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53" w:rsidRPr="00794953" w:rsidRDefault="00794953" w:rsidP="000E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83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</w:t>
      </w:r>
    </w:p>
    <w:p w:rsidR="00C278AA" w:rsidRPr="00794953" w:rsidRDefault="00794953" w:rsidP="00C2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</w:t>
      </w:r>
      <w:r w:rsidR="00C27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педагогічною радою </w:t>
      </w:r>
      <w:r w:rsidR="00C278AA"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794953" w:rsidRDefault="00794953" w:rsidP="00794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94953" w:rsidRPr="00794953" w:rsidRDefault="00794953" w:rsidP="00794953">
      <w:pPr>
        <w:spacing w:after="0" w:line="240" w:lineRule="auto"/>
        <w:ind w:left="4956" w:firstLine="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4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949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794953" w:rsidRPr="00794953" w:rsidRDefault="00C278AA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П</w:t>
      </w:r>
      <w:r w:rsidR="00CF6032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ерспективи</w:t>
      </w:r>
      <w:r w:rsidR="00794953"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 розвитку </w:t>
      </w: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комунального закладу </w:t>
      </w:r>
    </w:p>
    <w:p w:rsidR="00794953" w:rsidRPr="00794953" w:rsidRDefault="00794953" w:rsidP="00FC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«Харківська санаторна</w:t>
      </w:r>
      <w:r w:rsidR="00FC692B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 </w:t>
      </w: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школа № 9»</w:t>
      </w: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 Харківської обласної ради</w:t>
      </w: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на 20</w:t>
      </w:r>
      <w:r w:rsidR="00FC692B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20</w:t>
      </w: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26</w:t>
      </w:r>
      <w:r w:rsidRPr="00794953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 xml:space="preserve"> роки</w:t>
      </w: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794953" w:rsidRPr="00794953" w:rsidRDefault="00794953" w:rsidP="0079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5994" w:rsidRDefault="00745994" w:rsidP="007459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</w:t>
      </w: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C692B" w:rsidRDefault="00FC692B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45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Pr="00794953" w:rsidRDefault="00745994" w:rsidP="007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                </w:t>
      </w:r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45994" w:rsidRDefault="00745994" w:rsidP="00745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педагогічною радою</w:t>
      </w:r>
      <w:r w:rsidR="0004070E" w:rsidRPr="00040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70E"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794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5994" w:rsidRPr="00794953" w:rsidRDefault="00745994" w:rsidP="007459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45994" w:rsidRDefault="00745994" w:rsidP="00715F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5994" w:rsidRDefault="00745994" w:rsidP="00715F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3B70" w:rsidRPr="00A56D34" w:rsidRDefault="0004070E" w:rsidP="00745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ПЕРСПЕКТИВИ</w:t>
      </w:r>
      <w:r w:rsidR="00C34021" w:rsidRPr="00A56D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РОЗВИТКУ</w:t>
      </w:r>
    </w:p>
    <w:p w:rsidR="00715F79" w:rsidRPr="00A56D34" w:rsidRDefault="00773903" w:rsidP="00745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Комунального закладу «</w:t>
      </w:r>
      <w:r w:rsidR="00715F79" w:rsidRPr="00A56D34">
        <w:rPr>
          <w:rFonts w:ascii="Times New Roman" w:hAnsi="Times New Roman" w:cs="Times New Roman"/>
          <w:b/>
          <w:sz w:val="32"/>
          <w:szCs w:val="32"/>
          <w:lang w:val="uk-UA"/>
        </w:rPr>
        <w:t>Харківська са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наторна школа №9»</w:t>
      </w:r>
      <w:r w:rsidR="00715F79" w:rsidRPr="00A56D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Харківської обласної ради</w:t>
      </w:r>
    </w:p>
    <w:p w:rsidR="00715F79" w:rsidRPr="00A56D34" w:rsidRDefault="00A3257E" w:rsidP="007459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="00FC692B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- 2026 </w:t>
      </w:r>
      <w:r w:rsidR="00715F79" w:rsidRPr="00A56D34">
        <w:rPr>
          <w:rFonts w:ascii="Times New Roman" w:hAnsi="Times New Roman" w:cs="Times New Roman"/>
          <w:b/>
          <w:sz w:val="32"/>
          <w:szCs w:val="32"/>
          <w:lang w:val="uk-UA"/>
        </w:rPr>
        <w:t>роки</w:t>
      </w:r>
    </w:p>
    <w:p w:rsidR="00A56D34" w:rsidRDefault="00A56D34" w:rsidP="00715F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D34" w:rsidRDefault="00794953" w:rsidP="00A56D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Вступ. </w:t>
      </w:r>
      <w:r w:rsidR="00A56D34" w:rsidRPr="00A56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положення діяльності</w:t>
      </w:r>
      <w:r w:rsidR="001A36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санаторної школи</w:t>
      </w:r>
    </w:p>
    <w:p w:rsidR="002B3D42" w:rsidRDefault="002B3D42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9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Pr="002B3D4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r w:rsidR="00773903">
        <w:rPr>
          <w:rFonts w:ascii="Times New Roman" w:hAnsi="Times New Roman" w:cs="Times New Roman"/>
          <w:sz w:val="28"/>
          <w:szCs w:val="28"/>
          <w:lang w:val="uk-UA"/>
        </w:rPr>
        <w:t>санаторна школа №</w:t>
      </w:r>
      <w:r w:rsidR="00FC6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903">
        <w:rPr>
          <w:rFonts w:ascii="Times New Roman" w:hAnsi="Times New Roman" w:cs="Times New Roman"/>
          <w:sz w:val="28"/>
          <w:szCs w:val="28"/>
          <w:lang w:val="uk-UA"/>
        </w:rPr>
        <w:t>9»</w:t>
      </w:r>
      <w:r w:rsidRPr="002B3D4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санаторна школа) є закладом загальної середньої освіти з профілем</w:t>
      </w:r>
      <w:r w:rsidR="00B412DB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серцево-судинної системи для дітей, що потребують тривалого лікування.</w:t>
      </w:r>
    </w:p>
    <w:p w:rsidR="00E40A85" w:rsidRDefault="00FC692B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E40A85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здобуття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повної </w:t>
      </w:r>
      <w:r w:rsidR="00E40A85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та відновлення і зміцнення здоров’я учнів</w:t>
      </w:r>
      <w:r w:rsidR="009204AD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(вихованців), а також надання їм медичної допомоги.</w:t>
      </w:r>
    </w:p>
    <w:p w:rsidR="00922F76" w:rsidRDefault="00C346D2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48D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 керується Конституцією України, Законами України «Про освіту», «Про </w:t>
      </w:r>
      <w:r w:rsidR="009348D2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іншими законодавчими актами України, Положенням про сан</w:t>
      </w:r>
      <w:r w:rsidR="00922F76">
        <w:rPr>
          <w:rFonts w:ascii="Times New Roman" w:hAnsi="Times New Roman" w:cs="Times New Roman"/>
          <w:sz w:val="28"/>
          <w:szCs w:val="28"/>
          <w:lang w:val="uk-UA"/>
        </w:rPr>
        <w:t>аторну школу і власним Статутом.</w:t>
      </w:r>
    </w:p>
    <w:p w:rsidR="00922F76" w:rsidRDefault="00922F76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Санаторна школа є юридичною особою, діє на підставі статуту, що затверджується засновником – Харківською обласною радою, має статус комунальної.</w:t>
      </w:r>
    </w:p>
    <w:p w:rsidR="00C0614F" w:rsidRDefault="00C0614F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Санаторна школа має у своєму складі структурн</w:t>
      </w:r>
      <w:r w:rsidR="00502FD3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 </w:t>
      </w:r>
      <w:r w:rsidR="0008103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037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 w:rsidR="00502FD3">
        <w:rPr>
          <w:rFonts w:ascii="Times New Roman" w:hAnsi="Times New Roman" w:cs="Times New Roman"/>
          <w:sz w:val="28"/>
          <w:szCs w:val="28"/>
          <w:lang w:val="uk-UA"/>
        </w:rPr>
        <w:t xml:space="preserve"> (пансіон)</w:t>
      </w:r>
      <w:r w:rsidR="00081037">
        <w:rPr>
          <w:rFonts w:ascii="Times New Roman" w:hAnsi="Times New Roman" w:cs="Times New Roman"/>
          <w:sz w:val="28"/>
          <w:szCs w:val="28"/>
          <w:lang w:val="uk-UA"/>
        </w:rPr>
        <w:t xml:space="preserve"> з частковим утриманням учнів (вихованців).</w:t>
      </w:r>
    </w:p>
    <w:p w:rsidR="00E611BB" w:rsidRDefault="00E611BB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Проблема комплексного поєднання навчально-виховного і лікувально-реабілітаційного процесів на сьогоднішній день є актуальною для навчальних закладів оздоровчого спрямування.</w:t>
      </w:r>
      <w:r w:rsidR="00831B92">
        <w:rPr>
          <w:rFonts w:ascii="Times New Roman" w:hAnsi="Times New Roman" w:cs="Times New Roman"/>
          <w:sz w:val="28"/>
          <w:szCs w:val="28"/>
          <w:lang w:val="uk-UA"/>
        </w:rPr>
        <w:t xml:space="preserve"> В умовах медико-демографічної ситуації і соціальног</w:t>
      </w:r>
      <w:r w:rsidR="008F7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1B92">
        <w:rPr>
          <w:rFonts w:ascii="Times New Roman" w:hAnsi="Times New Roman" w:cs="Times New Roman"/>
          <w:sz w:val="28"/>
          <w:szCs w:val="28"/>
          <w:lang w:val="uk-UA"/>
        </w:rPr>
        <w:t xml:space="preserve"> напруження в країні відбувається зростання дитячої захворюваності</w:t>
      </w:r>
      <w:r w:rsidR="008F7BBE">
        <w:rPr>
          <w:rFonts w:ascii="Times New Roman" w:hAnsi="Times New Roman" w:cs="Times New Roman"/>
          <w:sz w:val="28"/>
          <w:szCs w:val="28"/>
          <w:lang w:val="uk-UA"/>
        </w:rPr>
        <w:t>. Проблеми особистісного розвитку, поведінки і здоров’я учнів впливають на результативність навчально-виховного процесу.</w:t>
      </w:r>
      <w:r w:rsidR="00D729D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D6C34">
        <w:rPr>
          <w:rFonts w:ascii="Times New Roman" w:hAnsi="Times New Roman" w:cs="Times New Roman"/>
          <w:sz w:val="28"/>
          <w:szCs w:val="28"/>
          <w:lang w:val="uk-UA"/>
        </w:rPr>
        <w:t xml:space="preserve">росла </w:t>
      </w:r>
      <w:r w:rsidR="008D6C3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захворюваність дітей на хвороби крові, обміну речовин, серцево-судинні та ендокринні хвороби.</w:t>
      </w:r>
    </w:p>
    <w:p w:rsidR="008D6C34" w:rsidRDefault="008D6C34" w:rsidP="008A7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25376E">
        <w:rPr>
          <w:rFonts w:ascii="Times New Roman" w:hAnsi="Times New Roman" w:cs="Times New Roman"/>
          <w:sz w:val="28"/>
          <w:szCs w:val="28"/>
          <w:lang w:val="uk-UA"/>
        </w:rPr>
        <w:t xml:space="preserve"> Україні розпочалась докорінна </w:t>
      </w:r>
      <w:r w:rsidR="001C20AF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25376E">
        <w:rPr>
          <w:rFonts w:ascii="Times New Roman" w:hAnsi="Times New Roman" w:cs="Times New Roman"/>
          <w:sz w:val="28"/>
          <w:szCs w:val="28"/>
          <w:lang w:val="uk-UA"/>
        </w:rPr>
        <w:t xml:space="preserve">форма, що має зупинити негативні тенденції в сфері </w:t>
      </w:r>
      <w:r w:rsidR="00D66235">
        <w:rPr>
          <w:rFonts w:ascii="Times New Roman" w:hAnsi="Times New Roman" w:cs="Times New Roman"/>
          <w:sz w:val="28"/>
          <w:szCs w:val="28"/>
          <w:lang w:val="uk-UA"/>
        </w:rPr>
        <w:t xml:space="preserve">освіти, перетворити українську школу на важіль соціальної рівності, згуртованості, соціально-економічного розвитку і </w:t>
      </w:r>
      <w:proofErr w:type="spellStart"/>
      <w:r w:rsidR="00D66235">
        <w:rPr>
          <w:rFonts w:ascii="Times New Roman" w:hAnsi="Times New Roman" w:cs="Times New Roman"/>
          <w:sz w:val="28"/>
          <w:szCs w:val="28"/>
          <w:lang w:val="uk-UA"/>
        </w:rPr>
        <w:t>конкурент</w:t>
      </w:r>
      <w:r w:rsidR="002F63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623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8A7C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6235">
        <w:rPr>
          <w:rFonts w:ascii="Times New Roman" w:hAnsi="Times New Roman" w:cs="Times New Roman"/>
          <w:sz w:val="28"/>
          <w:szCs w:val="28"/>
          <w:lang w:val="uk-UA"/>
        </w:rPr>
        <w:t>спроможності держави.</w:t>
      </w:r>
    </w:p>
    <w:p w:rsidR="00867F69" w:rsidRDefault="00867F69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Зміст та основні напрями реформи визначені Концепцією реалізації державної політики у сфері реформування загальної середньої освіти «Нова українська школа» на період до 2029 року та покладені в основу Закон</w:t>
      </w:r>
      <w:r w:rsidR="008A7C3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C38">
        <w:rPr>
          <w:rFonts w:ascii="Times New Roman" w:hAnsi="Times New Roman" w:cs="Times New Roman"/>
          <w:sz w:val="28"/>
          <w:szCs w:val="28"/>
          <w:lang w:val="uk-UA"/>
        </w:rPr>
        <w:t>України «Про освіту», «Про повну загальну середню освіту».</w:t>
      </w:r>
    </w:p>
    <w:p w:rsidR="00867F69" w:rsidRDefault="003E2B34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</w:t>
      </w:r>
      <w:r w:rsidR="008A7C38">
        <w:rPr>
          <w:rFonts w:ascii="Times New Roman" w:hAnsi="Times New Roman" w:cs="Times New Roman"/>
          <w:sz w:val="28"/>
          <w:szCs w:val="28"/>
          <w:lang w:val="uk-UA"/>
        </w:rPr>
        <w:t>санаторної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всебічний ро</w:t>
      </w:r>
      <w:r w:rsidR="002F63A8">
        <w:rPr>
          <w:rFonts w:ascii="Times New Roman" w:hAnsi="Times New Roman" w:cs="Times New Roman"/>
          <w:sz w:val="28"/>
          <w:szCs w:val="28"/>
          <w:lang w:val="uk-UA"/>
        </w:rPr>
        <w:t>звиток, виховання і соціалізаці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господарської активності.</w:t>
      </w:r>
    </w:p>
    <w:p w:rsidR="00296ECB" w:rsidRDefault="00296ECB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Розбудова Нової української школи – це довготермінова реформа, яка стосується всіх сфер освіти.</w:t>
      </w:r>
    </w:p>
    <w:p w:rsidR="00FC42E0" w:rsidRDefault="00FC42E0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плани заходів з реалізації її І етапу» визначені:</w:t>
      </w:r>
    </w:p>
    <w:p w:rsidR="00AA5DC3" w:rsidRDefault="00AA5DC3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 – (2017-2018 роки) підготовчий;</w:t>
      </w:r>
    </w:p>
    <w:p w:rsidR="00AA5DC3" w:rsidRDefault="00AA5DC3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етап – (2019-2024 роки) – реалізація реформи, що передбачає:</w:t>
      </w:r>
    </w:p>
    <w:p w:rsidR="00191A88" w:rsidRDefault="00997DBB" w:rsidP="00AA5D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5DC3">
        <w:rPr>
          <w:rFonts w:ascii="Times New Roman" w:hAnsi="Times New Roman" w:cs="Times New Roman"/>
          <w:sz w:val="28"/>
          <w:szCs w:val="28"/>
          <w:lang w:val="uk-UA"/>
        </w:rPr>
        <w:t>иконання регіональних планів реформування системи інституційного догляду та виховання дітей;</w:t>
      </w:r>
      <w:r w:rsidR="00191A88">
        <w:rPr>
          <w:rFonts w:ascii="Times New Roman" w:hAnsi="Times New Roman" w:cs="Times New Roman"/>
          <w:sz w:val="28"/>
          <w:szCs w:val="28"/>
          <w:lang w:val="uk-UA"/>
        </w:rPr>
        <w:t xml:space="preserve"> в 2019 році санаторна школа-інтернат трансформована в санаторну школу, яка діє на підставі Положення про санаторну школу, затвердженого Постановою Кабінету </w:t>
      </w:r>
      <w:r w:rsidR="00B558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91A88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26.11.2018 № 1026. </w:t>
      </w:r>
    </w:p>
    <w:p w:rsidR="00AA5DC3" w:rsidRDefault="00191A88" w:rsidP="00191A8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вносяться зміни до п.3 розділу Х «Перехідні та прикінцеві положення» Закону України «Про повну загальну середню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освіту» щодо розширення можливостей для трансформації освітньої мережі. Перепрофілювання (зміна типу) санаторної школи буде відбуватися відповідно до пріоритетів держави з дотриманням вимог законодавства. Передбачено скорочення кількості учнів з цілодобовим перебуванням у закладі.</w:t>
      </w:r>
    </w:p>
    <w:p w:rsidR="00AA5DC3" w:rsidRDefault="00AA5DC3" w:rsidP="00AA5D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етап – (2025-2026 роки) – підсумковий.</w:t>
      </w:r>
    </w:p>
    <w:p w:rsidR="00997DBB" w:rsidRDefault="00997DBB" w:rsidP="00AA5D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Визначені 3 періоди</w:t>
      </w:r>
      <w:r w:rsidR="00170776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трансформації:</w:t>
      </w:r>
    </w:p>
    <w:p w:rsidR="00170776" w:rsidRDefault="00170776" w:rsidP="001707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короткостроковий – 2018-2020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170776" w:rsidRDefault="00170776" w:rsidP="001707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середньостроковий –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170776" w:rsidRDefault="00170776" w:rsidP="001707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довгостроковий – починаючи з 2023р.</w:t>
      </w:r>
    </w:p>
    <w:p w:rsidR="00AA1BE7" w:rsidRDefault="00272678" w:rsidP="00272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678">
        <w:rPr>
          <w:rFonts w:ascii="Times New Roman" w:hAnsi="Times New Roman" w:cs="Times New Roman"/>
          <w:sz w:val="28"/>
          <w:szCs w:val="28"/>
          <w:lang w:val="uk-UA"/>
        </w:rPr>
        <w:t>Рішенням Харківської обласної ради від 30.08.2018 №774-</w:t>
      </w:r>
      <w:r w:rsidRPr="0027267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затверджена П</w:t>
      </w:r>
      <w:r w:rsidRPr="00272678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системи інституційного догляду і виховання дітей у Харківській області на 2018-2026 роки. Відповідно до цієї програми санаторні заклади освіти інтернатного типу підпадають під трансформацію у 2021 році. </w:t>
      </w:r>
    </w:p>
    <w:p w:rsidR="00272678" w:rsidRDefault="00AA1BE7" w:rsidP="00272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липня 2020 року прийнято Закон України «Про внесення змін </w:t>
      </w:r>
      <w:r w:rsidR="006B37B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B37B6" w:rsidRPr="006B3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7B6">
        <w:rPr>
          <w:rFonts w:ascii="Times New Roman" w:hAnsi="Times New Roman" w:cs="Times New Roman"/>
          <w:sz w:val="28"/>
          <w:szCs w:val="28"/>
          <w:lang w:val="uk-UA"/>
        </w:rPr>
        <w:t xml:space="preserve">п.3 розділу Х «Перехідні та прикінцеві положення» Закону України «Про повну загальну середню освіту» щодо розширення можливостей для трансформації освітньої мережі».  Відтепер збільшились перспективи розвитку закладу з урахуванням потреби громадян та інтересів усіх учасників освітнього процесу. Це є </w:t>
      </w:r>
      <w:proofErr w:type="spellStart"/>
      <w:r w:rsidR="006B37B6">
        <w:rPr>
          <w:rFonts w:ascii="Times New Roman" w:hAnsi="Times New Roman" w:cs="Times New Roman"/>
          <w:sz w:val="28"/>
          <w:szCs w:val="28"/>
          <w:lang w:val="uk-UA"/>
        </w:rPr>
        <w:t>підгрунтям</w:t>
      </w:r>
      <w:proofErr w:type="spellEnd"/>
      <w:r w:rsidR="006B37B6">
        <w:rPr>
          <w:rFonts w:ascii="Times New Roman" w:hAnsi="Times New Roman" w:cs="Times New Roman"/>
          <w:sz w:val="28"/>
          <w:szCs w:val="28"/>
          <w:lang w:val="uk-UA"/>
        </w:rPr>
        <w:t xml:space="preserve"> для поступового реформування санаторної школи шляхом зміни типу закладу. С</w:t>
      </w:r>
      <w:r w:rsidR="00272678">
        <w:rPr>
          <w:rFonts w:ascii="Times New Roman" w:hAnsi="Times New Roman" w:cs="Times New Roman"/>
          <w:sz w:val="28"/>
          <w:szCs w:val="28"/>
          <w:lang w:val="uk-UA"/>
        </w:rPr>
        <w:t>ьогоднішні школярі повинні відчути зміни і отримати кращу якість освіти.</w:t>
      </w:r>
    </w:p>
    <w:p w:rsidR="009C2E99" w:rsidRDefault="009C2E99" w:rsidP="00272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304" w:rsidRPr="002E5304" w:rsidRDefault="006B37B6" w:rsidP="006B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Стратегія розвит</w:t>
      </w:r>
      <w:r w:rsidR="009C2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9C2E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санаторної шко</w:t>
      </w:r>
      <w:r w:rsidR="002E53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 за концептуальними напрямами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BC2FFC" w:rsidTr="00E020FB">
        <w:tc>
          <w:tcPr>
            <w:tcW w:w="2263" w:type="dxa"/>
          </w:tcPr>
          <w:p w:rsidR="00BC2FFC" w:rsidRPr="006B37B6" w:rsidRDefault="00854800" w:rsidP="006B37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B3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НАПРЯМИ</w:t>
            </w:r>
          </w:p>
        </w:tc>
        <w:tc>
          <w:tcPr>
            <w:tcW w:w="7230" w:type="dxa"/>
          </w:tcPr>
          <w:p w:rsidR="00BC2FFC" w:rsidRPr="006B37B6" w:rsidRDefault="00854800" w:rsidP="006B37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B37B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ШЛЯХИ ЇХ РЕАЛІЗАЦІЇ</w:t>
            </w:r>
          </w:p>
        </w:tc>
      </w:tr>
      <w:tr w:rsidR="00955A22" w:rsidTr="006B37B6">
        <w:trPr>
          <w:trHeight w:val="2117"/>
        </w:trPr>
        <w:tc>
          <w:tcPr>
            <w:tcW w:w="2263" w:type="dxa"/>
          </w:tcPr>
          <w:p w:rsidR="00955A22" w:rsidRDefault="00955A22" w:rsidP="008548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DC4E95" w:rsidRDefault="00DC4E95" w:rsidP="00DC4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Управління</w:t>
            </w:r>
          </w:p>
          <w:p w:rsidR="00DC4E95" w:rsidRDefault="00DC4E95" w:rsidP="00DC4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санаторною</w:t>
            </w:r>
          </w:p>
          <w:p w:rsidR="00DC4E95" w:rsidRDefault="00DC4E95" w:rsidP="00DC4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школою</w:t>
            </w:r>
          </w:p>
          <w:p w:rsidR="00DC4E95" w:rsidRPr="00DC4E95" w:rsidRDefault="00DC4E95" w:rsidP="008548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30" w:type="dxa"/>
          </w:tcPr>
          <w:p w:rsidR="00955A22" w:rsidRDefault="00366F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01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озроблення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оприлюднення стратегії розвит</w:t>
            </w:r>
            <w:r w:rsidR="00801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спрямованої на постійне вдосконалення якості освітньої діяльності.</w:t>
            </w:r>
          </w:p>
          <w:p w:rsidR="00366F6B" w:rsidRDefault="00366F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стратегії розроблення узгоджених між собою перспективн</w:t>
            </w:r>
            <w:r w:rsidR="007C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річн</w:t>
            </w:r>
            <w:r w:rsidR="007C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 w:rsidR="007C5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  <w:r w:rsidR="006B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</w:t>
            </w:r>
            <w:r w:rsidR="006B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 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систематичне проведення аналізу виконання запланованого.</w:t>
            </w:r>
          </w:p>
          <w:p w:rsidR="00366F6B" w:rsidRDefault="00366F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моніторингу та отримання зворотного зв’язку для визначення поточного стану роботи закладу, результатів та динаміки освітньої діяльності та реалізації заходів щодо підвищення якості освіти.</w:t>
            </w:r>
          </w:p>
          <w:p w:rsidR="00366F6B" w:rsidRDefault="00366F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="006B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освітнього процесу</w:t>
            </w:r>
            <w:r w:rsidR="004A2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результ</w:t>
            </w:r>
            <w:r w:rsidR="006B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 відображаються у річному звіті.</w:t>
            </w:r>
          </w:p>
          <w:p w:rsidR="00366F6B" w:rsidRDefault="0025516D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обов’язків та повноважень між керівництвом</w:t>
            </w:r>
            <w:r w:rsidR="000D0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ефективне управління закладом та вдосконалення освітньої діяльності.</w:t>
            </w:r>
          </w:p>
          <w:p w:rsidR="0025516D" w:rsidRDefault="0025516D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</w:t>
            </w:r>
            <w:r w:rsidR="0001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вивчення керівництвом потреб учнів та педагогічних працівників, </w:t>
            </w:r>
            <w:r w:rsidR="003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</w:t>
            </w:r>
            <w:r w:rsidR="0001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</w:t>
            </w:r>
            <w:r w:rsidR="003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овка</w:t>
            </w:r>
            <w:r w:rsidR="0001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</w:t>
            </w:r>
            <w:r w:rsidR="00384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01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засновнику для задоволення потреб закладу, їх реалізаці</w:t>
            </w:r>
            <w:r w:rsidR="00935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14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323E" w:rsidRDefault="004233BF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функцій педагогічної ради як головного колегіального органу управління закладу, введення в дію її рішень наказом директора.</w:t>
            </w:r>
          </w:p>
          <w:p w:rsidR="008B323E" w:rsidRDefault="008B323E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освітнього процесу </w:t>
            </w:r>
            <w:r w:rsidR="0098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</w:t>
            </w:r>
            <w:r w:rsidR="00981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оволодіння учнями ключових</w:t>
            </w:r>
            <w:r w:rsidR="00A53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предметних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323E" w:rsidRDefault="00981BA7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Інтеграція освітнього процесу санаторної школи у зовнішнє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-культурне середовище.</w:t>
            </w:r>
          </w:p>
          <w:p w:rsidR="00527186" w:rsidRDefault="00527186" w:rsidP="0071747F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right="-11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комплектації закладу кваліфікованими педагогічними працівниками та іншими працівниками відповідно до штатного розпису.</w:t>
            </w:r>
          </w:p>
          <w:p w:rsidR="00527186" w:rsidRDefault="00981BA7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кваліфікацій</w:t>
            </w:r>
            <w:r w:rsidR="00DE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рівня</w:t>
            </w:r>
            <w:r w:rsidR="00DE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 w:rsidR="00DE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DE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освітньої програми закладу.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працівників до якісної роботи та саморозвитку через систему матеріального та морального заохочення.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та підтримка розвитку методичної, інноваційної та дослідницько-експериментальної роботи в школі.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Належна організація процесу атестації та сприяння сертифікації педагогічних працівників.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психологічно комфортного середовища, яке сприяє спілкуванню учасників освітнього процесу та взаємній довірі.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інформації про свою освітню діяльність на відкритих ресурсах,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електронних.</w:t>
            </w:r>
          </w:p>
          <w:p w:rsidR="00DE206B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положення про академічну доброчесність, як один із засадничих принципів освітньої діяльності.</w:t>
            </w:r>
          </w:p>
          <w:p w:rsidR="00DE206B" w:rsidRPr="00E948CD" w:rsidRDefault="00DE206B" w:rsidP="00366F6B">
            <w:pPr>
              <w:pStyle w:val="a3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організованого документообігу, системи інформаційного забезпечення.</w:t>
            </w:r>
          </w:p>
        </w:tc>
      </w:tr>
      <w:tr w:rsidR="00BD3C6E" w:rsidTr="00E020FB">
        <w:trPr>
          <w:trHeight w:val="2554"/>
        </w:trPr>
        <w:tc>
          <w:tcPr>
            <w:tcW w:w="2263" w:type="dxa"/>
          </w:tcPr>
          <w:p w:rsidR="00DE206B" w:rsidRDefault="00DE206B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Створення</w:t>
            </w:r>
          </w:p>
          <w:p w:rsidR="00DE206B" w:rsidRDefault="00DE206B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освітнього середовища санаторної </w:t>
            </w:r>
          </w:p>
          <w:p w:rsidR="00BD3C6E" w:rsidRPr="00DE206B" w:rsidRDefault="00DE206B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школи</w:t>
            </w:r>
          </w:p>
        </w:tc>
        <w:tc>
          <w:tcPr>
            <w:tcW w:w="7230" w:type="dxa"/>
          </w:tcPr>
          <w:p w:rsidR="00073332" w:rsidRDefault="00DE206B" w:rsidP="0071747F">
            <w:pPr>
              <w:pStyle w:val="a3"/>
              <w:numPr>
                <w:ilvl w:val="0"/>
                <w:numId w:val="1"/>
              </w:numPr>
              <w:ind w:left="172" w:hanging="1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безпечн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ого, комфортного та мотивуючого </w:t>
            </w:r>
          </w:p>
          <w:p w:rsidR="00BD3C6E" w:rsidRPr="00073332" w:rsidRDefault="00073332" w:rsidP="00073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7D4A0B"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і педагогічної діяльності освітнього середо</w:t>
            </w:r>
            <w:r w:rsidR="00C41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D4A0B"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в школі.</w:t>
            </w:r>
          </w:p>
          <w:p w:rsidR="007D4A0B" w:rsidRPr="00B840F2" w:rsidRDefault="007D4A0B" w:rsidP="00073332">
            <w:pPr>
              <w:pStyle w:val="a3"/>
              <w:numPr>
                <w:ilvl w:val="0"/>
                <w:numId w:val="1"/>
              </w:numPr>
              <w:ind w:left="172" w:hanging="1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8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вільнення освітнього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будь-</w:t>
            </w:r>
            <w:r w:rsidRPr="00B8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форм насильства та дискримінації.</w:t>
            </w:r>
          </w:p>
          <w:p w:rsidR="00073332" w:rsidRDefault="007D4A0B" w:rsidP="0071747F">
            <w:pPr>
              <w:pStyle w:val="a3"/>
              <w:numPr>
                <w:ilvl w:val="0"/>
                <w:numId w:val="1"/>
              </w:numPr>
              <w:ind w:left="172" w:hanging="1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середовища, спрямованого на розвиток </w:t>
            </w:r>
          </w:p>
          <w:p w:rsidR="007D4A0B" w:rsidRDefault="007D4A0B" w:rsidP="00073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кожної дитини</w:t>
            </w:r>
            <w:r w:rsidR="00650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08AD" w:rsidRPr="006508AD" w:rsidRDefault="006508AD" w:rsidP="006159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 освітній процес різних форм навчання: очних, заочних, дистанційних</w:t>
            </w:r>
            <w:r w:rsidR="006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змішаних тощо.</w:t>
            </w:r>
          </w:p>
        </w:tc>
      </w:tr>
      <w:tr w:rsidR="00BD3C6E" w:rsidRPr="005830D7" w:rsidTr="00745994">
        <w:trPr>
          <w:trHeight w:val="3392"/>
        </w:trPr>
        <w:tc>
          <w:tcPr>
            <w:tcW w:w="2263" w:type="dxa"/>
          </w:tcPr>
          <w:p w:rsidR="006B251F" w:rsidRDefault="006B251F" w:rsidP="006B25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6B251F" w:rsidRDefault="006B251F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Педагогічна діяльність педагогічних працівників санаторної </w:t>
            </w:r>
          </w:p>
          <w:p w:rsidR="006B251F" w:rsidRPr="00DE206B" w:rsidRDefault="006B251F" w:rsidP="00E02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школи</w:t>
            </w:r>
          </w:p>
        </w:tc>
        <w:tc>
          <w:tcPr>
            <w:tcW w:w="7230" w:type="dxa"/>
          </w:tcPr>
          <w:p w:rsidR="00073332" w:rsidRDefault="007353B3" w:rsidP="006B251F">
            <w:pPr>
              <w:pStyle w:val="a3"/>
              <w:numPr>
                <w:ilvl w:val="0"/>
                <w:numId w:val="1"/>
              </w:numPr>
              <w:ind w:left="315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Спрямування діяльності педагогічних працівників на </w:t>
            </w:r>
          </w:p>
          <w:p w:rsidR="00BD3C6E" w:rsidRPr="00073332" w:rsidRDefault="007353B3" w:rsidP="00073332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учнями ключовими </w:t>
            </w:r>
            <w:r w:rsidR="00B8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предметними </w:t>
            </w:r>
            <w:proofErr w:type="spellStart"/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використання сучасних </w:t>
            </w:r>
            <w:r w:rsidR="0035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технологій в освітньому процесі на основі особистісно орієнтованого і </w:t>
            </w:r>
            <w:proofErr w:type="spellStart"/>
            <w:r w:rsidR="0035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35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підходів.</w:t>
            </w:r>
          </w:p>
          <w:p w:rsidR="00073332" w:rsidRDefault="00F73922" w:rsidP="00F73922">
            <w:pPr>
              <w:pStyle w:val="a3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педагогічними працівниками своєї </w:t>
            </w:r>
          </w:p>
          <w:p w:rsidR="007353B3" w:rsidRPr="00073332" w:rsidRDefault="00F73922" w:rsidP="00073332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та</w:t>
            </w:r>
            <w:r w:rsidR="00351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прогнозування своєї діяльності відповідно до вимог Державного стандарту.</w:t>
            </w:r>
          </w:p>
          <w:p w:rsidR="00073332" w:rsidRDefault="00F73922" w:rsidP="00F248E7">
            <w:pPr>
              <w:pStyle w:val="a3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підвищення рівня професійної </w:t>
            </w:r>
          </w:p>
          <w:p w:rsidR="00F73922" w:rsidRPr="00073332" w:rsidRDefault="00073332" w:rsidP="00073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73922"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омпетентності та майстерності педагогічних працівників.</w:t>
            </w:r>
          </w:p>
          <w:p w:rsidR="00073332" w:rsidRDefault="00F248E7" w:rsidP="00F248E7">
            <w:pPr>
              <w:pStyle w:val="a3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діяльності педагогічних працівників на </w:t>
            </w:r>
          </w:p>
          <w:p w:rsidR="00073332" w:rsidRDefault="00F248E7" w:rsidP="00073332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основі партнерства між учнями, педагогами, батьками.</w:t>
            </w:r>
          </w:p>
          <w:p w:rsidR="00DA163E" w:rsidRDefault="00DA163E" w:rsidP="00DA163E">
            <w:pPr>
              <w:pStyle w:val="a3"/>
              <w:numPr>
                <w:ilvl w:val="0"/>
                <w:numId w:val="1"/>
              </w:numPr>
              <w:tabs>
                <w:tab w:val="left" w:pos="325"/>
              </w:tabs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дітям рівних можливостей участі у різних формах взаємодії, організаці</w:t>
            </w:r>
            <w:r w:rsidR="00507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співпраці учнів у парах, мікрогрупах, групах.</w:t>
            </w:r>
          </w:p>
          <w:p w:rsidR="005075D2" w:rsidRDefault="005075D2" w:rsidP="00DA163E">
            <w:pPr>
              <w:pStyle w:val="a3"/>
              <w:numPr>
                <w:ilvl w:val="0"/>
                <w:numId w:val="1"/>
              </w:numPr>
              <w:tabs>
                <w:tab w:val="left" w:pos="325"/>
              </w:tabs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учнів із урахуванням їхніх індивідуальних потреб і можливостей (у тому числі дітей з особливими освітніми потребами), добираючи доцільні методи, прийоми, засоби навчання.</w:t>
            </w:r>
          </w:p>
          <w:p w:rsidR="005075D2" w:rsidRPr="00DA163E" w:rsidRDefault="005075D2" w:rsidP="00DA163E">
            <w:pPr>
              <w:pStyle w:val="a3"/>
              <w:numPr>
                <w:ilvl w:val="0"/>
                <w:numId w:val="1"/>
              </w:numPr>
              <w:tabs>
                <w:tab w:val="left" w:pos="325"/>
              </w:tabs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різноманітних форм оцінювання роботи учнів і проведення аналізу результативності їхньої навчальної діяльності.</w:t>
            </w:r>
          </w:p>
        </w:tc>
      </w:tr>
      <w:tr w:rsidR="00BD3C6E" w:rsidRPr="00F73922" w:rsidTr="00745994">
        <w:trPr>
          <w:trHeight w:val="3099"/>
        </w:trPr>
        <w:tc>
          <w:tcPr>
            <w:tcW w:w="2263" w:type="dxa"/>
          </w:tcPr>
          <w:p w:rsidR="00BD3C6E" w:rsidRDefault="00BD3C6E" w:rsidP="00F2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F248E7" w:rsidRPr="00DE206B" w:rsidRDefault="00F248E7" w:rsidP="00CF13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Створення системи оцінювання освітньої діяльності учнів у санаторній школі</w:t>
            </w:r>
          </w:p>
        </w:tc>
        <w:tc>
          <w:tcPr>
            <w:tcW w:w="7230" w:type="dxa"/>
          </w:tcPr>
          <w:p w:rsidR="00BD3C6E" w:rsidRPr="00073332" w:rsidRDefault="002E5304" w:rsidP="00073332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системи оцінювання навчальної </w:t>
            </w: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як спосіб спостереження за навчальним розвитком учнів та вимірювання вдосконалення якості освіти.</w:t>
            </w:r>
          </w:p>
          <w:p w:rsidR="002E5304" w:rsidRPr="00615989" w:rsidRDefault="00615989" w:rsidP="00615989">
            <w:pPr>
              <w:pStyle w:val="a3"/>
              <w:numPr>
                <w:ilvl w:val="0"/>
                <w:numId w:val="1"/>
              </w:numPr>
              <w:tabs>
                <w:tab w:val="left" w:pos="325"/>
              </w:tabs>
              <w:ind w:left="0" w:firstLine="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індивідуальної</w:t>
            </w:r>
            <w:r w:rsidR="002E53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прозорої і зрозумілої для учнів </w:t>
            </w:r>
            <w:r w:rsidR="002E5304" w:rsidRPr="006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оцінювання навчальних досягнень.</w:t>
            </w:r>
          </w:p>
          <w:p w:rsidR="00073332" w:rsidRDefault="002E5304" w:rsidP="00073332">
            <w:pPr>
              <w:pStyle w:val="a3"/>
              <w:numPr>
                <w:ilvl w:val="0"/>
                <w:numId w:val="1"/>
              </w:numPr>
              <w:ind w:left="315" w:hanging="2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Спрямуванн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системи оцінювання в школі на </w:t>
            </w:r>
          </w:p>
          <w:p w:rsidR="002E5304" w:rsidRPr="00073332" w:rsidRDefault="00073332" w:rsidP="00073332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2E5304"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ормування в учнів відповідальності за результати свого на</w:t>
            </w:r>
            <w:r w:rsidR="006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вчання, здатності до самооцінки, бажання вчитися.</w:t>
            </w:r>
          </w:p>
        </w:tc>
      </w:tr>
      <w:tr w:rsidR="00BD3C6E" w:rsidRPr="00F73922" w:rsidTr="00745994">
        <w:trPr>
          <w:trHeight w:val="3114"/>
        </w:trPr>
        <w:tc>
          <w:tcPr>
            <w:tcW w:w="2263" w:type="dxa"/>
          </w:tcPr>
          <w:p w:rsidR="00BD3C6E" w:rsidRDefault="00945FAA" w:rsidP="00E02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Удосконалення</w:t>
            </w:r>
          </w:p>
          <w:p w:rsidR="00945FAA" w:rsidRPr="00DE206B" w:rsidRDefault="00945FAA" w:rsidP="00E020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лікувально-реабілітаційного процесу в санаторній школі</w:t>
            </w:r>
          </w:p>
        </w:tc>
        <w:tc>
          <w:tcPr>
            <w:tcW w:w="7230" w:type="dxa"/>
          </w:tcPr>
          <w:p w:rsidR="00073332" w:rsidRDefault="00945FAA" w:rsidP="00945FAA">
            <w:pPr>
              <w:pStyle w:val="a3"/>
              <w:numPr>
                <w:ilvl w:val="0"/>
                <w:numId w:val="1"/>
              </w:numPr>
              <w:ind w:left="315" w:hanging="2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удосконалення реабіл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ітаційного процесу</w:t>
            </w:r>
          </w:p>
          <w:p w:rsidR="00BD3C6E" w:rsidRPr="00073332" w:rsidRDefault="00945FAA" w:rsidP="00073332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</w:t>
            </w:r>
          </w:p>
          <w:p w:rsidR="00073332" w:rsidRDefault="00945FAA" w:rsidP="00615989">
            <w:pPr>
              <w:pStyle w:val="a3"/>
              <w:numPr>
                <w:ilvl w:val="0"/>
                <w:numId w:val="2"/>
              </w:numPr>
              <w:ind w:left="457" w:hanging="2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хірургічної корекції 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уроджених вад серця;</w:t>
            </w:r>
          </w:p>
          <w:p w:rsidR="00073332" w:rsidRDefault="00F2690D" w:rsidP="00615989">
            <w:pPr>
              <w:pStyle w:val="a3"/>
              <w:numPr>
                <w:ilvl w:val="0"/>
                <w:numId w:val="2"/>
              </w:numPr>
              <w:ind w:left="457" w:hanging="2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вторинною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кардіопатією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синдромом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вегетосудинної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дистонії </w:t>
            </w:r>
            <w:r w:rsidR="00073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попереднього їх обстеження.</w:t>
            </w:r>
          </w:p>
          <w:p w:rsidR="00073332" w:rsidRDefault="00073332" w:rsidP="00073332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лікувально-оздоровчої та психологічної </w:t>
            </w:r>
          </w:p>
          <w:p w:rsidR="00073332" w:rsidRDefault="00073332" w:rsidP="00073332">
            <w:pPr>
              <w:pStyle w:val="a3"/>
              <w:tabs>
                <w:tab w:val="left" w:pos="173"/>
              </w:tabs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з учнями з вадами розвитку.</w:t>
            </w:r>
          </w:p>
          <w:p w:rsidR="00073332" w:rsidRPr="00745994" w:rsidRDefault="00073332" w:rsidP="00745994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Адаптація дітей з патологією серцево-судинної системи в сучасних </w:t>
            </w:r>
            <w:r w:rsidR="00745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умовах навколишнього середовища.</w:t>
            </w:r>
          </w:p>
        </w:tc>
      </w:tr>
      <w:tr w:rsidR="00E6572F" w:rsidRPr="00F73922" w:rsidTr="00055BE2">
        <w:trPr>
          <w:trHeight w:val="9321"/>
        </w:trPr>
        <w:tc>
          <w:tcPr>
            <w:tcW w:w="2263" w:type="dxa"/>
          </w:tcPr>
          <w:p w:rsidR="00E6572F" w:rsidRDefault="00E6572F" w:rsidP="0085480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6572F" w:rsidRDefault="00E6572F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Удосконалення виховної </w:t>
            </w:r>
          </w:p>
          <w:p w:rsidR="00E6572F" w:rsidRDefault="00E6572F" w:rsidP="00CF1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роботи</w:t>
            </w:r>
          </w:p>
          <w:p w:rsidR="00E6572F" w:rsidRPr="00DE206B" w:rsidRDefault="00E6572F" w:rsidP="00CF13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30" w:type="dxa"/>
          </w:tcPr>
          <w:p w:rsidR="00E6572F" w:rsidRPr="00771B25" w:rsidRDefault="00E6572F" w:rsidP="00771B25">
            <w:pPr>
              <w:pStyle w:val="a3"/>
              <w:numPr>
                <w:ilvl w:val="0"/>
                <w:numId w:val="1"/>
              </w:numPr>
              <w:tabs>
                <w:tab w:val="left" w:pos="325"/>
              </w:tabs>
              <w:ind w:left="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умов </w:t>
            </w:r>
            <w:r w:rsidRPr="00771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самореалізації особистості відповідно до її здібностей, інтересів.</w:t>
            </w:r>
          </w:p>
          <w:p w:rsidR="00E6572F" w:rsidRDefault="00E6572F" w:rsidP="00771B25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 патріотизму, громадянської свідомості учнів, поваги до державних символів України, шанобливого ставлення до національних, історичних, культурних цінностей, традицій і надбань українського народу.</w:t>
            </w:r>
          </w:p>
          <w:p w:rsidR="00E6572F" w:rsidRDefault="00E6572F" w:rsidP="00EC280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громадської та правової свідомості, системи правових знань, вироблення навичок і  потреб активної правомірної поведінки, виховання поваги до закону, до норм колективного життя.</w:t>
            </w:r>
          </w:p>
          <w:p w:rsidR="00E6572F" w:rsidRDefault="00E6572F" w:rsidP="00EC280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позитивного ставлення до індивідуальних відмінностей учнів, цінування, врахування  особливостей  і захист прав кожного з них.</w:t>
            </w:r>
          </w:p>
          <w:p w:rsidR="00E6572F" w:rsidRDefault="00E6572F" w:rsidP="00EC280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свідомої дисципліни і культури поведінки учнів.</w:t>
            </w:r>
          </w:p>
          <w:p w:rsidR="00E6572F" w:rsidRPr="00771B25" w:rsidRDefault="00E6572F" w:rsidP="00771B25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в учнів свідомого ставлення до свого здоров’я як найвищої соціальної цінності.</w:t>
            </w:r>
          </w:p>
          <w:p w:rsidR="00E6572F" w:rsidRDefault="00E6572F" w:rsidP="00771B25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всебічного розвитку, виховання особистості:</w:t>
            </w:r>
          </w:p>
          <w:p w:rsidR="00E6572F" w:rsidRDefault="00E6572F" w:rsidP="00C419A4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здатної навчатися впродовж життя;</w:t>
            </w:r>
          </w:p>
          <w:p w:rsidR="00E6572F" w:rsidRDefault="00E6572F" w:rsidP="00C419A4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критично мислити та розв’язувати проблеми;</w:t>
            </w:r>
          </w:p>
          <w:p w:rsidR="00E6572F" w:rsidRDefault="00E6572F" w:rsidP="00C419A4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ставити цілі та досягати їх;</w:t>
            </w:r>
          </w:p>
          <w:p w:rsidR="00E6572F" w:rsidRDefault="00E6572F" w:rsidP="00C419A4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працювати в команді;</w:t>
            </w:r>
          </w:p>
          <w:p w:rsidR="00E6572F" w:rsidRDefault="00E6572F" w:rsidP="00C419A4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 ініціативн</w:t>
            </w:r>
            <w:r w:rsidR="00485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мати підприємницький підхід;</w:t>
            </w:r>
          </w:p>
          <w:p w:rsidR="00E6572F" w:rsidRPr="00771B25" w:rsidRDefault="00E6572F" w:rsidP="00771B25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608" w:hanging="2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здатної до життя в суспільстві та цивілізованої взаємодії з природою.</w:t>
            </w:r>
          </w:p>
          <w:p w:rsidR="00E6572F" w:rsidRPr="00771B25" w:rsidRDefault="00E6572F" w:rsidP="00805871">
            <w:pPr>
              <w:pStyle w:val="a3"/>
              <w:tabs>
                <w:tab w:val="left" w:pos="315"/>
              </w:tabs>
              <w:ind w:lef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7BBE" w:rsidRDefault="008F7BBE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448" w:rsidRDefault="006A0448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448" w:rsidRPr="002B3D42" w:rsidRDefault="00771B25" w:rsidP="00F56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санаторної школи</w:t>
      </w:r>
      <w:r w:rsidR="006A0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8385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A0448">
        <w:rPr>
          <w:rFonts w:ascii="Times New Roman" w:hAnsi="Times New Roman" w:cs="Times New Roman"/>
          <w:sz w:val="28"/>
          <w:szCs w:val="28"/>
          <w:lang w:val="uk-UA"/>
        </w:rPr>
        <w:t>В.І.КУЛІШ</w:t>
      </w:r>
    </w:p>
    <w:sectPr w:rsidR="006A0448" w:rsidRPr="002B3D42" w:rsidSect="00422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3B" w:rsidRDefault="0076333B" w:rsidP="00422F86">
      <w:pPr>
        <w:spacing w:after="0" w:line="240" w:lineRule="auto"/>
      </w:pPr>
      <w:r>
        <w:separator/>
      </w:r>
    </w:p>
  </w:endnote>
  <w:endnote w:type="continuationSeparator" w:id="0">
    <w:p w:rsidR="0076333B" w:rsidRDefault="0076333B" w:rsidP="0042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86" w:rsidRDefault="00422F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86" w:rsidRDefault="00422F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86" w:rsidRDefault="00422F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3B" w:rsidRDefault="0076333B" w:rsidP="00422F86">
      <w:pPr>
        <w:spacing w:after="0" w:line="240" w:lineRule="auto"/>
      </w:pPr>
      <w:r>
        <w:separator/>
      </w:r>
    </w:p>
  </w:footnote>
  <w:footnote w:type="continuationSeparator" w:id="0">
    <w:p w:rsidR="0076333B" w:rsidRDefault="0076333B" w:rsidP="0042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86" w:rsidRDefault="00422F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104955"/>
      <w:docPartObj>
        <w:docPartGallery w:val="Page Numbers (Top of Page)"/>
        <w:docPartUnique/>
      </w:docPartObj>
    </w:sdtPr>
    <w:sdtEndPr/>
    <w:sdtContent>
      <w:p w:rsidR="00422F86" w:rsidRDefault="00422F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64">
          <w:rPr>
            <w:noProof/>
          </w:rPr>
          <w:t>2</w:t>
        </w:r>
        <w:r>
          <w:fldChar w:fldCharType="end"/>
        </w:r>
      </w:p>
    </w:sdtContent>
  </w:sdt>
  <w:p w:rsidR="00422F86" w:rsidRDefault="00422F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86" w:rsidRDefault="00422F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0B5C"/>
    <w:multiLevelType w:val="hybridMultilevel"/>
    <w:tmpl w:val="1A3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77DF"/>
    <w:multiLevelType w:val="hybridMultilevel"/>
    <w:tmpl w:val="0F0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B7694"/>
    <w:multiLevelType w:val="hybridMultilevel"/>
    <w:tmpl w:val="5F98DCEC"/>
    <w:lvl w:ilvl="0" w:tplc="C4428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919AA"/>
    <w:multiLevelType w:val="hybridMultilevel"/>
    <w:tmpl w:val="84E8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3"/>
    <w:rsid w:val="00014165"/>
    <w:rsid w:val="00024E66"/>
    <w:rsid w:val="0004070E"/>
    <w:rsid w:val="00073332"/>
    <w:rsid w:val="00081037"/>
    <w:rsid w:val="000A306C"/>
    <w:rsid w:val="000D0742"/>
    <w:rsid w:val="000E24D6"/>
    <w:rsid w:val="00170776"/>
    <w:rsid w:val="00191A88"/>
    <w:rsid w:val="001A367B"/>
    <w:rsid w:val="001B1393"/>
    <w:rsid w:val="001C20AF"/>
    <w:rsid w:val="0025376E"/>
    <w:rsid w:val="0025516D"/>
    <w:rsid w:val="00272678"/>
    <w:rsid w:val="00296ECB"/>
    <w:rsid w:val="002B3D42"/>
    <w:rsid w:val="002E3770"/>
    <w:rsid w:val="002E5304"/>
    <w:rsid w:val="002F63A8"/>
    <w:rsid w:val="00351813"/>
    <w:rsid w:val="00366F6B"/>
    <w:rsid w:val="00384822"/>
    <w:rsid w:val="003E2B34"/>
    <w:rsid w:val="00422F86"/>
    <w:rsid w:val="004233BF"/>
    <w:rsid w:val="00437594"/>
    <w:rsid w:val="004851FC"/>
    <w:rsid w:val="004A2933"/>
    <w:rsid w:val="004E1577"/>
    <w:rsid w:val="00502FD3"/>
    <w:rsid w:val="005075D2"/>
    <w:rsid w:val="00527186"/>
    <w:rsid w:val="005830D7"/>
    <w:rsid w:val="00615989"/>
    <w:rsid w:val="006508AD"/>
    <w:rsid w:val="006A0448"/>
    <w:rsid w:val="006B251F"/>
    <w:rsid w:val="006B37B6"/>
    <w:rsid w:val="00715F79"/>
    <w:rsid w:val="0071747F"/>
    <w:rsid w:val="007353B3"/>
    <w:rsid w:val="00745994"/>
    <w:rsid w:val="0076333B"/>
    <w:rsid w:val="00771B25"/>
    <w:rsid w:val="00773903"/>
    <w:rsid w:val="00794953"/>
    <w:rsid w:val="007C5DAA"/>
    <w:rsid w:val="007D4A0B"/>
    <w:rsid w:val="00801484"/>
    <w:rsid w:val="00805871"/>
    <w:rsid w:val="00831B92"/>
    <w:rsid w:val="00854800"/>
    <w:rsid w:val="00867F69"/>
    <w:rsid w:val="0088385E"/>
    <w:rsid w:val="008A7C38"/>
    <w:rsid w:val="008B323E"/>
    <w:rsid w:val="008D6C34"/>
    <w:rsid w:val="008F7BBE"/>
    <w:rsid w:val="00913364"/>
    <w:rsid w:val="009204AD"/>
    <w:rsid w:val="00922F76"/>
    <w:rsid w:val="009348D2"/>
    <w:rsid w:val="00935052"/>
    <w:rsid w:val="00945FAA"/>
    <w:rsid w:val="00955A22"/>
    <w:rsid w:val="00981BA7"/>
    <w:rsid w:val="00997DBB"/>
    <w:rsid w:val="009C2E99"/>
    <w:rsid w:val="00A3257E"/>
    <w:rsid w:val="00A5399A"/>
    <w:rsid w:val="00A56D34"/>
    <w:rsid w:val="00AA1BE7"/>
    <w:rsid w:val="00AA5DC3"/>
    <w:rsid w:val="00B412DB"/>
    <w:rsid w:val="00B55858"/>
    <w:rsid w:val="00B840F2"/>
    <w:rsid w:val="00BC2FFC"/>
    <w:rsid w:val="00BD3C6E"/>
    <w:rsid w:val="00C0614F"/>
    <w:rsid w:val="00C278AA"/>
    <w:rsid w:val="00C34021"/>
    <w:rsid w:val="00C346D2"/>
    <w:rsid w:val="00C419A4"/>
    <w:rsid w:val="00C616DF"/>
    <w:rsid w:val="00CF139F"/>
    <w:rsid w:val="00CF6032"/>
    <w:rsid w:val="00D66235"/>
    <w:rsid w:val="00D729D8"/>
    <w:rsid w:val="00D76726"/>
    <w:rsid w:val="00D86F52"/>
    <w:rsid w:val="00DA163E"/>
    <w:rsid w:val="00DC2703"/>
    <w:rsid w:val="00DC4E95"/>
    <w:rsid w:val="00DE206B"/>
    <w:rsid w:val="00DF40C1"/>
    <w:rsid w:val="00E020FB"/>
    <w:rsid w:val="00E40A85"/>
    <w:rsid w:val="00E611BB"/>
    <w:rsid w:val="00E6572F"/>
    <w:rsid w:val="00E948CD"/>
    <w:rsid w:val="00EC2803"/>
    <w:rsid w:val="00EF4571"/>
    <w:rsid w:val="00F248E7"/>
    <w:rsid w:val="00F2690D"/>
    <w:rsid w:val="00F33B70"/>
    <w:rsid w:val="00F56DC0"/>
    <w:rsid w:val="00F73922"/>
    <w:rsid w:val="00FC42E0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88AD-6A60-4DD1-9B37-3132AA1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C3"/>
    <w:pPr>
      <w:ind w:left="720"/>
      <w:contextualSpacing/>
    </w:pPr>
  </w:style>
  <w:style w:type="table" w:styleId="a4">
    <w:name w:val="Table Grid"/>
    <w:basedOn w:val="a1"/>
    <w:uiPriority w:val="39"/>
    <w:rsid w:val="00BC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949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E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4D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F86"/>
  </w:style>
  <w:style w:type="paragraph" w:styleId="aa">
    <w:name w:val="footer"/>
    <w:basedOn w:val="a"/>
    <w:link w:val="ab"/>
    <w:uiPriority w:val="99"/>
    <w:unhideWhenUsed/>
    <w:rsid w:val="0042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4F34-8A72-4EC9-94AE-8287917F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2020-10-29T09:10:00Z</cp:lastPrinted>
  <dcterms:created xsi:type="dcterms:W3CDTF">2019-03-26T06:57:00Z</dcterms:created>
  <dcterms:modified xsi:type="dcterms:W3CDTF">2020-10-30T07:28:00Z</dcterms:modified>
</cp:coreProperties>
</file>