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30" w:rsidRDefault="00FF5030" w:rsidP="00FF5030">
      <w:pPr>
        <w:spacing w:before="21" w:line="259" w:lineRule="auto"/>
        <w:ind w:right="224"/>
        <w:jc w:val="center"/>
        <w:rPr>
          <w:b/>
          <w:spacing w:val="1"/>
          <w:sz w:val="28"/>
        </w:rPr>
      </w:pPr>
      <w:r>
        <w:rPr>
          <w:b/>
          <w:sz w:val="28"/>
        </w:rPr>
        <w:t>Д</w:t>
      </w:r>
      <w:r w:rsidRPr="003C5000">
        <w:rPr>
          <w:b/>
          <w:sz w:val="28"/>
        </w:rPr>
        <w:t>о Положення про внутрішню систему</w:t>
      </w:r>
      <w:r w:rsidRPr="003C5000">
        <w:rPr>
          <w:b/>
          <w:spacing w:val="-57"/>
          <w:sz w:val="28"/>
        </w:rPr>
        <w:t xml:space="preserve"> </w:t>
      </w:r>
      <w:r>
        <w:rPr>
          <w:b/>
          <w:spacing w:val="-57"/>
          <w:sz w:val="28"/>
          <w:lang w:val="ru-RU"/>
        </w:rPr>
        <w:t xml:space="preserve">    </w:t>
      </w:r>
      <w:r w:rsidRPr="003C5000">
        <w:rPr>
          <w:b/>
          <w:sz w:val="28"/>
        </w:rPr>
        <w:t>забезпечення якості освіти</w:t>
      </w:r>
      <w:r w:rsidRPr="003C5000">
        <w:rPr>
          <w:b/>
          <w:spacing w:val="1"/>
          <w:sz w:val="28"/>
        </w:rPr>
        <w:t xml:space="preserve"> </w:t>
      </w:r>
    </w:p>
    <w:p w:rsidR="00FF5030" w:rsidRDefault="00FF5030" w:rsidP="00FF5030">
      <w:pPr>
        <w:spacing w:before="21" w:line="259" w:lineRule="auto"/>
        <w:ind w:right="224"/>
        <w:jc w:val="center"/>
        <w:rPr>
          <w:b/>
          <w:sz w:val="28"/>
          <w:lang w:val="ru-RU"/>
        </w:rPr>
      </w:pPr>
      <w:r w:rsidRPr="003C5000">
        <w:rPr>
          <w:b/>
          <w:sz w:val="28"/>
        </w:rPr>
        <w:t>Комунального</w:t>
      </w:r>
      <w:r w:rsidRPr="003C5000">
        <w:rPr>
          <w:b/>
          <w:spacing w:val="-1"/>
          <w:sz w:val="28"/>
        </w:rPr>
        <w:t xml:space="preserve"> </w:t>
      </w:r>
      <w:r w:rsidRPr="003C5000">
        <w:rPr>
          <w:b/>
          <w:sz w:val="28"/>
        </w:rPr>
        <w:t>закладу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«Харківська санаторна школа № 9</w:t>
      </w:r>
      <w:r w:rsidRPr="003C5000">
        <w:rPr>
          <w:b/>
          <w:sz w:val="28"/>
        </w:rPr>
        <w:t>»</w:t>
      </w:r>
    </w:p>
    <w:p w:rsidR="00FF5030" w:rsidRPr="003C5000" w:rsidRDefault="00FF5030" w:rsidP="00FF5030">
      <w:pPr>
        <w:spacing w:before="21" w:line="259" w:lineRule="auto"/>
        <w:ind w:right="224"/>
        <w:jc w:val="center"/>
        <w:rPr>
          <w:b/>
          <w:sz w:val="28"/>
        </w:rPr>
      </w:pPr>
      <w:r w:rsidRPr="003C5000">
        <w:rPr>
          <w:b/>
          <w:sz w:val="28"/>
        </w:rPr>
        <w:t>Харківської</w:t>
      </w:r>
      <w:r w:rsidRPr="003C5000">
        <w:rPr>
          <w:b/>
          <w:spacing w:val="-1"/>
          <w:sz w:val="28"/>
        </w:rPr>
        <w:t xml:space="preserve"> </w:t>
      </w:r>
      <w:r w:rsidRPr="003C5000">
        <w:rPr>
          <w:b/>
          <w:sz w:val="28"/>
        </w:rPr>
        <w:t>обласної ради</w:t>
      </w:r>
    </w:p>
    <w:p w:rsidR="00FF5030" w:rsidRDefault="00FF5030" w:rsidP="00FF5030">
      <w:pPr>
        <w:pStyle w:val="a3"/>
        <w:spacing w:before="4"/>
      </w:pPr>
    </w:p>
    <w:p w:rsidR="00FF5030" w:rsidRDefault="00FF5030" w:rsidP="00FF5030">
      <w:pPr>
        <w:pStyle w:val="a3"/>
        <w:spacing w:before="4"/>
      </w:pPr>
    </w:p>
    <w:p w:rsidR="00FF5030" w:rsidRDefault="00FF5030" w:rsidP="00FF5030">
      <w:pPr>
        <w:pStyle w:val="1"/>
        <w:ind w:left="4063" w:hanging="2703"/>
      </w:pPr>
      <w:r>
        <w:t>Критерії, правила і процедури оцінювання 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педагогічних працівників</w:t>
      </w:r>
    </w:p>
    <w:p w:rsidR="00FF5030" w:rsidRDefault="00FF5030" w:rsidP="00FF5030">
      <w:pPr>
        <w:pStyle w:val="a3"/>
        <w:ind w:left="160" w:right="1166" w:firstLine="583"/>
      </w:pPr>
      <w:r>
        <w:t>Процедура оцінювання педагогічної діяльності педагогічного працівника</w:t>
      </w:r>
      <w:r>
        <w:rPr>
          <w:spacing w:val="-67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атестацію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сертифікацію.</w:t>
      </w:r>
    </w:p>
    <w:p w:rsidR="00FF5030" w:rsidRDefault="00FF5030" w:rsidP="00FF5030">
      <w:pPr>
        <w:pStyle w:val="1"/>
        <w:spacing w:line="242" w:lineRule="auto"/>
        <w:ind w:right="2944" w:firstLine="2858"/>
      </w:pPr>
    </w:p>
    <w:p w:rsidR="00FF5030" w:rsidRDefault="00FF5030" w:rsidP="00FF5030">
      <w:pPr>
        <w:pStyle w:val="1"/>
        <w:spacing w:line="242" w:lineRule="auto"/>
        <w:ind w:right="2944" w:firstLine="2858"/>
      </w:pPr>
      <w:bookmarkStart w:id="0" w:name="_GoBack"/>
      <w:r>
        <w:t>Критерії оцінювання роботи вчителя</w:t>
      </w:r>
      <w:r>
        <w:rPr>
          <w:spacing w:val="-67"/>
        </w:rPr>
        <w:t xml:space="preserve"> </w:t>
      </w:r>
      <w:bookmarkEnd w:id="0"/>
      <w:r>
        <w:t>І.</w:t>
      </w:r>
      <w:r>
        <w:rPr>
          <w:spacing w:val="-2"/>
        </w:rPr>
        <w:t xml:space="preserve"> </w:t>
      </w:r>
      <w:r>
        <w:t>Професійний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діяльності вчителя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245"/>
        <w:gridCol w:w="2141"/>
        <w:gridCol w:w="2828"/>
      </w:tblGrid>
      <w:tr w:rsidR="00FF5030" w:rsidTr="004E6DB7">
        <w:trPr>
          <w:trHeight w:val="325"/>
        </w:trPr>
        <w:tc>
          <w:tcPr>
            <w:tcW w:w="10470" w:type="dxa"/>
            <w:gridSpan w:val="4"/>
          </w:tcPr>
          <w:p w:rsidR="00FF5030" w:rsidRDefault="00FF5030" w:rsidP="004E6DB7">
            <w:pPr>
              <w:pStyle w:val="TableParagraph"/>
              <w:spacing w:line="306" w:lineRule="exact"/>
              <w:ind w:left="5614"/>
              <w:rPr>
                <w:sz w:val="28"/>
              </w:rPr>
            </w:pPr>
            <w:r>
              <w:rPr>
                <w:sz w:val="28"/>
              </w:rPr>
              <w:t>Кваліфікаційні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</w:tr>
      <w:tr w:rsidR="00FF5030" w:rsidTr="004E6DB7">
        <w:trPr>
          <w:trHeight w:val="966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</w:p>
          <w:p w:rsidR="00FF5030" w:rsidRDefault="00FF5030" w:rsidP="004E6DB7">
            <w:pPr>
              <w:pStyle w:val="TableParagraph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другої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322" w:lineRule="exact"/>
              <w:ind w:right="696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першої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ind w:right="546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 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</w:tr>
      <w:tr w:rsidR="00FF5030" w:rsidTr="004E6DB7">
        <w:trPr>
          <w:trHeight w:val="3542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242" w:lineRule="auto"/>
              <w:ind w:left="40" w:right="539" w:firstLine="9"/>
              <w:rPr>
                <w:sz w:val="28"/>
              </w:rPr>
            </w:pPr>
            <w:r>
              <w:rPr>
                <w:sz w:val="28"/>
              </w:rPr>
              <w:t>1. 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FF5030" w:rsidRDefault="00FF5030" w:rsidP="004E6DB7">
            <w:pPr>
              <w:pStyle w:val="TableParagraph"/>
              <w:ind w:left="40" w:right="16"/>
              <w:rPr>
                <w:sz w:val="28"/>
              </w:rPr>
            </w:pPr>
            <w:r>
              <w:rPr>
                <w:sz w:val="28"/>
              </w:rPr>
              <w:t>практичних 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ind w:left="156" w:right="448" w:firstLine="9"/>
              <w:rPr>
                <w:sz w:val="28"/>
              </w:rPr>
            </w:pPr>
            <w:r>
              <w:rPr>
                <w:sz w:val="28"/>
              </w:rPr>
              <w:t>Відповідає загальним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вимогам,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висуваються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глибокі</w:t>
            </w:r>
          </w:p>
          <w:p w:rsidR="00FF5030" w:rsidRDefault="00FF5030" w:rsidP="004E6DB7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знання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свого предмета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ind w:right="192" w:firstLine="14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висуваються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вчителя першої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кваліфікаційної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категорії.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глибокі та</w:t>
            </w:r>
          </w:p>
          <w:p w:rsidR="00FF5030" w:rsidRDefault="00FF5030" w:rsidP="004E6DB7">
            <w:pPr>
              <w:pStyle w:val="TableParagraph"/>
              <w:spacing w:line="322" w:lineRule="exact"/>
              <w:ind w:right="-31"/>
              <w:rPr>
                <w:sz w:val="28"/>
              </w:rPr>
            </w:pPr>
            <w:r>
              <w:rPr>
                <w:sz w:val="28"/>
              </w:rPr>
              <w:t>різнобічні знання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зі свого 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суміжних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spacing w:line="242" w:lineRule="auto"/>
              <w:ind w:left="130" w:right="204" w:firstLine="4"/>
              <w:rPr>
                <w:sz w:val="28"/>
              </w:rPr>
            </w:pPr>
            <w:r>
              <w:rPr>
                <w:sz w:val="28"/>
              </w:rPr>
              <w:t>Відповідає вимогам,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:rsidR="00FF5030" w:rsidRDefault="00FF5030" w:rsidP="004E6DB7">
            <w:pPr>
              <w:pStyle w:val="TableParagraph"/>
              <w:tabs>
                <w:tab w:val="left" w:pos="2209"/>
              </w:tabs>
              <w:ind w:left="130" w:right="52"/>
              <w:rPr>
                <w:sz w:val="28"/>
              </w:rPr>
            </w:pPr>
            <w:r>
              <w:rPr>
                <w:sz w:val="28"/>
              </w:rPr>
              <w:t>висуваються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вчит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130"/>
              <w:rPr>
                <w:sz w:val="28"/>
              </w:rPr>
            </w:pPr>
            <w:r>
              <w:rPr>
                <w:sz w:val="28"/>
              </w:rPr>
              <w:t>кваліфікаційної</w:t>
            </w:r>
          </w:p>
          <w:p w:rsidR="00FF5030" w:rsidRDefault="00FF5030" w:rsidP="004E6DB7">
            <w:pPr>
              <w:pStyle w:val="TableParagraph"/>
              <w:ind w:left="130" w:right="-4"/>
              <w:rPr>
                <w:sz w:val="28"/>
              </w:rPr>
            </w:pPr>
            <w:r>
              <w:rPr>
                <w:sz w:val="28"/>
              </w:rPr>
              <w:t>категорії. Має глибокі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знання зі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130" w:right="66"/>
              <w:rPr>
                <w:sz w:val="28"/>
              </w:rPr>
            </w:pPr>
            <w:r>
              <w:rPr>
                <w:sz w:val="28"/>
              </w:rPr>
              <w:t>предмета і суміжних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перевищують 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</w:tr>
      <w:tr w:rsidR="00FF5030" w:rsidTr="004E6DB7">
        <w:trPr>
          <w:trHeight w:val="4825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1053"/>
              <w:rPr>
                <w:sz w:val="28"/>
              </w:rPr>
            </w:pPr>
            <w:r>
              <w:rPr>
                <w:sz w:val="28"/>
              </w:rPr>
              <w:t>2. Знання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</w:p>
          <w:p w:rsidR="00FF5030" w:rsidRDefault="00FF5030" w:rsidP="004E6DB7">
            <w:pPr>
              <w:pStyle w:val="TableParagraph"/>
              <w:ind w:left="40" w:right="763"/>
              <w:rPr>
                <w:sz w:val="28"/>
              </w:rPr>
            </w:pPr>
            <w:r>
              <w:rPr>
                <w:sz w:val="28"/>
              </w:rPr>
              <w:t>досягнень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методиці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ind w:left="38" w:right="62"/>
              <w:jc w:val="both"/>
              <w:rPr>
                <w:sz w:val="28"/>
              </w:rPr>
            </w:pPr>
            <w:r>
              <w:rPr>
                <w:sz w:val="28"/>
              </w:rPr>
              <w:t>Слідкує за спеціальною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літературою;</w:t>
            </w:r>
          </w:p>
          <w:p w:rsidR="00FF5030" w:rsidRDefault="00FF5030" w:rsidP="004E6DB7">
            <w:pPr>
              <w:pStyle w:val="TableParagraph"/>
              <w:tabs>
                <w:tab w:val="left" w:pos="3091"/>
              </w:tabs>
              <w:ind w:left="357" w:right="-29"/>
              <w:jc w:val="both"/>
              <w:rPr>
                <w:sz w:val="28"/>
              </w:rPr>
            </w:pPr>
            <w:r>
              <w:rPr>
                <w:sz w:val="28"/>
              </w:rPr>
              <w:t>працює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методиками</w:t>
            </w:r>
            <w:r>
              <w:rPr>
                <w:sz w:val="28"/>
              </w:rPr>
              <w:tab/>
              <w:t>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</w:t>
            </w:r>
          </w:p>
          <w:p w:rsidR="00FF5030" w:rsidRDefault="00FF5030" w:rsidP="004E6DB7">
            <w:pPr>
              <w:pStyle w:val="TableParagraph"/>
              <w:tabs>
                <w:tab w:val="left" w:pos="2112"/>
                <w:tab w:val="left" w:pos="2818"/>
              </w:tabs>
              <w:ind w:left="357" w:right="-29"/>
              <w:rPr>
                <w:sz w:val="28"/>
              </w:rPr>
            </w:pPr>
            <w:r>
              <w:rPr>
                <w:sz w:val="28"/>
              </w:rPr>
              <w:t>прогресивні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ідеї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минулого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сучасності;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уміє самостійно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розробляти</w:t>
            </w:r>
            <w:r>
              <w:rPr>
                <w:sz w:val="28"/>
              </w:rPr>
              <w:tab/>
              <w:t>методику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309" w:lineRule="exact"/>
              <w:ind w:left="46"/>
              <w:rPr>
                <w:sz w:val="28"/>
              </w:rPr>
            </w:pPr>
            <w:r>
              <w:rPr>
                <w:sz w:val="28"/>
              </w:rPr>
              <w:t>Володіє</w:t>
            </w:r>
          </w:p>
          <w:p w:rsidR="00FF5030" w:rsidRDefault="00FF5030" w:rsidP="004E6D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методиками</w:t>
            </w:r>
          </w:p>
          <w:p w:rsidR="00FF5030" w:rsidRDefault="00FF5030" w:rsidP="004E6DB7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о-методичної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FF5030" w:rsidRDefault="00FF5030" w:rsidP="004E6DB7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предмета; варіює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</w:p>
          <w:p w:rsidR="00FF5030" w:rsidRDefault="00FF5030" w:rsidP="004E6DB7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методики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використовує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FF5030" w:rsidRDefault="00FF5030" w:rsidP="004E6DB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методики,</w:t>
            </w:r>
          </w:p>
          <w:p w:rsidR="00FF5030" w:rsidRDefault="00FF5030" w:rsidP="004E6DB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спрямовані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Володіє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</w:p>
          <w:p w:rsidR="00FF5030" w:rsidRDefault="00FF5030" w:rsidP="004E6DB7">
            <w:pPr>
              <w:pStyle w:val="TableParagraph"/>
              <w:ind w:right="3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науководослідницької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експериментальної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 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роботі власні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оригінальні 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</w:tc>
      </w:tr>
    </w:tbl>
    <w:p w:rsidR="00FF5030" w:rsidRDefault="00FF5030" w:rsidP="00FF5030">
      <w:pPr>
        <w:rPr>
          <w:sz w:val="28"/>
        </w:rPr>
        <w:sectPr w:rsidR="00FF5030" w:rsidSect="00FF5030">
          <w:headerReference w:type="default" r:id="rId7"/>
          <w:footerReference w:type="default" r:id="rId8"/>
          <w:pgSz w:w="11910" w:h="16840"/>
          <w:pgMar w:top="1140" w:right="440" w:bottom="280" w:left="740" w:header="749" w:footer="720" w:gutter="0"/>
          <w:pgNumType w:start="20"/>
          <w:cols w:space="720"/>
          <w:titlePg/>
          <w:docGrid w:linePitch="299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245"/>
        <w:gridCol w:w="2141"/>
        <w:gridCol w:w="2828"/>
      </w:tblGrid>
      <w:tr w:rsidR="00FF5030" w:rsidTr="004E6DB7">
        <w:trPr>
          <w:trHeight w:val="1936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5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right="582"/>
              <w:rPr>
                <w:sz w:val="28"/>
              </w:rPr>
            </w:pPr>
            <w:r>
              <w:rPr>
                <w:sz w:val="28"/>
              </w:rPr>
              <w:t>розвиток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інтелекту</w:t>
            </w:r>
          </w:p>
          <w:p w:rsidR="00FF5030" w:rsidRDefault="00FF5030" w:rsidP="004E6DB7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вносить у них (у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потреби)</w:t>
            </w:r>
          </w:p>
          <w:p w:rsidR="00FF5030" w:rsidRDefault="00FF5030" w:rsidP="004E6D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корективи</w:t>
            </w:r>
          </w:p>
        </w:tc>
        <w:tc>
          <w:tcPr>
            <w:tcW w:w="2828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  <w:tr w:rsidR="00FF5030" w:rsidTr="004E6DB7">
        <w:trPr>
          <w:trHeight w:val="6761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</w:p>
          <w:p w:rsidR="00FF5030" w:rsidRDefault="00FF5030" w:rsidP="004E6DB7">
            <w:pPr>
              <w:pStyle w:val="TableParagraph"/>
              <w:ind w:left="40" w:right="105"/>
              <w:rPr>
                <w:sz w:val="28"/>
              </w:rPr>
            </w:pPr>
            <w:r>
              <w:rPr>
                <w:sz w:val="28"/>
              </w:rPr>
              <w:t>аналізувати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ind w:left="40" w:right="76"/>
              <w:rPr>
                <w:sz w:val="28"/>
              </w:rPr>
            </w:pPr>
            <w:r>
              <w:rPr>
                <w:sz w:val="28"/>
              </w:rPr>
              <w:t>Бачить свої недоліки,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прогалини і прорахунки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роботі, але при цьому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завжди здатний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встановити причини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їхньої появи. Здатний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домагатися змін на краще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основі самоаналізу,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однак покращення мають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нерегулярний характер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поширюються лише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ділянки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Виправляє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позитивні</w:t>
            </w:r>
          </w:p>
          <w:p w:rsidR="00FF5030" w:rsidRDefault="00FF5030" w:rsidP="004E6DB7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моменти у своїй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знаходить</w:t>
            </w:r>
          </w:p>
          <w:p w:rsidR="00FF5030" w:rsidRDefault="00FF5030" w:rsidP="004E6DB7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ефективні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Усвідомлює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необхідність</w:t>
            </w:r>
          </w:p>
          <w:p w:rsidR="00FF5030" w:rsidRDefault="00FF5030" w:rsidP="004E6DB7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систематичної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FF5030" w:rsidRDefault="00FF5030" w:rsidP="004E6DB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собою і 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включається в 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види діяльності,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які сприяють</w:t>
            </w:r>
          </w:p>
          <w:p w:rsidR="00FF5030" w:rsidRDefault="00FF5030" w:rsidP="004E6DB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формуванню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потрібних</w:t>
            </w:r>
          </w:p>
          <w:p w:rsidR="00FF5030" w:rsidRDefault="00FF5030" w:rsidP="004E6D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якостей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Прагне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вміє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бачити</w:t>
            </w:r>
          </w:p>
          <w:p w:rsidR="00FF5030" w:rsidRDefault="00FF5030" w:rsidP="004E6DB7">
            <w:pPr>
              <w:pStyle w:val="TableParagraph"/>
              <w:ind w:right="61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збоку,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об'єктивно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FF5030" w:rsidRDefault="00FF5030" w:rsidP="004E6DB7">
            <w:pPr>
              <w:pStyle w:val="TableParagraph"/>
              <w:spacing w:before="1"/>
              <w:ind w:right="142"/>
              <w:rPr>
                <w:sz w:val="28"/>
              </w:rPr>
            </w:pPr>
            <w:r>
              <w:rPr>
                <w:sz w:val="28"/>
              </w:rPr>
              <w:t>неупереджено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оцінює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аналізує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її,</w:t>
            </w:r>
          </w:p>
          <w:p w:rsidR="00FF5030" w:rsidRDefault="00FF5030" w:rsidP="004E6DB7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виділяючи сильні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слабкі сторони.</w:t>
            </w:r>
          </w:p>
          <w:p w:rsidR="00FF5030" w:rsidRDefault="00FF5030" w:rsidP="004E6DB7">
            <w:pPr>
              <w:pStyle w:val="TableParagraph"/>
              <w:ind w:right="766"/>
              <w:rPr>
                <w:sz w:val="28"/>
              </w:rPr>
            </w:pPr>
            <w:r>
              <w:rPr>
                <w:sz w:val="28"/>
              </w:rPr>
              <w:t>Свідомо намічає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програму</w:t>
            </w:r>
          </w:p>
          <w:p w:rsidR="00FF5030" w:rsidRDefault="00FF5030" w:rsidP="004E6DB7">
            <w:pPr>
              <w:pStyle w:val="TableParagraph"/>
              <w:spacing w:before="1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самовдосконалення, її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мету, завдання, шляхи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</w:tc>
      </w:tr>
      <w:tr w:rsidR="00FF5030" w:rsidTr="004E6DB7">
        <w:trPr>
          <w:trHeight w:val="4509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271"/>
              <w:rPr>
                <w:sz w:val="28"/>
              </w:rPr>
            </w:pPr>
            <w:r>
              <w:rPr>
                <w:sz w:val="28"/>
              </w:rPr>
              <w:t>4. Знання нових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концепцій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ind w:left="72" w:right="359"/>
              <w:rPr>
                <w:sz w:val="28"/>
              </w:rPr>
            </w:pPr>
            <w:r>
              <w:rPr>
                <w:sz w:val="28"/>
              </w:rPr>
              <w:t>Знає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 й виховання;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володіє 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варіативних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FF5030" w:rsidRDefault="00FF5030" w:rsidP="004E6DB7">
            <w:pPr>
              <w:pStyle w:val="TableParagraph"/>
              <w:ind w:left="72" w:right="129"/>
              <w:rPr>
                <w:sz w:val="28"/>
              </w:rPr>
            </w:pPr>
            <w:r>
              <w:rPr>
                <w:sz w:val="28"/>
              </w:rPr>
              <w:t>педагогічних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технологій;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здійснює їх вибір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застосовує відповідно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інших умов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Уміє</w:t>
            </w:r>
          </w:p>
          <w:p w:rsidR="00FF5030" w:rsidRDefault="00FF5030" w:rsidP="004E6DB7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демонструвати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практиці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високий рівень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</w:p>
          <w:p w:rsidR="00FF5030" w:rsidRDefault="00FF5030" w:rsidP="004E6DB7">
            <w:pPr>
              <w:pStyle w:val="TableParagraph"/>
              <w:ind w:right="-1"/>
              <w:rPr>
                <w:sz w:val="28"/>
              </w:rPr>
            </w:pPr>
            <w:r>
              <w:rPr>
                <w:sz w:val="28"/>
              </w:rPr>
              <w:t>методиками;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володіє однією із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розвиваючого</w:t>
            </w:r>
          </w:p>
          <w:p w:rsidR="00FF5030" w:rsidRDefault="00FF5030" w:rsidP="004E6DB7">
            <w:pPr>
              <w:pStyle w:val="TableParagraph"/>
              <w:ind w:right="-4"/>
              <w:rPr>
                <w:sz w:val="28"/>
              </w:rPr>
            </w:pPr>
            <w:r>
              <w:rPr>
                <w:sz w:val="28"/>
              </w:rPr>
              <w:t>навчання; творчо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користується</w:t>
            </w:r>
          </w:p>
          <w:p w:rsidR="00FF5030" w:rsidRDefault="00FF5030" w:rsidP="004E6DB7">
            <w:pPr>
              <w:pStyle w:val="TableParagraph"/>
              <w:spacing w:line="322" w:lineRule="exact"/>
              <w:ind w:right="235"/>
              <w:rPr>
                <w:sz w:val="28"/>
              </w:rPr>
            </w:pPr>
            <w:r>
              <w:rPr>
                <w:sz w:val="28"/>
              </w:rPr>
              <w:t>технологіями 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програмами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tabs>
                <w:tab w:val="left" w:pos="1044"/>
                <w:tab w:val="left" w:pos="2323"/>
              </w:tabs>
              <w:ind w:left="84" w:right="-29"/>
              <w:jc w:val="both"/>
              <w:rPr>
                <w:sz w:val="28"/>
              </w:rPr>
            </w:pPr>
            <w:r>
              <w:rPr>
                <w:sz w:val="28"/>
              </w:rPr>
              <w:t>Розробляє</w:t>
            </w:r>
            <w:r>
              <w:rPr>
                <w:sz w:val="28"/>
              </w:rPr>
              <w:tab/>
              <w:t>нові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 й виховання,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апробації, бере участь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дослідницькій,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експериментальній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>діяльності</w:t>
            </w:r>
          </w:p>
        </w:tc>
      </w:tr>
    </w:tbl>
    <w:p w:rsidR="00FF5030" w:rsidRDefault="00FF5030" w:rsidP="00FF5030">
      <w:pPr>
        <w:spacing w:line="322" w:lineRule="exact"/>
        <w:rPr>
          <w:sz w:val="28"/>
        </w:rPr>
        <w:sectPr w:rsidR="00FF5030" w:rsidSect="00FF5030">
          <w:pgSz w:w="11910" w:h="16840"/>
          <w:pgMar w:top="1140" w:right="440" w:bottom="280" w:left="740" w:header="749" w:footer="0" w:gutter="0"/>
          <w:pgNumType w:start="2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245"/>
        <w:gridCol w:w="2141"/>
        <w:gridCol w:w="2828"/>
      </w:tblGrid>
      <w:tr w:rsidR="00FF5030" w:rsidTr="004E6DB7">
        <w:trPr>
          <w:trHeight w:val="5479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318" w:right="-15"/>
              <w:jc w:val="both"/>
              <w:rPr>
                <w:sz w:val="28"/>
              </w:rPr>
            </w:pPr>
            <w:r>
              <w:rPr>
                <w:sz w:val="28"/>
              </w:rPr>
              <w:t>5. Знання теорії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вікової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психології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учня</w:t>
            </w:r>
          </w:p>
        </w:tc>
        <w:tc>
          <w:tcPr>
            <w:tcW w:w="3245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55" w:right="124"/>
              <w:jc w:val="both"/>
              <w:rPr>
                <w:sz w:val="28"/>
              </w:rPr>
            </w:pPr>
            <w:r>
              <w:rPr>
                <w:sz w:val="28"/>
              </w:rPr>
              <w:t>Орієнтується в сучасних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концепціях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</w:p>
          <w:p w:rsidR="00FF5030" w:rsidRDefault="00FF5030" w:rsidP="004E6DB7">
            <w:pPr>
              <w:pStyle w:val="TableParagraph"/>
              <w:ind w:left="55" w:right="-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рідко</w:t>
            </w:r>
            <w:proofErr w:type="spellEnd"/>
            <w:r>
              <w:rPr>
                <w:sz w:val="28"/>
              </w:rPr>
              <w:t xml:space="preserve"> застосовує їх у своїй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FF5030" w:rsidRDefault="00FF5030" w:rsidP="004E6DB7">
            <w:pPr>
              <w:pStyle w:val="TableParagraph"/>
              <w:ind w:left="55" w:right="926"/>
              <w:jc w:val="both"/>
              <w:rPr>
                <w:sz w:val="28"/>
              </w:rPr>
            </w:pPr>
            <w:r>
              <w:rPr>
                <w:sz w:val="28"/>
              </w:rPr>
              <w:t>Здатний приймати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рішення в типових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ситуаціях</w:t>
            </w:r>
          </w:p>
        </w:tc>
        <w:tc>
          <w:tcPr>
            <w:tcW w:w="2141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Вільно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орієнтується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</w:p>
          <w:p w:rsidR="00FF5030" w:rsidRDefault="00FF5030" w:rsidP="004E6DB7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виховання,</w:t>
            </w:r>
          </w:p>
          <w:p w:rsidR="00FF5030" w:rsidRDefault="00FF5030" w:rsidP="004E6DB7">
            <w:pPr>
              <w:pStyle w:val="TableParagraph"/>
              <w:ind w:right="-6"/>
              <w:rPr>
                <w:sz w:val="28"/>
              </w:rPr>
            </w:pPr>
            <w:r>
              <w:rPr>
                <w:sz w:val="28"/>
              </w:rPr>
              <w:t>використовує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 основу у своїй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</w:p>
          <w:p w:rsidR="00FF5030" w:rsidRDefault="00FF5030" w:rsidP="004E6D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діяльності.</w:t>
            </w:r>
          </w:p>
          <w:p w:rsidR="00FF5030" w:rsidRDefault="00FF5030" w:rsidP="004E6D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швидко</w:t>
            </w:r>
          </w:p>
          <w:p w:rsidR="00FF5030" w:rsidRDefault="00FF5030" w:rsidP="004E6DB7">
            <w:pPr>
              <w:pStyle w:val="TableParagraph"/>
              <w:spacing w:line="322" w:lineRule="exact"/>
              <w:ind w:right="442"/>
              <w:rPr>
                <w:sz w:val="28"/>
              </w:rPr>
            </w:pPr>
            <w:r>
              <w:rPr>
                <w:sz w:val="28"/>
              </w:rPr>
              <w:t>-й підсвідомо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</w:p>
        </w:tc>
        <w:tc>
          <w:tcPr>
            <w:tcW w:w="2828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Користується різними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</w:p>
          <w:p w:rsidR="00FF5030" w:rsidRDefault="00FF5030" w:rsidP="004E6D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діагностики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FF5030" w:rsidRDefault="00FF5030" w:rsidP="004E6DB7">
            <w:pPr>
              <w:pStyle w:val="TableParagraph"/>
              <w:spacing w:line="242" w:lineRule="auto"/>
              <w:ind w:right="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науковообґрунтованог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прогнозування.</w:t>
            </w:r>
          </w:p>
          <w:p w:rsidR="00FF5030" w:rsidRDefault="00FF5030" w:rsidP="004E6DB7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Здатний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передбачити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розвиток подій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прийняти рішення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нестандартних</w:t>
            </w:r>
          </w:p>
          <w:p w:rsidR="00FF5030" w:rsidRDefault="00FF5030" w:rsidP="004E6DB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ситуаціях</w:t>
            </w:r>
          </w:p>
        </w:tc>
      </w:tr>
      <w:tr w:rsidR="00FF5030" w:rsidTr="004E6DB7">
        <w:trPr>
          <w:trHeight w:val="366"/>
        </w:trPr>
        <w:tc>
          <w:tcPr>
            <w:tcW w:w="10470" w:type="dxa"/>
            <w:gridSpan w:val="4"/>
          </w:tcPr>
          <w:p w:rsidR="00FF5030" w:rsidRDefault="00FF5030" w:rsidP="004E6DB7">
            <w:pPr>
              <w:pStyle w:val="TableParagraph"/>
              <w:spacing w:line="319" w:lineRule="exact"/>
              <w:ind w:left="1917" w:right="1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професійної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вчителя</w:t>
            </w:r>
          </w:p>
        </w:tc>
      </w:tr>
      <w:tr w:rsidR="00FF5030" w:rsidTr="004E6DB7">
        <w:trPr>
          <w:trHeight w:val="966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другої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катег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орії</w:t>
            </w:r>
            <w:proofErr w:type="spellEnd"/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322" w:lineRule="exact"/>
              <w:ind w:right="696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першої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ind w:right="546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 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</w:tr>
      <w:tr w:rsidR="00FF5030" w:rsidTr="004E6DB7">
        <w:trPr>
          <w:trHeight w:val="5796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710"/>
              <w:rPr>
                <w:sz w:val="28"/>
              </w:rPr>
            </w:pPr>
            <w:r>
              <w:rPr>
                <w:sz w:val="28"/>
              </w:rPr>
              <w:t>1.Володіння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FF5030" w:rsidRDefault="00FF5030" w:rsidP="004E6DB7">
            <w:pPr>
              <w:pStyle w:val="TableParagraph"/>
              <w:ind w:left="40" w:right="297"/>
              <w:rPr>
                <w:sz w:val="28"/>
              </w:rPr>
            </w:pPr>
            <w:r>
              <w:rPr>
                <w:spacing w:val="-1"/>
                <w:sz w:val="28"/>
              </w:rPr>
              <w:t>індивідуалізації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tabs>
                <w:tab w:val="left" w:pos="2347"/>
              </w:tabs>
              <w:ind w:left="127" w:right="-15"/>
              <w:jc w:val="both"/>
              <w:rPr>
                <w:sz w:val="28"/>
              </w:rPr>
            </w:pPr>
            <w:r>
              <w:rPr>
                <w:sz w:val="28"/>
              </w:rPr>
              <w:t>Враховує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їхнього</w:t>
            </w:r>
          </w:p>
          <w:p w:rsidR="00FF5030" w:rsidRDefault="00FF5030" w:rsidP="004E6DB7">
            <w:pPr>
              <w:pStyle w:val="TableParagraph"/>
              <w:tabs>
                <w:tab w:val="left" w:pos="2151"/>
              </w:tabs>
              <w:ind w:left="127" w:right="-29"/>
              <w:jc w:val="both"/>
              <w:rPr>
                <w:sz w:val="28"/>
              </w:rPr>
            </w:pPr>
            <w:r>
              <w:rPr>
                <w:sz w:val="28"/>
              </w:rPr>
              <w:t>розвитку,</w:t>
            </w:r>
            <w:r>
              <w:rPr>
                <w:sz w:val="28"/>
              </w:rPr>
              <w:tab/>
              <w:t>здійснює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диференційований підхід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нахилів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інтересів, стану здоров'я.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діагностики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 інтелектуального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особистісного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Уміло</w:t>
            </w:r>
          </w:p>
          <w:p w:rsidR="00FF5030" w:rsidRDefault="00FF5030" w:rsidP="004E6DB7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користується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елементами,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діагностики 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корекції</w:t>
            </w:r>
          </w:p>
          <w:p w:rsidR="00FF5030" w:rsidRDefault="00FF5030" w:rsidP="004E6DB7">
            <w:pPr>
              <w:pStyle w:val="TableParagraph"/>
              <w:ind w:right="230"/>
              <w:rPr>
                <w:sz w:val="28"/>
              </w:rPr>
            </w:pPr>
            <w:r>
              <w:rPr>
                <w:spacing w:val="-1"/>
                <w:sz w:val="28"/>
              </w:rPr>
              <w:t>індивідуальних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  <w:p w:rsidR="00FF5030" w:rsidRDefault="00FF5030" w:rsidP="004E6DB7">
            <w:pPr>
              <w:pStyle w:val="TableParagraph"/>
              <w:spacing w:line="242" w:lineRule="auto"/>
              <w:ind w:right="-16"/>
              <w:rPr>
                <w:sz w:val="28"/>
              </w:rPr>
            </w:pPr>
            <w:r>
              <w:rPr>
                <w:sz w:val="28"/>
              </w:rPr>
              <w:t>диференційовано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підходу.</w:t>
            </w:r>
          </w:p>
          <w:p w:rsidR="00FF5030" w:rsidRDefault="00FF5030" w:rsidP="004E6DB7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Створює умови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талантів,</w:t>
            </w:r>
          </w:p>
          <w:p w:rsidR="00FF5030" w:rsidRDefault="00FF5030" w:rsidP="004E6DB7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розумових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фізичних</w:t>
            </w:r>
          </w:p>
          <w:p w:rsidR="00FF5030" w:rsidRDefault="00FF5030" w:rsidP="004E6D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здібностей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tabs>
                <w:tab w:val="left" w:pos="1833"/>
              </w:tabs>
              <w:ind w:left="168" w:right="-29"/>
              <w:jc w:val="both"/>
              <w:rPr>
                <w:sz w:val="28"/>
              </w:rPr>
            </w:pPr>
            <w:r>
              <w:rPr>
                <w:sz w:val="28"/>
              </w:rPr>
              <w:t>Сприяє</w:t>
            </w:r>
            <w:r>
              <w:rPr>
                <w:sz w:val="28"/>
              </w:rPr>
              <w:tab/>
              <w:t>пошуку,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розвитку обдарованих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дітей. Уміє тримати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«сильних»,</w:t>
            </w:r>
          </w:p>
          <w:p w:rsidR="00FF5030" w:rsidRDefault="00FF5030" w:rsidP="004E6DB7">
            <w:pPr>
              <w:pStyle w:val="TableParagraph"/>
              <w:tabs>
                <w:tab w:val="left" w:pos="2744"/>
              </w:tabs>
              <w:spacing w:line="322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«слабких»</w:t>
            </w:r>
            <w:r>
              <w:rPr>
                <w:sz w:val="28"/>
              </w:rPr>
              <w:tab/>
            </w:r>
            <w:r>
              <w:rPr>
                <w:spacing w:val="-21"/>
                <w:sz w:val="28"/>
              </w:rPr>
              <w:t>і</w:t>
            </w:r>
          </w:p>
          <w:p w:rsidR="00FF5030" w:rsidRDefault="00FF5030" w:rsidP="004E6DB7">
            <w:pPr>
              <w:pStyle w:val="TableParagraph"/>
              <w:tabs>
                <w:tab w:val="left" w:pos="2712"/>
              </w:tabs>
              <w:ind w:left="168" w:right="-29"/>
              <w:jc w:val="both"/>
              <w:rPr>
                <w:sz w:val="28"/>
              </w:rPr>
            </w:pPr>
            <w:r>
              <w:rPr>
                <w:sz w:val="28"/>
              </w:rPr>
              <w:t>«середніх»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працює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z w:val="28"/>
              </w:rPr>
              <w:tab/>
              <w:t>з</w:t>
            </w:r>
          </w:p>
          <w:p w:rsidR="00FF5030" w:rsidRDefault="00FF5030" w:rsidP="004E6DB7">
            <w:pPr>
              <w:pStyle w:val="TableParagraph"/>
              <w:tabs>
                <w:tab w:val="left" w:pos="2744"/>
              </w:tabs>
              <w:spacing w:line="242" w:lineRule="auto"/>
              <w:ind w:left="168" w:right="-15"/>
              <w:jc w:val="both"/>
              <w:rPr>
                <w:sz w:val="28"/>
              </w:rPr>
            </w:pPr>
            <w:r>
              <w:rPr>
                <w:sz w:val="28"/>
              </w:rPr>
              <w:t>обдарованими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слабкими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дітьми</w:t>
            </w:r>
          </w:p>
        </w:tc>
      </w:tr>
    </w:tbl>
    <w:p w:rsidR="00FF5030" w:rsidRDefault="00FF5030" w:rsidP="00FF5030">
      <w:pPr>
        <w:spacing w:line="242" w:lineRule="auto"/>
        <w:jc w:val="both"/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245"/>
        <w:gridCol w:w="2141"/>
        <w:gridCol w:w="2828"/>
      </w:tblGrid>
      <w:tr w:rsidR="00FF5030" w:rsidTr="004E6DB7">
        <w:trPr>
          <w:trHeight w:val="8698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spacing w:line="320" w:lineRule="exact"/>
              <w:ind w:left="134"/>
              <w:rPr>
                <w:sz w:val="28"/>
              </w:rPr>
            </w:pPr>
            <w:r>
              <w:rPr>
                <w:sz w:val="28"/>
              </w:rPr>
              <w:t>2.Уміння</w:t>
            </w:r>
          </w:p>
          <w:p w:rsidR="00FF5030" w:rsidRDefault="00FF5030" w:rsidP="004E6DB7">
            <w:pPr>
              <w:pStyle w:val="TableParagraph"/>
              <w:ind w:left="134" w:right="572"/>
              <w:rPr>
                <w:sz w:val="28"/>
              </w:rPr>
            </w:pPr>
            <w:r>
              <w:rPr>
                <w:spacing w:val="-1"/>
                <w:sz w:val="28"/>
              </w:rPr>
              <w:t>активізувати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пізнавальну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134"/>
              <w:rPr>
                <w:sz w:val="28"/>
              </w:rPr>
            </w:pPr>
            <w:r>
              <w:rPr>
                <w:sz w:val="28"/>
              </w:rPr>
              <w:t>діяльність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3245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40" w:right="809"/>
              <w:rPr>
                <w:sz w:val="28"/>
              </w:rPr>
            </w:pPr>
            <w:r>
              <w:rPr>
                <w:sz w:val="28"/>
              </w:rPr>
              <w:t>Створює умови, 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формують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</w:p>
          <w:p w:rsidR="00FF5030" w:rsidRDefault="00FF5030" w:rsidP="004E6DB7">
            <w:pPr>
              <w:pStyle w:val="TableParagraph"/>
              <w:ind w:left="40" w:right="64"/>
              <w:rPr>
                <w:sz w:val="28"/>
              </w:rPr>
            </w:pPr>
            <w:r>
              <w:rPr>
                <w:sz w:val="28"/>
              </w:rPr>
              <w:t>діяльності. Уміє захопити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своїм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</w:p>
          <w:p w:rsidR="00FF5030" w:rsidRDefault="00FF5030" w:rsidP="004E6DB7">
            <w:pPr>
              <w:pStyle w:val="TableParagraph"/>
              <w:ind w:left="40" w:right="359"/>
              <w:rPr>
                <w:sz w:val="28"/>
              </w:rPr>
            </w:pPr>
            <w:r>
              <w:rPr>
                <w:sz w:val="28"/>
              </w:rPr>
              <w:t>керувати колективною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роботою, варіювати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різноманітні методи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 роботи. Стійкий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інтерес до навчального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і висока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пізнавальна активність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учнів поєднується з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ґрунтовними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знаннями,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недостатньо</w:t>
            </w:r>
          </w:p>
          <w:p w:rsidR="00FF5030" w:rsidRDefault="00FF5030" w:rsidP="004E6DB7">
            <w:pPr>
              <w:pStyle w:val="TableParagraph"/>
              <w:ind w:left="40" w:right="24"/>
              <w:rPr>
                <w:sz w:val="28"/>
              </w:rPr>
            </w:pPr>
            <w:r>
              <w:rPr>
                <w:sz w:val="28"/>
              </w:rPr>
              <w:t>сформованими навичками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учіння</w:t>
            </w:r>
          </w:p>
        </w:tc>
        <w:tc>
          <w:tcPr>
            <w:tcW w:w="2141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right="752"/>
              <w:rPr>
                <w:sz w:val="28"/>
              </w:rPr>
            </w:pPr>
            <w:r>
              <w:rPr>
                <w:spacing w:val="-1"/>
                <w:sz w:val="28"/>
              </w:rPr>
              <w:t>Забезпечує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успішне</w:t>
            </w:r>
          </w:p>
          <w:p w:rsidR="00FF5030" w:rsidRDefault="00FF5030" w:rsidP="004E6D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формування</w:t>
            </w:r>
          </w:p>
          <w:p w:rsidR="00FF5030" w:rsidRDefault="00FF5030" w:rsidP="004E6DB7">
            <w:pPr>
              <w:pStyle w:val="TableParagraph"/>
              <w:ind w:right="11"/>
              <w:rPr>
                <w:sz w:val="28"/>
              </w:rPr>
            </w:pPr>
            <w:r>
              <w:rPr>
                <w:sz w:val="28"/>
              </w:rPr>
              <w:t>системи знань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</w:p>
          <w:p w:rsidR="00FF5030" w:rsidRDefault="00FF5030" w:rsidP="004E6D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учіння.</w:t>
            </w:r>
          </w:p>
          <w:p w:rsidR="00FF5030" w:rsidRDefault="00FF5030" w:rsidP="004E6DB7">
            <w:pPr>
              <w:pStyle w:val="TableParagraph"/>
              <w:ind w:right="656"/>
              <w:rPr>
                <w:sz w:val="28"/>
              </w:rPr>
            </w:pPr>
            <w:r>
              <w:rPr>
                <w:sz w:val="28"/>
              </w:rPr>
              <w:t>Уміє цікаво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  <w:p w:rsidR="00FF5030" w:rsidRDefault="00FF5030" w:rsidP="004E6DB7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матеріал,</w:t>
            </w:r>
          </w:p>
          <w:p w:rsidR="00FF5030" w:rsidRDefault="00FF5030" w:rsidP="004E6D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активізувати</w:t>
            </w:r>
          </w:p>
          <w:p w:rsidR="00FF5030" w:rsidRDefault="00FF5030" w:rsidP="004E6DB7">
            <w:pPr>
              <w:pStyle w:val="TableParagraph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учнів, збудивши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них інтерес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особистостей</w:t>
            </w:r>
          </w:p>
          <w:p w:rsidR="00FF5030" w:rsidRDefault="00FF5030" w:rsidP="004E6DB7">
            <w:pPr>
              <w:pStyle w:val="TableParagraph"/>
              <w:ind w:right="5"/>
              <w:jc w:val="both"/>
              <w:rPr>
                <w:sz w:val="28"/>
              </w:rPr>
            </w:pPr>
            <w:r>
              <w:rPr>
                <w:sz w:val="28"/>
              </w:rPr>
              <w:t>самого предмета;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уміло варіює</w:t>
            </w:r>
          </w:p>
          <w:p w:rsidR="00FF5030" w:rsidRDefault="00FF5030" w:rsidP="004E6DB7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форми і 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навчання. Міцні,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ґрунтовні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поєднуються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високою</w:t>
            </w:r>
          </w:p>
          <w:p w:rsidR="00FF5030" w:rsidRDefault="00FF5030" w:rsidP="004E6DB7">
            <w:pPr>
              <w:pStyle w:val="TableParagraph"/>
              <w:spacing w:line="242" w:lineRule="auto"/>
              <w:ind w:right="424"/>
              <w:rPr>
                <w:sz w:val="28"/>
              </w:rPr>
            </w:pPr>
            <w:r>
              <w:rPr>
                <w:sz w:val="28"/>
              </w:rPr>
              <w:t>пізнавальною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FF5030" w:rsidRDefault="00FF5030" w:rsidP="004E6DB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сформованими</w:t>
            </w:r>
          </w:p>
          <w:p w:rsidR="00FF5030" w:rsidRDefault="00FF5030" w:rsidP="004E6D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навичками</w:t>
            </w:r>
          </w:p>
        </w:tc>
        <w:tc>
          <w:tcPr>
            <w:tcW w:w="2828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70" w:right="122"/>
              <w:rPr>
                <w:sz w:val="28"/>
              </w:rPr>
            </w:pPr>
            <w:r>
              <w:rPr>
                <w:sz w:val="28"/>
              </w:rPr>
              <w:t>Забезпечує залучення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кожного школяра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 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учіння. Стимулює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внутрішню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мислительну</w:t>
            </w:r>
            <w:proofErr w:type="spellEnd"/>
            <w:r>
              <w:rPr>
                <w:sz w:val="28"/>
              </w:rPr>
              <w:t>)</w:t>
            </w:r>
          </w:p>
          <w:p w:rsidR="00FF5030" w:rsidRDefault="00FF5030" w:rsidP="004E6DB7">
            <w:pPr>
              <w:pStyle w:val="TableParagraph"/>
              <w:ind w:left="70" w:right="135"/>
              <w:jc w:val="both"/>
              <w:rPr>
                <w:sz w:val="28"/>
              </w:rPr>
            </w:pPr>
            <w:r>
              <w:rPr>
                <w:sz w:val="28"/>
              </w:rPr>
              <w:t>активність, пошукову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діяльність. Уміє ясно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чітко викласти</w:t>
            </w:r>
          </w:p>
          <w:p w:rsidR="00FF5030" w:rsidRDefault="00FF5030" w:rsidP="004E6DB7">
            <w:pPr>
              <w:pStyle w:val="TableParagraph"/>
              <w:ind w:left="70" w:right="166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матеріал;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уважний до 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  <w:p w:rsidR="00FF5030" w:rsidRDefault="00FF5030" w:rsidP="004E6DB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Інтерес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FF5030" w:rsidRDefault="00FF5030" w:rsidP="004E6DB7">
            <w:pPr>
              <w:pStyle w:val="TableParagraph"/>
              <w:ind w:left="70" w:right="59"/>
              <w:rPr>
                <w:sz w:val="28"/>
              </w:rPr>
            </w:pPr>
            <w:r>
              <w:rPr>
                <w:sz w:val="28"/>
              </w:rPr>
              <w:t>навчального предмета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учнів поєднується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міцними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FF5030" w:rsidRDefault="00FF5030" w:rsidP="004E6DB7">
            <w:pPr>
              <w:pStyle w:val="TableParagraph"/>
              <w:spacing w:line="242" w:lineRule="auto"/>
              <w:ind w:left="70" w:right="931"/>
              <w:rPr>
                <w:sz w:val="28"/>
              </w:rPr>
            </w:pPr>
            <w:r>
              <w:rPr>
                <w:sz w:val="28"/>
              </w:rPr>
              <w:t>сформованими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навичками</w:t>
            </w:r>
          </w:p>
        </w:tc>
      </w:tr>
      <w:tr w:rsidR="00FF5030" w:rsidTr="004E6DB7">
        <w:trPr>
          <w:trHeight w:val="5474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90" w:right="-15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загальнонавчальн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вмінь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</w:p>
        </w:tc>
        <w:tc>
          <w:tcPr>
            <w:tcW w:w="3245" w:type="dxa"/>
          </w:tcPr>
          <w:p w:rsidR="00FF5030" w:rsidRDefault="00FF5030" w:rsidP="004E6DB7">
            <w:pPr>
              <w:pStyle w:val="TableParagraph"/>
              <w:tabs>
                <w:tab w:val="left" w:pos="2959"/>
              </w:tabs>
              <w:spacing w:line="315" w:lineRule="exact"/>
              <w:ind w:left="783" w:right="-29"/>
              <w:rPr>
                <w:sz w:val="28"/>
              </w:rPr>
            </w:pPr>
            <w:r>
              <w:rPr>
                <w:sz w:val="28"/>
              </w:rPr>
              <w:t>Прагне</w:t>
            </w:r>
            <w:r>
              <w:rPr>
                <w:sz w:val="28"/>
              </w:rPr>
              <w:tab/>
              <w:t>до</w:t>
            </w:r>
          </w:p>
          <w:p w:rsidR="00FF5030" w:rsidRDefault="00FF5030" w:rsidP="004E6DB7">
            <w:pPr>
              <w:pStyle w:val="TableParagraph"/>
              <w:spacing w:before="2"/>
              <w:ind w:left="783" w:right="958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</w:p>
          <w:p w:rsidR="00FF5030" w:rsidRDefault="00FF5030" w:rsidP="004E6DB7">
            <w:pPr>
              <w:pStyle w:val="TableParagraph"/>
              <w:ind w:left="783" w:right="431"/>
              <w:rPr>
                <w:sz w:val="28"/>
              </w:rPr>
            </w:pPr>
            <w:r>
              <w:rPr>
                <w:sz w:val="28"/>
              </w:rPr>
              <w:t>раціональної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2141" w:type="dxa"/>
          </w:tcPr>
          <w:p w:rsidR="00FF5030" w:rsidRDefault="00FF5030" w:rsidP="004E6DB7">
            <w:pPr>
              <w:pStyle w:val="TableParagraph"/>
              <w:spacing w:line="242" w:lineRule="auto"/>
              <w:ind w:left="72" w:right="78"/>
              <w:rPr>
                <w:sz w:val="28"/>
              </w:rPr>
            </w:pPr>
            <w:r>
              <w:rPr>
                <w:sz w:val="28"/>
              </w:rPr>
              <w:t>Цілеспрямовано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</w:p>
          <w:p w:rsidR="00FF5030" w:rsidRDefault="00FF5030" w:rsidP="004E6DB7">
            <w:pPr>
              <w:pStyle w:val="TableParagraph"/>
              <w:ind w:left="72" w:right="217"/>
              <w:rPr>
                <w:sz w:val="28"/>
              </w:rPr>
            </w:pPr>
            <w:r>
              <w:rPr>
                <w:sz w:val="28"/>
              </w:rPr>
              <w:t>формує в учнів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навички</w:t>
            </w:r>
          </w:p>
          <w:p w:rsidR="00FF5030" w:rsidRDefault="00FF5030" w:rsidP="004E6DB7">
            <w:pPr>
              <w:pStyle w:val="TableParagraph"/>
              <w:ind w:left="72" w:right="487"/>
              <w:rPr>
                <w:sz w:val="28"/>
              </w:rPr>
            </w:pPr>
            <w:r>
              <w:rPr>
                <w:sz w:val="28"/>
              </w:rPr>
              <w:t>раціональної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  <w:p w:rsidR="00FF5030" w:rsidRDefault="00FF5030" w:rsidP="004E6DB7">
            <w:pPr>
              <w:pStyle w:val="TableParagraph"/>
              <w:ind w:left="72" w:right="27"/>
              <w:jc w:val="both"/>
              <w:rPr>
                <w:sz w:val="28"/>
              </w:rPr>
            </w:pPr>
            <w:r>
              <w:rPr>
                <w:sz w:val="28"/>
              </w:rPr>
              <w:t>навчальної праці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(самоконтроль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навчанні,</w:t>
            </w:r>
          </w:p>
          <w:p w:rsidR="00FF5030" w:rsidRDefault="00FF5030" w:rsidP="004E6DB7">
            <w:pPr>
              <w:pStyle w:val="TableParagraph"/>
              <w:ind w:left="72" w:right="598"/>
              <w:jc w:val="both"/>
              <w:rPr>
                <w:sz w:val="28"/>
              </w:rPr>
            </w:pPr>
            <w:r>
              <w:rPr>
                <w:sz w:val="28"/>
              </w:rPr>
              <w:t>раціональне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</w:p>
          <w:p w:rsidR="00FF5030" w:rsidRDefault="00FF5030" w:rsidP="004E6DB7">
            <w:pPr>
              <w:pStyle w:val="TableParagraph"/>
              <w:ind w:left="72" w:right="66"/>
              <w:rPr>
                <w:sz w:val="28"/>
              </w:rPr>
            </w:pPr>
            <w:r>
              <w:rPr>
                <w:sz w:val="28"/>
              </w:rPr>
              <w:t>праці, належний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 читання,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</w:p>
          <w:p w:rsidR="00FF5030" w:rsidRDefault="00FF5030" w:rsidP="004E6DB7"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обчислень).</w:t>
            </w:r>
          </w:p>
        </w:tc>
        <w:tc>
          <w:tcPr>
            <w:tcW w:w="2828" w:type="dxa"/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F5030" w:rsidRDefault="00FF5030" w:rsidP="00FF5030">
      <w:pPr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144"/>
        <w:gridCol w:w="100"/>
        <w:gridCol w:w="2109"/>
        <w:gridCol w:w="2858"/>
      </w:tblGrid>
      <w:tr w:rsidR="00FF5030" w:rsidTr="004E6DB7">
        <w:trPr>
          <w:trHeight w:val="3868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73" w:right="3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Дотримується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єдиних вимог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щодо усного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писемного</w:t>
            </w:r>
          </w:p>
          <w:p w:rsidR="00FF5030" w:rsidRDefault="00FF5030" w:rsidP="004E6DB7">
            <w:pPr>
              <w:pStyle w:val="TableParagraph"/>
              <w:spacing w:line="242" w:lineRule="auto"/>
              <w:ind w:left="73" w:right="524"/>
              <w:rPr>
                <w:sz w:val="28"/>
              </w:rPr>
            </w:pPr>
            <w:r>
              <w:rPr>
                <w:sz w:val="28"/>
              </w:rPr>
              <w:t>мовлення: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</w:p>
          <w:p w:rsidR="00FF5030" w:rsidRDefault="00FF5030" w:rsidP="004E6DB7">
            <w:pPr>
              <w:pStyle w:val="TableParagraph"/>
              <w:ind w:left="73" w:right="2"/>
              <w:rPr>
                <w:sz w:val="28"/>
              </w:rPr>
            </w:pPr>
            <w:r>
              <w:rPr>
                <w:sz w:val="28"/>
              </w:rPr>
              <w:t>письмових робіт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учнів у зошитах,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щоденниках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(грамотність,</w:t>
            </w:r>
          </w:p>
          <w:p w:rsidR="00FF5030" w:rsidRDefault="00FF5030" w:rsidP="004E6DB7">
            <w:pPr>
              <w:pStyle w:val="TableParagraph"/>
              <w:spacing w:line="324" w:lineRule="exact"/>
              <w:ind w:left="73" w:right="537"/>
              <w:rPr>
                <w:sz w:val="28"/>
              </w:rPr>
            </w:pPr>
            <w:r>
              <w:rPr>
                <w:sz w:val="28"/>
              </w:rPr>
              <w:t>акуратність,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каліграфія)</w:t>
            </w:r>
          </w:p>
        </w:tc>
        <w:tc>
          <w:tcPr>
            <w:tcW w:w="2858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  <w:tr w:rsidR="00FF5030" w:rsidTr="004E6DB7">
        <w:trPr>
          <w:trHeight w:val="5148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4.Рівень</w:t>
            </w:r>
          </w:p>
          <w:p w:rsidR="00FF5030" w:rsidRDefault="00FF5030" w:rsidP="004E6DB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навченості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3244" w:type="dxa"/>
            <w:gridSpan w:val="2"/>
          </w:tcPr>
          <w:p w:rsidR="00FF5030" w:rsidRDefault="00FF5030" w:rsidP="004E6DB7">
            <w:pPr>
              <w:pStyle w:val="TableParagraph"/>
              <w:ind w:left="38" w:right="197"/>
              <w:rPr>
                <w:sz w:val="28"/>
              </w:rPr>
            </w:pPr>
            <w:r>
              <w:rPr>
                <w:sz w:val="28"/>
              </w:rPr>
              <w:t>Забезпечує стійкий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позитивний результат,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вивчає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</w:p>
          <w:p w:rsidR="00FF5030" w:rsidRDefault="00FF5030" w:rsidP="004E6DB7">
            <w:pPr>
              <w:pStyle w:val="TableParagraph"/>
              <w:ind w:left="38" w:right="49"/>
              <w:rPr>
                <w:sz w:val="28"/>
              </w:rPr>
            </w:pPr>
            <w:r>
              <w:rPr>
                <w:sz w:val="28"/>
              </w:rPr>
              <w:t>оцінювання,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користується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практиці;</w:t>
            </w:r>
          </w:p>
          <w:p w:rsidR="00FF5030" w:rsidRDefault="00FF5030" w:rsidP="004E6DB7">
            <w:pPr>
              <w:pStyle w:val="TableParagraph"/>
              <w:ind w:left="38" w:right="90"/>
              <w:rPr>
                <w:sz w:val="28"/>
              </w:rPr>
            </w:pPr>
            <w:r>
              <w:rPr>
                <w:sz w:val="28"/>
              </w:rPr>
              <w:t>об'єктивний в оцінюванні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2109" w:type="dxa"/>
          </w:tcPr>
          <w:p w:rsidR="00FF5030" w:rsidRDefault="00FF5030" w:rsidP="004E6DB7">
            <w:pPr>
              <w:pStyle w:val="TableParagraph"/>
              <w:spacing w:line="309" w:lineRule="exact"/>
              <w:ind w:left="133"/>
              <w:rPr>
                <w:sz w:val="28"/>
              </w:rPr>
            </w:pPr>
            <w:r>
              <w:rPr>
                <w:sz w:val="28"/>
              </w:rPr>
              <w:t>Учні</w:t>
            </w:r>
          </w:p>
          <w:p w:rsidR="00FF5030" w:rsidRDefault="00FF5030" w:rsidP="004E6DB7">
            <w:pPr>
              <w:pStyle w:val="TableParagraph"/>
              <w:ind w:left="133" w:right="228"/>
              <w:rPr>
                <w:sz w:val="28"/>
              </w:rPr>
            </w:pPr>
            <w:r>
              <w:rPr>
                <w:spacing w:val="-1"/>
                <w:sz w:val="28"/>
              </w:rPr>
              <w:t>демонструють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</w:p>
          <w:p w:rsidR="00FF5030" w:rsidRDefault="00FF5030" w:rsidP="004E6DB7">
            <w:pPr>
              <w:pStyle w:val="TableParagraph"/>
              <w:tabs>
                <w:tab w:val="left" w:pos="2063"/>
              </w:tabs>
              <w:spacing w:before="2"/>
              <w:ind w:left="133" w:right="-58"/>
              <w:rPr>
                <w:sz w:val="28"/>
              </w:rPr>
            </w:pPr>
            <w:r>
              <w:rPr>
                <w:sz w:val="28"/>
              </w:rPr>
              <w:t>теоретичних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</w:p>
          <w:p w:rsidR="00FF5030" w:rsidRDefault="00FF5030" w:rsidP="004E6DB7">
            <w:pPr>
              <w:pStyle w:val="TableParagraph"/>
              <w:ind w:left="133" w:right="-58"/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хороші</w:t>
            </w:r>
          </w:p>
          <w:p w:rsidR="00FF5030" w:rsidRDefault="00FF5030" w:rsidP="004E6DB7">
            <w:pPr>
              <w:pStyle w:val="TableParagraph"/>
              <w:tabs>
                <w:tab w:val="left" w:pos="1906"/>
              </w:tabs>
              <w:ind w:left="133" w:right="-58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наслідками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зрізів,</w:t>
            </w:r>
          </w:p>
          <w:p w:rsidR="00FF5030" w:rsidRDefault="00FF5030" w:rsidP="004E6DB7">
            <w:pPr>
              <w:pStyle w:val="TableParagraph"/>
              <w:ind w:left="133" w:right="28"/>
              <w:rPr>
                <w:sz w:val="28"/>
              </w:rPr>
            </w:pPr>
            <w:r>
              <w:rPr>
                <w:sz w:val="28"/>
              </w:rPr>
              <w:t>перевірних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екзаменів</w:t>
            </w:r>
          </w:p>
        </w:tc>
        <w:tc>
          <w:tcPr>
            <w:tcW w:w="2858" w:type="dxa"/>
          </w:tcPr>
          <w:p w:rsidR="00FF5030" w:rsidRDefault="00FF5030" w:rsidP="004E6DB7">
            <w:pPr>
              <w:pStyle w:val="TableParagraph"/>
              <w:ind w:left="74" w:right="247"/>
              <w:rPr>
                <w:sz w:val="28"/>
              </w:rPr>
            </w:pPr>
            <w:r>
              <w:rPr>
                <w:sz w:val="28"/>
              </w:rPr>
              <w:t>Учні реалізують свої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інтелектуальні</w:t>
            </w:r>
          </w:p>
          <w:p w:rsidR="00FF5030" w:rsidRDefault="00FF5030" w:rsidP="004E6DB7">
            <w:pPr>
              <w:pStyle w:val="TableParagraph"/>
              <w:spacing w:line="242" w:lineRule="auto"/>
              <w:ind w:left="74" w:right="32"/>
              <w:rPr>
                <w:sz w:val="28"/>
              </w:rPr>
            </w:pPr>
            <w:r>
              <w:rPr>
                <w:sz w:val="28"/>
              </w:rPr>
              <w:t>можливості чи близькі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цього;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добре</w:t>
            </w:r>
          </w:p>
          <w:p w:rsidR="00FF5030" w:rsidRDefault="00FF5030" w:rsidP="004E6DB7">
            <w:pPr>
              <w:pStyle w:val="TableParagraph"/>
              <w:ind w:left="74" w:right="-11"/>
              <w:rPr>
                <w:sz w:val="28"/>
              </w:rPr>
            </w:pPr>
            <w:r>
              <w:rPr>
                <w:sz w:val="28"/>
              </w:rPr>
              <w:t>сприймають,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засвоюють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відтворюють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пройдений навчальний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матеріал,</w:t>
            </w:r>
          </w:p>
          <w:p w:rsidR="00FF5030" w:rsidRDefault="00FF5030" w:rsidP="004E6DB7">
            <w:pPr>
              <w:pStyle w:val="TableParagraph"/>
              <w:ind w:left="74" w:right="-17"/>
              <w:rPr>
                <w:sz w:val="28"/>
              </w:rPr>
            </w:pPr>
            <w:r>
              <w:rPr>
                <w:sz w:val="28"/>
              </w:rPr>
              <w:t>демонструють глибокі,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міцні знання теорії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 розв'язування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 включитися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самостійний</w:t>
            </w:r>
          </w:p>
          <w:p w:rsidR="00FF5030" w:rsidRDefault="00FF5030" w:rsidP="004E6DB7">
            <w:pPr>
              <w:pStyle w:val="TableParagraph"/>
              <w:spacing w:line="310" w:lineRule="exact"/>
              <w:ind w:left="74"/>
              <w:rPr>
                <w:sz w:val="28"/>
              </w:rPr>
            </w:pPr>
            <w:r>
              <w:rPr>
                <w:sz w:val="28"/>
              </w:rPr>
              <w:t>пізнавальний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пошук</w:t>
            </w:r>
          </w:p>
        </w:tc>
      </w:tr>
      <w:tr w:rsidR="00FF5030" w:rsidTr="004E6DB7">
        <w:trPr>
          <w:trHeight w:val="320"/>
        </w:trPr>
        <w:tc>
          <w:tcPr>
            <w:tcW w:w="10467" w:type="dxa"/>
            <w:gridSpan w:val="5"/>
          </w:tcPr>
          <w:p w:rsidR="00FF5030" w:rsidRDefault="00FF5030" w:rsidP="004E6DB7">
            <w:pPr>
              <w:pStyle w:val="TableParagraph"/>
              <w:spacing w:line="301" w:lineRule="exact"/>
              <w:ind w:left="3422" w:right="3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Комунікативна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FF5030" w:rsidTr="004E6DB7">
        <w:trPr>
          <w:trHeight w:val="644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spacing w:line="319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tabs>
                <w:tab w:val="left" w:pos="2358"/>
              </w:tabs>
              <w:spacing w:line="319" w:lineRule="exact"/>
              <w:ind w:left="38" w:right="-29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  <w:r>
              <w:rPr>
                <w:b/>
                <w:sz w:val="28"/>
              </w:rPr>
              <w:tab/>
              <w:t>другої</w:t>
            </w:r>
          </w:p>
          <w:p w:rsidR="00FF5030" w:rsidRDefault="00FF5030" w:rsidP="004E6DB7">
            <w:pPr>
              <w:pStyle w:val="TableParagraph"/>
              <w:spacing w:before="2" w:line="30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категорії</w:t>
            </w:r>
          </w:p>
        </w:tc>
        <w:tc>
          <w:tcPr>
            <w:tcW w:w="2209" w:type="dxa"/>
            <w:gridSpan w:val="2"/>
          </w:tcPr>
          <w:p w:rsidR="00FF5030" w:rsidRDefault="00FF5030" w:rsidP="004E6DB7">
            <w:pPr>
              <w:pStyle w:val="TableParagraph"/>
              <w:spacing w:line="319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</w:p>
          <w:p w:rsidR="00FF5030" w:rsidRDefault="00FF5030" w:rsidP="004E6DB7">
            <w:pPr>
              <w:pStyle w:val="TableParagraph"/>
              <w:spacing w:before="2" w:line="30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першої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категорії</w:t>
            </w:r>
          </w:p>
        </w:tc>
        <w:tc>
          <w:tcPr>
            <w:tcW w:w="2858" w:type="dxa"/>
          </w:tcPr>
          <w:p w:rsidR="00FF5030" w:rsidRDefault="00FF5030" w:rsidP="004E6DB7">
            <w:pPr>
              <w:pStyle w:val="TableParagraph"/>
              <w:spacing w:line="319" w:lineRule="exact"/>
              <w:ind w:left="389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Спеціаліст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</w:p>
          <w:p w:rsidR="00FF5030" w:rsidRDefault="00FF5030" w:rsidP="004E6DB7">
            <w:pPr>
              <w:pStyle w:val="TableParagraph"/>
              <w:spacing w:before="2" w:line="303" w:lineRule="exact"/>
              <w:ind w:left="389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категорії</w:t>
            </w:r>
          </w:p>
        </w:tc>
      </w:tr>
      <w:tr w:rsidR="00FF5030" w:rsidTr="004E6DB7">
        <w:trPr>
          <w:trHeight w:val="4185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105" w:firstLine="43"/>
              <w:jc w:val="both"/>
              <w:rPr>
                <w:sz w:val="28"/>
              </w:rPr>
            </w:pPr>
            <w:r>
              <w:rPr>
                <w:sz w:val="28"/>
              </w:rPr>
              <w:t>1. Комунікативні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організаторські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здібності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ind w:left="81" w:right="399" w:firstLine="24"/>
              <w:rPr>
                <w:sz w:val="28"/>
              </w:rPr>
            </w:pPr>
            <w:r>
              <w:rPr>
                <w:sz w:val="28"/>
              </w:rPr>
              <w:t>Прагне до контактів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обмежує</w:t>
            </w:r>
          </w:p>
          <w:p w:rsidR="00FF5030" w:rsidRDefault="00FF5030" w:rsidP="004E6DB7">
            <w:pPr>
              <w:pStyle w:val="TableParagraph"/>
              <w:ind w:left="81" w:right="39"/>
              <w:rPr>
                <w:sz w:val="28"/>
              </w:rPr>
            </w:pPr>
            <w:r>
              <w:rPr>
                <w:sz w:val="28"/>
              </w:rPr>
              <w:t>коло знайомих; відстоює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думку; планує</w:t>
            </w:r>
          </w:p>
          <w:p w:rsidR="00FF5030" w:rsidRDefault="00FF5030" w:rsidP="004E6DB7">
            <w:pPr>
              <w:pStyle w:val="TableParagraph"/>
              <w:ind w:left="81" w:right="64"/>
              <w:rPr>
                <w:sz w:val="28"/>
              </w:rPr>
            </w:pPr>
            <w:r>
              <w:rPr>
                <w:sz w:val="28"/>
              </w:rPr>
              <w:t>свою роботу, проте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потенціал його нахилів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вирізняється високою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</w:p>
        </w:tc>
        <w:tc>
          <w:tcPr>
            <w:tcW w:w="2209" w:type="dxa"/>
            <w:gridSpan w:val="2"/>
          </w:tcPr>
          <w:p w:rsidR="00FF5030" w:rsidRDefault="00FF5030" w:rsidP="004E6DB7">
            <w:pPr>
              <w:pStyle w:val="TableParagraph"/>
              <w:ind w:left="87" w:right="32" w:firstLine="28"/>
              <w:rPr>
                <w:sz w:val="28"/>
              </w:rPr>
            </w:pPr>
            <w:r>
              <w:rPr>
                <w:sz w:val="28"/>
              </w:rPr>
              <w:t>Швидко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друзів, постійно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прагне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розширити 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своїх знайомих;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допомагає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близьким,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друзям; проявляє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ініціативу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87" w:right="360"/>
              <w:jc w:val="both"/>
              <w:rPr>
                <w:sz w:val="28"/>
              </w:rPr>
            </w:pPr>
            <w:r>
              <w:rPr>
                <w:sz w:val="28"/>
              </w:rPr>
              <w:t>спілкуванні; 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задоволенням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858" w:type="dxa"/>
          </w:tcPr>
          <w:p w:rsidR="00FF5030" w:rsidRDefault="00FF5030" w:rsidP="004E6DB7">
            <w:pPr>
              <w:pStyle w:val="TableParagraph"/>
              <w:ind w:left="62" w:right="432" w:firstLine="28"/>
              <w:rPr>
                <w:sz w:val="28"/>
              </w:rPr>
            </w:pPr>
            <w:r>
              <w:rPr>
                <w:sz w:val="28"/>
              </w:rPr>
              <w:t>Відчуває потребу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комунікативній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організаторській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діяльності; швидко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орієнтується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F5030" w:rsidRDefault="00FF5030" w:rsidP="004E6DB7">
            <w:pPr>
              <w:pStyle w:val="TableParagraph"/>
              <w:ind w:left="62" w:right="344"/>
              <w:rPr>
                <w:sz w:val="28"/>
              </w:rPr>
            </w:pPr>
            <w:r>
              <w:rPr>
                <w:sz w:val="28"/>
              </w:rPr>
              <w:t>складних ситуаціях;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невимушено</w:t>
            </w:r>
          </w:p>
          <w:p w:rsidR="00FF5030" w:rsidRDefault="00FF5030" w:rsidP="004E6DB7">
            <w:pPr>
              <w:pStyle w:val="TableParagraph"/>
              <w:ind w:left="62" w:right="154"/>
              <w:rPr>
                <w:sz w:val="28"/>
              </w:rPr>
            </w:pPr>
            <w:r>
              <w:rPr>
                <w:sz w:val="28"/>
              </w:rPr>
              <w:t>почувається в новому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колективі;</w:t>
            </w:r>
          </w:p>
          <w:p w:rsidR="00FF5030" w:rsidRDefault="00FF5030" w:rsidP="004E6DB7">
            <w:pPr>
              <w:pStyle w:val="TableParagraph"/>
              <w:spacing w:line="242" w:lineRule="auto"/>
              <w:ind w:left="62" w:right="18"/>
              <w:rPr>
                <w:sz w:val="28"/>
              </w:rPr>
            </w:pPr>
            <w:r>
              <w:rPr>
                <w:sz w:val="28"/>
              </w:rPr>
              <w:t>ініціативний, у важких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випадках віддає</w:t>
            </w:r>
          </w:p>
          <w:p w:rsidR="00FF5030" w:rsidRDefault="00FF5030" w:rsidP="004E6DB7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перевагу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самостійним</w:t>
            </w:r>
          </w:p>
          <w:p w:rsidR="00FF5030" w:rsidRDefault="00FF5030" w:rsidP="004E6DB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рішенням;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відстоює</w:t>
            </w:r>
          </w:p>
        </w:tc>
      </w:tr>
    </w:tbl>
    <w:p w:rsidR="00FF5030" w:rsidRDefault="00FF5030" w:rsidP="00FF5030">
      <w:pPr>
        <w:spacing w:line="308" w:lineRule="exact"/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144"/>
        <w:gridCol w:w="2179"/>
        <w:gridCol w:w="2890"/>
      </w:tblGrid>
      <w:tr w:rsidR="00FF5030" w:rsidTr="004E6DB7">
        <w:trPr>
          <w:trHeight w:val="4834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87" w:right="535"/>
              <w:rPr>
                <w:sz w:val="28"/>
              </w:rPr>
            </w:pP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громадських</w:t>
            </w:r>
          </w:p>
          <w:p w:rsidR="00FF5030" w:rsidRDefault="00FF5030" w:rsidP="004E6DB7">
            <w:pPr>
              <w:pStyle w:val="TableParagraph"/>
              <w:ind w:left="87" w:right="87"/>
              <w:rPr>
                <w:sz w:val="28"/>
              </w:rPr>
            </w:pPr>
            <w:r>
              <w:rPr>
                <w:sz w:val="28"/>
              </w:rPr>
              <w:t>заходів; здатний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прийняти</w:t>
            </w:r>
          </w:p>
          <w:p w:rsidR="00FF5030" w:rsidRDefault="00FF5030" w:rsidP="004E6DB7">
            <w:pPr>
              <w:pStyle w:val="TableParagraph"/>
              <w:ind w:left="87" w:right="737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рішення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складній</w:t>
            </w:r>
          </w:p>
          <w:p w:rsidR="00FF5030" w:rsidRDefault="00FF5030" w:rsidP="004E6DB7">
            <w:pPr>
              <w:pStyle w:val="TableParagraph"/>
              <w:ind w:left="87" w:right="499"/>
              <w:rPr>
                <w:sz w:val="28"/>
              </w:rPr>
            </w:pPr>
            <w:r>
              <w:rPr>
                <w:sz w:val="28"/>
              </w:rPr>
              <w:t>ситуації. 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виконує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внутрішнім</w:t>
            </w:r>
          </w:p>
          <w:p w:rsidR="00FF5030" w:rsidRDefault="00FF5030" w:rsidP="004E6DB7">
            <w:pPr>
              <w:pStyle w:val="TableParagraph"/>
              <w:spacing w:line="242" w:lineRule="auto"/>
              <w:ind w:left="87" w:right="93"/>
              <w:rPr>
                <w:sz w:val="28"/>
              </w:rPr>
            </w:pPr>
            <w:r>
              <w:rPr>
                <w:sz w:val="28"/>
              </w:rPr>
              <w:t>переконанням,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примусу.</w:t>
            </w:r>
          </w:p>
          <w:p w:rsidR="00FF5030" w:rsidRDefault="00FF5030" w:rsidP="004E6DB7">
            <w:pPr>
              <w:pStyle w:val="TableParagraph"/>
              <w:spacing w:line="317" w:lineRule="exact"/>
              <w:ind w:left="87"/>
              <w:rPr>
                <w:sz w:val="28"/>
              </w:rPr>
            </w:pPr>
            <w:r>
              <w:rPr>
                <w:sz w:val="28"/>
              </w:rPr>
              <w:t>Наполегливий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87" w:right="136"/>
              <w:rPr>
                <w:sz w:val="28"/>
              </w:rPr>
            </w:pPr>
            <w:r>
              <w:rPr>
                <w:sz w:val="28"/>
              </w:rPr>
              <w:t>діяльності, 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приваблює</w:t>
            </w:r>
          </w:p>
        </w:tc>
        <w:tc>
          <w:tcPr>
            <w:tcW w:w="2890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92" w:right="922"/>
              <w:rPr>
                <w:sz w:val="28"/>
              </w:rPr>
            </w:pPr>
            <w:r>
              <w:rPr>
                <w:sz w:val="28"/>
              </w:rPr>
              <w:t>власну думку 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домагається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</w:p>
          <w:p w:rsidR="00FF5030" w:rsidRDefault="00FF5030" w:rsidP="004E6DB7">
            <w:pPr>
              <w:pStyle w:val="TableParagraph"/>
              <w:ind w:left="92" w:right="58"/>
              <w:rPr>
                <w:sz w:val="28"/>
              </w:rPr>
            </w:pPr>
            <w:r>
              <w:rPr>
                <w:sz w:val="28"/>
              </w:rPr>
              <w:t>прийняття.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Шукає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задовольнили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 в комунікації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організаторській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FF5030" w:rsidTr="004E6DB7">
        <w:trPr>
          <w:trHeight w:val="6441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69" w:right="389"/>
              <w:jc w:val="both"/>
              <w:rPr>
                <w:sz w:val="28"/>
              </w:rPr>
            </w:pPr>
            <w:r>
              <w:rPr>
                <w:sz w:val="28"/>
              </w:rPr>
              <w:t>2. Здатність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співпраці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ind w:left="72" w:right="408"/>
              <w:jc w:val="both"/>
              <w:rPr>
                <w:sz w:val="28"/>
              </w:rPr>
            </w:pPr>
            <w:r>
              <w:rPr>
                <w:sz w:val="28"/>
              </w:rPr>
              <w:t>Володіє відомими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педагогіці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прийомами</w:t>
            </w:r>
          </w:p>
          <w:p w:rsidR="00FF5030" w:rsidRDefault="00FF5030" w:rsidP="004E6DB7">
            <w:pPr>
              <w:pStyle w:val="TableParagraph"/>
              <w:ind w:left="72" w:right="229"/>
              <w:jc w:val="both"/>
              <w:rPr>
                <w:sz w:val="28"/>
              </w:rPr>
            </w:pPr>
            <w:r>
              <w:rPr>
                <w:sz w:val="28"/>
              </w:rPr>
              <w:t>переконливого впливу,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 використовує їх без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tabs>
                <w:tab w:val="left" w:pos="966"/>
                <w:tab w:val="left" w:pos="1075"/>
                <w:tab w:val="left" w:pos="1184"/>
                <w:tab w:val="left" w:pos="1501"/>
                <w:tab w:val="left" w:pos="1978"/>
              </w:tabs>
              <w:ind w:left="72" w:right="25"/>
              <w:rPr>
                <w:sz w:val="28"/>
              </w:rPr>
            </w:pPr>
            <w:r>
              <w:rPr>
                <w:sz w:val="28"/>
              </w:rPr>
              <w:t>Обговорює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аналізує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залишає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приймати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рішення.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Уміє </w:t>
            </w:r>
            <w:r>
              <w:rPr>
                <w:spacing w:val="-1"/>
                <w:sz w:val="28"/>
              </w:rPr>
              <w:t>сформувати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позицію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реальну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поведінку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вчинки,</w:t>
            </w:r>
          </w:p>
          <w:p w:rsidR="00FF5030" w:rsidRDefault="00FF5030" w:rsidP="004E6DB7">
            <w:pPr>
              <w:pStyle w:val="TableParagraph"/>
              <w:tabs>
                <w:tab w:val="left" w:pos="2054"/>
              </w:tabs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світогляд</w:t>
            </w:r>
            <w:r>
              <w:rPr>
                <w:sz w:val="28"/>
              </w:rPr>
              <w:tab/>
              <w:t>і</w:t>
            </w:r>
          </w:p>
          <w:p w:rsidR="00FF5030" w:rsidRDefault="00FF5030" w:rsidP="004E6DB7">
            <w:pPr>
              <w:pStyle w:val="TableParagraph"/>
              <w:tabs>
                <w:tab w:val="left" w:pos="993"/>
                <w:tab w:val="left" w:pos="1410"/>
                <w:tab w:val="left" w:pos="1847"/>
              </w:tabs>
              <w:spacing w:line="322" w:lineRule="exact"/>
              <w:ind w:left="72" w:right="24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учня,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також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готовність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ind w:left="63" w:right="97"/>
              <w:jc w:val="both"/>
              <w:rPr>
                <w:sz w:val="28"/>
              </w:rPr>
            </w:pPr>
            <w:r>
              <w:rPr>
                <w:sz w:val="28"/>
              </w:rPr>
              <w:t>Веде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постійний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прийомів</w:t>
            </w:r>
          </w:p>
          <w:p w:rsidR="00FF5030" w:rsidRDefault="00FF5030" w:rsidP="004E6DB7">
            <w:pPr>
              <w:pStyle w:val="TableParagraph"/>
              <w:ind w:left="63" w:right="112"/>
              <w:jc w:val="both"/>
              <w:rPr>
                <w:sz w:val="28"/>
              </w:rPr>
            </w:pPr>
            <w:r>
              <w:rPr>
                <w:sz w:val="28"/>
              </w:rPr>
              <w:t>переконливого впливу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передбачає їх</w:t>
            </w:r>
          </w:p>
          <w:p w:rsidR="00FF5030" w:rsidRDefault="00FF5030" w:rsidP="004E6DB7">
            <w:pPr>
              <w:pStyle w:val="TableParagraph"/>
              <w:ind w:left="63" w:right="30"/>
              <w:jc w:val="both"/>
              <w:rPr>
                <w:sz w:val="28"/>
              </w:rPr>
            </w:pPr>
            <w:r>
              <w:rPr>
                <w:sz w:val="28"/>
              </w:rPr>
              <w:t>можливе використання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спілкуванні. Виховує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</w:t>
            </w:r>
          </w:p>
          <w:p w:rsidR="00FF5030" w:rsidRDefault="00FF5030" w:rsidP="004E6DB7">
            <w:pPr>
              <w:pStyle w:val="TableParagraph"/>
              <w:ind w:left="63" w:right="373"/>
              <w:rPr>
                <w:sz w:val="28"/>
              </w:rPr>
            </w:pPr>
            <w:r>
              <w:rPr>
                <w:sz w:val="28"/>
              </w:rPr>
              <w:t>ставитися До 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поглядів. Уміє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обґрунтовано</w:t>
            </w:r>
          </w:p>
          <w:p w:rsidR="00FF5030" w:rsidRDefault="00FF5030" w:rsidP="004E6DB7">
            <w:pPr>
              <w:pStyle w:val="TableParagraph"/>
              <w:ind w:left="63" w:right="374"/>
              <w:rPr>
                <w:sz w:val="28"/>
              </w:rPr>
            </w:pPr>
            <w:r>
              <w:rPr>
                <w:sz w:val="28"/>
              </w:rPr>
              <w:t>користуватися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поєднанням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</w:p>
          <w:p w:rsidR="00FF5030" w:rsidRDefault="00FF5030" w:rsidP="004E6DB7">
            <w:pPr>
              <w:pStyle w:val="TableParagraph"/>
              <w:ind w:left="63" w:right="59"/>
              <w:rPr>
                <w:sz w:val="28"/>
              </w:rPr>
            </w:pPr>
            <w:r>
              <w:rPr>
                <w:sz w:val="28"/>
              </w:rPr>
              <w:t>навчання й виховання,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 дає змогу досягти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 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оптимальному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докладанні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розумових,</w:t>
            </w:r>
          </w:p>
          <w:p w:rsidR="00FF5030" w:rsidRDefault="00FF5030" w:rsidP="004E6DB7">
            <w:pPr>
              <w:pStyle w:val="TableParagraph"/>
              <w:ind w:left="63" w:right="40"/>
              <w:rPr>
                <w:sz w:val="28"/>
              </w:rPr>
            </w:pPr>
            <w:r>
              <w:rPr>
                <w:sz w:val="28"/>
              </w:rPr>
              <w:t>вольових та емоційних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зусиль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</w:tr>
      <w:tr w:rsidR="00FF5030" w:rsidTr="004E6DB7">
        <w:trPr>
          <w:trHeight w:val="2898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176" w:firstLine="69"/>
              <w:rPr>
                <w:sz w:val="28"/>
              </w:rPr>
            </w:pPr>
            <w:r>
              <w:rPr>
                <w:sz w:val="28"/>
              </w:rPr>
              <w:t>3. Готовність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співпраці з</w:t>
            </w:r>
          </w:p>
          <w:p w:rsidR="00FF5030" w:rsidRDefault="00FF5030" w:rsidP="004E6DB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колегами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tabs>
                <w:tab w:val="left" w:pos="1696"/>
              </w:tabs>
              <w:ind w:left="72" w:right="150"/>
              <w:jc w:val="both"/>
              <w:rPr>
                <w:sz w:val="28"/>
              </w:rPr>
            </w:pP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поведінки,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педагогічного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спілкування;</w:t>
            </w:r>
          </w:p>
          <w:p w:rsidR="00FF5030" w:rsidRDefault="00FF5030" w:rsidP="004E6DB7">
            <w:pPr>
              <w:pStyle w:val="TableParagraph"/>
              <w:tabs>
                <w:tab w:val="left" w:pos="2451"/>
              </w:tabs>
              <w:ind w:left="72" w:right="152"/>
              <w:jc w:val="both"/>
              <w:rPr>
                <w:sz w:val="28"/>
              </w:rPr>
            </w:pPr>
            <w:r>
              <w:rPr>
                <w:sz w:val="28"/>
              </w:rPr>
              <w:t>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навколо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доброзичливу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153"/>
              <w:jc w:val="both"/>
              <w:rPr>
                <w:sz w:val="28"/>
              </w:rPr>
            </w:pP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співпраці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колегами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ind w:left="72" w:right="-37"/>
              <w:rPr>
                <w:sz w:val="28"/>
              </w:rPr>
            </w:pPr>
            <w:r>
              <w:rPr>
                <w:sz w:val="28"/>
              </w:rPr>
              <w:t>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вибрати стосовно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кожного з колег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такий 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поведінки,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227"/>
              <w:rPr>
                <w:sz w:val="28"/>
              </w:rPr>
            </w:pPr>
            <w:r>
              <w:rPr>
                <w:sz w:val="28"/>
              </w:rPr>
              <w:t>найкраще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поєднується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індивідуальний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підхід з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ind w:left="63" w:right="1163"/>
              <w:rPr>
                <w:sz w:val="28"/>
              </w:rPr>
            </w:pPr>
            <w:r>
              <w:rPr>
                <w:sz w:val="28"/>
              </w:rPr>
              <w:t>Неухильно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дотримується</w:t>
            </w:r>
          </w:p>
          <w:p w:rsidR="00FF5030" w:rsidRDefault="00FF5030" w:rsidP="004E6DB7">
            <w:pPr>
              <w:pStyle w:val="TableParagraph"/>
              <w:tabs>
                <w:tab w:val="left" w:pos="1825"/>
              </w:tabs>
              <w:ind w:left="63" w:right="76"/>
              <w:jc w:val="both"/>
              <w:rPr>
                <w:sz w:val="28"/>
              </w:rPr>
            </w:pPr>
            <w:r>
              <w:rPr>
                <w:sz w:val="28"/>
              </w:rPr>
              <w:t>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спілкування;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ситуації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колегами</w:t>
            </w:r>
          </w:p>
        </w:tc>
      </w:tr>
    </w:tbl>
    <w:p w:rsidR="00FF5030" w:rsidRDefault="00FF5030" w:rsidP="00FF5030">
      <w:pPr>
        <w:jc w:val="both"/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144"/>
        <w:gridCol w:w="2179"/>
        <w:gridCol w:w="2890"/>
      </w:tblGrid>
      <w:tr w:rsidR="00FF5030" w:rsidTr="004E6DB7">
        <w:trPr>
          <w:trHeight w:val="1627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spacing w:line="320" w:lineRule="exact"/>
              <w:ind w:left="72"/>
              <w:rPr>
                <w:sz w:val="28"/>
              </w:rPr>
            </w:pPr>
            <w:r>
              <w:rPr>
                <w:sz w:val="28"/>
              </w:rPr>
              <w:t>утвердженням</w:t>
            </w:r>
          </w:p>
          <w:p w:rsidR="00FF5030" w:rsidRDefault="00FF5030" w:rsidP="004E6DB7">
            <w:pPr>
              <w:pStyle w:val="TableParagraph"/>
              <w:ind w:left="72" w:right="-16"/>
              <w:rPr>
                <w:sz w:val="28"/>
              </w:rPr>
            </w:pPr>
            <w:r>
              <w:rPr>
                <w:sz w:val="28"/>
              </w:rPr>
              <w:t>колективістських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принципів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моралі</w:t>
            </w:r>
          </w:p>
        </w:tc>
        <w:tc>
          <w:tcPr>
            <w:tcW w:w="2890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  <w:tr w:rsidR="00FF5030" w:rsidTr="004E6DB7">
        <w:trPr>
          <w:trHeight w:val="4506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tabs>
                <w:tab w:val="left" w:pos="462"/>
                <w:tab w:val="left" w:pos="1970"/>
              </w:tabs>
              <w:ind w:left="40" w:right="-2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Готовність</w:t>
            </w:r>
            <w:r>
              <w:rPr>
                <w:sz w:val="28"/>
              </w:rPr>
              <w:tab/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співпраці з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батьками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ind w:left="72" w:right="172"/>
              <w:rPr>
                <w:sz w:val="28"/>
              </w:rPr>
            </w:pPr>
            <w:r>
              <w:rPr>
                <w:sz w:val="28"/>
              </w:rPr>
              <w:t>Визначає педагогічні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 з урахуванням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особливостей дітей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 сім'ї,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систематично</w:t>
            </w:r>
          </w:p>
          <w:p w:rsidR="00FF5030" w:rsidRDefault="00FF5030" w:rsidP="004E6DB7"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співпрацює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ind w:left="72" w:right="204"/>
              <w:rPr>
                <w:sz w:val="28"/>
              </w:rPr>
            </w:pPr>
            <w:r>
              <w:rPr>
                <w:sz w:val="28"/>
              </w:rPr>
              <w:t>Залучає батьків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:rsidR="00FF5030" w:rsidRDefault="00FF5030" w:rsidP="004E6DB7">
            <w:pPr>
              <w:pStyle w:val="TableParagraph"/>
              <w:ind w:left="72" w:right="59"/>
              <w:rPr>
                <w:sz w:val="28"/>
              </w:rPr>
            </w:pPr>
            <w:r>
              <w:rPr>
                <w:sz w:val="28"/>
              </w:rPr>
              <w:t>спрямованої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створення умов,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сприятливих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 їхніх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дітей; формує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позитивне</w:t>
            </w:r>
          </w:p>
          <w:p w:rsidR="00FF5030" w:rsidRDefault="00FF5030" w:rsidP="004E6DB7">
            <w:pPr>
              <w:pStyle w:val="TableParagraph"/>
              <w:ind w:left="72" w:right="518"/>
              <w:rPr>
                <w:sz w:val="28"/>
              </w:rPr>
            </w:pPr>
            <w:r>
              <w:rPr>
                <w:sz w:val="28"/>
              </w:rPr>
              <w:t>ставлення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572"/>
              <w:rPr>
                <w:sz w:val="28"/>
              </w:rPr>
            </w:pPr>
            <w:r>
              <w:rPr>
                <w:sz w:val="28"/>
              </w:rPr>
              <w:t>педагогіки 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психології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ind w:left="63" w:right="86"/>
              <w:rPr>
                <w:sz w:val="28"/>
              </w:rPr>
            </w:pPr>
            <w:r>
              <w:rPr>
                <w:sz w:val="28"/>
              </w:rPr>
              <w:t>Налагоджує контакт 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сім'єю не тільки тоді,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потрібна</w:t>
            </w:r>
          </w:p>
          <w:p w:rsidR="00FF5030" w:rsidRDefault="00FF5030" w:rsidP="004E6DB7">
            <w:pPr>
              <w:pStyle w:val="TableParagraph"/>
              <w:ind w:left="63" w:right="18"/>
              <w:rPr>
                <w:sz w:val="28"/>
              </w:rPr>
            </w:pPr>
            <w:r>
              <w:rPr>
                <w:sz w:val="28"/>
              </w:rPr>
              <w:t>допомога батьків,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постійно, домагаючись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відвертості,</w:t>
            </w:r>
          </w:p>
          <w:p w:rsidR="00FF5030" w:rsidRDefault="00FF5030" w:rsidP="004E6DB7">
            <w:pPr>
              <w:pStyle w:val="TableParagraph"/>
              <w:ind w:left="63" w:right="698"/>
              <w:rPr>
                <w:sz w:val="28"/>
              </w:rPr>
            </w:pPr>
            <w:r>
              <w:rPr>
                <w:sz w:val="28"/>
              </w:rPr>
              <w:t>взаєморозуміння,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чуйності</w:t>
            </w:r>
          </w:p>
        </w:tc>
      </w:tr>
      <w:tr w:rsidR="00FF5030" w:rsidTr="004E6DB7">
        <w:trPr>
          <w:trHeight w:val="1608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27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Педагогічний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ind w:left="72" w:right="421"/>
              <w:rPr>
                <w:sz w:val="28"/>
              </w:rPr>
            </w:pPr>
            <w:r>
              <w:rPr>
                <w:sz w:val="28"/>
              </w:rPr>
              <w:t>Володіє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педагогічним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тактом, а деякі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112"/>
              <w:rPr>
                <w:sz w:val="28"/>
              </w:rPr>
            </w:pPr>
            <w:r>
              <w:rPr>
                <w:sz w:val="28"/>
              </w:rPr>
              <w:t>позначаються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негативно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стосунках 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ind w:left="72" w:right="180"/>
              <w:rPr>
                <w:sz w:val="28"/>
              </w:rPr>
            </w:pPr>
            <w:r>
              <w:rPr>
                <w:sz w:val="28"/>
              </w:rPr>
              <w:t>Стосунки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довірі, повазі,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вимогливості,</w:t>
            </w:r>
          </w:p>
          <w:p w:rsidR="00FF5030" w:rsidRDefault="00FF5030" w:rsidP="004E6DB7">
            <w:pPr>
              <w:pStyle w:val="TableParagraph"/>
              <w:spacing w:line="307" w:lineRule="exact"/>
              <w:ind w:left="72"/>
              <w:rPr>
                <w:sz w:val="28"/>
              </w:rPr>
            </w:pPr>
            <w:r>
              <w:rPr>
                <w:sz w:val="28"/>
              </w:rPr>
              <w:t>справедливості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  <w:tr w:rsidR="00FF5030" w:rsidTr="004E6DB7">
        <w:trPr>
          <w:trHeight w:val="3864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440"/>
              <w:rPr>
                <w:sz w:val="28"/>
              </w:rPr>
            </w:pPr>
            <w:r>
              <w:rPr>
                <w:sz w:val="28"/>
              </w:rPr>
              <w:t>6. Педагогічна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tabs>
                <w:tab w:val="left" w:pos="1902"/>
              </w:tabs>
              <w:ind w:left="72" w:right="73"/>
              <w:jc w:val="both"/>
              <w:rPr>
                <w:sz w:val="28"/>
              </w:rPr>
            </w:pPr>
            <w:r>
              <w:rPr>
                <w:sz w:val="28"/>
              </w:rPr>
              <w:t>Знає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елементарні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інтонацій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темпу</w:t>
            </w:r>
            <w:r>
              <w:rPr>
                <w:sz w:val="28"/>
              </w:rPr>
              <w:tab/>
              <w:t>мовлення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дотримується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завжди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ind w:left="72" w:right="337"/>
              <w:rPr>
                <w:sz w:val="28"/>
              </w:rPr>
            </w:pPr>
            <w:r>
              <w:rPr>
                <w:sz w:val="28"/>
              </w:rPr>
              <w:t>Уміє чітко 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логічно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думки в усній,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FF5030" w:rsidRDefault="00FF5030" w:rsidP="004E6DB7"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графічній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формі.</w:t>
            </w:r>
          </w:p>
          <w:p w:rsidR="00FF5030" w:rsidRDefault="00FF5030" w:rsidP="004E6DB7">
            <w:pPr>
              <w:pStyle w:val="TableParagraph"/>
              <w:ind w:left="72" w:right="539"/>
              <w:jc w:val="both"/>
              <w:rPr>
                <w:sz w:val="28"/>
              </w:rPr>
            </w:pPr>
            <w:r>
              <w:rPr>
                <w:sz w:val="28"/>
              </w:rPr>
              <w:t>Має багатий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словниковий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запас, добру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дикцію,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813"/>
              <w:rPr>
                <w:sz w:val="28"/>
              </w:rPr>
            </w:pPr>
            <w:r>
              <w:rPr>
                <w:sz w:val="28"/>
              </w:rPr>
              <w:t>правильну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інтонацію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tabs>
                <w:tab w:val="left" w:pos="1850"/>
              </w:tabs>
              <w:ind w:left="63" w:right="125"/>
              <w:rPr>
                <w:sz w:val="28"/>
              </w:rPr>
            </w:pPr>
            <w:r>
              <w:rPr>
                <w:sz w:val="28"/>
              </w:rPr>
              <w:t>Досконало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володіє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своєю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мовою,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термінологією</w:t>
            </w:r>
          </w:p>
        </w:tc>
      </w:tr>
      <w:tr w:rsidR="00FF5030" w:rsidTr="004E6DB7">
        <w:trPr>
          <w:trHeight w:val="2574"/>
        </w:trPr>
        <w:tc>
          <w:tcPr>
            <w:tcW w:w="2256" w:type="dxa"/>
          </w:tcPr>
          <w:p w:rsidR="00FF5030" w:rsidRDefault="00FF5030" w:rsidP="004E6DB7">
            <w:pPr>
              <w:pStyle w:val="TableParagraph"/>
              <w:ind w:left="40" w:right="601"/>
              <w:jc w:val="both"/>
              <w:rPr>
                <w:sz w:val="28"/>
              </w:rPr>
            </w:pPr>
            <w:r>
              <w:rPr>
                <w:sz w:val="28"/>
              </w:rPr>
              <w:t>7. Створення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комфортного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мікроклімату</w:t>
            </w:r>
          </w:p>
        </w:tc>
        <w:tc>
          <w:tcPr>
            <w:tcW w:w="3144" w:type="dxa"/>
          </w:tcPr>
          <w:p w:rsidR="00FF5030" w:rsidRDefault="00FF5030" w:rsidP="004E6DB7">
            <w:pPr>
              <w:pStyle w:val="TableParagraph"/>
              <w:ind w:left="72" w:right="235"/>
              <w:jc w:val="both"/>
              <w:rPr>
                <w:sz w:val="28"/>
              </w:rPr>
            </w:pPr>
            <w:r>
              <w:rPr>
                <w:sz w:val="28"/>
              </w:rPr>
              <w:t>Глибоко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вірить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учня.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Створює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сприятливий</w:t>
            </w:r>
          </w:p>
          <w:p w:rsidR="00FF5030" w:rsidRDefault="00FF5030" w:rsidP="004E6DB7">
            <w:pPr>
              <w:pStyle w:val="TableParagraph"/>
              <w:spacing w:line="320" w:lineRule="exact"/>
              <w:ind w:left="72"/>
              <w:rPr>
                <w:sz w:val="28"/>
              </w:rPr>
            </w:pPr>
            <w:r>
              <w:rPr>
                <w:sz w:val="28"/>
              </w:rPr>
              <w:t>морально-</w:t>
            </w:r>
          </w:p>
          <w:p w:rsidR="00FF5030" w:rsidRDefault="00FF5030" w:rsidP="004E6DB7">
            <w:pPr>
              <w:pStyle w:val="TableParagraph"/>
              <w:tabs>
                <w:tab w:val="left" w:pos="2109"/>
              </w:tabs>
              <w:ind w:left="72" w:right="236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клімат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дитини</w:t>
            </w:r>
          </w:p>
        </w:tc>
        <w:tc>
          <w:tcPr>
            <w:tcW w:w="2179" w:type="dxa"/>
          </w:tcPr>
          <w:p w:rsidR="00FF5030" w:rsidRDefault="00FF5030" w:rsidP="004E6DB7"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Наполегливо</w:t>
            </w:r>
          </w:p>
          <w:p w:rsidR="00FF5030" w:rsidRDefault="00FF5030" w:rsidP="004E6DB7">
            <w:pPr>
              <w:pStyle w:val="TableParagraph"/>
              <w:ind w:left="72" w:right="36"/>
              <w:rPr>
                <w:sz w:val="28"/>
              </w:rPr>
            </w:pPr>
            <w:r>
              <w:rPr>
                <w:sz w:val="28"/>
              </w:rPr>
              <w:t>формує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моральні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уявлення,</w:t>
            </w:r>
          </w:p>
          <w:p w:rsidR="00FF5030" w:rsidRDefault="00FF5030" w:rsidP="004E6DB7">
            <w:pPr>
              <w:pStyle w:val="TableParagraph"/>
              <w:ind w:left="72" w:right="107"/>
              <w:rPr>
                <w:sz w:val="28"/>
              </w:rPr>
            </w:pPr>
            <w:r>
              <w:rPr>
                <w:sz w:val="28"/>
              </w:rPr>
              <w:t>поняття учнів,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виховує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почуття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гуманності,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66"/>
              <w:rPr>
                <w:sz w:val="28"/>
              </w:rPr>
            </w:pPr>
            <w:r>
              <w:rPr>
                <w:sz w:val="28"/>
              </w:rPr>
              <w:t>співчуття,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жалю,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чуйності.</w:t>
            </w:r>
          </w:p>
        </w:tc>
        <w:tc>
          <w:tcPr>
            <w:tcW w:w="2890" w:type="dxa"/>
          </w:tcPr>
          <w:p w:rsidR="00FF5030" w:rsidRDefault="00FF5030" w:rsidP="004E6DB7">
            <w:pPr>
              <w:pStyle w:val="TableParagraph"/>
              <w:ind w:left="63" w:right="521"/>
              <w:rPr>
                <w:sz w:val="28"/>
              </w:rPr>
            </w:pPr>
            <w:r>
              <w:rPr>
                <w:sz w:val="28"/>
              </w:rPr>
              <w:t>Сприяє пошуку,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відбору і творчому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обдарованих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</w:p>
        </w:tc>
      </w:tr>
    </w:tbl>
    <w:p w:rsidR="00FF5030" w:rsidRDefault="00FF5030" w:rsidP="00FF5030">
      <w:pPr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144"/>
        <w:gridCol w:w="2179"/>
        <w:gridCol w:w="2890"/>
      </w:tblGrid>
      <w:tr w:rsidR="00FF5030" w:rsidTr="004E6DB7">
        <w:trPr>
          <w:trHeight w:val="2901"/>
        </w:trPr>
        <w:tc>
          <w:tcPr>
            <w:tcW w:w="2256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72" w:right="207"/>
              <w:rPr>
                <w:sz w:val="28"/>
              </w:rPr>
            </w:pPr>
            <w:r>
              <w:rPr>
                <w:sz w:val="28"/>
              </w:rPr>
              <w:t>Створює умови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талантів,</w:t>
            </w:r>
          </w:p>
          <w:p w:rsidR="00FF5030" w:rsidRDefault="00FF5030" w:rsidP="004E6DB7">
            <w:pPr>
              <w:pStyle w:val="TableParagraph"/>
              <w:ind w:left="72" w:right="649"/>
              <w:rPr>
                <w:sz w:val="28"/>
              </w:rPr>
            </w:pPr>
            <w:r>
              <w:rPr>
                <w:sz w:val="28"/>
              </w:rPr>
              <w:t>розумових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фізичних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  <w:p w:rsidR="00FF5030" w:rsidRDefault="00FF5030" w:rsidP="004E6DB7">
            <w:pPr>
              <w:pStyle w:val="TableParagraph"/>
              <w:spacing w:line="322" w:lineRule="exact"/>
              <w:ind w:left="72" w:right="659"/>
              <w:rPr>
                <w:sz w:val="28"/>
              </w:rPr>
            </w:pP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  <w:tc>
          <w:tcPr>
            <w:tcW w:w="2890" w:type="dxa"/>
            <w:tcBorders>
              <w:top w:val="nil"/>
            </w:tcBorders>
          </w:tcPr>
          <w:p w:rsidR="00FF5030" w:rsidRDefault="00FF5030" w:rsidP="004E6DB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F5030" w:rsidRDefault="00FF5030" w:rsidP="00FF5030">
      <w:pPr>
        <w:pStyle w:val="a3"/>
        <w:rPr>
          <w:b/>
          <w:sz w:val="20"/>
        </w:rPr>
      </w:pPr>
    </w:p>
    <w:p w:rsidR="00FF5030" w:rsidRDefault="00FF5030" w:rsidP="00FF5030">
      <w:pPr>
        <w:pStyle w:val="a3"/>
        <w:spacing w:before="9"/>
        <w:rPr>
          <w:b/>
          <w:sz w:val="27"/>
        </w:rPr>
      </w:pPr>
    </w:p>
    <w:p w:rsidR="00FF5030" w:rsidRDefault="00FF5030" w:rsidP="00FF5030">
      <w:pPr>
        <w:pStyle w:val="a3"/>
        <w:spacing w:before="89"/>
        <w:ind w:left="160" w:right="364" w:firstLine="706"/>
      </w:pPr>
      <w:r>
        <w:t>Сертифікація педагогічних працівників - це зовнішнє оцінювання професійних</w:t>
      </w:r>
      <w:r>
        <w:rPr>
          <w:spacing w:val="-67"/>
        </w:rPr>
        <w:t xml:space="preserve"> </w:t>
      </w:r>
      <w:r>
        <w:t>компетентностей педагогічного працівника (у тому числі з педагогіки та психології,</w:t>
      </w:r>
      <w:r>
        <w:rPr>
          <w:spacing w:val="1"/>
        </w:rPr>
        <w:t xml:space="preserve"> </w:t>
      </w:r>
      <w:r>
        <w:t>практичних вмінь застосування сучасних методів і технологій навчання), 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незалежного</w:t>
      </w:r>
      <w:r>
        <w:rPr>
          <w:spacing w:val="-1"/>
        </w:rPr>
        <w:t xml:space="preserve"> </w:t>
      </w:r>
      <w:r>
        <w:t>тестування,</w:t>
      </w:r>
      <w:r>
        <w:rPr>
          <w:spacing w:val="-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вивчення</w:t>
      </w:r>
    </w:p>
    <w:p w:rsidR="00FF5030" w:rsidRDefault="00FF5030" w:rsidP="00FF5030">
      <w:pPr>
        <w:pStyle w:val="a3"/>
        <w:spacing w:before="2" w:line="322" w:lineRule="exact"/>
        <w:ind w:left="160"/>
      </w:pPr>
      <w:r>
        <w:t>практичного</w:t>
      </w:r>
      <w:r>
        <w:rPr>
          <w:spacing w:val="-3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роботи.</w:t>
      </w:r>
    </w:p>
    <w:p w:rsidR="00FF5030" w:rsidRDefault="00FF5030" w:rsidP="00FF5030">
      <w:pPr>
        <w:pStyle w:val="a3"/>
        <w:ind w:left="160" w:firstLine="706"/>
      </w:pPr>
      <w:r>
        <w:t>Сертифікація</w:t>
      </w:r>
      <w:r>
        <w:rPr>
          <w:spacing w:val="-6"/>
        </w:rPr>
        <w:t xml:space="preserve"> </w:t>
      </w:r>
      <w:r>
        <w:t>педагогічного</w:t>
      </w:r>
      <w:r>
        <w:rPr>
          <w:spacing w:val="-5"/>
        </w:rPr>
        <w:t xml:space="preserve"> </w:t>
      </w:r>
      <w:r>
        <w:t>працівника</w:t>
      </w:r>
      <w:r>
        <w:rPr>
          <w:spacing w:val="-8"/>
        </w:rPr>
        <w:t xml:space="preserve"> </w:t>
      </w:r>
      <w:r>
        <w:t>відбувається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добровільних</w:t>
      </w:r>
      <w:r>
        <w:rPr>
          <w:spacing w:val="-5"/>
        </w:rPr>
        <w:t xml:space="preserve"> </w:t>
      </w:r>
      <w:r>
        <w:t>засадах</w:t>
      </w:r>
      <w:r>
        <w:rPr>
          <w:spacing w:val="-67"/>
        </w:rPr>
        <w:t xml:space="preserve"> </w:t>
      </w:r>
      <w:r>
        <w:t>виключно за його</w:t>
      </w:r>
      <w:r>
        <w:rPr>
          <w:spacing w:val="1"/>
        </w:rPr>
        <w:t xml:space="preserve"> </w:t>
      </w:r>
      <w:r>
        <w:t>ініціативою.</w:t>
      </w:r>
    </w:p>
    <w:p w:rsidR="00FF5030" w:rsidRDefault="00FF5030" w:rsidP="00FF5030">
      <w:pPr>
        <w:pStyle w:val="a3"/>
        <w:spacing w:before="3"/>
      </w:pPr>
    </w:p>
    <w:p w:rsidR="00FF5030" w:rsidRDefault="00FF5030" w:rsidP="00FF5030">
      <w:pPr>
        <w:pStyle w:val="1"/>
        <w:numPr>
          <w:ilvl w:val="0"/>
          <w:numId w:val="2"/>
        </w:numPr>
        <w:tabs>
          <w:tab w:val="left" w:pos="1582"/>
        </w:tabs>
        <w:ind w:right="440" w:hanging="3889"/>
      </w:pPr>
      <w:r>
        <w:t>Критерії, правила і процедури оцінювання управлінської діяльності</w:t>
      </w:r>
      <w:r>
        <w:rPr>
          <w:spacing w:val="-67"/>
        </w:rPr>
        <w:t xml:space="preserve"> </w:t>
      </w:r>
      <w:r>
        <w:t>керівників</w:t>
      </w:r>
    </w:p>
    <w:p w:rsidR="00FF5030" w:rsidRDefault="00FF5030" w:rsidP="00FF5030">
      <w:pPr>
        <w:pStyle w:val="a3"/>
        <w:spacing w:line="316" w:lineRule="exact"/>
        <w:ind w:left="868"/>
      </w:pPr>
      <w:r>
        <w:t>Формою</w:t>
      </w:r>
      <w:r>
        <w:rPr>
          <w:spacing w:val="68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діяльністю</w:t>
      </w:r>
      <w:r>
        <w:rPr>
          <w:spacing w:val="68"/>
        </w:rPr>
        <w:t xml:space="preserve"> </w:t>
      </w:r>
      <w:r>
        <w:t>керівників</w:t>
      </w:r>
      <w:r>
        <w:rPr>
          <w:spacing w:val="68"/>
        </w:rPr>
        <w:t xml:space="preserve"> </w:t>
      </w:r>
      <w:r>
        <w:t>ліцею</w:t>
      </w:r>
      <w:r>
        <w:rPr>
          <w:spacing w:val="67"/>
        </w:rPr>
        <w:t xml:space="preserve"> </w:t>
      </w:r>
      <w:r>
        <w:t>є</w:t>
      </w:r>
      <w:r>
        <w:rPr>
          <w:spacing w:val="67"/>
        </w:rPr>
        <w:t xml:space="preserve"> </w:t>
      </w:r>
      <w:r>
        <w:t>атестація.</w:t>
      </w:r>
    </w:p>
    <w:p w:rsidR="00FF5030" w:rsidRDefault="00FF5030" w:rsidP="00FF5030">
      <w:pPr>
        <w:pStyle w:val="a3"/>
        <w:spacing w:before="2"/>
        <w:ind w:left="157" w:right="224" w:firstLine="710"/>
      </w:pPr>
      <w:r>
        <w:t>Ефективність</w:t>
      </w:r>
      <w:r>
        <w:rPr>
          <w:spacing w:val="9"/>
        </w:rPr>
        <w:t xml:space="preserve"> </w:t>
      </w:r>
      <w:r>
        <w:t>управлінської</w:t>
      </w:r>
      <w:r>
        <w:rPr>
          <w:spacing w:val="10"/>
        </w:rPr>
        <w:t xml:space="preserve"> </w:t>
      </w:r>
      <w:r>
        <w:t>діяльності</w:t>
      </w:r>
      <w:r>
        <w:rPr>
          <w:spacing w:val="11"/>
        </w:rPr>
        <w:t xml:space="preserve"> </w:t>
      </w:r>
      <w:r>
        <w:t>керівника</w:t>
      </w:r>
      <w:r>
        <w:rPr>
          <w:spacing w:val="8"/>
        </w:rPr>
        <w:t xml:space="preserve"> </w:t>
      </w:r>
      <w:r>
        <w:t>під</w:t>
      </w:r>
      <w:r>
        <w:rPr>
          <w:spacing w:val="80"/>
        </w:rPr>
        <w:t xml:space="preserve"> </w:t>
      </w:r>
      <w:r>
        <w:t>час</w:t>
      </w:r>
      <w:r>
        <w:rPr>
          <w:spacing w:val="78"/>
        </w:rPr>
        <w:t xml:space="preserve"> </w:t>
      </w:r>
      <w:r>
        <w:t>атестації</w:t>
      </w:r>
      <w:r>
        <w:rPr>
          <w:spacing w:val="81"/>
        </w:rPr>
        <w:t xml:space="preserve"> </w:t>
      </w:r>
      <w:proofErr w:type="spellStart"/>
      <w:r>
        <w:t>визначаєт</w:t>
      </w:r>
      <w:proofErr w:type="spellEnd"/>
      <w:r>
        <w:rPr>
          <w:spacing w:val="-67"/>
        </w:rPr>
        <w:t xml:space="preserve"> </w:t>
      </w:r>
      <w:proofErr w:type="spellStart"/>
      <w:r>
        <w:t>ься</w:t>
      </w:r>
      <w:proofErr w:type="spellEnd"/>
      <w:r>
        <w:rPr>
          <w:spacing w:val="69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критеріями: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right="486" w:firstLine="0"/>
        <w:rPr>
          <w:sz w:val="28"/>
        </w:rPr>
      </w:pPr>
      <w:r>
        <w:rPr>
          <w:sz w:val="28"/>
        </w:rPr>
        <w:t>саморозвиток та самовдосконалення керівника у сфері управлінської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right="484" w:firstLine="0"/>
        <w:rPr>
          <w:sz w:val="28"/>
        </w:rPr>
      </w:pPr>
      <w:r>
        <w:rPr>
          <w:sz w:val="28"/>
        </w:rPr>
        <w:t>стратегічне планування базується на положеннях концепції 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ліцею,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та самоаналізу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1"/>
        <w:ind w:right="1145" w:firstLine="0"/>
        <w:rPr>
          <w:sz w:val="28"/>
        </w:rPr>
      </w:pPr>
      <w:r>
        <w:rPr>
          <w:sz w:val="28"/>
        </w:rPr>
        <w:t>річне планування формується на стратегічних засадах 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line="321" w:lineRule="exact"/>
        <w:ind w:left="1967"/>
        <w:rPr>
          <w:sz w:val="28"/>
        </w:rPr>
      </w:pP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right="243" w:firstLine="0"/>
        <w:rPr>
          <w:sz w:val="28"/>
        </w:rPr>
      </w:pPr>
      <w:r>
        <w:rPr>
          <w:sz w:val="28"/>
        </w:rPr>
        <w:t>забезпечення професійного розвитку вчителів, методичного супроводу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молодих спеціалістів;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line="321" w:lineRule="exact"/>
        <w:ind w:left="1967"/>
        <w:rPr>
          <w:sz w:val="28"/>
        </w:rPr>
      </w:pPr>
      <w:r>
        <w:rPr>
          <w:sz w:val="28"/>
        </w:rPr>
        <w:t>поширення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line="242" w:lineRule="auto"/>
        <w:ind w:right="781" w:firstLine="0"/>
        <w:rPr>
          <w:sz w:val="28"/>
        </w:rPr>
      </w:pPr>
      <w:r>
        <w:rPr>
          <w:sz w:val="28"/>
        </w:rPr>
        <w:t>створення повноцінних умов функціонування закладу (безпечні та</w:t>
      </w:r>
      <w:r>
        <w:rPr>
          <w:spacing w:val="-67"/>
          <w:sz w:val="28"/>
        </w:rPr>
        <w:t xml:space="preserve"> </w:t>
      </w:r>
      <w:r>
        <w:rPr>
          <w:sz w:val="28"/>
        </w:rPr>
        <w:t>гігієнічні);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line="318" w:lineRule="exact"/>
        <w:ind w:left="1967"/>
        <w:rPr>
          <w:sz w:val="28"/>
        </w:rPr>
      </w:pP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ІКТ-технологій</w:t>
      </w:r>
      <w:r>
        <w:rPr>
          <w:spacing w:val="69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right="418" w:firstLine="0"/>
        <w:rPr>
          <w:sz w:val="28"/>
        </w:rPr>
      </w:pPr>
      <w:r>
        <w:rPr>
          <w:sz w:val="28"/>
        </w:rPr>
        <w:t>забезпечення якості освіти через взаємодію всіх учасників 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 w:rsidR="00FF5030" w:rsidRDefault="00FF5030" w:rsidP="00FF5030">
      <w:pPr>
        <w:pStyle w:val="a5"/>
        <w:numPr>
          <w:ilvl w:val="1"/>
          <w:numId w:val="2"/>
        </w:numPr>
        <w:tabs>
          <w:tab w:val="left" w:pos="1759"/>
        </w:tabs>
        <w:ind w:left="820" w:right="1324" w:firstLine="424"/>
        <w:rPr>
          <w:sz w:val="28"/>
        </w:rPr>
      </w:pPr>
      <w:r>
        <w:rPr>
          <w:sz w:val="28"/>
        </w:rPr>
        <w:t>позитивна оцінка компетентності керівника з боку працівників.</w:t>
      </w:r>
      <w:r>
        <w:rPr>
          <w:spacing w:val="-67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особистісні</w:t>
      </w:r>
      <w:r>
        <w:rPr>
          <w:spacing w:val="6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68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66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критеріями: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spacing w:line="322" w:lineRule="exact"/>
        <w:rPr>
          <w:sz w:val="28"/>
        </w:rPr>
      </w:pPr>
      <w:r>
        <w:rPr>
          <w:sz w:val="28"/>
        </w:rPr>
        <w:t>цілеспрямованість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саморозвиток;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spacing w:line="322" w:lineRule="exact"/>
        <w:rPr>
          <w:sz w:val="28"/>
        </w:rPr>
      </w:pPr>
      <w:r>
        <w:rPr>
          <w:sz w:val="28"/>
        </w:rPr>
        <w:t>компетентність;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rPr>
          <w:sz w:val="28"/>
        </w:rPr>
      </w:pPr>
      <w:r>
        <w:rPr>
          <w:sz w:val="28"/>
        </w:rPr>
        <w:t>динамічність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самокритичність;</w:t>
      </w:r>
    </w:p>
    <w:p w:rsidR="00FF5030" w:rsidRDefault="00FF5030" w:rsidP="00FF5030">
      <w:pPr>
        <w:rPr>
          <w:sz w:val="28"/>
        </w:rPr>
        <w:sectPr w:rsidR="00FF5030">
          <w:pgSz w:w="11910" w:h="16840"/>
          <w:pgMar w:top="1140" w:right="440" w:bottom="280" w:left="740" w:header="749" w:footer="0" w:gutter="0"/>
          <w:cols w:space="720"/>
        </w:sectPr>
      </w:pP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9"/>
          <w:tab w:val="left" w:pos="1930"/>
        </w:tabs>
        <w:spacing w:before="79"/>
        <w:ind w:left="1929" w:hanging="656"/>
        <w:rPr>
          <w:sz w:val="28"/>
        </w:rPr>
      </w:pPr>
      <w:r>
        <w:rPr>
          <w:sz w:val="28"/>
        </w:rPr>
        <w:lastRenderedPageBreak/>
        <w:t>управлінська</w:t>
      </w:r>
      <w:r>
        <w:rPr>
          <w:spacing w:val="-5"/>
          <w:sz w:val="28"/>
        </w:rPr>
        <w:t xml:space="preserve"> </w:t>
      </w:r>
      <w:r>
        <w:rPr>
          <w:sz w:val="28"/>
        </w:rPr>
        <w:t>етика;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spacing w:line="322" w:lineRule="exact"/>
        <w:rPr>
          <w:sz w:val="28"/>
        </w:rPr>
      </w:pPr>
      <w:r>
        <w:rPr>
          <w:sz w:val="28"/>
        </w:rPr>
        <w:t>прогностичність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аналітичність;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spacing w:line="322" w:lineRule="exact"/>
        <w:rPr>
          <w:sz w:val="28"/>
        </w:rPr>
      </w:pPr>
      <w:r>
        <w:rPr>
          <w:sz w:val="28"/>
        </w:rPr>
        <w:t>креативність,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пошуку;</w:t>
      </w:r>
    </w:p>
    <w:p w:rsidR="00FF5030" w:rsidRDefault="00FF5030" w:rsidP="00FF5030">
      <w:pPr>
        <w:pStyle w:val="a5"/>
        <w:numPr>
          <w:ilvl w:val="0"/>
          <w:numId w:val="1"/>
        </w:numPr>
        <w:tabs>
          <w:tab w:val="left" w:pos="1926"/>
          <w:tab w:val="left" w:pos="1927"/>
        </w:tabs>
        <w:ind w:left="1274" w:right="2160" w:firstLine="0"/>
        <w:rPr>
          <w:sz w:val="28"/>
        </w:rPr>
      </w:pPr>
      <w:r>
        <w:rPr>
          <w:sz w:val="28"/>
        </w:rPr>
        <w:t>здатність приймати своєчасне рішення та брати на 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5B663C" w:rsidRDefault="006E79DD"/>
    <w:sectPr w:rsidR="005B663C">
      <w:pgSz w:w="11910" w:h="16840"/>
      <w:pgMar w:top="1140" w:right="440" w:bottom="280" w:left="7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D" w:rsidRDefault="006E79DD" w:rsidP="00FF5030">
      <w:r>
        <w:separator/>
      </w:r>
    </w:p>
  </w:endnote>
  <w:endnote w:type="continuationSeparator" w:id="0">
    <w:p w:rsidR="006E79DD" w:rsidRDefault="006E79DD" w:rsidP="00F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184701"/>
      <w:docPartObj>
        <w:docPartGallery w:val="Page Numbers (Bottom of Page)"/>
        <w:docPartUnique/>
      </w:docPartObj>
    </w:sdtPr>
    <w:sdtContent>
      <w:p w:rsidR="00FF5030" w:rsidRDefault="00FF5030">
        <w:pPr>
          <w:pStyle w:val="a8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C5000" w:rsidRDefault="006E79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D" w:rsidRDefault="006E79DD" w:rsidP="00FF5030">
      <w:r>
        <w:separator/>
      </w:r>
    </w:p>
  </w:footnote>
  <w:footnote w:type="continuationSeparator" w:id="0">
    <w:p w:rsidR="006E79DD" w:rsidRDefault="006E79DD" w:rsidP="00FF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FC" w:rsidRDefault="006E79D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3239"/>
    <w:multiLevelType w:val="hybridMultilevel"/>
    <w:tmpl w:val="014C1458"/>
    <w:lvl w:ilvl="0" w:tplc="D17C1A08">
      <w:start w:val="6"/>
      <w:numFmt w:val="upperRoman"/>
      <w:lvlText w:val="%1."/>
      <w:lvlJc w:val="left"/>
      <w:pPr>
        <w:ind w:left="5018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0F84AA82">
      <w:start w:val="1"/>
      <w:numFmt w:val="decimal"/>
      <w:lvlText w:val="%2)"/>
      <w:lvlJc w:val="left"/>
      <w:pPr>
        <w:ind w:left="1245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2689B5E">
      <w:numFmt w:val="bullet"/>
      <w:lvlText w:val="•"/>
      <w:lvlJc w:val="left"/>
      <w:pPr>
        <w:ind w:left="5654" w:hanging="723"/>
      </w:pPr>
      <w:rPr>
        <w:rFonts w:hint="default"/>
        <w:lang w:val="uk-UA" w:eastAsia="en-US" w:bidi="ar-SA"/>
      </w:rPr>
    </w:lvl>
    <w:lvl w:ilvl="3" w:tplc="EB0CAC68">
      <w:numFmt w:val="bullet"/>
      <w:lvlText w:val="•"/>
      <w:lvlJc w:val="left"/>
      <w:pPr>
        <w:ind w:left="6288" w:hanging="723"/>
      </w:pPr>
      <w:rPr>
        <w:rFonts w:hint="default"/>
        <w:lang w:val="uk-UA" w:eastAsia="en-US" w:bidi="ar-SA"/>
      </w:rPr>
    </w:lvl>
    <w:lvl w:ilvl="4" w:tplc="A6AED16C">
      <w:numFmt w:val="bullet"/>
      <w:lvlText w:val="•"/>
      <w:lvlJc w:val="left"/>
      <w:pPr>
        <w:ind w:left="6922" w:hanging="723"/>
      </w:pPr>
      <w:rPr>
        <w:rFonts w:hint="default"/>
        <w:lang w:val="uk-UA" w:eastAsia="en-US" w:bidi="ar-SA"/>
      </w:rPr>
    </w:lvl>
    <w:lvl w:ilvl="5" w:tplc="B83EB7EA">
      <w:numFmt w:val="bullet"/>
      <w:lvlText w:val="•"/>
      <w:lvlJc w:val="left"/>
      <w:pPr>
        <w:ind w:left="7556" w:hanging="723"/>
      </w:pPr>
      <w:rPr>
        <w:rFonts w:hint="default"/>
        <w:lang w:val="uk-UA" w:eastAsia="en-US" w:bidi="ar-SA"/>
      </w:rPr>
    </w:lvl>
    <w:lvl w:ilvl="6" w:tplc="3BCEAD00">
      <w:numFmt w:val="bullet"/>
      <w:lvlText w:val="•"/>
      <w:lvlJc w:val="left"/>
      <w:pPr>
        <w:ind w:left="8190" w:hanging="723"/>
      </w:pPr>
      <w:rPr>
        <w:rFonts w:hint="default"/>
        <w:lang w:val="uk-UA" w:eastAsia="en-US" w:bidi="ar-SA"/>
      </w:rPr>
    </w:lvl>
    <w:lvl w:ilvl="7" w:tplc="8A9C227E">
      <w:numFmt w:val="bullet"/>
      <w:lvlText w:val="•"/>
      <w:lvlJc w:val="left"/>
      <w:pPr>
        <w:ind w:left="8824" w:hanging="723"/>
      </w:pPr>
      <w:rPr>
        <w:rFonts w:hint="default"/>
        <w:lang w:val="uk-UA" w:eastAsia="en-US" w:bidi="ar-SA"/>
      </w:rPr>
    </w:lvl>
    <w:lvl w:ilvl="8" w:tplc="964A0486">
      <w:numFmt w:val="bullet"/>
      <w:lvlText w:val="•"/>
      <w:lvlJc w:val="left"/>
      <w:pPr>
        <w:ind w:left="9458" w:hanging="723"/>
      </w:pPr>
      <w:rPr>
        <w:rFonts w:hint="default"/>
        <w:lang w:val="uk-UA" w:eastAsia="en-US" w:bidi="ar-SA"/>
      </w:rPr>
    </w:lvl>
  </w:abstractNum>
  <w:abstractNum w:abstractNumId="1" w15:restartNumberingAfterBreak="0">
    <w:nsid w:val="7ADC0AB3"/>
    <w:multiLevelType w:val="hybridMultilevel"/>
    <w:tmpl w:val="56822726"/>
    <w:lvl w:ilvl="0" w:tplc="67E2AC70">
      <w:start w:val="1"/>
      <w:numFmt w:val="decimal"/>
      <w:lvlText w:val="%1)"/>
      <w:lvlJc w:val="left"/>
      <w:pPr>
        <w:ind w:left="1926" w:hanging="6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6668348">
      <w:numFmt w:val="bullet"/>
      <w:lvlText w:val="•"/>
      <w:lvlJc w:val="left"/>
      <w:pPr>
        <w:ind w:left="2800" w:hanging="653"/>
      </w:pPr>
      <w:rPr>
        <w:rFonts w:hint="default"/>
        <w:lang w:val="uk-UA" w:eastAsia="en-US" w:bidi="ar-SA"/>
      </w:rPr>
    </w:lvl>
    <w:lvl w:ilvl="2" w:tplc="E510161E">
      <w:numFmt w:val="bullet"/>
      <w:lvlText w:val="•"/>
      <w:lvlJc w:val="left"/>
      <w:pPr>
        <w:ind w:left="3681" w:hanging="653"/>
      </w:pPr>
      <w:rPr>
        <w:rFonts w:hint="default"/>
        <w:lang w:val="uk-UA" w:eastAsia="en-US" w:bidi="ar-SA"/>
      </w:rPr>
    </w:lvl>
    <w:lvl w:ilvl="3" w:tplc="C860C1F6">
      <w:numFmt w:val="bullet"/>
      <w:lvlText w:val="•"/>
      <w:lvlJc w:val="left"/>
      <w:pPr>
        <w:ind w:left="4561" w:hanging="653"/>
      </w:pPr>
      <w:rPr>
        <w:rFonts w:hint="default"/>
        <w:lang w:val="uk-UA" w:eastAsia="en-US" w:bidi="ar-SA"/>
      </w:rPr>
    </w:lvl>
    <w:lvl w:ilvl="4" w:tplc="9AF4EB58">
      <w:numFmt w:val="bullet"/>
      <w:lvlText w:val="•"/>
      <w:lvlJc w:val="left"/>
      <w:pPr>
        <w:ind w:left="5442" w:hanging="653"/>
      </w:pPr>
      <w:rPr>
        <w:rFonts w:hint="default"/>
        <w:lang w:val="uk-UA" w:eastAsia="en-US" w:bidi="ar-SA"/>
      </w:rPr>
    </w:lvl>
    <w:lvl w:ilvl="5" w:tplc="5778ED22">
      <w:numFmt w:val="bullet"/>
      <w:lvlText w:val="•"/>
      <w:lvlJc w:val="left"/>
      <w:pPr>
        <w:ind w:left="6323" w:hanging="653"/>
      </w:pPr>
      <w:rPr>
        <w:rFonts w:hint="default"/>
        <w:lang w:val="uk-UA" w:eastAsia="en-US" w:bidi="ar-SA"/>
      </w:rPr>
    </w:lvl>
    <w:lvl w:ilvl="6" w:tplc="B0E0346A">
      <w:numFmt w:val="bullet"/>
      <w:lvlText w:val="•"/>
      <w:lvlJc w:val="left"/>
      <w:pPr>
        <w:ind w:left="7203" w:hanging="653"/>
      </w:pPr>
      <w:rPr>
        <w:rFonts w:hint="default"/>
        <w:lang w:val="uk-UA" w:eastAsia="en-US" w:bidi="ar-SA"/>
      </w:rPr>
    </w:lvl>
    <w:lvl w:ilvl="7" w:tplc="24CC2FF6">
      <w:numFmt w:val="bullet"/>
      <w:lvlText w:val="•"/>
      <w:lvlJc w:val="left"/>
      <w:pPr>
        <w:ind w:left="8084" w:hanging="653"/>
      </w:pPr>
      <w:rPr>
        <w:rFonts w:hint="default"/>
        <w:lang w:val="uk-UA" w:eastAsia="en-US" w:bidi="ar-SA"/>
      </w:rPr>
    </w:lvl>
    <w:lvl w:ilvl="8" w:tplc="4016F166">
      <w:numFmt w:val="bullet"/>
      <w:lvlText w:val="•"/>
      <w:lvlJc w:val="left"/>
      <w:pPr>
        <w:ind w:left="8965" w:hanging="65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0"/>
    <w:rsid w:val="002041D2"/>
    <w:rsid w:val="002A2183"/>
    <w:rsid w:val="006E79DD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092E-C163-45C4-A64D-D244782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5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F5030"/>
    <w:pPr>
      <w:ind w:left="169" w:hanging="38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503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F5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50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503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F5030"/>
    <w:pPr>
      <w:ind w:left="1245"/>
    </w:pPr>
  </w:style>
  <w:style w:type="paragraph" w:customStyle="1" w:styleId="TableParagraph">
    <w:name w:val="Table Paragraph"/>
    <w:basedOn w:val="a"/>
    <w:uiPriority w:val="1"/>
    <w:qFormat/>
    <w:rsid w:val="00FF5030"/>
    <w:pPr>
      <w:ind w:left="41"/>
    </w:pPr>
  </w:style>
  <w:style w:type="paragraph" w:styleId="a6">
    <w:name w:val="header"/>
    <w:basedOn w:val="a"/>
    <w:link w:val="a7"/>
    <w:uiPriority w:val="99"/>
    <w:unhideWhenUsed/>
    <w:rsid w:val="00FF5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03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F5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03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1796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2023-09-26T08:27:00Z</dcterms:created>
  <dcterms:modified xsi:type="dcterms:W3CDTF">2023-09-26T08:40:00Z</dcterms:modified>
</cp:coreProperties>
</file>