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FFE" w:rsidRPr="000816E6" w:rsidRDefault="00A06FFE" w:rsidP="00A06FFE">
      <w:pPr>
        <w:jc w:val="center"/>
        <w:rPr>
          <w:b/>
          <w:bCs/>
        </w:rPr>
      </w:pPr>
      <w:r w:rsidRPr="000816E6">
        <w:rPr>
          <w:noProof/>
        </w:rPr>
        <w:drawing>
          <wp:anchor distT="0" distB="0" distL="114300" distR="114300" simplePos="0" relativeHeight="251659264" behindDoc="1" locked="0" layoutInCell="1" allowOverlap="1" wp14:anchorId="1D968321" wp14:editId="323147EE">
            <wp:simplePos x="0" y="0"/>
            <wp:positionH relativeFrom="page">
              <wp:align>center</wp:align>
            </wp:positionH>
            <wp:positionV relativeFrom="paragraph">
              <wp:posOffset>0</wp:posOffset>
            </wp:positionV>
            <wp:extent cx="574040" cy="723265"/>
            <wp:effectExtent l="0" t="0" r="0"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040" cy="723265"/>
                    </a:xfrm>
                    <a:prstGeom prst="rect">
                      <a:avLst/>
                    </a:prstGeom>
                    <a:noFill/>
                  </pic:spPr>
                </pic:pic>
              </a:graphicData>
            </a:graphic>
            <wp14:sizeRelH relativeFrom="page">
              <wp14:pctWidth>0</wp14:pctWidth>
            </wp14:sizeRelH>
            <wp14:sizeRelV relativeFrom="page">
              <wp14:pctHeight>0</wp14:pctHeight>
            </wp14:sizeRelV>
          </wp:anchor>
        </w:drawing>
      </w:r>
    </w:p>
    <w:p w:rsidR="00A06FFE" w:rsidRPr="000816E6" w:rsidRDefault="00A06FFE" w:rsidP="00A06FFE">
      <w:pPr>
        <w:rPr>
          <w:b/>
          <w:bCs/>
        </w:rPr>
      </w:pPr>
    </w:p>
    <w:p w:rsidR="00A06FFE" w:rsidRPr="000816E6" w:rsidRDefault="00A06FFE" w:rsidP="00A06FFE">
      <w:pPr>
        <w:jc w:val="center"/>
        <w:rPr>
          <w:b/>
          <w:bCs/>
        </w:rPr>
      </w:pPr>
    </w:p>
    <w:p w:rsidR="00A06FFE" w:rsidRPr="000816E6" w:rsidRDefault="00A06FFE" w:rsidP="00A06FFE">
      <w:pPr>
        <w:jc w:val="center"/>
        <w:rPr>
          <w:b/>
        </w:rPr>
      </w:pPr>
    </w:p>
    <w:p w:rsidR="00A06FFE" w:rsidRPr="000816E6" w:rsidRDefault="00A06FFE" w:rsidP="00A06FFE">
      <w:pPr>
        <w:jc w:val="center"/>
        <w:rPr>
          <w:b/>
          <w:sz w:val="12"/>
          <w:szCs w:val="12"/>
        </w:rPr>
      </w:pPr>
    </w:p>
    <w:p w:rsidR="00A06FFE" w:rsidRPr="000816E6" w:rsidRDefault="00A06FFE" w:rsidP="00A06FFE">
      <w:pPr>
        <w:jc w:val="center"/>
        <w:rPr>
          <w:b/>
          <w:sz w:val="28"/>
          <w:szCs w:val="28"/>
          <w:lang w:val="uk-UA"/>
        </w:rPr>
      </w:pPr>
      <w:r w:rsidRPr="000816E6">
        <w:rPr>
          <w:b/>
          <w:sz w:val="28"/>
          <w:szCs w:val="28"/>
        </w:rPr>
        <w:t xml:space="preserve">ХАРКІВСЬКА ОБЛАСНА </w:t>
      </w:r>
      <w:r w:rsidRPr="000816E6">
        <w:rPr>
          <w:b/>
          <w:sz w:val="28"/>
          <w:szCs w:val="28"/>
          <w:lang w:val="uk-UA"/>
        </w:rPr>
        <w:t>РАДА</w:t>
      </w:r>
    </w:p>
    <w:p w:rsidR="00A06FFE" w:rsidRPr="000816E6" w:rsidRDefault="00A06FFE" w:rsidP="00A06FFE">
      <w:pPr>
        <w:jc w:val="center"/>
        <w:rPr>
          <w:b/>
          <w:sz w:val="28"/>
          <w:szCs w:val="28"/>
          <w:lang w:val="uk-UA"/>
        </w:rPr>
      </w:pPr>
      <w:r w:rsidRPr="000816E6">
        <w:rPr>
          <w:b/>
          <w:sz w:val="28"/>
          <w:szCs w:val="28"/>
          <w:lang w:val="uk-UA"/>
        </w:rPr>
        <w:t xml:space="preserve">КОМУНАЛЬНИЙ ЗАКЛАД «ХАРКІВСЬКА </w:t>
      </w:r>
    </w:p>
    <w:p w:rsidR="00A06FFE" w:rsidRPr="000816E6" w:rsidRDefault="00A06FFE" w:rsidP="00A06FFE">
      <w:pPr>
        <w:jc w:val="center"/>
        <w:rPr>
          <w:b/>
          <w:sz w:val="28"/>
          <w:szCs w:val="28"/>
          <w:lang w:val="uk-UA"/>
        </w:rPr>
      </w:pPr>
      <w:r w:rsidRPr="000816E6">
        <w:rPr>
          <w:b/>
          <w:sz w:val="28"/>
          <w:szCs w:val="28"/>
          <w:lang w:val="uk-UA"/>
        </w:rPr>
        <w:t xml:space="preserve">САНАТОРНА ШКОЛА № 9» </w:t>
      </w:r>
    </w:p>
    <w:p w:rsidR="00A06FFE" w:rsidRPr="000816E6" w:rsidRDefault="00A06FFE" w:rsidP="00A06FFE">
      <w:pPr>
        <w:jc w:val="center"/>
        <w:rPr>
          <w:b/>
          <w:bCs/>
          <w:sz w:val="28"/>
          <w:szCs w:val="28"/>
          <w:lang w:val="uk-UA"/>
        </w:rPr>
      </w:pPr>
      <w:r w:rsidRPr="000816E6">
        <w:rPr>
          <w:b/>
          <w:sz w:val="28"/>
          <w:szCs w:val="28"/>
          <w:lang w:val="uk-UA"/>
        </w:rPr>
        <w:t>ХАРКІВСЬКОЇ ОБЛАСНОЇ РАДИ</w:t>
      </w:r>
    </w:p>
    <w:p w:rsidR="00A06FFE" w:rsidRPr="000816E6" w:rsidRDefault="00A06FFE" w:rsidP="00A06FFE">
      <w:pPr>
        <w:rPr>
          <w:b/>
          <w:sz w:val="28"/>
          <w:szCs w:val="28"/>
          <w:lang w:val="uk-UA"/>
        </w:rPr>
      </w:pPr>
    </w:p>
    <w:p w:rsidR="00A06FFE" w:rsidRPr="000816E6" w:rsidRDefault="00A06FFE" w:rsidP="00A06FFE">
      <w:pPr>
        <w:rPr>
          <w:b/>
          <w:sz w:val="28"/>
          <w:szCs w:val="28"/>
          <w:lang w:val="uk-UA"/>
        </w:rPr>
      </w:pPr>
    </w:p>
    <w:p w:rsidR="00A06FFE" w:rsidRPr="000816E6" w:rsidRDefault="00A06FFE" w:rsidP="00A06FFE">
      <w:pPr>
        <w:spacing w:after="120" w:line="360" w:lineRule="auto"/>
        <w:jc w:val="center"/>
        <w:rPr>
          <w:b/>
          <w:sz w:val="28"/>
          <w:szCs w:val="28"/>
          <w:lang w:val="uk-UA"/>
        </w:rPr>
      </w:pPr>
      <w:r w:rsidRPr="000816E6">
        <w:rPr>
          <w:b/>
          <w:sz w:val="28"/>
          <w:szCs w:val="28"/>
          <w:lang w:val="uk-UA"/>
        </w:rPr>
        <w:t>Н А К А З</w:t>
      </w:r>
    </w:p>
    <w:p w:rsidR="00A06FFE" w:rsidRPr="001C09BF" w:rsidRDefault="00A06FFE" w:rsidP="00A06FFE">
      <w:pPr>
        <w:spacing w:line="360" w:lineRule="auto"/>
        <w:rPr>
          <w:b/>
          <w:sz w:val="28"/>
          <w:szCs w:val="28"/>
          <w:lang w:val="uk-UA"/>
        </w:rPr>
      </w:pPr>
      <w:r>
        <w:rPr>
          <w:b/>
          <w:bCs/>
          <w:sz w:val="28"/>
          <w:lang w:val="uk-UA"/>
        </w:rPr>
        <w:t>11</w:t>
      </w:r>
      <w:r>
        <w:rPr>
          <w:b/>
          <w:bCs/>
          <w:sz w:val="28"/>
          <w:lang w:val="uk-UA"/>
        </w:rPr>
        <w:t>.09</w:t>
      </w:r>
      <w:r w:rsidRPr="000816E6">
        <w:rPr>
          <w:b/>
          <w:bCs/>
          <w:sz w:val="28"/>
          <w:lang w:val="uk-UA"/>
        </w:rPr>
        <w:t>.20</w:t>
      </w:r>
      <w:r>
        <w:rPr>
          <w:b/>
          <w:bCs/>
          <w:sz w:val="28"/>
          <w:lang w:val="uk-UA"/>
        </w:rPr>
        <w:t>23</w:t>
      </w:r>
      <w:r w:rsidRPr="000816E6">
        <w:rPr>
          <w:b/>
          <w:bCs/>
          <w:sz w:val="28"/>
          <w:lang w:val="uk-UA"/>
        </w:rPr>
        <w:t xml:space="preserve">                                                                                </w:t>
      </w:r>
      <w:r w:rsidRPr="000816E6">
        <w:rPr>
          <w:b/>
          <w:bCs/>
          <w:sz w:val="28"/>
          <w:lang w:val="uk-UA"/>
        </w:rPr>
        <w:tab/>
      </w:r>
      <w:r w:rsidRPr="000816E6">
        <w:rPr>
          <w:b/>
          <w:bCs/>
          <w:sz w:val="28"/>
          <w:lang w:val="uk-UA"/>
        </w:rPr>
        <w:tab/>
      </w:r>
      <w:r w:rsidRPr="000816E6">
        <w:rPr>
          <w:b/>
          <w:bCs/>
          <w:sz w:val="28"/>
          <w:lang w:val="uk-UA"/>
        </w:rPr>
        <w:tab/>
        <w:t xml:space="preserve"> </w:t>
      </w:r>
      <w:r>
        <w:rPr>
          <w:b/>
          <w:bCs/>
          <w:sz w:val="28"/>
          <w:lang w:val="uk-UA"/>
        </w:rPr>
        <w:t xml:space="preserve">  </w:t>
      </w:r>
      <w:r w:rsidRPr="000816E6">
        <w:rPr>
          <w:b/>
          <w:bCs/>
          <w:sz w:val="28"/>
          <w:lang w:val="uk-UA"/>
        </w:rPr>
        <w:t xml:space="preserve"> </w:t>
      </w:r>
      <w:r>
        <w:rPr>
          <w:b/>
          <w:bCs/>
          <w:sz w:val="28"/>
          <w:lang w:val="uk-UA"/>
        </w:rPr>
        <w:t xml:space="preserve"> № 45</w:t>
      </w:r>
    </w:p>
    <w:p w:rsidR="00A06FFE" w:rsidRDefault="00A06FFE" w:rsidP="00A06FFE">
      <w:pPr>
        <w:spacing w:before="100"/>
        <w:rPr>
          <w:b/>
          <w:bCs/>
          <w:sz w:val="28"/>
          <w:lang w:val="uk-UA"/>
        </w:rPr>
      </w:pPr>
    </w:p>
    <w:p w:rsidR="00A06FFE" w:rsidRPr="00A06FFE" w:rsidRDefault="00A06FFE" w:rsidP="00A06FFE">
      <w:pPr>
        <w:rPr>
          <w:b/>
          <w:bCs/>
          <w:sz w:val="28"/>
          <w:lang w:val="uk-UA"/>
        </w:rPr>
      </w:pPr>
      <w:r w:rsidRPr="00A06FFE">
        <w:rPr>
          <w:b/>
          <w:bCs/>
          <w:sz w:val="28"/>
          <w:lang w:val="uk-UA"/>
        </w:rPr>
        <w:t xml:space="preserve">Про створення робочої групи та </w:t>
      </w:r>
    </w:p>
    <w:p w:rsidR="00A06FFE" w:rsidRPr="00A06FFE" w:rsidRDefault="00A06FFE" w:rsidP="00A06FFE">
      <w:pPr>
        <w:rPr>
          <w:b/>
          <w:bCs/>
          <w:sz w:val="28"/>
          <w:lang w:val="uk-UA"/>
        </w:rPr>
      </w:pPr>
      <w:r w:rsidRPr="00A06FFE">
        <w:rPr>
          <w:b/>
          <w:bCs/>
          <w:sz w:val="28"/>
          <w:lang w:val="uk-UA"/>
        </w:rPr>
        <w:t xml:space="preserve">проведення </w:t>
      </w:r>
      <w:proofErr w:type="spellStart"/>
      <w:r w:rsidRPr="00A06FFE">
        <w:rPr>
          <w:b/>
          <w:bCs/>
          <w:sz w:val="28"/>
          <w:lang w:val="uk-UA"/>
        </w:rPr>
        <w:t>самооцінювання</w:t>
      </w:r>
      <w:proofErr w:type="spellEnd"/>
    </w:p>
    <w:p w:rsidR="00A06FFE" w:rsidRDefault="00A06FFE" w:rsidP="00A06FFE">
      <w:pPr>
        <w:rPr>
          <w:b/>
          <w:bCs/>
          <w:sz w:val="28"/>
          <w:lang w:val="uk-UA"/>
        </w:rPr>
      </w:pPr>
      <w:r w:rsidRPr="00A06FFE">
        <w:rPr>
          <w:b/>
          <w:bCs/>
          <w:sz w:val="28"/>
          <w:lang w:val="uk-UA"/>
        </w:rPr>
        <w:t>якості освітньої діяльності</w:t>
      </w:r>
    </w:p>
    <w:p w:rsidR="00A06FFE" w:rsidRPr="00A06FFE" w:rsidRDefault="00A06FFE" w:rsidP="00A06FFE">
      <w:pPr>
        <w:rPr>
          <w:b/>
          <w:bCs/>
          <w:sz w:val="28"/>
          <w:lang w:val="uk-UA"/>
        </w:rPr>
      </w:pPr>
    </w:p>
    <w:p w:rsidR="00A06FFE" w:rsidRDefault="00A06FFE" w:rsidP="00A06FFE">
      <w:pPr>
        <w:spacing w:before="100" w:after="100"/>
        <w:rPr>
          <w:rStyle w:val="a3"/>
          <w:sz w:val="28"/>
          <w:lang w:val="uk-UA"/>
        </w:rPr>
      </w:pPr>
      <w:r w:rsidRPr="00A06FFE">
        <w:rPr>
          <w:sz w:val="28"/>
          <w:lang w:val="uk-UA"/>
        </w:rPr>
        <w:tab/>
        <w:t>Відповідно до Законів України «Про освіту» (стаття 41, частини 3 ст.48) та «Про повну загальну середню освіту» (стаття 42), Порядку проведення моніторингу якості освіти, затвердженим наказом Міністерства освіти і науки України 16 січня 2020 року №54, зареєстрованим в Міністерстві юстиції України 10 лютого 2020 року за №</w:t>
      </w:r>
      <w:r w:rsidRPr="00A06FFE">
        <w:rPr>
          <w:rStyle w:val="Hyperlink0"/>
          <w:sz w:val="28"/>
          <w:lang w:val="uk-UA"/>
        </w:rPr>
        <w:t>154/34437</w:t>
      </w:r>
      <w:r w:rsidRPr="00A06FFE">
        <w:rPr>
          <w:rStyle w:val="a3"/>
          <w:sz w:val="28"/>
          <w:lang w:val="uk-UA"/>
        </w:rPr>
        <w:t>, Методики оцінювання освітніх і управлінських процесів ЗЗСО, наказу МОНУ «Про затвердження методичних рекомендацій з питань формування внутрішньої системи забезпечення якості освіти у ЗЗСО» від 30.11.2020 №1480, Положення про внутрішню систему забезпечення якості освітньої діяльності та якості освіти у Комунальному закладі «Харківська санаторна школа №9» Харківської обласної ради, затвердженого наказом керівника закладу №</w:t>
      </w:r>
      <w:r>
        <w:rPr>
          <w:rStyle w:val="a3"/>
          <w:sz w:val="28"/>
          <w:lang w:val="uk-UA"/>
        </w:rPr>
        <w:t xml:space="preserve"> 40</w:t>
      </w:r>
      <w:r w:rsidRPr="00A06FFE">
        <w:rPr>
          <w:rStyle w:val="a3"/>
          <w:sz w:val="28"/>
          <w:lang w:val="uk-UA"/>
        </w:rPr>
        <w:t xml:space="preserve">від </w:t>
      </w:r>
      <w:r>
        <w:rPr>
          <w:rStyle w:val="a3"/>
          <w:sz w:val="28"/>
          <w:lang w:val="uk-UA"/>
        </w:rPr>
        <w:t>30</w:t>
      </w:r>
      <w:r w:rsidRPr="00A06FFE">
        <w:rPr>
          <w:rStyle w:val="a3"/>
          <w:sz w:val="28"/>
          <w:lang w:val="uk-UA"/>
        </w:rPr>
        <w:t>.</w:t>
      </w:r>
      <w:r>
        <w:rPr>
          <w:rStyle w:val="a3"/>
          <w:sz w:val="28"/>
          <w:lang w:val="uk-UA"/>
        </w:rPr>
        <w:t>08</w:t>
      </w:r>
      <w:r w:rsidRPr="00A06FFE">
        <w:rPr>
          <w:rStyle w:val="a3"/>
          <w:sz w:val="28"/>
          <w:lang w:val="uk-UA"/>
        </w:rPr>
        <w:t>.2023 року, з метою розбудови внутрішньої системи забезпечення якості освітньої діяльності та якості освіти у закладі, забезпечення комфортних і безпечних умов навчання та праці</w:t>
      </w:r>
    </w:p>
    <w:p w:rsidR="00A06FFE" w:rsidRPr="00A06FFE" w:rsidRDefault="00A06FFE" w:rsidP="00A06FFE">
      <w:pPr>
        <w:spacing w:before="100" w:after="100"/>
        <w:rPr>
          <w:rStyle w:val="a3"/>
          <w:sz w:val="28"/>
          <w:lang w:val="uk-UA"/>
        </w:rPr>
      </w:pPr>
    </w:p>
    <w:p w:rsidR="00A06FFE" w:rsidRPr="00A06FFE" w:rsidRDefault="00A06FFE" w:rsidP="00A06FFE">
      <w:pPr>
        <w:spacing w:before="100" w:after="100"/>
        <w:rPr>
          <w:rStyle w:val="a3"/>
          <w:sz w:val="28"/>
          <w:lang w:val="uk-UA"/>
        </w:rPr>
      </w:pPr>
      <w:r w:rsidRPr="00A06FFE">
        <w:rPr>
          <w:rStyle w:val="a3"/>
          <w:bCs/>
          <w:sz w:val="28"/>
          <w:lang w:val="uk-UA"/>
        </w:rPr>
        <w:t>НАКАЗУЮ:</w:t>
      </w:r>
    </w:p>
    <w:p w:rsidR="00A06FFE" w:rsidRPr="00A06FFE" w:rsidRDefault="00A06FFE" w:rsidP="00A06FFE">
      <w:pPr>
        <w:spacing w:before="100" w:after="100"/>
        <w:rPr>
          <w:rStyle w:val="a3"/>
          <w:sz w:val="28"/>
          <w:lang w:val="uk-UA"/>
        </w:rPr>
      </w:pPr>
      <w:r w:rsidRPr="00A06FFE">
        <w:rPr>
          <w:rStyle w:val="a3"/>
          <w:sz w:val="28"/>
          <w:lang w:val="uk-UA"/>
        </w:rPr>
        <w:t xml:space="preserve">1. Провести у 2023-2024 </w:t>
      </w:r>
      <w:proofErr w:type="spellStart"/>
      <w:r w:rsidRPr="00A06FFE">
        <w:rPr>
          <w:rStyle w:val="a3"/>
          <w:sz w:val="28"/>
          <w:lang w:val="uk-UA"/>
        </w:rPr>
        <w:t>н.р</w:t>
      </w:r>
      <w:proofErr w:type="spellEnd"/>
      <w:r w:rsidRPr="00A06FFE">
        <w:rPr>
          <w:rStyle w:val="a3"/>
          <w:sz w:val="28"/>
          <w:lang w:val="uk-UA"/>
        </w:rPr>
        <w:t xml:space="preserve">. вивчення й </w:t>
      </w:r>
      <w:proofErr w:type="spellStart"/>
      <w:r w:rsidRPr="00A06FFE">
        <w:rPr>
          <w:rStyle w:val="a3"/>
          <w:sz w:val="28"/>
          <w:lang w:val="uk-UA"/>
        </w:rPr>
        <w:t>самооцінювання</w:t>
      </w:r>
      <w:proofErr w:type="spellEnd"/>
      <w:r w:rsidRPr="00A06FFE">
        <w:rPr>
          <w:rStyle w:val="a3"/>
          <w:sz w:val="28"/>
          <w:lang w:val="uk-UA"/>
        </w:rPr>
        <w:t xml:space="preserve"> якості освітньої діяльності закладу за напрямом «Освітнє середовище в санаторній школі».</w:t>
      </w:r>
    </w:p>
    <w:p w:rsidR="00A06FFE" w:rsidRPr="00A06FFE" w:rsidRDefault="00A06FFE" w:rsidP="00A06FFE">
      <w:pPr>
        <w:spacing w:before="100" w:after="100"/>
        <w:rPr>
          <w:rStyle w:val="a3"/>
          <w:sz w:val="28"/>
          <w:lang w:val="uk-UA"/>
        </w:rPr>
      </w:pPr>
      <w:r w:rsidRPr="00A06FFE">
        <w:rPr>
          <w:rStyle w:val="a3"/>
          <w:sz w:val="28"/>
          <w:lang w:val="uk-UA"/>
        </w:rPr>
        <w:t xml:space="preserve">2. Призначити заступника директора з навчальної роботи </w:t>
      </w:r>
      <w:proofErr w:type="spellStart"/>
      <w:r w:rsidRPr="00A06FFE">
        <w:rPr>
          <w:rStyle w:val="a3"/>
          <w:sz w:val="28"/>
          <w:lang w:val="uk-UA"/>
        </w:rPr>
        <w:t>Чепелюк</w:t>
      </w:r>
      <w:proofErr w:type="spellEnd"/>
      <w:r w:rsidRPr="00A06FFE">
        <w:rPr>
          <w:rStyle w:val="a3"/>
          <w:sz w:val="28"/>
          <w:lang w:val="uk-UA"/>
        </w:rPr>
        <w:t xml:space="preserve"> Галину Іванівну відповідальною особою із забезпечення якості, забезпечення оперативного керування процесом вивчення.</w:t>
      </w:r>
    </w:p>
    <w:p w:rsidR="00A06FFE" w:rsidRPr="00A06FFE" w:rsidRDefault="00A06FFE" w:rsidP="00A06FFE">
      <w:pPr>
        <w:spacing w:before="100" w:after="100"/>
        <w:rPr>
          <w:rStyle w:val="a3"/>
          <w:sz w:val="28"/>
          <w:lang w:val="uk-UA"/>
        </w:rPr>
      </w:pPr>
      <w:r w:rsidRPr="00A06FFE">
        <w:rPr>
          <w:rStyle w:val="a3"/>
          <w:sz w:val="28"/>
          <w:lang w:val="uk-UA"/>
        </w:rPr>
        <w:t>3. Затвердити склад робочої групи:</w:t>
      </w:r>
    </w:p>
    <w:p w:rsidR="00A06FFE" w:rsidRPr="00A06FFE" w:rsidRDefault="00A06FFE" w:rsidP="00A06FFE">
      <w:pPr>
        <w:numPr>
          <w:ilvl w:val="0"/>
          <w:numId w:val="2"/>
        </w:numPr>
        <w:pBdr>
          <w:top w:val="nil"/>
          <w:left w:val="nil"/>
          <w:bottom w:val="nil"/>
          <w:right w:val="nil"/>
          <w:between w:val="nil"/>
          <w:bar w:val="nil"/>
        </w:pBdr>
        <w:spacing w:before="100" w:after="100"/>
        <w:rPr>
          <w:sz w:val="28"/>
          <w:lang w:val="uk-UA"/>
        </w:rPr>
      </w:pPr>
      <w:proofErr w:type="spellStart"/>
      <w:r w:rsidRPr="00A06FFE">
        <w:rPr>
          <w:rStyle w:val="a3"/>
          <w:sz w:val="28"/>
          <w:lang w:val="uk-UA"/>
        </w:rPr>
        <w:t>Чепелюк</w:t>
      </w:r>
      <w:proofErr w:type="spellEnd"/>
      <w:r w:rsidRPr="00A06FFE">
        <w:rPr>
          <w:rStyle w:val="a3"/>
          <w:sz w:val="28"/>
          <w:lang w:val="uk-UA"/>
        </w:rPr>
        <w:t xml:space="preserve"> Г.І., заступник директора з навчальної роботи, голова робочої групи;</w:t>
      </w:r>
    </w:p>
    <w:p w:rsidR="00A06FFE" w:rsidRPr="00A06FFE" w:rsidRDefault="00A06FFE" w:rsidP="00A06FFE">
      <w:pPr>
        <w:numPr>
          <w:ilvl w:val="0"/>
          <w:numId w:val="2"/>
        </w:numPr>
        <w:pBdr>
          <w:top w:val="nil"/>
          <w:left w:val="nil"/>
          <w:bottom w:val="nil"/>
          <w:right w:val="nil"/>
          <w:between w:val="nil"/>
          <w:bar w:val="nil"/>
        </w:pBdr>
        <w:spacing w:before="100" w:after="100"/>
        <w:rPr>
          <w:sz w:val="28"/>
          <w:lang w:val="uk-UA"/>
        </w:rPr>
      </w:pPr>
      <w:r w:rsidRPr="00A06FFE">
        <w:rPr>
          <w:rStyle w:val="a3"/>
          <w:sz w:val="28"/>
          <w:lang w:val="uk-UA"/>
        </w:rPr>
        <w:lastRenderedPageBreak/>
        <w:t>Куліш І.О., заступник директора з методичної роботи, заступник голови робочої групи;</w:t>
      </w:r>
    </w:p>
    <w:p w:rsidR="00A06FFE" w:rsidRPr="00A06FFE" w:rsidRDefault="00A06FFE" w:rsidP="00A06FFE">
      <w:pPr>
        <w:numPr>
          <w:ilvl w:val="0"/>
          <w:numId w:val="2"/>
        </w:numPr>
        <w:pBdr>
          <w:top w:val="nil"/>
          <w:left w:val="nil"/>
          <w:bottom w:val="nil"/>
          <w:right w:val="nil"/>
          <w:between w:val="nil"/>
          <w:bar w:val="nil"/>
        </w:pBdr>
        <w:spacing w:before="100" w:after="100"/>
        <w:rPr>
          <w:sz w:val="28"/>
          <w:lang w:val="uk-UA"/>
        </w:rPr>
      </w:pPr>
      <w:r w:rsidRPr="00A06FFE">
        <w:rPr>
          <w:rStyle w:val="a3"/>
          <w:sz w:val="28"/>
          <w:lang w:val="uk-UA"/>
        </w:rPr>
        <w:t>Семенець А.П., заступник директора з виховної роботи;</w:t>
      </w:r>
    </w:p>
    <w:p w:rsidR="00A06FFE" w:rsidRPr="00A06FFE" w:rsidRDefault="00A06FFE" w:rsidP="00A06FFE">
      <w:pPr>
        <w:numPr>
          <w:ilvl w:val="0"/>
          <w:numId w:val="2"/>
        </w:numPr>
        <w:pBdr>
          <w:top w:val="nil"/>
          <w:left w:val="nil"/>
          <w:bottom w:val="nil"/>
          <w:right w:val="nil"/>
          <w:between w:val="nil"/>
          <w:bar w:val="nil"/>
        </w:pBdr>
        <w:spacing w:before="100" w:after="100"/>
        <w:rPr>
          <w:sz w:val="28"/>
          <w:lang w:val="uk-UA"/>
        </w:rPr>
      </w:pPr>
      <w:proofErr w:type="spellStart"/>
      <w:r w:rsidRPr="00A06FFE">
        <w:rPr>
          <w:rStyle w:val="a3"/>
          <w:sz w:val="28"/>
          <w:lang w:val="uk-UA"/>
        </w:rPr>
        <w:t>Сопа</w:t>
      </w:r>
      <w:proofErr w:type="spellEnd"/>
      <w:r w:rsidRPr="00A06FFE">
        <w:rPr>
          <w:rStyle w:val="a3"/>
          <w:sz w:val="28"/>
          <w:lang w:val="uk-UA"/>
        </w:rPr>
        <w:t xml:space="preserve"> І.М., заступник директора з адміністративно-господарської роботи;</w:t>
      </w:r>
    </w:p>
    <w:p w:rsidR="00A06FFE" w:rsidRPr="00A06FFE" w:rsidRDefault="00A06FFE" w:rsidP="00A06FFE">
      <w:pPr>
        <w:numPr>
          <w:ilvl w:val="0"/>
          <w:numId w:val="2"/>
        </w:numPr>
        <w:pBdr>
          <w:top w:val="nil"/>
          <w:left w:val="nil"/>
          <w:bottom w:val="nil"/>
          <w:right w:val="nil"/>
          <w:between w:val="nil"/>
          <w:bar w:val="nil"/>
        </w:pBdr>
        <w:spacing w:before="100" w:after="100"/>
        <w:rPr>
          <w:sz w:val="28"/>
          <w:lang w:val="uk-UA"/>
        </w:rPr>
      </w:pPr>
      <w:proofErr w:type="spellStart"/>
      <w:r w:rsidRPr="00A06FFE">
        <w:rPr>
          <w:rStyle w:val="a3"/>
          <w:sz w:val="28"/>
          <w:lang w:val="uk-UA"/>
        </w:rPr>
        <w:t>Григораш</w:t>
      </w:r>
      <w:proofErr w:type="spellEnd"/>
      <w:r w:rsidRPr="00A06FFE">
        <w:rPr>
          <w:rStyle w:val="a3"/>
          <w:sz w:val="28"/>
          <w:lang w:val="uk-UA"/>
        </w:rPr>
        <w:t xml:space="preserve"> Г.М., інженер з охорони праці;</w:t>
      </w:r>
    </w:p>
    <w:p w:rsidR="00A06FFE" w:rsidRPr="00A06FFE" w:rsidRDefault="00A06FFE" w:rsidP="00A06FFE">
      <w:pPr>
        <w:numPr>
          <w:ilvl w:val="0"/>
          <w:numId w:val="2"/>
        </w:numPr>
        <w:pBdr>
          <w:top w:val="nil"/>
          <w:left w:val="nil"/>
          <w:bottom w:val="nil"/>
          <w:right w:val="nil"/>
          <w:between w:val="nil"/>
          <w:bar w:val="nil"/>
        </w:pBdr>
        <w:spacing w:before="100" w:after="100"/>
        <w:rPr>
          <w:sz w:val="28"/>
          <w:lang w:val="uk-UA"/>
        </w:rPr>
      </w:pPr>
      <w:r w:rsidRPr="00A06FFE">
        <w:rPr>
          <w:rStyle w:val="a3"/>
          <w:sz w:val="28"/>
          <w:lang w:val="uk-UA"/>
        </w:rPr>
        <w:t>Кучерява І.В., педагог-організатор;</w:t>
      </w:r>
    </w:p>
    <w:p w:rsidR="00A06FFE" w:rsidRPr="00A06FFE" w:rsidRDefault="00A06FFE" w:rsidP="00A06FFE">
      <w:pPr>
        <w:numPr>
          <w:ilvl w:val="0"/>
          <w:numId w:val="2"/>
        </w:numPr>
        <w:pBdr>
          <w:top w:val="nil"/>
          <w:left w:val="nil"/>
          <w:bottom w:val="nil"/>
          <w:right w:val="nil"/>
          <w:between w:val="nil"/>
          <w:bar w:val="nil"/>
        </w:pBdr>
        <w:spacing w:before="100" w:after="100"/>
        <w:rPr>
          <w:sz w:val="28"/>
          <w:lang w:val="uk-UA"/>
        </w:rPr>
      </w:pPr>
      <w:r w:rsidRPr="00A06FFE">
        <w:rPr>
          <w:rStyle w:val="a3"/>
          <w:sz w:val="28"/>
          <w:lang w:val="uk-UA"/>
        </w:rPr>
        <w:t>Назаренко О.В., вчитель інформатики;</w:t>
      </w:r>
    </w:p>
    <w:p w:rsidR="00A06FFE" w:rsidRPr="00A06FFE" w:rsidRDefault="00A06FFE" w:rsidP="00A06FFE">
      <w:pPr>
        <w:numPr>
          <w:ilvl w:val="0"/>
          <w:numId w:val="2"/>
        </w:numPr>
        <w:pBdr>
          <w:top w:val="nil"/>
          <w:left w:val="nil"/>
          <w:bottom w:val="nil"/>
          <w:right w:val="nil"/>
          <w:between w:val="nil"/>
          <w:bar w:val="nil"/>
        </w:pBdr>
        <w:spacing w:before="100" w:after="100"/>
        <w:rPr>
          <w:sz w:val="28"/>
          <w:lang w:val="uk-UA"/>
        </w:rPr>
      </w:pPr>
      <w:proofErr w:type="spellStart"/>
      <w:r w:rsidRPr="00A06FFE">
        <w:rPr>
          <w:rStyle w:val="a3"/>
          <w:sz w:val="28"/>
          <w:lang w:val="uk-UA"/>
        </w:rPr>
        <w:t>Булатнікова</w:t>
      </w:r>
      <w:proofErr w:type="spellEnd"/>
      <w:r w:rsidRPr="00A06FFE">
        <w:rPr>
          <w:rStyle w:val="a3"/>
          <w:sz w:val="28"/>
          <w:lang w:val="uk-UA"/>
        </w:rPr>
        <w:t xml:space="preserve"> Н.М., вчитель початкових класів;</w:t>
      </w:r>
    </w:p>
    <w:p w:rsidR="00A06FFE" w:rsidRPr="00A06FFE" w:rsidRDefault="00A06FFE" w:rsidP="00A06FFE">
      <w:pPr>
        <w:numPr>
          <w:ilvl w:val="0"/>
          <w:numId w:val="2"/>
        </w:numPr>
        <w:pBdr>
          <w:top w:val="nil"/>
          <w:left w:val="nil"/>
          <w:bottom w:val="nil"/>
          <w:right w:val="nil"/>
          <w:between w:val="nil"/>
          <w:bar w:val="nil"/>
        </w:pBdr>
        <w:spacing w:before="100" w:after="100"/>
        <w:rPr>
          <w:sz w:val="28"/>
          <w:lang w:val="uk-UA"/>
        </w:rPr>
      </w:pPr>
      <w:proofErr w:type="spellStart"/>
      <w:r w:rsidRPr="00A06FFE">
        <w:rPr>
          <w:rStyle w:val="a3"/>
          <w:sz w:val="28"/>
          <w:lang w:val="uk-UA"/>
        </w:rPr>
        <w:t>Чернописька</w:t>
      </w:r>
      <w:proofErr w:type="spellEnd"/>
      <w:r w:rsidRPr="00A06FFE">
        <w:rPr>
          <w:rStyle w:val="a3"/>
          <w:sz w:val="28"/>
          <w:lang w:val="uk-UA"/>
        </w:rPr>
        <w:t xml:space="preserve"> А.М., бібліотекар;</w:t>
      </w:r>
    </w:p>
    <w:p w:rsidR="00A06FFE" w:rsidRPr="00A06FFE" w:rsidRDefault="00A06FFE" w:rsidP="00A06FFE">
      <w:pPr>
        <w:numPr>
          <w:ilvl w:val="0"/>
          <w:numId w:val="2"/>
        </w:numPr>
        <w:pBdr>
          <w:top w:val="nil"/>
          <w:left w:val="nil"/>
          <w:bottom w:val="nil"/>
          <w:right w:val="nil"/>
          <w:between w:val="nil"/>
          <w:bar w:val="nil"/>
        </w:pBdr>
        <w:spacing w:before="100" w:after="100"/>
        <w:rPr>
          <w:sz w:val="28"/>
          <w:lang w:val="uk-UA"/>
        </w:rPr>
      </w:pPr>
      <w:r w:rsidRPr="00A06FFE">
        <w:rPr>
          <w:rStyle w:val="a3"/>
          <w:sz w:val="28"/>
          <w:lang w:val="uk-UA"/>
        </w:rPr>
        <w:t xml:space="preserve">Костенко </w:t>
      </w:r>
      <w:proofErr w:type="spellStart"/>
      <w:r w:rsidRPr="00A06FFE">
        <w:rPr>
          <w:rStyle w:val="a3"/>
          <w:sz w:val="28"/>
          <w:lang w:val="uk-UA"/>
        </w:rPr>
        <w:t>Є.</w:t>
      </w:r>
      <w:r w:rsidR="00B26938">
        <w:rPr>
          <w:rStyle w:val="a3"/>
          <w:sz w:val="28"/>
          <w:lang w:val="uk-UA"/>
        </w:rPr>
        <w:t>Л</w:t>
      </w:r>
      <w:r w:rsidRPr="00A06FFE">
        <w:rPr>
          <w:rStyle w:val="a3"/>
          <w:sz w:val="28"/>
          <w:lang w:val="uk-UA"/>
        </w:rPr>
        <w:t>.,</w:t>
      </w:r>
      <w:r w:rsidR="00B26938">
        <w:rPr>
          <w:rStyle w:val="a3"/>
          <w:sz w:val="28"/>
          <w:lang w:val="uk-UA"/>
        </w:rPr>
        <w:t>голова</w:t>
      </w:r>
      <w:proofErr w:type="spellEnd"/>
      <w:r w:rsidR="00B26938">
        <w:rPr>
          <w:rStyle w:val="a3"/>
          <w:sz w:val="28"/>
          <w:lang w:val="uk-UA"/>
        </w:rPr>
        <w:t xml:space="preserve"> батьківського комітету;</w:t>
      </w:r>
    </w:p>
    <w:p w:rsidR="00A06FFE" w:rsidRPr="00A06FFE" w:rsidRDefault="00A06FFE" w:rsidP="00A06FFE">
      <w:pPr>
        <w:numPr>
          <w:ilvl w:val="0"/>
          <w:numId w:val="2"/>
        </w:numPr>
        <w:pBdr>
          <w:top w:val="nil"/>
          <w:left w:val="nil"/>
          <w:bottom w:val="nil"/>
          <w:right w:val="nil"/>
          <w:between w:val="nil"/>
          <w:bar w:val="nil"/>
        </w:pBdr>
        <w:spacing w:before="100" w:after="100"/>
        <w:rPr>
          <w:sz w:val="28"/>
          <w:lang w:val="uk-UA"/>
        </w:rPr>
      </w:pPr>
      <w:proofErr w:type="spellStart"/>
      <w:r w:rsidRPr="00A06FFE">
        <w:rPr>
          <w:rStyle w:val="a3"/>
          <w:sz w:val="28"/>
          <w:lang w:val="uk-UA"/>
        </w:rPr>
        <w:t>Диковська</w:t>
      </w:r>
      <w:proofErr w:type="spellEnd"/>
      <w:r w:rsidRPr="00A06FFE">
        <w:rPr>
          <w:rStyle w:val="a3"/>
          <w:sz w:val="28"/>
          <w:lang w:val="uk-UA"/>
        </w:rPr>
        <w:t xml:space="preserve"> Л.</w:t>
      </w:r>
      <w:r w:rsidR="00B26938">
        <w:rPr>
          <w:rStyle w:val="a3"/>
          <w:sz w:val="28"/>
          <w:lang w:val="uk-UA"/>
        </w:rPr>
        <w:t>М., член батьківського комітету;</w:t>
      </w:r>
    </w:p>
    <w:p w:rsidR="00A06FFE" w:rsidRPr="00A06FFE" w:rsidRDefault="00A06FFE" w:rsidP="00A06FFE">
      <w:pPr>
        <w:numPr>
          <w:ilvl w:val="0"/>
          <w:numId w:val="2"/>
        </w:numPr>
        <w:pBdr>
          <w:top w:val="nil"/>
          <w:left w:val="nil"/>
          <w:bottom w:val="nil"/>
          <w:right w:val="nil"/>
          <w:between w:val="nil"/>
          <w:bar w:val="nil"/>
        </w:pBdr>
        <w:spacing w:before="100" w:after="100"/>
        <w:rPr>
          <w:sz w:val="28"/>
          <w:lang w:val="uk-UA"/>
        </w:rPr>
      </w:pPr>
      <w:r w:rsidRPr="00A06FFE">
        <w:rPr>
          <w:rStyle w:val="a3"/>
          <w:sz w:val="28"/>
          <w:lang w:val="uk-UA"/>
        </w:rPr>
        <w:t>Бутова Анастасія,</w:t>
      </w:r>
      <w:r w:rsidR="00B26938">
        <w:rPr>
          <w:rStyle w:val="a3"/>
          <w:sz w:val="28"/>
          <w:lang w:val="uk-UA"/>
        </w:rPr>
        <w:t xml:space="preserve"> учениця 11 класу;</w:t>
      </w:r>
    </w:p>
    <w:p w:rsidR="00A06FFE" w:rsidRPr="00A06FFE" w:rsidRDefault="00A06FFE" w:rsidP="00A06FFE">
      <w:pPr>
        <w:numPr>
          <w:ilvl w:val="0"/>
          <w:numId w:val="2"/>
        </w:numPr>
        <w:pBdr>
          <w:top w:val="nil"/>
          <w:left w:val="nil"/>
          <w:bottom w:val="nil"/>
          <w:right w:val="nil"/>
          <w:between w:val="nil"/>
          <w:bar w:val="nil"/>
        </w:pBdr>
        <w:spacing w:before="100" w:after="100"/>
        <w:rPr>
          <w:sz w:val="28"/>
          <w:lang w:val="uk-UA"/>
        </w:rPr>
      </w:pPr>
      <w:proofErr w:type="spellStart"/>
      <w:r w:rsidRPr="00A06FFE">
        <w:rPr>
          <w:rStyle w:val="a3"/>
          <w:sz w:val="28"/>
          <w:lang w:val="uk-UA"/>
        </w:rPr>
        <w:t>Поспелова</w:t>
      </w:r>
      <w:proofErr w:type="spellEnd"/>
      <w:r w:rsidRPr="00A06FFE">
        <w:rPr>
          <w:rStyle w:val="a3"/>
          <w:sz w:val="28"/>
          <w:lang w:val="uk-UA"/>
        </w:rPr>
        <w:t xml:space="preserve"> Поліна,</w:t>
      </w:r>
      <w:r w:rsidR="00B26938">
        <w:rPr>
          <w:rStyle w:val="a3"/>
          <w:sz w:val="28"/>
          <w:lang w:val="uk-UA"/>
        </w:rPr>
        <w:t xml:space="preserve"> учениця 7 класу.</w:t>
      </w:r>
    </w:p>
    <w:p w:rsidR="00A06FFE" w:rsidRPr="00A06FFE" w:rsidRDefault="00A06FFE" w:rsidP="00A06FFE">
      <w:pPr>
        <w:spacing w:before="100" w:after="100"/>
        <w:rPr>
          <w:rStyle w:val="a3"/>
          <w:sz w:val="28"/>
          <w:lang w:val="uk-UA"/>
        </w:rPr>
      </w:pPr>
      <w:r w:rsidRPr="00A06FFE">
        <w:rPr>
          <w:rStyle w:val="a3"/>
          <w:sz w:val="28"/>
          <w:lang w:val="uk-UA"/>
        </w:rPr>
        <w:t xml:space="preserve">4. Затвердити орієнтовний План роботи робочої групи з проведення </w:t>
      </w:r>
      <w:proofErr w:type="spellStart"/>
      <w:r w:rsidRPr="00A06FFE">
        <w:rPr>
          <w:rStyle w:val="a3"/>
          <w:sz w:val="28"/>
          <w:lang w:val="uk-UA"/>
        </w:rPr>
        <w:t>самооцінювання</w:t>
      </w:r>
      <w:proofErr w:type="spellEnd"/>
      <w:r w:rsidRPr="00A06FFE">
        <w:rPr>
          <w:rStyle w:val="a3"/>
          <w:sz w:val="28"/>
          <w:lang w:val="uk-UA"/>
        </w:rPr>
        <w:t xml:space="preserve"> (Додаток 1).</w:t>
      </w:r>
    </w:p>
    <w:p w:rsidR="00A06FFE" w:rsidRPr="00A06FFE" w:rsidRDefault="00A06FFE" w:rsidP="00A06FFE">
      <w:pPr>
        <w:spacing w:before="100" w:after="100"/>
        <w:rPr>
          <w:rStyle w:val="a3"/>
          <w:sz w:val="28"/>
          <w:lang w:val="uk-UA"/>
        </w:rPr>
      </w:pPr>
      <w:r w:rsidRPr="00A06FFE">
        <w:rPr>
          <w:rStyle w:val="a3"/>
          <w:sz w:val="28"/>
          <w:lang w:val="uk-UA"/>
        </w:rPr>
        <w:t xml:space="preserve">5. Відповідальній особі </w:t>
      </w:r>
      <w:proofErr w:type="spellStart"/>
      <w:r w:rsidRPr="00A06FFE">
        <w:rPr>
          <w:rStyle w:val="a3"/>
          <w:sz w:val="28"/>
          <w:lang w:val="uk-UA"/>
        </w:rPr>
        <w:t>Чепелюк</w:t>
      </w:r>
      <w:proofErr w:type="spellEnd"/>
      <w:r w:rsidRPr="00A06FFE">
        <w:rPr>
          <w:rStyle w:val="a3"/>
          <w:sz w:val="28"/>
          <w:lang w:val="uk-UA"/>
        </w:rPr>
        <w:t xml:space="preserve"> Галині Іванівні:</w:t>
      </w:r>
    </w:p>
    <w:p w:rsidR="00A06FFE" w:rsidRPr="00A06FFE" w:rsidRDefault="00A06FFE" w:rsidP="00A06FFE">
      <w:pPr>
        <w:spacing w:before="100" w:after="100"/>
        <w:rPr>
          <w:rStyle w:val="a3"/>
          <w:sz w:val="28"/>
          <w:lang w:val="uk-UA"/>
        </w:rPr>
      </w:pPr>
      <w:r w:rsidRPr="00A06FFE">
        <w:rPr>
          <w:rStyle w:val="a3"/>
          <w:sz w:val="28"/>
          <w:lang w:val="uk-UA"/>
        </w:rPr>
        <w:tab/>
        <w:t xml:space="preserve">5.1. координувати результативне запровадження внутрішньої системи забезпечення </w:t>
      </w:r>
      <w:r w:rsidRPr="00A06FFE">
        <w:rPr>
          <w:rStyle w:val="a3"/>
          <w:sz w:val="28"/>
          <w:lang w:val="uk-UA"/>
        </w:rPr>
        <w:tab/>
        <w:t xml:space="preserve"> якості;</w:t>
      </w:r>
    </w:p>
    <w:p w:rsidR="00A06FFE" w:rsidRPr="00A06FFE" w:rsidRDefault="00A06FFE" w:rsidP="00A06FFE">
      <w:pPr>
        <w:spacing w:before="100" w:after="100"/>
        <w:rPr>
          <w:rStyle w:val="a3"/>
          <w:sz w:val="28"/>
          <w:lang w:val="uk-UA"/>
        </w:rPr>
      </w:pPr>
      <w:r w:rsidRPr="00A06FFE">
        <w:rPr>
          <w:rStyle w:val="a3"/>
          <w:sz w:val="28"/>
          <w:lang w:val="uk-UA"/>
        </w:rPr>
        <w:tab/>
        <w:t>5.2. систематично проводити навчання з членами робочої групи щодо визначення й аналізу відповідного компоненту системи забезпечення якості;</w:t>
      </w:r>
    </w:p>
    <w:p w:rsidR="00A06FFE" w:rsidRPr="00A06FFE" w:rsidRDefault="00A06FFE" w:rsidP="00A06FFE">
      <w:pPr>
        <w:spacing w:before="100" w:after="100"/>
        <w:rPr>
          <w:rStyle w:val="a3"/>
          <w:sz w:val="28"/>
          <w:lang w:val="uk-UA"/>
        </w:rPr>
      </w:pPr>
      <w:r w:rsidRPr="00A06FFE">
        <w:rPr>
          <w:rStyle w:val="a3"/>
          <w:sz w:val="28"/>
          <w:lang w:val="uk-UA"/>
        </w:rPr>
        <w:tab/>
        <w:t xml:space="preserve">5.3. узагальнити результати </w:t>
      </w:r>
      <w:proofErr w:type="spellStart"/>
      <w:r w:rsidRPr="00A06FFE">
        <w:rPr>
          <w:rStyle w:val="a3"/>
          <w:sz w:val="28"/>
          <w:lang w:val="uk-UA"/>
        </w:rPr>
        <w:t>самооцінювання</w:t>
      </w:r>
      <w:proofErr w:type="spellEnd"/>
      <w:r w:rsidRPr="00A06FFE">
        <w:rPr>
          <w:rStyle w:val="a3"/>
          <w:sz w:val="28"/>
          <w:lang w:val="uk-UA"/>
        </w:rPr>
        <w:t xml:space="preserve"> та визначити рівень освітньої діяльності санаторної школи;</w:t>
      </w:r>
    </w:p>
    <w:p w:rsidR="00A06FFE" w:rsidRPr="00A06FFE" w:rsidRDefault="00A06FFE" w:rsidP="00A06FFE">
      <w:pPr>
        <w:spacing w:before="100" w:after="100"/>
        <w:rPr>
          <w:rStyle w:val="a3"/>
          <w:sz w:val="28"/>
          <w:lang w:val="uk-UA"/>
        </w:rPr>
      </w:pPr>
      <w:r w:rsidRPr="00A06FFE">
        <w:rPr>
          <w:rStyle w:val="a3"/>
          <w:sz w:val="28"/>
          <w:lang w:val="uk-UA"/>
        </w:rPr>
        <w:tab/>
        <w:t>5.4. підготувати висновки і визначити шляхи вдосконалення освітньої діяльності.</w:t>
      </w:r>
    </w:p>
    <w:p w:rsidR="00A06FFE" w:rsidRPr="00A06FFE" w:rsidRDefault="00A06FFE" w:rsidP="00A06FFE">
      <w:pPr>
        <w:spacing w:before="100" w:after="100"/>
        <w:rPr>
          <w:rStyle w:val="a3"/>
          <w:sz w:val="28"/>
          <w:lang w:val="uk-UA"/>
        </w:rPr>
      </w:pPr>
      <w:r w:rsidRPr="00A06FFE">
        <w:rPr>
          <w:rStyle w:val="a3"/>
          <w:sz w:val="28"/>
          <w:lang w:val="uk-UA"/>
        </w:rPr>
        <w:t>6. Членам робочої групи:</w:t>
      </w:r>
    </w:p>
    <w:p w:rsidR="00A06FFE" w:rsidRPr="00A06FFE" w:rsidRDefault="00A06FFE" w:rsidP="00A06FFE">
      <w:pPr>
        <w:spacing w:before="100" w:after="100"/>
        <w:rPr>
          <w:rStyle w:val="a3"/>
          <w:sz w:val="28"/>
          <w:lang w:val="uk-UA"/>
        </w:rPr>
      </w:pPr>
      <w:r w:rsidRPr="00A06FFE">
        <w:rPr>
          <w:rStyle w:val="a3"/>
          <w:sz w:val="28"/>
          <w:lang w:val="uk-UA"/>
        </w:rPr>
        <w:tab/>
        <w:t>6.1. використовувати такі методи збору інформації як вивчення документації, спостереження за навчальним заняттям, опитування та анкетування всіх учасників освітнього процесу;</w:t>
      </w:r>
    </w:p>
    <w:p w:rsidR="00A06FFE" w:rsidRPr="00A06FFE" w:rsidRDefault="00A06FFE" w:rsidP="00A06FFE">
      <w:pPr>
        <w:spacing w:before="100" w:after="100"/>
        <w:rPr>
          <w:rStyle w:val="a3"/>
          <w:sz w:val="28"/>
          <w:lang w:val="uk-UA"/>
        </w:rPr>
      </w:pPr>
      <w:r w:rsidRPr="00A06FFE">
        <w:rPr>
          <w:rStyle w:val="a3"/>
          <w:sz w:val="28"/>
          <w:lang w:val="uk-UA"/>
        </w:rPr>
        <w:tab/>
        <w:t>6.2. підготувати перелік запитань для проведення анкетування серед педагогічних працівників, батьків та учнів, яким виповнилося 14 років, за напрямом відповідно до критеріїв оцінювання освітніх та управлінських процесів закладу та внутрішньої системи забезпечення якості освіти (Додаток 2);</w:t>
      </w:r>
    </w:p>
    <w:p w:rsidR="00A06FFE" w:rsidRPr="00A06FFE" w:rsidRDefault="00A06FFE" w:rsidP="00A06FFE">
      <w:pPr>
        <w:spacing w:before="100" w:after="100"/>
        <w:rPr>
          <w:rStyle w:val="a3"/>
          <w:sz w:val="28"/>
          <w:lang w:val="uk-UA"/>
        </w:rPr>
      </w:pPr>
      <w:r w:rsidRPr="00A06FFE">
        <w:rPr>
          <w:rStyle w:val="a3"/>
          <w:sz w:val="28"/>
          <w:lang w:val="uk-UA"/>
        </w:rPr>
        <w:tab/>
        <w:t xml:space="preserve">6.3. підготувати звіт до 06.06.2024 року за результатами </w:t>
      </w:r>
      <w:proofErr w:type="spellStart"/>
      <w:r w:rsidRPr="00A06FFE">
        <w:rPr>
          <w:rStyle w:val="a3"/>
          <w:sz w:val="28"/>
          <w:lang w:val="uk-UA"/>
        </w:rPr>
        <w:t>самооцінювання</w:t>
      </w:r>
      <w:proofErr w:type="spellEnd"/>
      <w:r w:rsidRPr="00A06FFE">
        <w:rPr>
          <w:rStyle w:val="a3"/>
          <w:sz w:val="28"/>
          <w:lang w:val="uk-UA"/>
        </w:rPr>
        <w:t xml:space="preserve"> з пропозиціями про удосконалення освітньої діяльності.</w:t>
      </w:r>
    </w:p>
    <w:p w:rsidR="00A06FFE" w:rsidRPr="00A06FFE" w:rsidRDefault="00A06FFE" w:rsidP="00A06FFE">
      <w:pPr>
        <w:spacing w:before="100" w:after="100"/>
        <w:rPr>
          <w:rStyle w:val="a3"/>
          <w:sz w:val="28"/>
          <w:lang w:val="uk-UA"/>
        </w:rPr>
      </w:pPr>
      <w:r w:rsidRPr="00A06FFE">
        <w:rPr>
          <w:rStyle w:val="a3"/>
          <w:sz w:val="28"/>
          <w:lang w:val="uk-UA"/>
        </w:rPr>
        <w:t xml:space="preserve">7. Заслухати звіт про результати </w:t>
      </w:r>
      <w:proofErr w:type="spellStart"/>
      <w:r w:rsidRPr="00A06FFE">
        <w:rPr>
          <w:rStyle w:val="a3"/>
          <w:sz w:val="28"/>
          <w:lang w:val="uk-UA"/>
        </w:rPr>
        <w:t>самооцінювання</w:t>
      </w:r>
      <w:proofErr w:type="spellEnd"/>
      <w:r w:rsidRPr="00A06FFE">
        <w:rPr>
          <w:rStyle w:val="a3"/>
          <w:sz w:val="28"/>
          <w:lang w:val="uk-UA"/>
        </w:rPr>
        <w:t xml:space="preserve"> на засіданні педагогічної ради у червні 2024 року та врахувати її рішення при коригуванні  освітньої програми та річного плану роботи школи на 2024-2025 навчальний рік.</w:t>
      </w:r>
    </w:p>
    <w:p w:rsidR="00A06FFE" w:rsidRPr="00A06FFE" w:rsidRDefault="00A06FFE" w:rsidP="00A06FFE">
      <w:pPr>
        <w:spacing w:before="100" w:after="100"/>
        <w:rPr>
          <w:rStyle w:val="a3"/>
          <w:sz w:val="28"/>
          <w:lang w:val="uk-UA"/>
        </w:rPr>
      </w:pPr>
      <w:r w:rsidRPr="00A06FFE">
        <w:rPr>
          <w:rStyle w:val="a3"/>
          <w:sz w:val="28"/>
          <w:lang w:val="uk-UA"/>
        </w:rPr>
        <w:lastRenderedPageBreak/>
        <w:t xml:space="preserve">8. Оприлюднити звіт про результати </w:t>
      </w:r>
      <w:proofErr w:type="spellStart"/>
      <w:r w:rsidRPr="00A06FFE">
        <w:rPr>
          <w:rStyle w:val="a3"/>
          <w:sz w:val="28"/>
          <w:lang w:val="uk-UA"/>
        </w:rPr>
        <w:t>самооцінювання</w:t>
      </w:r>
      <w:proofErr w:type="spellEnd"/>
      <w:r w:rsidRPr="00A06FFE">
        <w:rPr>
          <w:rStyle w:val="a3"/>
          <w:sz w:val="28"/>
          <w:lang w:val="uk-UA"/>
        </w:rPr>
        <w:t xml:space="preserve"> та спостереження на сайті школи.</w:t>
      </w:r>
    </w:p>
    <w:p w:rsidR="00A06FFE" w:rsidRPr="00A06FFE" w:rsidRDefault="00A06FFE" w:rsidP="00A06FFE">
      <w:pPr>
        <w:pBdr>
          <w:top w:val="nil"/>
          <w:left w:val="nil"/>
          <w:bottom w:val="nil"/>
          <w:right w:val="nil"/>
          <w:between w:val="nil"/>
          <w:bar w:val="nil"/>
        </w:pBdr>
        <w:spacing w:before="100" w:after="100"/>
        <w:rPr>
          <w:sz w:val="28"/>
          <w:lang w:val="uk-UA"/>
        </w:rPr>
      </w:pPr>
      <w:r>
        <w:rPr>
          <w:rStyle w:val="a3"/>
          <w:sz w:val="28"/>
          <w:lang w:val="uk-UA"/>
        </w:rPr>
        <w:t xml:space="preserve">9. </w:t>
      </w:r>
      <w:r w:rsidRPr="00A06FFE">
        <w:rPr>
          <w:rStyle w:val="a3"/>
          <w:sz w:val="28"/>
          <w:lang w:val="uk-UA"/>
        </w:rPr>
        <w:t>Контроль за виконанням наказу залишаю за собою.</w:t>
      </w:r>
    </w:p>
    <w:p w:rsidR="00A06FFE" w:rsidRPr="00A06FFE" w:rsidRDefault="00A06FFE" w:rsidP="00A06FFE">
      <w:pPr>
        <w:spacing w:before="100" w:after="100"/>
        <w:rPr>
          <w:rStyle w:val="a3"/>
          <w:sz w:val="28"/>
          <w:lang w:val="uk-UA"/>
        </w:rPr>
      </w:pPr>
      <w:r w:rsidRPr="00A06FFE">
        <w:rPr>
          <w:rStyle w:val="a3"/>
          <w:sz w:val="28"/>
          <w:lang w:val="uk-UA"/>
        </w:rPr>
        <w:t> </w:t>
      </w:r>
    </w:p>
    <w:p w:rsidR="00A06FFE" w:rsidRPr="00A06FFE" w:rsidRDefault="00A06FFE" w:rsidP="00A06FFE">
      <w:pPr>
        <w:spacing w:before="100" w:after="100"/>
        <w:rPr>
          <w:rStyle w:val="a3"/>
          <w:sz w:val="28"/>
          <w:lang w:val="uk-UA"/>
        </w:rPr>
      </w:pPr>
      <w:r w:rsidRPr="00A06FFE">
        <w:rPr>
          <w:rStyle w:val="a3"/>
          <w:sz w:val="28"/>
          <w:lang w:val="uk-UA"/>
        </w:rPr>
        <w:t>Директор                                                                 Світлана РОТАЧ</w:t>
      </w:r>
    </w:p>
    <w:p w:rsidR="00A06FFE" w:rsidRPr="00233C82" w:rsidRDefault="00A06FFE" w:rsidP="00A06FFE">
      <w:pPr>
        <w:spacing w:before="100" w:after="100"/>
        <w:rPr>
          <w:rStyle w:val="a3"/>
          <w:lang w:val="uk-UA"/>
        </w:rPr>
      </w:pPr>
    </w:p>
    <w:p w:rsidR="00A06FFE" w:rsidRPr="00233C82" w:rsidRDefault="00A06FFE" w:rsidP="00A06FFE">
      <w:pPr>
        <w:spacing w:before="100" w:after="100"/>
        <w:rPr>
          <w:rStyle w:val="a3"/>
          <w:lang w:val="uk-UA"/>
        </w:rPr>
      </w:pPr>
    </w:p>
    <w:p w:rsidR="00A06FFE" w:rsidRPr="00233C82" w:rsidRDefault="00A06FFE" w:rsidP="00A06FFE">
      <w:pPr>
        <w:spacing w:before="100" w:after="100"/>
        <w:rPr>
          <w:rStyle w:val="a3"/>
          <w:lang w:val="uk-UA"/>
        </w:rPr>
      </w:pPr>
    </w:p>
    <w:p w:rsidR="00A06FFE" w:rsidRPr="00233C82" w:rsidRDefault="00A06FFE" w:rsidP="00A06FFE">
      <w:pPr>
        <w:spacing w:before="100" w:after="100"/>
        <w:rPr>
          <w:rStyle w:val="a3"/>
          <w:lang w:val="uk-UA"/>
        </w:rPr>
      </w:pPr>
    </w:p>
    <w:p w:rsidR="00A06FFE" w:rsidRPr="00233C82" w:rsidRDefault="00A06FFE" w:rsidP="00A06FFE">
      <w:pPr>
        <w:spacing w:before="100" w:after="100"/>
        <w:rPr>
          <w:rStyle w:val="a3"/>
          <w:lang w:val="uk-UA"/>
        </w:rPr>
      </w:pPr>
    </w:p>
    <w:p w:rsidR="00A06FFE" w:rsidRPr="00A06FFE" w:rsidRDefault="00A06FFE" w:rsidP="00A06FFE">
      <w:pPr>
        <w:spacing w:before="100" w:after="100"/>
        <w:ind w:left="426"/>
        <w:rPr>
          <w:rStyle w:val="a3"/>
          <w:lang w:val="uk-UA"/>
        </w:rPr>
      </w:pPr>
      <w:r w:rsidRPr="00A06FFE">
        <w:rPr>
          <w:rStyle w:val="a3"/>
          <w:lang w:val="uk-UA"/>
        </w:rPr>
        <w:t xml:space="preserve">З наказом ознайомлені:  ___________ </w:t>
      </w:r>
      <w:proofErr w:type="spellStart"/>
      <w:r w:rsidRPr="00A06FFE">
        <w:rPr>
          <w:rStyle w:val="a3"/>
          <w:lang w:val="uk-UA"/>
        </w:rPr>
        <w:t>Чепелюк</w:t>
      </w:r>
      <w:proofErr w:type="spellEnd"/>
      <w:r w:rsidRPr="00A06FFE">
        <w:rPr>
          <w:rStyle w:val="a3"/>
          <w:lang w:val="uk-UA"/>
        </w:rPr>
        <w:t xml:space="preserve"> Г.І.</w:t>
      </w:r>
    </w:p>
    <w:p w:rsidR="00A06FFE" w:rsidRPr="00A06FFE" w:rsidRDefault="00A06FFE" w:rsidP="00A06FFE">
      <w:pPr>
        <w:spacing w:before="100" w:after="100"/>
        <w:ind w:left="2835"/>
        <w:rPr>
          <w:rStyle w:val="a3"/>
          <w:lang w:val="uk-UA"/>
        </w:rPr>
      </w:pPr>
      <w:r w:rsidRPr="00A06FFE">
        <w:rPr>
          <w:rStyle w:val="a3"/>
          <w:lang w:val="uk-UA"/>
        </w:rPr>
        <w:t>___________  Куліш І.О.</w:t>
      </w:r>
    </w:p>
    <w:p w:rsidR="00A06FFE" w:rsidRPr="00A06FFE" w:rsidRDefault="00A06FFE" w:rsidP="00A06FFE">
      <w:pPr>
        <w:spacing w:before="100" w:after="100"/>
        <w:ind w:left="2835"/>
        <w:rPr>
          <w:rStyle w:val="a3"/>
          <w:lang w:val="uk-UA"/>
        </w:rPr>
      </w:pPr>
      <w:r w:rsidRPr="00A06FFE">
        <w:rPr>
          <w:rStyle w:val="a3"/>
          <w:lang w:val="uk-UA"/>
        </w:rPr>
        <w:t>___________ Семенець А.П.</w:t>
      </w:r>
    </w:p>
    <w:p w:rsidR="00A06FFE" w:rsidRPr="00A06FFE" w:rsidRDefault="00A06FFE" w:rsidP="00A06FFE">
      <w:pPr>
        <w:spacing w:before="100" w:after="100"/>
        <w:ind w:left="2835"/>
        <w:rPr>
          <w:rStyle w:val="a3"/>
          <w:lang w:val="uk-UA"/>
        </w:rPr>
      </w:pPr>
      <w:r w:rsidRPr="00A06FFE">
        <w:rPr>
          <w:rStyle w:val="a3"/>
          <w:lang w:val="uk-UA"/>
        </w:rPr>
        <w:t xml:space="preserve">___________ </w:t>
      </w:r>
      <w:proofErr w:type="spellStart"/>
      <w:r w:rsidRPr="00A06FFE">
        <w:rPr>
          <w:rStyle w:val="a3"/>
          <w:lang w:val="uk-UA"/>
        </w:rPr>
        <w:t>Сопа</w:t>
      </w:r>
      <w:proofErr w:type="spellEnd"/>
      <w:r w:rsidRPr="00A06FFE">
        <w:rPr>
          <w:rStyle w:val="a3"/>
          <w:lang w:val="uk-UA"/>
        </w:rPr>
        <w:t xml:space="preserve"> І.М.</w:t>
      </w:r>
    </w:p>
    <w:p w:rsidR="00A06FFE" w:rsidRPr="00A06FFE" w:rsidRDefault="00A06FFE" w:rsidP="00A06FFE">
      <w:pPr>
        <w:spacing w:before="100" w:after="100"/>
        <w:ind w:left="2835"/>
        <w:rPr>
          <w:rStyle w:val="a3"/>
          <w:lang w:val="uk-UA"/>
        </w:rPr>
      </w:pPr>
      <w:r w:rsidRPr="00A06FFE">
        <w:rPr>
          <w:rStyle w:val="a3"/>
          <w:lang w:val="uk-UA"/>
        </w:rPr>
        <w:t xml:space="preserve">___________ </w:t>
      </w:r>
      <w:proofErr w:type="spellStart"/>
      <w:r w:rsidRPr="00A06FFE">
        <w:rPr>
          <w:rStyle w:val="a3"/>
          <w:lang w:val="uk-UA"/>
        </w:rPr>
        <w:t>Григораш</w:t>
      </w:r>
      <w:proofErr w:type="spellEnd"/>
      <w:r w:rsidRPr="00A06FFE">
        <w:rPr>
          <w:rStyle w:val="a3"/>
          <w:lang w:val="uk-UA"/>
        </w:rPr>
        <w:t xml:space="preserve"> Г.М.</w:t>
      </w:r>
    </w:p>
    <w:p w:rsidR="00A06FFE" w:rsidRPr="00A06FFE" w:rsidRDefault="00A06FFE" w:rsidP="00A06FFE">
      <w:pPr>
        <w:spacing w:before="100" w:after="100"/>
        <w:ind w:left="2835"/>
        <w:rPr>
          <w:rStyle w:val="a3"/>
          <w:lang w:val="uk-UA"/>
        </w:rPr>
      </w:pPr>
      <w:r w:rsidRPr="00A06FFE">
        <w:rPr>
          <w:rStyle w:val="a3"/>
          <w:lang w:val="uk-UA"/>
        </w:rPr>
        <w:t>___________ Кучерява І.В.</w:t>
      </w:r>
    </w:p>
    <w:p w:rsidR="00A06FFE" w:rsidRPr="00A06FFE" w:rsidRDefault="00A06FFE" w:rsidP="00A06FFE">
      <w:pPr>
        <w:spacing w:before="100" w:after="100"/>
        <w:ind w:left="2835"/>
        <w:rPr>
          <w:rStyle w:val="a3"/>
          <w:lang w:val="uk-UA"/>
        </w:rPr>
      </w:pPr>
      <w:r w:rsidRPr="00A06FFE">
        <w:rPr>
          <w:rStyle w:val="a3"/>
          <w:lang w:val="uk-UA"/>
        </w:rPr>
        <w:t>___________ Назаренко О.В.</w:t>
      </w:r>
    </w:p>
    <w:p w:rsidR="00A06FFE" w:rsidRPr="00A06FFE" w:rsidRDefault="00A06FFE" w:rsidP="00A06FFE">
      <w:pPr>
        <w:spacing w:before="100" w:after="100"/>
        <w:ind w:left="2835"/>
        <w:rPr>
          <w:rStyle w:val="a3"/>
          <w:lang w:val="uk-UA"/>
        </w:rPr>
      </w:pPr>
      <w:r w:rsidRPr="00A06FFE">
        <w:rPr>
          <w:rStyle w:val="a3"/>
          <w:lang w:val="uk-UA"/>
        </w:rPr>
        <w:t xml:space="preserve">___________ </w:t>
      </w:r>
      <w:proofErr w:type="spellStart"/>
      <w:r w:rsidRPr="00A06FFE">
        <w:rPr>
          <w:rStyle w:val="a3"/>
          <w:lang w:val="uk-UA"/>
        </w:rPr>
        <w:t>Булатнікова</w:t>
      </w:r>
      <w:proofErr w:type="spellEnd"/>
      <w:r w:rsidRPr="00A06FFE">
        <w:rPr>
          <w:rStyle w:val="a3"/>
          <w:lang w:val="uk-UA"/>
        </w:rPr>
        <w:t xml:space="preserve"> Н.М.</w:t>
      </w:r>
    </w:p>
    <w:p w:rsidR="00A06FFE" w:rsidRPr="00A06FFE" w:rsidRDefault="00A06FFE" w:rsidP="00A06FFE">
      <w:pPr>
        <w:spacing w:before="100" w:after="100"/>
        <w:ind w:left="2835"/>
        <w:rPr>
          <w:rStyle w:val="a3"/>
          <w:lang w:val="uk-UA"/>
        </w:rPr>
      </w:pPr>
      <w:r w:rsidRPr="00A06FFE">
        <w:rPr>
          <w:rStyle w:val="a3"/>
          <w:lang w:val="uk-UA"/>
        </w:rPr>
        <w:t xml:space="preserve">___________ </w:t>
      </w:r>
      <w:proofErr w:type="spellStart"/>
      <w:r w:rsidRPr="00A06FFE">
        <w:rPr>
          <w:rStyle w:val="a3"/>
          <w:lang w:val="uk-UA"/>
        </w:rPr>
        <w:t>Чернописька</w:t>
      </w:r>
      <w:proofErr w:type="spellEnd"/>
      <w:r w:rsidRPr="00A06FFE">
        <w:rPr>
          <w:rStyle w:val="a3"/>
          <w:lang w:val="uk-UA"/>
        </w:rPr>
        <w:t xml:space="preserve"> А.М.</w:t>
      </w:r>
    </w:p>
    <w:p w:rsidR="005B663C" w:rsidRDefault="005146E5">
      <w:pPr>
        <w:rPr>
          <w:lang w:val="uk-UA"/>
        </w:rPr>
      </w:pPr>
    </w:p>
    <w:p w:rsidR="00A06FFE" w:rsidRDefault="00A06FFE">
      <w:pPr>
        <w:rPr>
          <w:lang w:val="uk-UA"/>
        </w:rPr>
      </w:pPr>
    </w:p>
    <w:p w:rsidR="00A06FFE" w:rsidRDefault="00A06FFE">
      <w:pPr>
        <w:rPr>
          <w:lang w:val="uk-UA"/>
        </w:rPr>
      </w:pPr>
    </w:p>
    <w:p w:rsidR="00A06FFE" w:rsidRDefault="00A06FFE">
      <w:pPr>
        <w:rPr>
          <w:lang w:val="uk-UA"/>
        </w:rPr>
      </w:pPr>
    </w:p>
    <w:p w:rsidR="00A06FFE" w:rsidRDefault="00A06FFE">
      <w:pPr>
        <w:rPr>
          <w:lang w:val="uk-UA"/>
        </w:rPr>
      </w:pPr>
    </w:p>
    <w:p w:rsidR="00A06FFE" w:rsidRDefault="00A06FFE">
      <w:pPr>
        <w:rPr>
          <w:lang w:val="uk-UA"/>
        </w:rPr>
      </w:pPr>
    </w:p>
    <w:p w:rsidR="00A06FFE" w:rsidRDefault="00A06FFE">
      <w:pPr>
        <w:rPr>
          <w:lang w:val="uk-UA"/>
        </w:rPr>
      </w:pPr>
    </w:p>
    <w:p w:rsidR="00A06FFE" w:rsidRDefault="00A06FFE">
      <w:pPr>
        <w:rPr>
          <w:lang w:val="uk-UA"/>
        </w:rPr>
      </w:pPr>
    </w:p>
    <w:p w:rsidR="00A06FFE" w:rsidRDefault="00A06FFE">
      <w:pPr>
        <w:rPr>
          <w:lang w:val="uk-UA"/>
        </w:rPr>
      </w:pPr>
    </w:p>
    <w:p w:rsidR="00A06FFE" w:rsidRDefault="00A06FFE">
      <w:pPr>
        <w:rPr>
          <w:lang w:val="uk-UA"/>
        </w:rPr>
      </w:pPr>
    </w:p>
    <w:p w:rsidR="00A06FFE" w:rsidRDefault="00A06FFE">
      <w:pPr>
        <w:rPr>
          <w:lang w:val="uk-UA"/>
        </w:rPr>
      </w:pPr>
    </w:p>
    <w:p w:rsidR="00A06FFE" w:rsidRDefault="00A06FFE">
      <w:pPr>
        <w:rPr>
          <w:lang w:val="uk-UA"/>
        </w:rPr>
      </w:pPr>
    </w:p>
    <w:p w:rsidR="00A06FFE" w:rsidRDefault="00A06FFE">
      <w:pPr>
        <w:rPr>
          <w:lang w:val="uk-UA"/>
        </w:rPr>
      </w:pPr>
    </w:p>
    <w:p w:rsidR="00A06FFE" w:rsidRDefault="00A06FFE">
      <w:pPr>
        <w:rPr>
          <w:lang w:val="uk-UA"/>
        </w:rPr>
      </w:pPr>
    </w:p>
    <w:p w:rsidR="00A06FFE" w:rsidRDefault="00A06FFE">
      <w:pPr>
        <w:rPr>
          <w:lang w:val="uk-UA"/>
        </w:rPr>
      </w:pPr>
    </w:p>
    <w:p w:rsidR="00A06FFE" w:rsidRDefault="00A06FFE">
      <w:pPr>
        <w:rPr>
          <w:lang w:val="uk-UA"/>
        </w:rPr>
      </w:pPr>
    </w:p>
    <w:p w:rsidR="00A06FFE" w:rsidRDefault="00A06FFE">
      <w:pPr>
        <w:rPr>
          <w:lang w:val="uk-UA"/>
        </w:rPr>
      </w:pPr>
    </w:p>
    <w:p w:rsidR="00A06FFE" w:rsidRDefault="00A06FFE">
      <w:pPr>
        <w:rPr>
          <w:lang w:val="uk-UA"/>
        </w:rPr>
      </w:pPr>
    </w:p>
    <w:p w:rsidR="00A06FFE" w:rsidRDefault="00A06FFE">
      <w:pPr>
        <w:rPr>
          <w:lang w:val="uk-UA"/>
        </w:rPr>
      </w:pPr>
    </w:p>
    <w:p w:rsidR="00A06FFE" w:rsidRDefault="00A06FFE">
      <w:pPr>
        <w:rPr>
          <w:lang w:val="uk-UA"/>
        </w:rPr>
      </w:pPr>
    </w:p>
    <w:p w:rsidR="00A06FFE" w:rsidRDefault="00A06FFE">
      <w:pPr>
        <w:rPr>
          <w:lang w:val="uk-UA"/>
        </w:rPr>
      </w:pPr>
    </w:p>
    <w:p w:rsidR="00A06FFE" w:rsidRDefault="00A06FFE">
      <w:pPr>
        <w:rPr>
          <w:lang w:val="uk-UA"/>
        </w:rPr>
      </w:pPr>
    </w:p>
    <w:p w:rsidR="00A06FFE" w:rsidRDefault="00A06FFE">
      <w:pPr>
        <w:rPr>
          <w:lang w:val="uk-UA"/>
        </w:rPr>
      </w:pPr>
    </w:p>
    <w:p w:rsidR="00A06FFE" w:rsidRDefault="00A06FFE">
      <w:pPr>
        <w:rPr>
          <w:lang w:val="uk-UA"/>
        </w:rPr>
      </w:pPr>
    </w:p>
    <w:p w:rsidR="00A06FFE" w:rsidRDefault="00A06FFE">
      <w:pPr>
        <w:rPr>
          <w:lang w:val="uk-UA"/>
        </w:rPr>
      </w:pPr>
    </w:p>
    <w:p w:rsidR="00A06FFE" w:rsidRDefault="00A06FFE">
      <w:pPr>
        <w:rPr>
          <w:lang w:val="uk-UA"/>
        </w:rPr>
      </w:pPr>
    </w:p>
    <w:p w:rsidR="00A06FFE" w:rsidRPr="00233C82" w:rsidRDefault="00A06FFE" w:rsidP="00A06FFE">
      <w:pPr>
        <w:spacing w:before="100" w:after="100"/>
        <w:jc w:val="right"/>
        <w:rPr>
          <w:rStyle w:val="a3"/>
          <w:lang w:val="uk-UA"/>
        </w:rPr>
      </w:pPr>
      <w:r w:rsidRPr="00233C82">
        <w:rPr>
          <w:rStyle w:val="a3"/>
          <w:lang w:val="uk-UA"/>
        </w:rPr>
        <w:lastRenderedPageBreak/>
        <w:t>Додаток 1</w:t>
      </w:r>
    </w:p>
    <w:p w:rsidR="00A06FFE" w:rsidRPr="00233C82" w:rsidRDefault="00A06FFE" w:rsidP="00A06FFE">
      <w:pPr>
        <w:spacing w:before="100" w:after="100"/>
        <w:jc w:val="right"/>
        <w:rPr>
          <w:rStyle w:val="a3"/>
          <w:lang w:val="uk-UA"/>
        </w:rPr>
      </w:pPr>
      <w:r w:rsidRPr="00233C82">
        <w:rPr>
          <w:rStyle w:val="a3"/>
          <w:lang w:val="uk-UA"/>
        </w:rPr>
        <w:t>до наказу санаторної школи №9</w:t>
      </w:r>
    </w:p>
    <w:p w:rsidR="00A06FFE" w:rsidRPr="00233C82" w:rsidRDefault="00A06FFE" w:rsidP="00A06FFE">
      <w:pPr>
        <w:spacing w:before="100" w:after="100"/>
        <w:jc w:val="right"/>
        <w:rPr>
          <w:rStyle w:val="a3"/>
          <w:lang w:val="uk-UA"/>
        </w:rPr>
      </w:pPr>
      <w:r w:rsidRPr="00233C82">
        <w:rPr>
          <w:rStyle w:val="a3"/>
          <w:lang w:val="uk-UA"/>
        </w:rPr>
        <w:t xml:space="preserve">№ </w:t>
      </w:r>
      <w:r w:rsidR="005146E5">
        <w:rPr>
          <w:rStyle w:val="a3"/>
          <w:lang w:val="uk-UA"/>
        </w:rPr>
        <w:t>45</w:t>
      </w:r>
      <w:r w:rsidRPr="00233C82">
        <w:rPr>
          <w:rStyle w:val="a3"/>
          <w:lang w:val="uk-UA"/>
        </w:rPr>
        <w:t xml:space="preserve">  від </w:t>
      </w:r>
      <w:r w:rsidR="005146E5">
        <w:rPr>
          <w:rStyle w:val="a3"/>
          <w:lang w:val="uk-UA"/>
        </w:rPr>
        <w:t>11</w:t>
      </w:r>
      <w:r w:rsidRPr="00233C82">
        <w:rPr>
          <w:rStyle w:val="a3"/>
          <w:lang w:val="uk-UA"/>
        </w:rPr>
        <w:t>.</w:t>
      </w:r>
      <w:r w:rsidR="005146E5">
        <w:rPr>
          <w:rStyle w:val="a3"/>
          <w:lang w:val="uk-UA"/>
        </w:rPr>
        <w:t>09</w:t>
      </w:r>
      <w:r w:rsidRPr="00233C82">
        <w:rPr>
          <w:rStyle w:val="a3"/>
          <w:lang w:val="uk-UA"/>
        </w:rPr>
        <w:t>.2023р.</w:t>
      </w:r>
    </w:p>
    <w:p w:rsidR="00A06FFE" w:rsidRPr="00233C82" w:rsidRDefault="00A06FFE" w:rsidP="00A06FFE">
      <w:pPr>
        <w:spacing w:before="100" w:after="100"/>
        <w:jc w:val="center"/>
        <w:rPr>
          <w:rStyle w:val="a3"/>
          <w:lang w:val="uk-UA"/>
        </w:rPr>
      </w:pPr>
      <w:r w:rsidRPr="00233C82">
        <w:rPr>
          <w:rStyle w:val="a3"/>
          <w:b/>
          <w:bCs/>
          <w:lang w:val="uk-UA"/>
        </w:rPr>
        <w:t xml:space="preserve">Орієнтовний план роботи робочих груп </w:t>
      </w:r>
    </w:p>
    <w:p w:rsidR="00A06FFE" w:rsidRPr="00233C82" w:rsidRDefault="00A06FFE" w:rsidP="00A06FFE">
      <w:pPr>
        <w:spacing w:before="100" w:after="100"/>
        <w:jc w:val="center"/>
        <w:rPr>
          <w:rStyle w:val="a3"/>
          <w:lang w:val="uk-UA"/>
        </w:rPr>
      </w:pPr>
      <w:r w:rsidRPr="00233C82">
        <w:rPr>
          <w:rStyle w:val="a3"/>
          <w:lang w:val="uk-UA"/>
        </w:rPr>
        <w:t>з проведення комплексного вивчення й само оцінювання  якості освітньої діяльності</w:t>
      </w:r>
    </w:p>
    <w:tbl>
      <w:tblPr>
        <w:tblStyle w:val="TableNormal"/>
        <w:tblW w:w="98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810"/>
        <w:gridCol w:w="4815"/>
        <w:gridCol w:w="1980"/>
        <w:gridCol w:w="2250"/>
      </w:tblGrid>
      <w:tr w:rsidR="00A06FFE" w:rsidRPr="00233C82" w:rsidTr="00613EB3">
        <w:tblPrEx>
          <w:tblCellMar>
            <w:top w:w="0" w:type="dxa"/>
            <w:left w:w="0" w:type="dxa"/>
            <w:bottom w:w="0" w:type="dxa"/>
            <w:right w:w="0" w:type="dxa"/>
          </w:tblCellMar>
        </w:tblPrEx>
        <w:trPr>
          <w:trHeight w:val="305"/>
          <w:jc w:val="center"/>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613EB3">
            <w:pPr>
              <w:spacing w:before="100" w:after="100"/>
              <w:rPr>
                <w:lang w:val="uk-UA"/>
              </w:rPr>
            </w:pPr>
            <w:r w:rsidRPr="00233C82">
              <w:rPr>
                <w:rStyle w:val="a3"/>
                <w:i/>
                <w:iCs/>
                <w:lang w:val="uk-UA"/>
              </w:rPr>
              <w:t>№ з/п</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613EB3">
            <w:pPr>
              <w:spacing w:before="100" w:after="100"/>
              <w:rPr>
                <w:lang w:val="uk-UA"/>
              </w:rPr>
            </w:pPr>
            <w:r w:rsidRPr="00233C82">
              <w:rPr>
                <w:rStyle w:val="a3"/>
                <w:i/>
                <w:iCs/>
                <w:lang w:val="uk-UA"/>
              </w:rPr>
              <w:t>Зміст роботи</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613EB3">
            <w:pPr>
              <w:spacing w:before="100" w:after="100"/>
              <w:rPr>
                <w:lang w:val="uk-UA"/>
              </w:rPr>
            </w:pPr>
            <w:r w:rsidRPr="00233C82">
              <w:rPr>
                <w:rStyle w:val="a3"/>
                <w:i/>
                <w:iCs/>
                <w:lang w:val="uk-UA"/>
              </w:rPr>
              <w:t>Термін виконання</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613EB3">
            <w:pPr>
              <w:spacing w:before="100" w:after="100"/>
              <w:rPr>
                <w:lang w:val="uk-UA"/>
              </w:rPr>
            </w:pPr>
            <w:r w:rsidRPr="00233C82">
              <w:rPr>
                <w:rStyle w:val="a3"/>
                <w:i/>
                <w:iCs/>
                <w:lang w:val="uk-UA"/>
              </w:rPr>
              <w:t>Відповідальний</w:t>
            </w:r>
          </w:p>
        </w:tc>
      </w:tr>
      <w:tr w:rsidR="00A06FFE" w:rsidRPr="00233C82" w:rsidTr="00613EB3">
        <w:tblPrEx>
          <w:tblCellMar>
            <w:top w:w="0" w:type="dxa"/>
            <w:left w:w="0" w:type="dxa"/>
            <w:bottom w:w="0" w:type="dxa"/>
            <w:right w:w="0" w:type="dxa"/>
          </w:tblCellMar>
        </w:tblPrEx>
        <w:trPr>
          <w:trHeight w:val="305"/>
          <w:jc w:val="center"/>
        </w:trPr>
        <w:tc>
          <w:tcPr>
            <w:tcW w:w="9855"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613EB3">
            <w:pPr>
              <w:spacing w:before="100" w:after="100"/>
              <w:rPr>
                <w:lang w:val="uk-UA"/>
              </w:rPr>
            </w:pPr>
            <w:r w:rsidRPr="00233C82">
              <w:rPr>
                <w:rStyle w:val="a3"/>
                <w:i/>
                <w:iCs/>
                <w:lang w:val="uk-UA"/>
              </w:rPr>
              <w:t>І етап             Підготовчий</w:t>
            </w:r>
          </w:p>
        </w:tc>
      </w:tr>
      <w:tr w:rsidR="00A06FFE" w:rsidRPr="00233C82" w:rsidTr="00613EB3">
        <w:tblPrEx>
          <w:tblCellMar>
            <w:top w:w="0" w:type="dxa"/>
            <w:left w:w="0" w:type="dxa"/>
            <w:bottom w:w="0" w:type="dxa"/>
            <w:right w:w="0" w:type="dxa"/>
          </w:tblCellMar>
        </w:tblPrEx>
        <w:trPr>
          <w:trHeight w:val="605"/>
          <w:jc w:val="center"/>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t>1</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t xml:space="preserve">Організація та проведення </w:t>
            </w:r>
            <w:proofErr w:type="spellStart"/>
            <w:r w:rsidRPr="00233C82">
              <w:rPr>
                <w:rStyle w:val="a3"/>
                <w:lang w:val="uk-UA"/>
              </w:rPr>
              <w:t>самооцінювання</w:t>
            </w:r>
            <w:proofErr w:type="spellEnd"/>
            <w:r w:rsidRPr="00233C82">
              <w:rPr>
                <w:rStyle w:val="a3"/>
                <w:lang w:val="uk-UA"/>
              </w:rPr>
              <w:t xml:space="preserve"> якості освітньої діяльності у 2023 –2024 </w:t>
            </w:r>
            <w:proofErr w:type="spellStart"/>
            <w:r w:rsidRPr="00233C82">
              <w:rPr>
                <w:rStyle w:val="a3"/>
                <w:lang w:val="uk-UA"/>
              </w:rPr>
              <w:t>н.р</w:t>
            </w:r>
            <w:proofErr w:type="spellEnd"/>
            <w:r w:rsidRPr="00233C82">
              <w:rPr>
                <w:rStyle w:val="a3"/>
                <w:lang w:val="uk-UA"/>
              </w:rPr>
              <w:t>.</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t>До 20.10.2023</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proofErr w:type="spellStart"/>
            <w:r w:rsidRPr="00233C82">
              <w:rPr>
                <w:lang w:val="uk-UA"/>
              </w:rPr>
              <w:t>Чепелюк</w:t>
            </w:r>
            <w:proofErr w:type="spellEnd"/>
            <w:r w:rsidRPr="00233C82">
              <w:rPr>
                <w:lang w:val="uk-UA"/>
              </w:rPr>
              <w:t xml:space="preserve"> Г.І.</w:t>
            </w:r>
            <w:r w:rsidRPr="00233C82">
              <w:rPr>
                <w:rStyle w:val="a3"/>
                <w:lang w:val="uk-UA"/>
              </w:rPr>
              <w:t>, відповідальна особа</w:t>
            </w:r>
          </w:p>
        </w:tc>
      </w:tr>
      <w:tr w:rsidR="00A06FFE" w:rsidRPr="00233C82" w:rsidTr="00613EB3">
        <w:tblPrEx>
          <w:tblCellMar>
            <w:top w:w="0" w:type="dxa"/>
            <w:left w:w="0" w:type="dxa"/>
            <w:bottom w:w="0" w:type="dxa"/>
            <w:right w:w="0" w:type="dxa"/>
          </w:tblCellMar>
        </w:tblPrEx>
        <w:trPr>
          <w:trHeight w:val="905"/>
          <w:jc w:val="center"/>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t>2</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t xml:space="preserve">Затвердження членів робочої групи з питань вивчення й </w:t>
            </w:r>
            <w:proofErr w:type="spellStart"/>
            <w:r w:rsidRPr="00233C82">
              <w:rPr>
                <w:rStyle w:val="a3"/>
                <w:lang w:val="uk-UA"/>
              </w:rPr>
              <w:t>самооцінювання</w:t>
            </w:r>
            <w:proofErr w:type="spellEnd"/>
            <w:r w:rsidRPr="00233C82">
              <w:rPr>
                <w:rStyle w:val="a3"/>
                <w:lang w:val="uk-UA"/>
              </w:rPr>
              <w:t xml:space="preserve"> якості освітньої діяльності</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t>Заступники директора</w:t>
            </w:r>
          </w:p>
        </w:tc>
      </w:tr>
      <w:tr w:rsidR="00A06FFE" w:rsidRPr="00233C82" w:rsidTr="00613EB3">
        <w:tblPrEx>
          <w:tblCellMar>
            <w:top w:w="0" w:type="dxa"/>
            <w:left w:w="0" w:type="dxa"/>
            <w:bottom w:w="0" w:type="dxa"/>
            <w:right w:w="0" w:type="dxa"/>
          </w:tblCellMar>
        </w:tblPrEx>
        <w:trPr>
          <w:trHeight w:val="905"/>
          <w:jc w:val="center"/>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t>3</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t>Ознайомлення з критеріями, індикаторами оцінювання освітньої діяльності за напрямом</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proofErr w:type="spellStart"/>
            <w:r w:rsidRPr="00233C82">
              <w:rPr>
                <w:lang w:val="uk-UA"/>
              </w:rPr>
              <w:t>Чепелюк</w:t>
            </w:r>
            <w:proofErr w:type="spellEnd"/>
            <w:r w:rsidRPr="00233C82">
              <w:rPr>
                <w:lang w:val="uk-UA"/>
              </w:rPr>
              <w:t xml:space="preserve"> Г.І.</w:t>
            </w:r>
            <w:r w:rsidRPr="00233C82">
              <w:rPr>
                <w:rStyle w:val="a3"/>
                <w:lang w:val="uk-UA"/>
              </w:rPr>
              <w:t>, відповідальна особа</w:t>
            </w:r>
          </w:p>
        </w:tc>
      </w:tr>
      <w:tr w:rsidR="00A06FFE" w:rsidRPr="00233C82" w:rsidTr="00613EB3">
        <w:tblPrEx>
          <w:tblCellMar>
            <w:top w:w="0" w:type="dxa"/>
            <w:left w:w="0" w:type="dxa"/>
            <w:bottom w:w="0" w:type="dxa"/>
            <w:right w:w="0" w:type="dxa"/>
          </w:tblCellMar>
        </w:tblPrEx>
        <w:trPr>
          <w:trHeight w:val="305"/>
          <w:jc w:val="center"/>
        </w:trPr>
        <w:tc>
          <w:tcPr>
            <w:tcW w:w="9855"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i/>
                <w:iCs/>
                <w:lang w:val="uk-UA"/>
              </w:rPr>
              <w:t>ІІ етап       Діяльнісний</w:t>
            </w:r>
          </w:p>
        </w:tc>
      </w:tr>
      <w:tr w:rsidR="00A06FFE" w:rsidRPr="00233C82" w:rsidTr="00613EB3">
        <w:tblPrEx>
          <w:tblCellMar>
            <w:top w:w="0" w:type="dxa"/>
            <w:left w:w="0" w:type="dxa"/>
            <w:bottom w:w="0" w:type="dxa"/>
            <w:right w:w="0" w:type="dxa"/>
          </w:tblCellMar>
        </w:tblPrEx>
        <w:trPr>
          <w:trHeight w:val="905"/>
          <w:jc w:val="center"/>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t>4</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t>Проведення навчання з членами робочих груп щодо визначення і аналізу відповідного компоненту системи забезпечення якості</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t>До 23.10.2023</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proofErr w:type="spellStart"/>
            <w:r w:rsidRPr="00233C82">
              <w:rPr>
                <w:lang w:val="uk-UA"/>
              </w:rPr>
              <w:t>Чепелюк</w:t>
            </w:r>
            <w:proofErr w:type="spellEnd"/>
            <w:r w:rsidRPr="00233C82">
              <w:rPr>
                <w:lang w:val="uk-UA"/>
              </w:rPr>
              <w:t xml:space="preserve"> Г.І.</w:t>
            </w:r>
            <w:r w:rsidRPr="00233C82">
              <w:rPr>
                <w:rStyle w:val="a3"/>
                <w:lang w:val="uk-UA"/>
              </w:rPr>
              <w:t>, відповідальна особа</w:t>
            </w:r>
          </w:p>
        </w:tc>
      </w:tr>
      <w:tr w:rsidR="00A06FFE" w:rsidRPr="00233C82" w:rsidTr="00613EB3">
        <w:tblPrEx>
          <w:tblCellMar>
            <w:top w:w="0" w:type="dxa"/>
            <w:left w:w="0" w:type="dxa"/>
            <w:bottom w:w="0" w:type="dxa"/>
            <w:right w:w="0" w:type="dxa"/>
          </w:tblCellMar>
        </w:tblPrEx>
        <w:trPr>
          <w:trHeight w:val="605"/>
          <w:jc w:val="center"/>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t>5</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t>Розробка опитувальних анкет, узгодження їх змісту</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t>До 10.11.2023</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t>Члени робочих груп</w:t>
            </w:r>
          </w:p>
        </w:tc>
      </w:tr>
      <w:tr w:rsidR="00A06FFE" w:rsidRPr="00233C82" w:rsidTr="00613EB3">
        <w:tblPrEx>
          <w:tblCellMar>
            <w:top w:w="0" w:type="dxa"/>
            <w:left w:w="0" w:type="dxa"/>
            <w:bottom w:w="0" w:type="dxa"/>
            <w:right w:w="0" w:type="dxa"/>
          </w:tblCellMar>
        </w:tblPrEx>
        <w:trPr>
          <w:trHeight w:val="905"/>
          <w:jc w:val="center"/>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t>6</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t>Проведення опитування серед здобувачів освіти та їх батьків</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t>До 30.11.2023 р.</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t>Члени робочих груп, вихователі, класні керівники</w:t>
            </w:r>
          </w:p>
        </w:tc>
      </w:tr>
      <w:tr w:rsidR="00A06FFE" w:rsidRPr="00233C82" w:rsidTr="00613EB3">
        <w:tblPrEx>
          <w:tblCellMar>
            <w:top w:w="0" w:type="dxa"/>
            <w:left w:w="0" w:type="dxa"/>
            <w:bottom w:w="0" w:type="dxa"/>
            <w:right w:w="0" w:type="dxa"/>
          </w:tblCellMar>
        </w:tblPrEx>
        <w:trPr>
          <w:trHeight w:val="605"/>
          <w:jc w:val="center"/>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t>7</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t>Проведення опитування серед педагогічних працівників</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t>До 30.10.2023 р.</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t>Члени робочих груп</w:t>
            </w:r>
          </w:p>
        </w:tc>
      </w:tr>
      <w:tr w:rsidR="00A06FFE" w:rsidRPr="00233C82" w:rsidTr="00613EB3">
        <w:tblPrEx>
          <w:tblCellMar>
            <w:top w:w="0" w:type="dxa"/>
            <w:left w:w="0" w:type="dxa"/>
            <w:bottom w:w="0" w:type="dxa"/>
            <w:right w:w="0" w:type="dxa"/>
          </w:tblCellMar>
        </w:tblPrEx>
        <w:trPr>
          <w:trHeight w:val="305"/>
          <w:jc w:val="center"/>
        </w:trPr>
        <w:tc>
          <w:tcPr>
            <w:tcW w:w="9855"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i/>
                <w:iCs/>
                <w:lang w:val="uk-UA"/>
              </w:rPr>
              <w:t>ІІІ етап     Узагальнення результатів</w:t>
            </w:r>
          </w:p>
        </w:tc>
      </w:tr>
      <w:tr w:rsidR="00A06FFE" w:rsidRPr="00233C82" w:rsidTr="00613EB3">
        <w:tblPrEx>
          <w:tblCellMar>
            <w:top w:w="0" w:type="dxa"/>
            <w:left w:w="0" w:type="dxa"/>
            <w:bottom w:w="0" w:type="dxa"/>
            <w:right w:w="0" w:type="dxa"/>
          </w:tblCellMar>
        </w:tblPrEx>
        <w:trPr>
          <w:trHeight w:val="1905"/>
          <w:jc w:val="center"/>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t>8</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t xml:space="preserve">Підготовка звіту за результатами </w:t>
            </w:r>
            <w:proofErr w:type="spellStart"/>
            <w:r w:rsidRPr="00233C82">
              <w:rPr>
                <w:rStyle w:val="a3"/>
                <w:lang w:val="uk-UA"/>
              </w:rPr>
              <w:t>самооцінювання</w:t>
            </w:r>
            <w:proofErr w:type="spellEnd"/>
            <w:r w:rsidRPr="00233C82">
              <w:rPr>
                <w:rStyle w:val="a3"/>
                <w:lang w:val="uk-UA"/>
              </w:rPr>
              <w:t xml:space="preserve"> за напрямом</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t>До 06.05.2024</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proofErr w:type="spellStart"/>
            <w:r w:rsidRPr="00233C82">
              <w:rPr>
                <w:lang w:val="uk-UA"/>
              </w:rPr>
              <w:t>Чепелюк</w:t>
            </w:r>
            <w:proofErr w:type="spellEnd"/>
            <w:r w:rsidRPr="00233C82">
              <w:rPr>
                <w:lang w:val="uk-UA"/>
              </w:rPr>
              <w:t xml:space="preserve"> Г.І.</w:t>
            </w:r>
            <w:r w:rsidRPr="00233C82">
              <w:rPr>
                <w:rStyle w:val="a3"/>
                <w:lang w:val="uk-UA"/>
              </w:rPr>
              <w:t>, відповідальна особа,</w:t>
            </w:r>
            <w:r w:rsidRPr="00233C82">
              <w:rPr>
                <w:lang w:val="uk-UA"/>
              </w:rPr>
              <w:t xml:space="preserve"> </w:t>
            </w:r>
          </w:p>
          <w:p w:rsidR="00A06FFE" w:rsidRPr="00233C82" w:rsidRDefault="00A06FFE" w:rsidP="00E321DF">
            <w:pPr>
              <w:rPr>
                <w:lang w:val="uk-UA"/>
              </w:rPr>
            </w:pPr>
            <w:r w:rsidRPr="00233C82">
              <w:rPr>
                <w:rStyle w:val="a3"/>
                <w:lang w:val="uk-UA"/>
              </w:rPr>
              <w:t xml:space="preserve">Куліш І.О., заступник голови робочої групи </w:t>
            </w:r>
          </w:p>
        </w:tc>
      </w:tr>
      <w:tr w:rsidR="00A06FFE" w:rsidRPr="00233C82" w:rsidTr="00613EB3">
        <w:tblPrEx>
          <w:tblCellMar>
            <w:top w:w="0" w:type="dxa"/>
            <w:left w:w="0" w:type="dxa"/>
            <w:bottom w:w="0" w:type="dxa"/>
            <w:right w:w="0" w:type="dxa"/>
          </w:tblCellMar>
        </w:tblPrEx>
        <w:trPr>
          <w:trHeight w:val="1805"/>
          <w:jc w:val="center"/>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lastRenderedPageBreak/>
              <w:t>9</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t xml:space="preserve">Узагальнення результатів </w:t>
            </w:r>
            <w:proofErr w:type="spellStart"/>
            <w:r w:rsidRPr="00233C82">
              <w:rPr>
                <w:rStyle w:val="a3"/>
                <w:lang w:val="uk-UA"/>
              </w:rPr>
              <w:t>самооцінювання</w:t>
            </w:r>
            <w:proofErr w:type="spellEnd"/>
            <w:r w:rsidRPr="00233C82">
              <w:rPr>
                <w:rStyle w:val="a3"/>
                <w:lang w:val="uk-UA"/>
              </w:rPr>
              <w:t xml:space="preserve"> та визначення рівня освітньої діяльності закладу освіти</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t>До 06.06.2022</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proofErr w:type="spellStart"/>
            <w:r w:rsidRPr="00233C82">
              <w:rPr>
                <w:lang w:val="uk-UA"/>
              </w:rPr>
              <w:t>Чепелюк</w:t>
            </w:r>
            <w:proofErr w:type="spellEnd"/>
            <w:r w:rsidRPr="00233C82">
              <w:rPr>
                <w:lang w:val="uk-UA"/>
              </w:rPr>
              <w:t xml:space="preserve"> Г.І., відповідальна особа</w:t>
            </w:r>
          </w:p>
          <w:p w:rsidR="00A06FFE" w:rsidRPr="00233C82" w:rsidRDefault="00A06FFE" w:rsidP="00E321DF">
            <w:pPr>
              <w:rPr>
                <w:lang w:val="uk-UA"/>
              </w:rPr>
            </w:pPr>
          </w:p>
          <w:p w:rsidR="00A06FFE" w:rsidRPr="00233C82" w:rsidRDefault="00A06FFE" w:rsidP="00E321DF">
            <w:pPr>
              <w:rPr>
                <w:lang w:val="uk-UA"/>
              </w:rPr>
            </w:pPr>
          </w:p>
          <w:p w:rsidR="00A06FFE" w:rsidRPr="00233C82" w:rsidRDefault="00A06FFE" w:rsidP="00E321DF">
            <w:pPr>
              <w:rPr>
                <w:lang w:val="uk-UA"/>
              </w:rPr>
            </w:pPr>
          </w:p>
        </w:tc>
      </w:tr>
      <w:tr w:rsidR="00A06FFE" w:rsidRPr="00233C82" w:rsidTr="00613EB3">
        <w:tblPrEx>
          <w:tblCellMar>
            <w:top w:w="0" w:type="dxa"/>
            <w:left w:w="0" w:type="dxa"/>
            <w:bottom w:w="0" w:type="dxa"/>
            <w:right w:w="0" w:type="dxa"/>
          </w:tblCellMar>
        </w:tblPrEx>
        <w:trPr>
          <w:trHeight w:val="305"/>
          <w:jc w:val="center"/>
        </w:trPr>
        <w:tc>
          <w:tcPr>
            <w:tcW w:w="9855"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i/>
                <w:iCs/>
                <w:lang w:val="uk-UA"/>
              </w:rPr>
              <w:t>ІV</w:t>
            </w:r>
            <w:r w:rsidRPr="00233C82">
              <w:rPr>
                <w:rStyle w:val="a3"/>
                <w:lang w:val="uk-UA"/>
              </w:rPr>
              <w:t xml:space="preserve"> </w:t>
            </w:r>
            <w:r w:rsidRPr="00233C82">
              <w:rPr>
                <w:rStyle w:val="a3"/>
                <w:i/>
                <w:iCs/>
                <w:lang w:val="uk-UA"/>
              </w:rPr>
              <w:t>етап         Представлення результатів</w:t>
            </w:r>
          </w:p>
        </w:tc>
      </w:tr>
      <w:tr w:rsidR="00A06FFE" w:rsidRPr="00233C82" w:rsidTr="00613EB3">
        <w:tblPrEx>
          <w:tblCellMar>
            <w:top w:w="0" w:type="dxa"/>
            <w:left w:w="0" w:type="dxa"/>
            <w:bottom w:w="0" w:type="dxa"/>
            <w:right w:w="0" w:type="dxa"/>
          </w:tblCellMar>
        </w:tblPrEx>
        <w:trPr>
          <w:trHeight w:val="1305"/>
          <w:jc w:val="center"/>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t>10</w:t>
            </w:r>
          </w:p>
        </w:tc>
        <w:tc>
          <w:tcPr>
            <w:tcW w:w="48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t>Визначення шляхів вдосконалення освітньої діяльності</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lang w:val="uk-UA"/>
              </w:rPr>
              <w:t>06.06.2024</w:t>
            </w:r>
          </w:p>
          <w:p w:rsidR="00A06FFE" w:rsidRPr="00233C82" w:rsidRDefault="00A06FFE" w:rsidP="00E321DF">
            <w:pPr>
              <w:rPr>
                <w:lang w:val="uk-UA"/>
              </w:rPr>
            </w:pPr>
            <w:r w:rsidRPr="00233C82">
              <w:rPr>
                <w:rStyle w:val="a3"/>
                <w:lang w:val="uk-UA"/>
              </w:rPr>
              <w:t>На засіданні педагогічної ради</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06FFE" w:rsidRPr="00233C82" w:rsidRDefault="00A06FFE" w:rsidP="00E321DF">
            <w:pPr>
              <w:rPr>
                <w:lang w:val="uk-UA"/>
              </w:rPr>
            </w:pPr>
            <w:r w:rsidRPr="00233C82">
              <w:rPr>
                <w:rStyle w:val="a3"/>
                <w:lang w:val="uk-UA"/>
              </w:rPr>
              <w:t>Педагогічний колектив</w:t>
            </w:r>
          </w:p>
        </w:tc>
      </w:tr>
    </w:tbl>
    <w:p w:rsidR="00A06FFE" w:rsidRDefault="00A06FFE" w:rsidP="00E321DF">
      <w:pPr>
        <w:widowControl w:val="0"/>
        <w:spacing w:before="100"/>
        <w:jc w:val="center"/>
        <w:rPr>
          <w:rStyle w:val="a3"/>
          <w:lang w:val="uk-UA"/>
        </w:rPr>
      </w:pPr>
    </w:p>
    <w:p w:rsidR="00E321DF" w:rsidRDefault="00E321DF" w:rsidP="00E321DF">
      <w:pPr>
        <w:widowControl w:val="0"/>
        <w:spacing w:before="100"/>
        <w:jc w:val="center"/>
        <w:rPr>
          <w:rStyle w:val="a3"/>
          <w:lang w:val="uk-UA"/>
        </w:rPr>
      </w:pPr>
    </w:p>
    <w:p w:rsidR="00E321DF" w:rsidRDefault="00E321DF" w:rsidP="00E321DF">
      <w:pPr>
        <w:widowControl w:val="0"/>
        <w:spacing w:before="100"/>
        <w:jc w:val="center"/>
        <w:rPr>
          <w:rStyle w:val="a3"/>
          <w:lang w:val="uk-UA"/>
        </w:rPr>
      </w:pPr>
    </w:p>
    <w:p w:rsidR="00E321DF" w:rsidRDefault="00E321DF" w:rsidP="00E321DF">
      <w:pPr>
        <w:widowControl w:val="0"/>
        <w:spacing w:before="100"/>
        <w:jc w:val="center"/>
        <w:rPr>
          <w:rStyle w:val="a3"/>
          <w:lang w:val="uk-UA"/>
        </w:rPr>
      </w:pPr>
    </w:p>
    <w:p w:rsidR="00E321DF" w:rsidRDefault="00E321DF" w:rsidP="00E321DF">
      <w:pPr>
        <w:widowControl w:val="0"/>
        <w:spacing w:before="100"/>
        <w:jc w:val="center"/>
        <w:rPr>
          <w:rStyle w:val="a3"/>
          <w:lang w:val="uk-UA"/>
        </w:rPr>
      </w:pPr>
    </w:p>
    <w:p w:rsidR="00E321DF" w:rsidRDefault="00E321DF" w:rsidP="00E321DF">
      <w:pPr>
        <w:widowControl w:val="0"/>
        <w:spacing w:before="100"/>
        <w:jc w:val="center"/>
        <w:rPr>
          <w:rStyle w:val="a3"/>
          <w:lang w:val="uk-UA"/>
        </w:rPr>
      </w:pPr>
    </w:p>
    <w:p w:rsidR="00E321DF" w:rsidRDefault="00E321DF" w:rsidP="00E321DF">
      <w:pPr>
        <w:widowControl w:val="0"/>
        <w:spacing w:before="100"/>
        <w:jc w:val="center"/>
        <w:rPr>
          <w:rStyle w:val="a3"/>
          <w:lang w:val="uk-UA"/>
        </w:rPr>
      </w:pPr>
    </w:p>
    <w:p w:rsidR="00E321DF" w:rsidRDefault="00E321DF" w:rsidP="00E321DF">
      <w:pPr>
        <w:widowControl w:val="0"/>
        <w:spacing w:before="100"/>
        <w:jc w:val="center"/>
        <w:rPr>
          <w:rStyle w:val="a3"/>
          <w:lang w:val="uk-UA"/>
        </w:rPr>
      </w:pPr>
    </w:p>
    <w:p w:rsidR="00E321DF" w:rsidRDefault="00E321DF" w:rsidP="00E321DF">
      <w:pPr>
        <w:widowControl w:val="0"/>
        <w:spacing w:before="100"/>
        <w:jc w:val="center"/>
        <w:rPr>
          <w:rStyle w:val="a3"/>
          <w:lang w:val="uk-UA"/>
        </w:rPr>
      </w:pPr>
    </w:p>
    <w:p w:rsidR="00E321DF" w:rsidRDefault="00E321DF" w:rsidP="00E321DF">
      <w:pPr>
        <w:widowControl w:val="0"/>
        <w:spacing w:before="100"/>
        <w:jc w:val="center"/>
        <w:rPr>
          <w:rStyle w:val="a3"/>
          <w:lang w:val="uk-UA"/>
        </w:rPr>
      </w:pPr>
    </w:p>
    <w:p w:rsidR="00E321DF" w:rsidRDefault="00E321DF" w:rsidP="00A06FFE">
      <w:pPr>
        <w:widowControl w:val="0"/>
        <w:spacing w:before="100" w:after="100"/>
        <w:jc w:val="center"/>
        <w:rPr>
          <w:rStyle w:val="a3"/>
          <w:lang w:val="uk-UA"/>
        </w:rPr>
      </w:pPr>
    </w:p>
    <w:p w:rsidR="00E321DF" w:rsidRDefault="00E321DF" w:rsidP="00A06FFE">
      <w:pPr>
        <w:widowControl w:val="0"/>
        <w:spacing w:before="100" w:after="100"/>
        <w:jc w:val="center"/>
        <w:rPr>
          <w:rStyle w:val="a3"/>
          <w:lang w:val="uk-UA"/>
        </w:rPr>
      </w:pPr>
    </w:p>
    <w:p w:rsidR="00E321DF" w:rsidRDefault="00E321DF" w:rsidP="00A06FFE">
      <w:pPr>
        <w:widowControl w:val="0"/>
        <w:spacing w:before="100" w:after="100"/>
        <w:jc w:val="center"/>
        <w:rPr>
          <w:rStyle w:val="a3"/>
          <w:lang w:val="uk-UA"/>
        </w:rPr>
      </w:pPr>
    </w:p>
    <w:p w:rsidR="00E321DF" w:rsidRDefault="00E321DF" w:rsidP="00A06FFE">
      <w:pPr>
        <w:widowControl w:val="0"/>
        <w:spacing w:before="100" w:after="100"/>
        <w:jc w:val="center"/>
        <w:rPr>
          <w:rStyle w:val="a3"/>
          <w:lang w:val="uk-UA"/>
        </w:rPr>
      </w:pPr>
    </w:p>
    <w:p w:rsidR="00E321DF" w:rsidRDefault="00E321DF" w:rsidP="00A06FFE">
      <w:pPr>
        <w:widowControl w:val="0"/>
        <w:spacing w:before="100" w:after="100"/>
        <w:jc w:val="center"/>
        <w:rPr>
          <w:rStyle w:val="a3"/>
          <w:lang w:val="uk-UA"/>
        </w:rPr>
      </w:pPr>
    </w:p>
    <w:p w:rsidR="00E321DF" w:rsidRDefault="00E321DF" w:rsidP="00A06FFE">
      <w:pPr>
        <w:widowControl w:val="0"/>
        <w:spacing w:before="100" w:after="100"/>
        <w:jc w:val="center"/>
        <w:rPr>
          <w:rStyle w:val="a3"/>
          <w:lang w:val="uk-UA"/>
        </w:rPr>
      </w:pPr>
    </w:p>
    <w:p w:rsidR="00E321DF" w:rsidRDefault="00E321DF" w:rsidP="00A06FFE">
      <w:pPr>
        <w:widowControl w:val="0"/>
        <w:spacing w:before="100" w:after="100"/>
        <w:jc w:val="center"/>
        <w:rPr>
          <w:rStyle w:val="a3"/>
          <w:lang w:val="uk-UA"/>
        </w:rPr>
      </w:pPr>
    </w:p>
    <w:p w:rsidR="00E321DF" w:rsidRDefault="00E321DF" w:rsidP="00A06FFE">
      <w:pPr>
        <w:widowControl w:val="0"/>
        <w:spacing w:before="100" w:after="100"/>
        <w:jc w:val="center"/>
        <w:rPr>
          <w:rStyle w:val="a3"/>
          <w:lang w:val="uk-UA"/>
        </w:rPr>
      </w:pPr>
    </w:p>
    <w:p w:rsidR="00E321DF" w:rsidRDefault="00E321DF" w:rsidP="00A06FFE">
      <w:pPr>
        <w:widowControl w:val="0"/>
        <w:spacing w:before="100" w:after="100"/>
        <w:jc w:val="center"/>
        <w:rPr>
          <w:rStyle w:val="a3"/>
          <w:lang w:val="uk-UA"/>
        </w:rPr>
      </w:pPr>
    </w:p>
    <w:p w:rsidR="00E321DF" w:rsidRDefault="00E321DF" w:rsidP="00A06FFE">
      <w:pPr>
        <w:widowControl w:val="0"/>
        <w:spacing w:before="100" w:after="100"/>
        <w:jc w:val="center"/>
        <w:rPr>
          <w:rStyle w:val="a3"/>
          <w:lang w:val="uk-UA"/>
        </w:rPr>
      </w:pPr>
    </w:p>
    <w:p w:rsidR="00E321DF" w:rsidRDefault="00E321DF" w:rsidP="00A06FFE">
      <w:pPr>
        <w:widowControl w:val="0"/>
        <w:spacing w:before="100" w:after="100"/>
        <w:jc w:val="center"/>
        <w:rPr>
          <w:rStyle w:val="a3"/>
          <w:lang w:val="uk-UA"/>
        </w:rPr>
      </w:pPr>
    </w:p>
    <w:p w:rsidR="00E321DF" w:rsidRDefault="00E321DF" w:rsidP="00A06FFE">
      <w:pPr>
        <w:widowControl w:val="0"/>
        <w:spacing w:before="100" w:after="100"/>
        <w:jc w:val="center"/>
        <w:rPr>
          <w:rStyle w:val="a3"/>
          <w:lang w:val="uk-UA"/>
        </w:rPr>
      </w:pPr>
    </w:p>
    <w:p w:rsidR="00E321DF" w:rsidRDefault="00E321DF" w:rsidP="00A06FFE">
      <w:pPr>
        <w:widowControl w:val="0"/>
        <w:spacing w:before="100" w:after="100"/>
        <w:jc w:val="center"/>
        <w:rPr>
          <w:rStyle w:val="a3"/>
          <w:lang w:val="uk-UA"/>
        </w:rPr>
      </w:pPr>
    </w:p>
    <w:p w:rsidR="00E321DF" w:rsidRDefault="00E321DF" w:rsidP="00A06FFE">
      <w:pPr>
        <w:widowControl w:val="0"/>
        <w:spacing w:before="100" w:after="100"/>
        <w:jc w:val="center"/>
        <w:rPr>
          <w:rStyle w:val="a3"/>
          <w:lang w:val="uk-UA"/>
        </w:rPr>
      </w:pPr>
    </w:p>
    <w:p w:rsidR="00E321DF" w:rsidRDefault="00E321DF" w:rsidP="00A06FFE">
      <w:pPr>
        <w:widowControl w:val="0"/>
        <w:spacing w:before="100" w:after="100"/>
        <w:jc w:val="center"/>
        <w:rPr>
          <w:rStyle w:val="a3"/>
          <w:lang w:val="uk-UA"/>
        </w:rPr>
      </w:pPr>
    </w:p>
    <w:p w:rsidR="00E321DF" w:rsidRDefault="00E321DF" w:rsidP="00A06FFE">
      <w:pPr>
        <w:widowControl w:val="0"/>
        <w:spacing w:before="100" w:after="100"/>
        <w:jc w:val="center"/>
        <w:rPr>
          <w:rStyle w:val="a3"/>
          <w:lang w:val="uk-UA"/>
        </w:rPr>
      </w:pPr>
    </w:p>
    <w:p w:rsidR="00E321DF" w:rsidRDefault="00E321DF" w:rsidP="00A06FFE">
      <w:pPr>
        <w:widowControl w:val="0"/>
        <w:spacing w:before="100" w:after="100"/>
        <w:jc w:val="center"/>
        <w:rPr>
          <w:rStyle w:val="a3"/>
          <w:lang w:val="uk-UA"/>
        </w:rPr>
      </w:pPr>
    </w:p>
    <w:p w:rsidR="00E321DF" w:rsidRPr="00233C82" w:rsidRDefault="00E321DF" w:rsidP="00A06FFE">
      <w:pPr>
        <w:widowControl w:val="0"/>
        <w:spacing w:before="100" w:after="100"/>
        <w:jc w:val="center"/>
        <w:rPr>
          <w:rStyle w:val="a3"/>
          <w:lang w:val="uk-UA"/>
        </w:rPr>
      </w:pPr>
    </w:p>
    <w:p w:rsidR="00A06FFE" w:rsidRPr="00233C82" w:rsidRDefault="00A06FFE" w:rsidP="00A06FFE">
      <w:pPr>
        <w:spacing w:before="100" w:after="100"/>
        <w:jc w:val="right"/>
        <w:rPr>
          <w:rStyle w:val="a3"/>
          <w:lang w:val="uk-UA"/>
        </w:rPr>
      </w:pPr>
      <w:r w:rsidRPr="00233C82">
        <w:rPr>
          <w:rStyle w:val="a3"/>
          <w:lang w:val="uk-UA"/>
        </w:rPr>
        <w:lastRenderedPageBreak/>
        <w:t>Додаток 2</w:t>
      </w:r>
    </w:p>
    <w:p w:rsidR="00A06FFE" w:rsidRPr="00233C82" w:rsidRDefault="00A06FFE" w:rsidP="00A06FFE">
      <w:pPr>
        <w:spacing w:before="100" w:after="100"/>
        <w:jc w:val="right"/>
        <w:rPr>
          <w:rStyle w:val="a3"/>
          <w:lang w:val="uk-UA"/>
        </w:rPr>
      </w:pPr>
      <w:r w:rsidRPr="00233C82">
        <w:rPr>
          <w:rStyle w:val="a3"/>
          <w:lang w:val="uk-UA"/>
        </w:rPr>
        <w:t>до наказу санаторної школи №9</w:t>
      </w:r>
    </w:p>
    <w:p w:rsidR="00A06FFE" w:rsidRPr="00233C82" w:rsidRDefault="005146E5" w:rsidP="00A06FFE">
      <w:pPr>
        <w:spacing w:before="100" w:after="100"/>
        <w:jc w:val="right"/>
        <w:rPr>
          <w:rStyle w:val="a3"/>
          <w:lang w:val="uk-UA"/>
        </w:rPr>
      </w:pPr>
      <w:r w:rsidRPr="00233C82">
        <w:rPr>
          <w:rStyle w:val="a3"/>
          <w:lang w:val="uk-UA"/>
        </w:rPr>
        <w:t xml:space="preserve">№ </w:t>
      </w:r>
      <w:r>
        <w:rPr>
          <w:rStyle w:val="a3"/>
          <w:lang w:val="uk-UA"/>
        </w:rPr>
        <w:t>45</w:t>
      </w:r>
      <w:r w:rsidRPr="00233C82">
        <w:rPr>
          <w:rStyle w:val="a3"/>
          <w:lang w:val="uk-UA"/>
        </w:rPr>
        <w:t xml:space="preserve">  від </w:t>
      </w:r>
      <w:r>
        <w:rPr>
          <w:rStyle w:val="a3"/>
          <w:lang w:val="uk-UA"/>
        </w:rPr>
        <w:t>11</w:t>
      </w:r>
      <w:r w:rsidRPr="00233C82">
        <w:rPr>
          <w:rStyle w:val="a3"/>
          <w:lang w:val="uk-UA"/>
        </w:rPr>
        <w:t>.</w:t>
      </w:r>
      <w:r>
        <w:rPr>
          <w:rStyle w:val="a3"/>
          <w:lang w:val="uk-UA"/>
        </w:rPr>
        <w:t>09</w:t>
      </w:r>
      <w:r w:rsidRPr="00233C82">
        <w:rPr>
          <w:rStyle w:val="a3"/>
          <w:lang w:val="uk-UA"/>
        </w:rPr>
        <w:t>.2023р</w:t>
      </w:r>
      <w:bookmarkStart w:id="0" w:name="_GoBack"/>
      <w:bookmarkEnd w:id="0"/>
      <w:r w:rsidR="00A06FFE" w:rsidRPr="00233C82">
        <w:rPr>
          <w:rStyle w:val="a3"/>
          <w:lang w:val="uk-UA"/>
        </w:rPr>
        <w:t>.</w:t>
      </w:r>
    </w:p>
    <w:p w:rsidR="00A06FFE" w:rsidRPr="00233C82" w:rsidRDefault="00A06FFE" w:rsidP="00A06FFE">
      <w:pPr>
        <w:spacing w:before="100" w:after="100"/>
        <w:jc w:val="center"/>
        <w:rPr>
          <w:rStyle w:val="a3"/>
          <w:lang w:val="uk-UA"/>
        </w:rPr>
      </w:pPr>
      <w:r w:rsidRPr="00233C82">
        <w:rPr>
          <w:rStyle w:val="a3"/>
          <w:b/>
          <w:bCs/>
          <w:lang w:val="uk-UA"/>
        </w:rPr>
        <w:t xml:space="preserve">Критерії, індикатори оцінювання освітніх і управлінських процесів закладу освіти </w:t>
      </w:r>
    </w:p>
    <w:p w:rsidR="00A06FFE" w:rsidRPr="00233C82" w:rsidRDefault="00A06FFE" w:rsidP="00A06FFE">
      <w:pPr>
        <w:spacing w:before="100" w:after="100"/>
        <w:jc w:val="center"/>
        <w:rPr>
          <w:rStyle w:val="a3"/>
          <w:lang w:val="uk-UA"/>
        </w:rPr>
      </w:pPr>
      <w:r w:rsidRPr="00233C82">
        <w:rPr>
          <w:rStyle w:val="a3"/>
          <w:b/>
          <w:bCs/>
          <w:lang w:val="uk-UA"/>
        </w:rPr>
        <w:t>та внутрішньої системи забезпечення якості освіти</w:t>
      </w:r>
    </w:p>
    <w:tbl>
      <w:tblPr>
        <w:tblStyle w:val="TableNormal"/>
        <w:tblW w:w="106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1439"/>
        <w:gridCol w:w="1699"/>
        <w:gridCol w:w="2060"/>
        <w:gridCol w:w="2946"/>
        <w:gridCol w:w="2491"/>
      </w:tblGrid>
      <w:tr w:rsidR="00A06FFE" w:rsidRPr="00233C82" w:rsidTr="00613EB3">
        <w:tblPrEx>
          <w:tblCellMar>
            <w:top w:w="0" w:type="dxa"/>
            <w:left w:w="0" w:type="dxa"/>
            <w:bottom w:w="0" w:type="dxa"/>
            <w:right w:w="0" w:type="dxa"/>
          </w:tblCellMar>
        </w:tblPrEx>
        <w:trPr>
          <w:trHeight w:val="3605"/>
          <w:jc w:val="center"/>
        </w:trPr>
        <w:tc>
          <w:tcPr>
            <w:tcW w:w="14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Напрям оцінювання</w:t>
            </w:r>
          </w:p>
        </w:tc>
        <w:tc>
          <w:tcPr>
            <w:tcW w:w="16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Вимога/правило організації освітніх і управлінських процесів закладу освіти та внутрішньої системи забезпечення якості освіти</w:t>
            </w:r>
          </w:p>
        </w:tc>
        <w:tc>
          <w:tcPr>
            <w:tcW w:w="2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Критерії оцінювання</w:t>
            </w: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Індикатори оцінювання</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rStyle w:val="a3"/>
                <w:lang w:val="uk-UA"/>
              </w:rPr>
            </w:pPr>
            <w:r w:rsidRPr="00233C82">
              <w:rPr>
                <w:rStyle w:val="a3"/>
                <w:lang w:val="uk-UA"/>
              </w:rPr>
              <w:t>Методи збору інформації</w:t>
            </w:r>
          </w:p>
          <w:p w:rsidR="00A06FFE" w:rsidRPr="00233C82" w:rsidRDefault="00A06FFE" w:rsidP="00613EB3">
            <w:pPr>
              <w:spacing w:before="100" w:after="100"/>
              <w:rPr>
                <w:lang w:val="uk-UA"/>
              </w:rPr>
            </w:pPr>
            <w:r w:rsidRPr="00233C82">
              <w:rPr>
                <w:rStyle w:val="a3"/>
                <w:lang w:val="uk-UA"/>
              </w:rPr>
              <w:t> </w:t>
            </w:r>
          </w:p>
        </w:tc>
      </w:tr>
      <w:tr w:rsidR="00A06FFE" w:rsidRPr="00233C82" w:rsidTr="00613EB3">
        <w:tblPrEx>
          <w:tblCellMar>
            <w:top w:w="0" w:type="dxa"/>
            <w:left w:w="0" w:type="dxa"/>
            <w:bottom w:w="0" w:type="dxa"/>
            <w:right w:w="0" w:type="dxa"/>
          </w:tblCellMar>
        </w:tblPrEx>
        <w:trPr>
          <w:trHeight w:val="305"/>
          <w:jc w:val="center"/>
        </w:trPr>
        <w:tc>
          <w:tcPr>
            <w:tcW w:w="14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w:t>
            </w:r>
          </w:p>
        </w:tc>
        <w:tc>
          <w:tcPr>
            <w:tcW w:w="16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2</w:t>
            </w:r>
          </w:p>
        </w:tc>
        <w:tc>
          <w:tcPr>
            <w:tcW w:w="2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3</w:t>
            </w: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4</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5</w:t>
            </w:r>
          </w:p>
        </w:tc>
      </w:tr>
      <w:tr w:rsidR="00A06FFE" w:rsidRPr="00233C82" w:rsidTr="00613EB3">
        <w:tblPrEx>
          <w:tblCellMar>
            <w:top w:w="0" w:type="dxa"/>
            <w:left w:w="0" w:type="dxa"/>
            <w:bottom w:w="0" w:type="dxa"/>
            <w:right w:w="0" w:type="dxa"/>
          </w:tblCellMar>
        </w:tblPrEx>
        <w:trPr>
          <w:trHeight w:val="1205"/>
          <w:jc w:val="center"/>
        </w:trPr>
        <w:tc>
          <w:tcPr>
            <w:tcW w:w="1438"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 Освітнє середовище санаторної школи</w:t>
            </w:r>
          </w:p>
        </w:tc>
        <w:tc>
          <w:tcPr>
            <w:tcW w:w="1699"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1.1. Забезпечення комфортних і безпечних умов навчання та праці</w:t>
            </w:r>
          </w:p>
        </w:tc>
        <w:tc>
          <w:tcPr>
            <w:tcW w:w="2060"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1.1.1. Приміщення і територія закладу освіти є безпечними та комфортними для навчання та праці</w:t>
            </w: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1.1.1.1. Облаштування території закладу та розташування приміщень є безпечними</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80" w:type="dxa"/>
              <w:left w:w="109" w:type="dxa"/>
              <w:bottom w:w="80" w:type="dxa"/>
              <w:right w:w="80" w:type="dxa"/>
            </w:tcMar>
          </w:tcPr>
          <w:p w:rsidR="00A06FFE" w:rsidRPr="00233C82" w:rsidRDefault="00A06FFE" w:rsidP="00613EB3">
            <w:pPr>
              <w:spacing w:before="100" w:after="100"/>
              <w:ind w:left="29"/>
              <w:rPr>
                <w:lang w:val="uk-UA"/>
              </w:rPr>
            </w:pPr>
            <w:r w:rsidRPr="00233C82">
              <w:rPr>
                <w:rStyle w:val="a3"/>
                <w:lang w:val="uk-UA"/>
              </w:rPr>
              <w:t>1.1.1.1. Спостереження, опитування</w:t>
            </w:r>
          </w:p>
        </w:tc>
      </w:tr>
      <w:tr w:rsidR="00A06FFE" w:rsidRPr="00233C82" w:rsidTr="00613EB3">
        <w:tblPrEx>
          <w:tblCellMar>
            <w:top w:w="0" w:type="dxa"/>
            <w:left w:w="0" w:type="dxa"/>
            <w:bottom w:w="0" w:type="dxa"/>
            <w:right w:w="0" w:type="dxa"/>
          </w:tblCellMar>
        </w:tblPrEx>
        <w:trPr>
          <w:trHeight w:val="3005"/>
          <w:jc w:val="center"/>
        </w:trPr>
        <w:tc>
          <w:tcPr>
            <w:tcW w:w="1438"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1699"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2060"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1.1.1.2.У закладі освіти забезпечується комфортний повітряно-тепловий режим, належне освітлення, прибирання приміщень, облаштування та утримання туалетів, дотримання питного режиму</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80" w:type="dxa"/>
              <w:left w:w="109" w:type="dxa"/>
              <w:bottom w:w="80" w:type="dxa"/>
              <w:right w:w="80" w:type="dxa"/>
            </w:tcMar>
          </w:tcPr>
          <w:p w:rsidR="00A06FFE" w:rsidRPr="00233C82" w:rsidRDefault="00A06FFE" w:rsidP="00613EB3">
            <w:pPr>
              <w:spacing w:before="100" w:after="100"/>
              <w:ind w:left="29"/>
              <w:rPr>
                <w:lang w:val="uk-UA"/>
              </w:rPr>
            </w:pPr>
            <w:r w:rsidRPr="00233C82">
              <w:rPr>
                <w:rStyle w:val="a3"/>
                <w:lang w:val="uk-UA"/>
              </w:rPr>
              <w:t>1.1.1.2. Спостереження, опитування</w:t>
            </w:r>
          </w:p>
        </w:tc>
      </w:tr>
      <w:tr w:rsidR="00A06FFE" w:rsidRPr="00233C82" w:rsidTr="00613EB3">
        <w:tblPrEx>
          <w:tblCellMar>
            <w:top w:w="0" w:type="dxa"/>
            <w:left w:w="0" w:type="dxa"/>
            <w:bottom w:w="0" w:type="dxa"/>
            <w:right w:w="0" w:type="dxa"/>
          </w:tblCellMar>
        </w:tblPrEx>
        <w:trPr>
          <w:trHeight w:val="3305"/>
          <w:jc w:val="center"/>
        </w:trPr>
        <w:tc>
          <w:tcPr>
            <w:tcW w:w="1438"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1699"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2060"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80" w:type="dxa"/>
              <w:left w:w="111" w:type="dxa"/>
              <w:bottom w:w="80" w:type="dxa"/>
              <w:right w:w="80" w:type="dxa"/>
            </w:tcMar>
          </w:tcPr>
          <w:p w:rsidR="00A06FFE" w:rsidRPr="00233C82" w:rsidRDefault="00A06FFE" w:rsidP="00613EB3">
            <w:pPr>
              <w:spacing w:before="100" w:after="100"/>
              <w:ind w:left="31"/>
              <w:rPr>
                <w:lang w:val="uk-UA"/>
              </w:rPr>
            </w:pPr>
            <w:r w:rsidRPr="00233C82">
              <w:rPr>
                <w:rStyle w:val="a3"/>
                <w:lang w:val="uk-UA"/>
              </w:rPr>
              <w:t>1.1.1.3. У закладі освіти забезпечується раціональне використання приміщень і комплектування класів (з урахуванням чисельності здобувачів освіти, їх особливих освітніх потреб, площі приміщень)</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80" w:type="dxa"/>
              <w:left w:w="109" w:type="dxa"/>
              <w:bottom w:w="80" w:type="dxa"/>
              <w:right w:w="80" w:type="dxa"/>
            </w:tcMar>
          </w:tcPr>
          <w:p w:rsidR="00A06FFE" w:rsidRPr="00233C82" w:rsidRDefault="00A06FFE" w:rsidP="00613EB3">
            <w:pPr>
              <w:spacing w:before="100" w:after="100"/>
              <w:ind w:left="29"/>
              <w:rPr>
                <w:lang w:val="uk-UA"/>
              </w:rPr>
            </w:pPr>
            <w:r w:rsidRPr="00233C82">
              <w:rPr>
                <w:rStyle w:val="a3"/>
                <w:lang w:val="uk-UA"/>
              </w:rPr>
              <w:t>1.1.1.3. Вивчення документації, спостереження, опитування</w:t>
            </w:r>
          </w:p>
        </w:tc>
      </w:tr>
      <w:tr w:rsidR="00A06FFE" w:rsidRPr="00233C82" w:rsidTr="00613EB3">
        <w:tblPrEx>
          <w:tblCellMar>
            <w:top w:w="0" w:type="dxa"/>
            <w:left w:w="0" w:type="dxa"/>
            <w:bottom w:w="0" w:type="dxa"/>
            <w:right w:w="0" w:type="dxa"/>
          </w:tblCellMar>
        </w:tblPrEx>
        <w:trPr>
          <w:trHeight w:val="1505"/>
          <w:jc w:val="center"/>
        </w:trPr>
        <w:tc>
          <w:tcPr>
            <w:tcW w:w="1438"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1699"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2060"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80" w:type="dxa"/>
              <w:left w:w="111" w:type="dxa"/>
              <w:bottom w:w="80" w:type="dxa"/>
              <w:right w:w="80" w:type="dxa"/>
            </w:tcMar>
          </w:tcPr>
          <w:p w:rsidR="00A06FFE" w:rsidRPr="00233C82" w:rsidRDefault="00A06FFE" w:rsidP="00613EB3">
            <w:pPr>
              <w:spacing w:before="100" w:after="100"/>
              <w:ind w:left="31"/>
              <w:rPr>
                <w:lang w:val="uk-UA"/>
              </w:rPr>
            </w:pPr>
            <w:r w:rsidRPr="00233C82">
              <w:rPr>
                <w:rStyle w:val="a3"/>
                <w:lang w:val="uk-UA"/>
              </w:rPr>
              <w:t>1.1.1.4. У закладі освіти є робочі (персональні робочі) місця для педагогічних працівників</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80" w:type="dxa"/>
              <w:left w:w="109" w:type="dxa"/>
              <w:bottom w:w="80" w:type="dxa"/>
              <w:right w:w="80" w:type="dxa"/>
            </w:tcMar>
          </w:tcPr>
          <w:p w:rsidR="00A06FFE" w:rsidRPr="00233C82" w:rsidRDefault="00A06FFE" w:rsidP="00613EB3">
            <w:pPr>
              <w:spacing w:before="100" w:after="100"/>
              <w:ind w:left="29"/>
              <w:rPr>
                <w:lang w:val="uk-UA"/>
              </w:rPr>
            </w:pPr>
            <w:r w:rsidRPr="00233C82">
              <w:rPr>
                <w:rStyle w:val="a3"/>
                <w:lang w:val="uk-UA"/>
              </w:rPr>
              <w:t>1.1.1.4. Спостереження, опитування</w:t>
            </w:r>
          </w:p>
        </w:tc>
      </w:tr>
      <w:tr w:rsidR="00A06FFE" w:rsidRPr="00233C82" w:rsidTr="00613EB3">
        <w:tblPrEx>
          <w:tblCellMar>
            <w:top w:w="0" w:type="dxa"/>
            <w:left w:w="0" w:type="dxa"/>
            <w:bottom w:w="0" w:type="dxa"/>
            <w:right w:w="0" w:type="dxa"/>
          </w:tblCellMar>
        </w:tblPrEx>
        <w:trPr>
          <w:trHeight w:val="1805"/>
          <w:jc w:val="center"/>
        </w:trPr>
        <w:tc>
          <w:tcPr>
            <w:tcW w:w="1438"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1699"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2060"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1.1.2. Заклад освіти забезпечений навчальними та іншими приміщеннями з відповідним обладнанням, що необхідні для реалізації освітньої програми</w:t>
            </w: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1.1.2.1. У закладі освіти є достатні приміщення, необхідні для реалізації освітньої програми та забезпечення освітнього процесу</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1.1.2.1. Спостереження, вивчення документації, опитування</w:t>
            </w:r>
          </w:p>
        </w:tc>
      </w:tr>
      <w:tr w:rsidR="00A06FFE" w:rsidRPr="00233C82" w:rsidTr="00613EB3">
        <w:tblPrEx>
          <w:tblCellMar>
            <w:top w:w="0" w:type="dxa"/>
            <w:left w:w="0" w:type="dxa"/>
            <w:bottom w:w="0" w:type="dxa"/>
            <w:right w:w="0" w:type="dxa"/>
          </w:tblCellMar>
        </w:tblPrEx>
        <w:trPr>
          <w:trHeight w:val="4205"/>
          <w:jc w:val="center"/>
        </w:trPr>
        <w:tc>
          <w:tcPr>
            <w:tcW w:w="1438"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1699"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2060"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1.1.2.2. Частка навчальних кабінетів початкових класів, фізики, хімії, біології, інформатики, майстерень/кабінетів трудового навчання (технології), спортивної та актової зал, інших кабінетів, які обладнані засобами навчання відповідно до вимог законодавства та освітньої програми</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1.1.2.2. Спостереження, вивчення документації, опитування</w:t>
            </w:r>
          </w:p>
        </w:tc>
      </w:tr>
      <w:tr w:rsidR="00A06FFE" w:rsidRPr="00233C82" w:rsidTr="00613EB3">
        <w:tblPrEx>
          <w:tblCellMar>
            <w:top w:w="0" w:type="dxa"/>
            <w:left w:w="0" w:type="dxa"/>
            <w:bottom w:w="0" w:type="dxa"/>
            <w:right w:w="0" w:type="dxa"/>
          </w:tblCellMar>
        </w:tblPrEx>
        <w:trPr>
          <w:trHeight w:val="2705"/>
          <w:jc w:val="center"/>
        </w:trPr>
        <w:tc>
          <w:tcPr>
            <w:tcW w:w="1438"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1699"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2060"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1.1.3. Здобувачі освіти та працівники санаторної школи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1.1.3.1. У закладі освіти проводяться навчання/інструктажі з охорони праці, безпеки життєдіяльності, пожежної безпеки, правил поведінки в умовах надзвичайних ситуацій</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1.1.3.1. Вивчення документації, опитування</w:t>
            </w:r>
          </w:p>
        </w:tc>
      </w:tr>
      <w:tr w:rsidR="00A06FFE" w:rsidRPr="00233C82" w:rsidTr="00613EB3">
        <w:tblPrEx>
          <w:tblCellMar>
            <w:top w:w="0" w:type="dxa"/>
            <w:left w:w="0" w:type="dxa"/>
            <w:bottom w:w="0" w:type="dxa"/>
            <w:right w:w="0" w:type="dxa"/>
          </w:tblCellMar>
        </w:tblPrEx>
        <w:trPr>
          <w:trHeight w:val="3005"/>
          <w:jc w:val="center"/>
        </w:trPr>
        <w:tc>
          <w:tcPr>
            <w:tcW w:w="1438"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1699"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2060"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1.1.3.2. Учасники освітнього процесу дотримуються вимог щодо охорони праці, безпеки життєдіяльності, пожежної безпеки, правил поведінки в умовах надзвичайних ситуацій</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1.1.3.2. Спостереження</w:t>
            </w:r>
          </w:p>
        </w:tc>
      </w:tr>
      <w:tr w:rsidR="00A06FFE" w:rsidRPr="00233C82" w:rsidTr="00613EB3">
        <w:tblPrEx>
          <w:tblCellMar>
            <w:top w:w="0" w:type="dxa"/>
            <w:left w:w="0" w:type="dxa"/>
            <w:bottom w:w="0" w:type="dxa"/>
            <w:right w:w="0" w:type="dxa"/>
          </w:tblCellMar>
        </w:tblPrEx>
        <w:trPr>
          <w:trHeight w:val="3905"/>
          <w:jc w:val="center"/>
        </w:trPr>
        <w:tc>
          <w:tcPr>
            <w:tcW w:w="1438"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1699"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2060"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1.1.4.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 xml:space="preserve">1.1.4.1. У закладі освіти проводяться навчання/інструктажі педагогічних працівників з питань надання </w:t>
            </w:r>
            <w:proofErr w:type="spellStart"/>
            <w:r w:rsidRPr="00233C82">
              <w:rPr>
                <w:rStyle w:val="a3"/>
                <w:lang w:val="uk-UA"/>
              </w:rPr>
              <w:t>домедичної</w:t>
            </w:r>
            <w:proofErr w:type="spellEnd"/>
            <w:r w:rsidRPr="00233C82">
              <w:rPr>
                <w:rStyle w:val="a3"/>
                <w:lang w:val="uk-UA"/>
              </w:rPr>
              <w:t xml:space="preserve"> допомоги, реагування на випадки травмування або погіршення самопочуття здобувачів освіти та працівників під час освітнього процесу</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1.1.4.1. Вивчення документації, опитування</w:t>
            </w:r>
          </w:p>
        </w:tc>
      </w:tr>
      <w:tr w:rsidR="00A06FFE" w:rsidRPr="00233C82" w:rsidTr="00613EB3">
        <w:tblPrEx>
          <w:tblCellMar>
            <w:top w:w="0" w:type="dxa"/>
            <w:left w:w="0" w:type="dxa"/>
            <w:bottom w:w="0" w:type="dxa"/>
            <w:right w:w="0" w:type="dxa"/>
          </w:tblCellMar>
        </w:tblPrEx>
        <w:trPr>
          <w:trHeight w:val="2105"/>
          <w:jc w:val="center"/>
        </w:trPr>
        <w:tc>
          <w:tcPr>
            <w:tcW w:w="1438"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1699"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2060"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1.1.4.2. У разі нещасного випадку педагогічні працівники та керівництво закладу освіти діють у встановленому законодавством порядку</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1.1.4.2. Вивчення документації, опитування</w:t>
            </w:r>
          </w:p>
        </w:tc>
      </w:tr>
      <w:tr w:rsidR="00A06FFE" w:rsidRPr="00233C82" w:rsidTr="00613EB3">
        <w:tblPrEx>
          <w:tblCellMar>
            <w:top w:w="0" w:type="dxa"/>
            <w:left w:w="0" w:type="dxa"/>
            <w:bottom w:w="0" w:type="dxa"/>
            <w:right w:w="0" w:type="dxa"/>
          </w:tblCellMar>
        </w:tblPrEx>
        <w:trPr>
          <w:trHeight w:val="2105"/>
          <w:jc w:val="center"/>
        </w:trPr>
        <w:tc>
          <w:tcPr>
            <w:tcW w:w="1438"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1699"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2060"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1.1.5. 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1.1.5.1. У закладі освіти застосовуються технічні засоби та інші інструменти контролю за безпечним користуванням мережею Інтернет</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1.1.5.1. Спостереження, опитування</w:t>
            </w:r>
          </w:p>
        </w:tc>
      </w:tr>
      <w:tr w:rsidR="00A06FFE" w:rsidRPr="00233C82" w:rsidTr="00613EB3">
        <w:tblPrEx>
          <w:tblCellMar>
            <w:top w:w="0" w:type="dxa"/>
            <w:left w:w="0" w:type="dxa"/>
            <w:bottom w:w="0" w:type="dxa"/>
            <w:right w:w="0" w:type="dxa"/>
          </w:tblCellMar>
        </w:tblPrEx>
        <w:trPr>
          <w:trHeight w:val="2240"/>
          <w:jc w:val="center"/>
        </w:trPr>
        <w:tc>
          <w:tcPr>
            <w:tcW w:w="1438"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1699"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2060"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1.1.5.2. Учасники освітнього процесу поінформовані закладом освіти щодо безпечного використання мережі Інтернет</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1.1.5.2. Опитування</w:t>
            </w:r>
          </w:p>
        </w:tc>
      </w:tr>
      <w:tr w:rsidR="00A06FFE" w:rsidRPr="00233C82" w:rsidTr="00613EB3">
        <w:tblPrEx>
          <w:tblCellMar>
            <w:top w:w="0" w:type="dxa"/>
            <w:left w:w="0" w:type="dxa"/>
            <w:bottom w:w="0" w:type="dxa"/>
            <w:right w:w="0" w:type="dxa"/>
          </w:tblCellMar>
        </w:tblPrEx>
        <w:trPr>
          <w:trHeight w:val="905"/>
          <w:jc w:val="center"/>
        </w:trPr>
        <w:tc>
          <w:tcPr>
            <w:tcW w:w="1438"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1699" w:type="dxa"/>
            <w:vMerge w:val="restart"/>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 xml:space="preserve">1.2. Створення освітнього середовища, вільного від будь-яких форм </w:t>
            </w:r>
            <w:r w:rsidRPr="00233C82">
              <w:rPr>
                <w:rStyle w:val="a3"/>
                <w:lang w:val="uk-UA"/>
              </w:rPr>
              <w:lastRenderedPageBreak/>
              <w:t>насильства та дискримінації</w:t>
            </w:r>
          </w:p>
        </w:tc>
        <w:tc>
          <w:tcPr>
            <w:tcW w:w="2060"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lastRenderedPageBreak/>
              <w:t xml:space="preserve">1.2.1. Санаторна школа планує та реалізує діяльність щодо запобігання будь-яким проявам </w:t>
            </w:r>
            <w:r w:rsidRPr="00233C82">
              <w:rPr>
                <w:rStyle w:val="a3"/>
                <w:lang w:val="uk-UA"/>
              </w:rPr>
              <w:lastRenderedPageBreak/>
              <w:t>дискримінації, булінгу.</w:t>
            </w: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80" w:type="dxa"/>
              <w:left w:w="113" w:type="dxa"/>
              <w:bottom w:w="80" w:type="dxa"/>
              <w:right w:w="80" w:type="dxa"/>
            </w:tcMar>
          </w:tcPr>
          <w:p w:rsidR="00A06FFE" w:rsidRPr="00233C82" w:rsidRDefault="00A06FFE" w:rsidP="00613EB3">
            <w:pPr>
              <w:spacing w:before="100" w:after="100"/>
              <w:ind w:left="33"/>
              <w:rPr>
                <w:lang w:val="uk-UA"/>
              </w:rPr>
            </w:pPr>
            <w:r w:rsidRPr="00233C82">
              <w:rPr>
                <w:rStyle w:val="a3"/>
                <w:lang w:val="uk-UA"/>
              </w:rPr>
              <w:lastRenderedPageBreak/>
              <w:t>1.2.1.1. Розроблено план заходів із запобігання та протидії булінгу</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1.2.1.1. Вивчення документації, опитування</w:t>
            </w:r>
          </w:p>
        </w:tc>
      </w:tr>
      <w:tr w:rsidR="00A06FFE" w:rsidRPr="00233C82" w:rsidTr="00613EB3">
        <w:tblPrEx>
          <w:tblCellMar>
            <w:top w:w="0" w:type="dxa"/>
            <w:left w:w="0" w:type="dxa"/>
            <w:bottom w:w="0" w:type="dxa"/>
            <w:right w:w="0" w:type="dxa"/>
          </w:tblCellMar>
        </w:tblPrEx>
        <w:trPr>
          <w:trHeight w:val="905"/>
          <w:jc w:val="center"/>
        </w:trPr>
        <w:tc>
          <w:tcPr>
            <w:tcW w:w="1438"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1699" w:type="dxa"/>
            <w:vMerge/>
            <w:tcBorders>
              <w:top w:val="single" w:sz="6" w:space="0" w:color="000000"/>
              <w:left w:val="single" w:sz="6" w:space="0" w:color="000000"/>
              <w:bottom w:val="nil"/>
              <w:right w:val="single" w:sz="6" w:space="0" w:color="000000"/>
            </w:tcBorders>
            <w:shd w:val="clear" w:color="auto" w:fill="auto"/>
          </w:tcPr>
          <w:p w:rsidR="00A06FFE" w:rsidRPr="00233C82" w:rsidRDefault="00A06FFE" w:rsidP="00613EB3">
            <w:pPr>
              <w:rPr>
                <w:lang w:val="uk-UA"/>
              </w:rPr>
            </w:pPr>
          </w:p>
        </w:tc>
        <w:tc>
          <w:tcPr>
            <w:tcW w:w="2060"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80" w:type="dxa"/>
              <w:left w:w="113" w:type="dxa"/>
              <w:bottom w:w="80" w:type="dxa"/>
              <w:right w:w="80" w:type="dxa"/>
            </w:tcMar>
          </w:tcPr>
          <w:p w:rsidR="00A06FFE" w:rsidRPr="00233C82" w:rsidRDefault="00A06FFE" w:rsidP="00613EB3">
            <w:pPr>
              <w:spacing w:before="100" w:after="100"/>
              <w:ind w:left="33"/>
              <w:rPr>
                <w:lang w:val="uk-UA"/>
              </w:rPr>
            </w:pPr>
            <w:r w:rsidRPr="00233C82">
              <w:rPr>
                <w:rStyle w:val="a3"/>
                <w:lang w:val="uk-UA"/>
              </w:rPr>
              <w:t>1.2.1.2. Реалізуються заходи із запобігання проявам дискримінації</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1.2.1.2. Вивчення документації, опитування</w:t>
            </w:r>
          </w:p>
        </w:tc>
      </w:tr>
      <w:tr w:rsidR="00A06FFE" w:rsidRPr="00233C82" w:rsidTr="00613EB3">
        <w:tblPrEx>
          <w:tblCellMar>
            <w:top w:w="0" w:type="dxa"/>
            <w:left w:w="0" w:type="dxa"/>
            <w:bottom w:w="0" w:type="dxa"/>
            <w:right w:w="0" w:type="dxa"/>
          </w:tblCellMar>
        </w:tblPrEx>
        <w:trPr>
          <w:trHeight w:val="2405"/>
          <w:jc w:val="center"/>
        </w:trPr>
        <w:tc>
          <w:tcPr>
            <w:tcW w:w="1438"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1699" w:type="dxa"/>
            <w:vMerge/>
            <w:tcBorders>
              <w:top w:val="single" w:sz="6" w:space="0" w:color="000000"/>
              <w:left w:val="single" w:sz="6" w:space="0" w:color="000000"/>
              <w:bottom w:val="nil"/>
              <w:right w:val="single" w:sz="6" w:space="0" w:color="000000"/>
            </w:tcBorders>
            <w:shd w:val="clear" w:color="auto" w:fill="auto"/>
          </w:tcPr>
          <w:p w:rsidR="00A06FFE" w:rsidRPr="00233C82" w:rsidRDefault="00A06FFE" w:rsidP="00613EB3">
            <w:pPr>
              <w:rPr>
                <w:lang w:val="uk-UA"/>
              </w:rPr>
            </w:pPr>
          </w:p>
        </w:tc>
        <w:tc>
          <w:tcPr>
            <w:tcW w:w="2060"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80" w:type="dxa"/>
              <w:left w:w="113" w:type="dxa"/>
              <w:bottom w:w="80" w:type="dxa"/>
              <w:right w:w="80" w:type="dxa"/>
            </w:tcMar>
          </w:tcPr>
          <w:p w:rsidR="00A06FFE" w:rsidRPr="00233C82" w:rsidRDefault="00A06FFE" w:rsidP="00613EB3">
            <w:pPr>
              <w:spacing w:before="100" w:after="100"/>
              <w:ind w:left="33"/>
              <w:rPr>
                <w:lang w:val="uk-UA"/>
              </w:rPr>
            </w:pPr>
            <w:r w:rsidRPr="00233C82">
              <w:rPr>
                <w:rStyle w:val="a3"/>
                <w:lang w:val="uk-UA"/>
              </w:rPr>
              <w:t>1.2.1.3. Частка здобувачів освіти і педагогічних працівників, які вважають освітнє середовище безпечним і психологічно комфортним</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1.2.1.3. Опитування</w:t>
            </w:r>
          </w:p>
        </w:tc>
      </w:tr>
      <w:tr w:rsidR="00A06FFE" w:rsidRPr="00233C82" w:rsidTr="00613EB3">
        <w:tblPrEx>
          <w:tblCellMar>
            <w:top w:w="0" w:type="dxa"/>
            <w:left w:w="0" w:type="dxa"/>
            <w:bottom w:w="0" w:type="dxa"/>
            <w:right w:w="0" w:type="dxa"/>
          </w:tblCellMar>
        </w:tblPrEx>
        <w:trPr>
          <w:trHeight w:val="2405"/>
          <w:jc w:val="center"/>
        </w:trPr>
        <w:tc>
          <w:tcPr>
            <w:tcW w:w="1438"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1699" w:type="dxa"/>
            <w:vMerge/>
            <w:tcBorders>
              <w:top w:val="single" w:sz="6" w:space="0" w:color="000000"/>
              <w:left w:val="single" w:sz="6" w:space="0" w:color="000000"/>
              <w:bottom w:val="nil"/>
              <w:right w:val="single" w:sz="6" w:space="0" w:color="000000"/>
            </w:tcBorders>
            <w:shd w:val="clear" w:color="auto" w:fill="auto"/>
          </w:tcPr>
          <w:p w:rsidR="00A06FFE" w:rsidRPr="00233C82" w:rsidRDefault="00A06FFE" w:rsidP="00613EB3">
            <w:pPr>
              <w:rPr>
                <w:lang w:val="uk-UA"/>
              </w:rPr>
            </w:pPr>
          </w:p>
        </w:tc>
        <w:tc>
          <w:tcPr>
            <w:tcW w:w="2060"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1.2.1.4. Керівництво та педагогічні працівники закладу освіти обізнані з ознаками булінгу, іншого насильства та засобами запобігання йому відповідно до законодавства</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1.2.1.4. Опитування</w:t>
            </w:r>
          </w:p>
        </w:tc>
      </w:tr>
      <w:tr w:rsidR="00A06FFE" w:rsidRPr="00233C82" w:rsidTr="00613EB3">
        <w:tblPrEx>
          <w:tblCellMar>
            <w:top w:w="0" w:type="dxa"/>
            <w:left w:w="0" w:type="dxa"/>
            <w:bottom w:w="0" w:type="dxa"/>
            <w:right w:w="0" w:type="dxa"/>
          </w:tblCellMar>
        </w:tblPrEx>
        <w:trPr>
          <w:trHeight w:val="2105"/>
          <w:jc w:val="center"/>
        </w:trPr>
        <w:tc>
          <w:tcPr>
            <w:tcW w:w="1438"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1699" w:type="dxa"/>
            <w:vMerge/>
            <w:tcBorders>
              <w:top w:val="single" w:sz="6" w:space="0" w:color="000000"/>
              <w:left w:val="single" w:sz="6" w:space="0" w:color="000000"/>
              <w:bottom w:val="nil"/>
              <w:right w:val="single" w:sz="6" w:space="0" w:color="000000"/>
            </w:tcBorders>
            <w:shd w:val="clear" w:color="auto" w:fill="auto"/>
          </w:tcPr>
          <w:p w:rsidR="00A06FFE" w:rsidRPr="00233C82" w:rsidRDefault="00A06FFE" w:rsidP="00613EB3">
            <w:pPr>
              <w:rPr>
                <w:lang w:val="uk-UA"/>
              </w:rPr>
            </w:pPr>
          </w:p>
        </w:tc>
        <w:tc>
          <w:tcPr>
            <w:tcW w:w="2060"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1.2.1.5. Санаторна школа співпрацює з представниками правоохоронних органів, іншими фахівцями з питань запобігання та протидії булінгу</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1.2.1.5. Опитування</w:t>
            </w:r>
          </w:p>
        </w:tc>
      </w:tr>
      <w:tr w:rsidR="00A06FFE" w:rsidRPr="00233C82" w:rsidTr="00613EB3">
        <w:tblPrEx>
          <w:tblCellMar>
            <w:top w:w="0" w:type="dxa"/>
            <w:left w:w="0" w:type="dxa"/>
            <w:bottom w:w="0" w:type="dxa"/>
            <w:right w:w="0" w:type="dxa"/>
          </w:tblCellMar>
        </w:tblPrEx>
        <w:trPr>
          <w:trHeight w:val="2405"/>
          <w:jc w:val="center"/>
        </w:trPr>
        <w:tc>
          <w:tcPr>
            <w:tcW w:w="1438"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1699" w:type="dxa"/>
            <w:vMerge/>
            <w:tcBorders>
              <w:top w:val="single" w:sz="6" w:space="0" w:color="000000"/>
              <w:left w:val="single" w:sz="6" w:space="0" w:color="000000"/>
              <w:bottom w:val="nil"/>
              <w:right w:val="single" w:sz="6" w:space="0" w:color="000000"/>
            </w:tcBorders>
            <w:shd w:val="clear" w:color="auto" w:fill="auto"/>
          </w:tcPr>
          <w:p w:rsidR="00A06FFE" w:rsidRPr="00233C82" w:rsidRDefault="00A06FFE" w:rsidP="00613EB3">
            <w:pPr>
              <w:rPr>
                <w:lang w:val="uk-UA"/>
              </w:rPr>
            </w:pPr>
          </w:p>
        </w:tc>
        <w:tc>
          <w:tcPr>
            <w:tcW w:w="2060" w:type="dxa"/>
            <w:vMerge w:val="restart"/>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1.2.2. Правила поведінки учасників освітнього процесу в закладі освіти забезпечують дотримання етичних норм, повагу до гідності, прав і свобод людини</w:t>
            </w: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1.2.2.1. Оприлюднені правила поведінки, спрямовані на формування позитивної мотивації у поведінці учасників та реалізацію підходу, заснованого на правах людини</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1.2.2.1. Вивчення документації, опитування</w:t>
            </w:r>
          </w:p>
        </w:tc>
      </w:tr>
      <w:tr w:rsidR="00A06FFE" w:rsidRPr="00233C82" w:rsidTr="00613EB3">
        <w:tblPrEx>
          <w:tblCellMar>
            <w:top w:w="0" w:type="dxa"/>
            <w:left w:w="0" w:type="dxa"/>
            <w:bottom w:w="0" w:type="dxa"/>
            <w:right w:w="0" w:type="dxa"/>
          </w:tblCellMar>
        </w:tblPrEx>
        <w:trPr>
          <w:trHeight w:val="1505"/>
          <w:jc w:val="center"/>
        </w:trPr>
        <w:tc>
          <w:tcPr>
            <w:tcW w:w="1438"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1699" w:type="dxa"/>
            <w:vMerge/>
            <w:tcBorders>
              <w:top w:val="single" w:sz="6" w:space="0" w:color="000000"/>
              <w:left w:val="single" w:sz="6" w:space="0" w:color="000000"/>
              <w:bottom w:val="nil"/>
              <w:right w:val="single" w:sz="6" w:space="0" w:color="000000"/>
            </w:tcBorders>
            <w:shd w:val="clear" w:color="auto" w:fill="auto"/>
          </w:tcPr>
          <w:p w:rsidR="00A06FFE" w:rsidRPr="00233C82" w:rsidRDefault="00A06FFE" w:rsidP="00613EB3">
            <w:pPr>
              <w:rPr>
                <w:lang w:val="uk-UA"/>
              </w:rPr>
            </w:pPr>
          </w:p>
        </w:tc>
        <w:tc>
          <w:tcPr>
            <w:tcW w:w="2060" w:type="dxa"/>
            <w:vMerge/>
            <w:tcBorders>
              <w:top w:val="single" w:sz="6" w:space="0" w:color="000000"/>
              <w:left w:val="single" w:sz="6" w:space="0" w:color="000000"/>
              <w:bottom w:val="nil"/>
              <w:right w:val="single" w:sz="6" w:space="0" w:color="000000"/>
            </w:tcBorders>
            <w:shd w:val="clear" w:color="auto" w:fill="auto"/>
          </w:tcPr>
          <w:p w:rsidR="00A06FFE" w:rsidRPr="00233C82" w:rsidRDefault="00A06FFE" w:rsidP="00613EB3">
            <w:pPr>
              <w:rPr>
                <w:lang w:val="uk-UA"/>
              </w:rPr>
            </w:pP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1.2.2.2. Учасники освітнього процесу, ознайомлених із правилами поведінки у санаторній школі</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1.2.2.2. Опитування</w:t>
            </w:r>
          </w:p>
        </w:tc>
      </w:tr>
      <w:tr w:rsidR="00A06FFE" w:rsidRPr="00233C82" w:rsidTr="00613EB3">
        <w:tblPrEx>
          <w:tblCellMar>
            <w:top w:w="0" w:type="dxa"/>
            <w:left w:w="0" w:type="dxa"/>
            <w:bottom w:w="0" w:type="dxa"/>
            <w:right w:w="0" w:type="dxa"/>
          </w:tblCellMar>
        </w:tblPrEx>
        <w:trPr>
          <w:trHeight w:val="1505"/>
          <w:jc w:val="center"/>
        </w:trPr>
        <w:tc>
          <w:tcPr>
            <w:tcW w:w="1438"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1699" w:type="dxa"/>
            <w:vMerge/>
            <w:tcBorders>
              <w:top w:val="single" w:sz="6" w:space="0" w:color="000000"/>
              <w:left w:val="single" w:sz="6" w:space="0" w:color="000000"/>
              <w:bottom w:val="nil"/>
              <w:right w:val="single" w:sz="6" w:space="0" w:color="000000"/>
            </w:tcBorders>
            <w:shd w:val="clear" w:color="auto" w:fill="auto"/>
          </w:tcPr>
          <w:p w:rsidR="00A06FFE" w:rsidRPr="00233C82" w:rsidRDefault="00A06FFE" w:rsidP="00613EB3">
            <w:pPr>
              <w:rPr>
                <w:lang w:val="uk-UA"/>
              </w:rPr>
            </w:pPr>
          </w:p>
        </w:tc>
        <w:tc>
          <w:tcPr>
            <w:tcW w:w="2060" w:type="dxa"/>
            <w:vMerge/>
            <w:tcBorders>
              <w:top w:val="single" w:sz="6" w:space="0" w:color="000000"/>
              <w:left w:val="single" w:sz="6" w:space="0" w:color="000000"/>
              <w:bottom w:val="nil"/>
              <w:right w:val="single" w:sz="6" w:space="0" w:color="000000"/>
            </w:tcBorders>
            <w:shd w:val="clear" w:color="auto" w:fill="auto"/>
          </w:tcPr>
          <w:p w:rsidR="00A06FFE" w:rsidRPr="00233C82" w:rsidRDefault="00A06FFE" w:rsidP="00613EB3">
            <w:pPr>
              <w:rPr>
                <w:lang w:val="uk-UA"/>
              </w:rPr>
            </w:pP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1.2.2.3. Учасники освітнього процесу дотримуються прийнятих у санаторній школі правил поведінки</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1.2.2.3. Спостереження, опитування</w:t>
            </w:r>
          </w:p>
        </w:tc>
      </w:tr>
      <w:tr w:rsidR="00A06FFE" w:rsidRPr="00233C82" w:rsidTr="00613EB3">
        <w:tblPrEx>
          <w:tblCellMar>
            <w:top w:w="0" w:type="dxa"/>
            <w:left w:w="0" w:type="dxa"/>
            <w:bottom w:w="0" w:type="dxa"/>
            <w:right w:w="0" w:type="dxa"/>
          </w:tblCellMar>
        </w:tblPrEx>
        <w:trPr>
          <w:trHeight w:val="1205"/>
          <w:jc w:val="center"/>
        </w:trPr>
        <w:tc>
          <w:tcPr>
            <w:tcW w:w="1438"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1699" w:type="dxa"/>
            <w:vMerge/>
            <w:tcBorders>
              <w:top w:val="single" w:sz="6" w:space="0" w:color="000000"/>
              <w:left w:val="single" w:sz="6" w:space="0" w:color="000000"/>
              <w:bottom w:val="nil"/>
              <w:right w:val="single" w:sz="6" w:space="0" w:color="000000"/>
            </w:tcBorders>
            <w:shd w:val="clear" w:color="auto" w:fill="auto"/>
          </w:tcPr>
          <w:p w:rsidR="00A06FFE" w:rsidRPr="00233C82" w:rsidRDefault="00A06FFE" w:rsidP="00613EB3">
            <w:pPr>
              <w:rPr>
                <w:lang w:val="uk-UA"/>
              </w:rPr>
            </w:pPr>
          </w:p>
        </w:tc>
        <w:tc>
          <w:tcPr>
            <w:tcW w:w="2060" w:type="dxa"/>
            <w:vMerge w:val="restart"/>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1.2.3. Керівник та заступники керівника (далі – керівництво) санаторної школи, педагогічні працівники протидіють булінгу, іншому насильству, дотримуються порядку реагування на їх прояви</w:t>
            </w: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1.2.3.1. Санаторна школа реагує на звернення про випадки булінгу (у разі наявності)</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1.2.3.1. Вивчення документації, опитування</w:t>
            </w:r>
          </w:p>
        </w:tc>
      </w:tr>
      <w:tr w:rsidR="00A06FFE" w:rsidRPr="00233C82" w:rsidTr="00613EB3">
        <w:tblPrEx>
          <w:tblCellMar>
            <w:top w:w="0" w:type="dxa"/>
            <w:left w:w="0" w:type="dxa"/>
            <w:bottom w:w="0" w:type="dxa"/>
            <w:right w:w="0" w:type="dxa"/>
          </w:tblCellMar>
        </w:tblPrEx>
        <w:trPr>
          <w:trHeight w:val="3005"/>
          <w:jc w:val="center"/>
        </w:trPr>
        <w:tc>
          <w:tcPr>
            <w:tcW w:w="1438"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1699" w:type="dxa"/>
            <w:vMerge/>
            <w:tcBorders>
              <w:top w:val="single" w:sz="6" w:space="0" w:color="000000"/>
              <w:left w:val="single" w:sz="6" w:space="0" w:color="000000"/>
              <w:bottom w:val="nil"/>
              <w:right w:val="single" w:sz="6" w:space="0" w:color="000000"/>
            </w:tcBorders>
            <w:shd w:val="clear" w:color="auto" w:fill="auto"/>
          </w:tcPr>
          <w:p w:rsidR="00A06FFE" w:rsidRPr="00233C82" w:rsidRDefault="00A06FFE" w:rsidP="00613EB3">
            <w:pPr>
              <w:rPr>
                <w:lang w:val="uk-UA"/>
              </w:rPr>
            </w:pPr>
          </w:p>
        </w:tc>
        <w:tc>
          <w:tcPr>
            <w:tcW w:w="2060" w:type="dxa"/>
            <w:vMerge/>
            <w:tcBorders>
              <w:top w:val="nil"/>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 xml:space="preserve">1.2.3.2. Класні керівники, </w:t>
            </w:r>
            <w:proofErr w:type="spellStart"/>
            <w:r w:rsidRPr="00233C82">
              <w:rPr>
                <w:rStyle w:val="a3"/>
                <w:lang w:val="uk-UA"/>
              </w:rPr>
              <w:t>вихователіздійснює</w:t>
            </w:r>
            <w:proofErr w:type="spellEnd"/>
            <w:r w:rsidRPr="00233C82">
              <w:rPr>
                <w:rStyle w:val="a3"/>
                <w:lang w:val="uk-UA"/>
              </w:rPr>
              <w:t xml:space="preserve"> системну роботу з  виявлення, реагування та запобігання булінгу, іншому насильству (діагностування, індивідуальна робота, тренінгові заняття тощо)</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1.2.3.2. Опитування</w:t>
            </w:r>
          </w:p>
        </w:tc>
      </w:tr>
      <w:tr w:rsidR="00A06FFE" w:rsidRPr="00233C82" w:rsidTr="00613EB3">
        <w:tblPrEx>
          <w:tblCellMar>
            <w:top w:w="0" w:type="dxa"/>
            <w:left w:w="0" w:type="dxa"/>
            <w:bottom w:w="0" w:type="dxa"/>
            <w:right w:w="0" w:type="dxa"/>
          </w:tblCellMar>
        </w:tblPrEx>
        <w:trPr>
          <w:trHeight w:val="2105"/>
          <w:jc w:val="center"/>
        </w:trPr>
        <w:tc>
          <w:tcPr>
            <w:tcW w:w="1438"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1699" w:type="dxa"/>
            <w:vMerge/>
            <w:tcBorders>
              <w:top w:val="single" w:sz="6" w:space="0" w:color="000000"/>
              <w:left w:val="single" w:sz="6" w:space="0" w:color="000000"/>
              <w:bottom w:val="nil"/>
              <w:right w:val="single" w:sz="6" w:space="0" w:color="000000"/>
            </w:tcBorders>
            <w:shd w:val="clear" w:color="auto" w:fill="auto"/>
          </w:tcPr>
          <w:p w:rsidR="00A06FFE" w:rsidRPr="00233C82" w:rsidRDefault="00A06FFE" w:rsidP="00613EB3">
            <w:pPr>
              <w:rPr>
                <w:lang w:val="uk-UA"/>
              </w:rPr>
            </w:pPr>
          </w:p>
        </w:tc>
        <w:tc>
          <w:tcPr>
            <w:tcW w:w="2060" w:type="dxa"/>
            <w:vMerge/>
            <w:tcBorders>
              <w:top w:val="nil"/>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1.2.3.3. Санаторна школа у випадку виявлення фактів булінгу та іншого насильства повідомляє органи та служби у справах дітей, правоохоронні органи</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1.2.3.3. Вивчення документації., опитування</w:t>
            </w:r>
          </w:p>
        </w:tc>
      </w:tr>
      <w:tr w:rsidR="00A06FFE" w:rsidRPr="00233C82" w:rsidTr="00613EB3">
        <w:tblPrEx>
          <w:tblCellMar>
            <w:top w:w="0" w:type="dxa"/>
            <w:left w:w="0" w:type="dxa"/>
            <w:bottom w:w="0" w:type="dxa"/>
            <w:right w:w="0" w:type="dxa"/>
          </w:tblCellMar>
        </w:tblPrEx>
        <w:trPr>
          <w:trHeight w:val="2405"/>
          <w:jc w:val="center"/>
        </w:trPr>
        <w:tc>
          <w:tcPr>
            <w:tcW w:w="1438"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1699" w:type="dxa"/>
            <w:vMerge w:val="restart"/>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rPr>
                <w:lang w:val="uk-UA"/>
              </w:rPr>
            </w:pPr>
          </w:p>
        </w:tc>
        <w:tc>
          <w:tcPr>
            <w:tcW w:w="2060"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Fonts w:eastAsia="Arial Unicode MS" w:cs="Arial Unicode MS"/>
                <w:color w:val="000000"/>
                <w:u w:color="000000"/>
                <w:lang w:val="uk-UA"/>
                <w14:textOutline w14:w="0" w14:cap="flat" w14:cmpd="sng" w14:algn="ctr">
                  <w14:noFill/>
                  <w14:prstDash w14:val="solid"/>
                  <w14:bevel/>
                </w14:textOutline>
              </w:rPr>
              <w:t xml:space="preserve">1.2.4. Освітнє середовище мотивує учнів до оволодіння ключовими </w:t>
            </w:r>
            <w:proofErr w:type="spellStart"/>
            <w:r w:rsidRPr="00233C82">
              <w:rPr>
                <w:rFonts w:eastAsia="Arial Unicode MS" w:cs="Arial Unicode MS"/>
                <w:color w:val="000000"/>
                <w:u w:color="000000"/>
                <w:lang w:val="uk-UA"/>
                <w14:textOutline w14:w="0" w14:cap="flat" w14:cmpd="sng" w14:algn="ctr">
                  <w14:noFill/>
                  <w14:prstDash w14:val="solid"/>
                  <w14:bevel/>
                </w14:textOutline>
              </w:rPr>
              <w:t>компетентностями</w:t>
            </w:r>
            <w:proofErr w:type="spellEnd"/>
            <w:r w:rsidRPr="00233C82">
              <w:rPr>
                <w:rFonts w:eastAsia="Arial Unicode MS" w:cs="Arial Unicode MS"/>
                <w:color w:val="000000"/>
                <w:u w:color="000000"/>
                <w:lang w:val="uk-UA"/>
                <w14:textOutline w14:w="0" w14:cap="flat" w14:cmpd="sng" w14:algn="ctr">
                  <w14:noFill/>
                  <w14:prstDash w14:val="solid"/>
                  <w14:bevel/>
                </w14:textOutline>
              </w:rPr>
              <w:t xml:space="preserve"> та наскрізними вміннями, ведення здорового способу життя</w:t>
            </w: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1.2.4.1. У закладі освіти формуються навички здорового способу життя (харчування, гігієна, фізична активність тощо) та екологічно доцільної поведінки в учнів</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1.2.4.1. Спостереження</w:t>
            </w:r>
          </w:p>
        </w:tc>
      </w:tr>
      <w:tr w:rsidR="00A06FFE" w:rsidRPr="00233C82" w:rsidTr="00613EB3">
        <w:tblPrEx>
          <w:tblCellMar>
            <w:top w:w="0" w:type="dxa"/>
            <w:left w:w="0" w:type="dxa"/>
            <w:bottom w:w="0" w:type="dxa"/>
            <w:right w:w="0" w:type="dxa"/>
          </w:tblCellMar>
        </w:tblPrEx>
        <w:trPr>
          <w:trHeight w:val="2405"/>
          <w:jc w:val="center"/>
        </w:trPr>
        <w:tc>
          <w:tcPr>
            <w:tcW w:w="1438"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1699" w:type="dxa"/>
            <w:vMerge/>
            <w:tcBorders>
              <w:top w:val="nil"/>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2060"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1.2.4.2. Простір закладу освіти, обладнання, засоби навчання сприяють формуванню ключових компетентностей та наскрізних умінь здобувачів освіти</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1.2.4.2. Спостереження, опитування</w:t>
            </w:r>
          </w:p>
        </w:tc>
      </w:tr>
      <w:tr w:rsidR="00A06FFE" w:rsidRPr="00233C82" w:rsidTr="00613EB3">
        <w:tblPrEx>
          <w:tblCellMar>
            <w:top w:w="0" w:type="dxa"/>
            <w:left w:w="0" w:type="dxa"/>
            <w:bottom w:w="0" w:type="dxa"/>
            <w:right w:w="0" w:type="dxa"/>
          </w:tblCellMar>
        </w:tblPrEx>
        <w:trPr>
          <w:trHeight w:val="3605"/>
          <w:jc w:val="center"/>
        </w:trPr>
        <w:tc>
          <w:tcPr>
            <w:tcW w:w="1438"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1699" w:type="dxa"/>
            <w:vMerge/>
            <w:tcBorders>
              <w:top w:val="nil"/>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2060"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1.2.5. У санаторній школі створено  простір інформаційної взаємодії та соціально-культурної комунікації учасників освітнього процесу (бібліотека, інформаційно-ресурсний центр тощо)</w:t>
            </w: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1.2.5.1. Простір і ресурси бібліотеки/інформаційно-ресурсного центру використовуються для індивідуальної, групової, проектної та іншої роботи у рамках освітнього процесу, різних форм комунікації учасників освітнього процесу</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1.2.5.1. Спостереження, опитування</w:t>
            </w:r>
          </w:p>
        </w:tc>
      </w:tr>
      <w:tr w:rsidR="00A06FFE" w:rsidRPr="00233C82" w:rsidTr="00613EB3">
        <w:tblPrEx>
          <w:tblCellMar>
            <w:top w:w="0" w:type="dxa"/>
            <w:left w:w="0" w:type="dxa"/>
            <w:bottom w:w="0" w:type="dxa"/>
            <w:right w:w="0" w:type="dxa"/>
          </w:tblCellMar>
        </w:tblPrEx>
        <w:trPr>
          <w:trHeight w:val="3005"/>
          <w:jc w:val="center"/>
        </w:trPr>
        <w:tc>
          <w:tcPr>
            <w:tcW w:w="1438"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1699" w:type="dxa"/>
            <w:vMerge/>
            <w:tcBorders>
              <w:top w:val="nil"/>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2060" w:type="dxa"/>
            <w:vMerge/>
            <w:tcBorders>
              <w:top w:val="single" w:sz="6" w:space="0" w:color="000000"/>
              <w:left w:val="single" w:sz="6" w:space="0" w:color="000000"/>
              <w:bottom w:val="single" w:sz="6" w:space="0" w:color="000000"/>
              <w:right w:val="single" w:sz="6" w:space="0" w:color="000000"/>
            </w:tcBorders>
            <w:shd w:val="clear" w:color="auto" w:fill="auto"/>
          </w:tcPr>
          <w:p w:rsidR="00A06FFE" w:rsidRPr="00233C82" w:rsidRDefault="00A06FFE" w:rsidP="00613EB3">
            <w:pPr>
              <w:rPr>
                <w:lang w:val="uk-UA"/>
              </w:rPr>
            </w:pP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1.2.5.2. Ресурси бібліотеки/інформаційно-ресурсного центру використовуються для формування інформаційно-комунікаційної компетентності здобувачів освіти</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06FFE" w:rsidRPr="00233C82" w:rsidRDefault="00A06FFE" w:rsidP="00613EB3">
            <w:pPr>
              <w:spacing w:before="100" w:after="100"/>
              <w:rPr>
                <w:lang w:val="uk-UA"/>
              </w:rPr>
            </w:pPr>
            <w:r w:rsidRPr="00233C82">
              <w:rPr>
                <w:rStyle w:val="a3"/>
                <w:lang w:val="uk-UA"/>
              </w:rPr>
              <w:t>1.2.5.2. Опитування</w:t>
            </w:r>
          </w:p>
        </w:tc>
      </w:tr>
    </w:tbl>
    <w:p w:rsidR="00A06FFE" w:rsidRPr="00233C82" w:rsidRDefault="00A06FFE" w:rsidP="00A06FFE">
      <w:pPr>
        <w:widowControl w:val="0"/>
        <w:spacing w:before="100" w:after="100"/>
        <w:jc w:val="center"/>
        <w:rPr>
          <w:rStyle w:val="a3"/>
          <w:lang w:val="uk-UA"/>
        </w:rPr>
      </w:pPr>
    </w:p>
    <w:p w:rsidR="00A06FFE" w:rsidRPr="00233C82" w:rsidRDefault="00A06FFE" w:rsidP="00A06FFE">
      <w:pPr>
        <w:spacing w:before="100" w:after="100"/>
        <w:rPr>
          <w:lang w:val="uk-UA"/>
        </w:rPr>
      </w:pPr>
      <w:r w:rsidRPr="00233C82">
        <w:rPr>
          <w:rStyle w:val="a3"/>
          <w:lang w:val="uk-UA"/>
        </w:rPr>
        <w:t> </w:t>
      </w:r>
    </w:p>
    <w:p w:rsidR="00A06FFE" w:rsidRPr="00A06FFE" w:rsidRDefault="00A06FFE">
      <w:pPr>
        <w:rPr>
          <w:lang w:val="uk-UA"/>
        </w:rPr>
      </w:pPr>
    </w:p>
    <w:sectPr w:rsidR="00A06FFE" w:rsidRPr="00A06FFE" w:rsidSect="00A06FF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749A"/>
    <w:multiLevelType w:val="hybridMultilevel"/>
    <w:tmpl w:val="3ABEE372"/>
    <w:numStyleLink w:val="1"/>
  </w:abstractNum>
  <w:abstractNum w:abstractNumId="1" w15:restartNumberingAfterBreak="0">
    <w:nsid w:val="27E40B0D"/>
    <w:multiLevelType w:val="hybridMultilevel"/>
    <w:tmpl w:val="3ABEE372"/>
    <w:styleLink w:val="1"/>
    <w:lvl w:ilvl="0" w:tplc="32A656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E4CBE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75C4C6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C58E9F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768F7F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18E8BD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82015E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E4C452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25826A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3C001389"/>
    <w:multiLevelType w:val="multilevel"/>
    <w:tmpl w:val="CCEC1A18"/>
    <w:numStyleLink w:val="2"/>
  </w:abstractNum>
  <w:abstractNum w:abstractNumId="3" w15:restartNumberingAfterBreak="0">
    <w:nsid w:val="43C476AB"/>
    <w:multiLevelType w:val="hybridMultilevel"/>
    <w:tmpl w:val="CCEC1A18"/>
    <w:styleLink w:val="2"/>
    <w:lvl w:ilvl="0" w:tplc="CCEC1A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EE95BC">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A2ED1C">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A4271E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5C0A3E">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8C2880">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A6136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8CDF50">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B8C52E">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A0F6EF7"/>
    <w:multiLevelType w:val="multilevel"/>
    <w:tmpl w:val="CCEC1A18"/>
    <w:numStyleLink w:val="2"/>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FE"/>
    <w:rsid w:val="002041D2"/>
    <w:rsid w:val="002A2183"/>
    <w:rsid w:val="005146E5"/>
    <w:rsid w:val="00A06FFE"/>
    <w:rsid w:val="00B26938"/>
    <w:rsid w:val="00E32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95EE"/>
  <w15:chartTrackingRefBased/>
  <w15:docId w15:val="{03CEE0C0-FD12-42A7-84DB-E9F4F50D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F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т"/>
    <w:rsid w:val="00A06FFE"/>
  </w:style>
  <w:style w:type="character" w:customStyle="1" w:styleId="Hyperlink0">
    <w:name w:val="Hyperlink.0"/>
    <w:basedOn w:val="a3"/>
    <w:rsid w:val="00A06FFE"/>
    <w:rPr>
      <w:rFonts w:ascii="Times New Roman" w:eastAsia="Times New Roman" w:hAnsi="Times New Roman" w:cs="Times New Roman"/>
      <w:outline w:val="0"/>
      <w:color w:val="0000FF"/>
      <w:kern w:val="0"/>
      <w:sz w:val="24"/>
      <w:szCs w:val="24"/>
      <w:u w:val="single" w:color="0000FF"/>
    </w:rPr>
  </w:style>
  <w:style w:type="numbering" w:customStyle="1" w:styleId="1">
    <w:name w:val="Импортированный стиль 1"/>
    <w:rsid w:val="00A06FFE"/>
    <w:pPr>
      <w:numPr>
        <w:numId w:val="1"/>
      </w:numPr>
    </w:pPr>
  </w:style>
  <w:style w:type="numbering" w:customStyle="1" w:styleId="2">
    <w:name w:val="Импортированный стиль 2"/>
    <w:rsid w:val="00A06FFE"/>
    <w:pPr>
      <w:numPr>
        <w:numId w:val="3"/>
      </w:numPr>
    </w:pPr>
  </w:style>
  <w:style w:type="paragraph" w:styleId="a4">
    <w:name w:val="List Paragraph"/>
    <w:basedOn w:val="a"/>
    <w:uiPriority w:val="34"/>
    <w:qFormat/>
    <w:rsid w:val="00A06FFE"/>
    <w:pPr>
      <w:ind w:left="720"/>
      <w:contextualSpacing/>
    </w:pPr>
  </w:style>
  <w:style w:type="table" w:customStyle="1" w:styleId="TableNormal">
    <w:name w:val="Table Normal"/>
    <w:rsid w:val="00A06FF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B26938"/>
    <w:rPr>
      <w:rFonts w:ascii="Segoe UI" w:hAnsi="Segoe UI" w:cs="Segoe UI"/>
      <w:sz w:val="18"/>
      <w:szCs w:val="18"/>
    </w:rPr>
  </w:style>
  <w:style w:type="character" w:customStyle="1" w:styleId="a6">
    <w:name w:val="Текст выноски Знак"/>
    <w:basedOn w:val="a0"/>
    <w:link w:val="a5"/>
    <w:uiPriority w:val="99"/>
    <w:semiHidden/>
    <w:rsid w:val="00B269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B186D-4538-463D-ABF0-A4ECD3C4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1947</Words>
  <Characters>11099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2023-09-13T06:47:00Z</cp:lastPrinted>
  <dcterms:created xsi:type="dcterms:W3CDTF">2023-09-13T06:27:00Z</dcterms:created>
  <dcterms:modified xsi:type="dcterms:W3CDTF">2023-09-13T06:50:00Z</dcterms:modified>
</cp:coreProperties>
</file>