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D3D4" w14:textId="4594D23C" w:rsidR="006A1FE2" w:rsidRPr="000A3CC9" w:rsidRDefault="006A1FE2" w:rsidP="0058214A">
      <w:pPr>
        <w:pStyle w:val="a3"/>
        <w:rPr>
          <w:sz w:val="28"/>
        </w:rPr>
      </w:pPr>
      <w:r w:rsidRPr="000A3CC9">
        <w:rPr>
          <w:sz w:val="28"/>
        </w:rPr>
        <w:tab/>
      </w:r>
      <w:r w:rsidRPr="000A3CC9">
        <w:rPr>
          <w:sz w:val="28"/>
        </w:rPr>
        <w:tab/>
      </w:r>
      <w:r w:rsidRPr="000A3CC9">
        <w:rPr>
          <w:sz w:val="28"/>
        </w:rPr>
        <w:tab/>
      </w:r>
      <w:r w:rsidRPr="000A3CC9">
        <w:rPr>
          <w:sz w:val="28"/>
        </w:rPr>
        <w:tab/>
      </w:r>
      <w:r w:rsidRPr="000A3CC9">
        <w:rPr>
          <w:sz w:val="28"/>
        </w:rPr>
        <w:tab/>
      </w:r>
      <w:r w:rsidR="00D03969">
        <w:rPr>
          <w:sz w:val="28"/>
        </w:rPr>
        <w:t xml:space="preserve">                                                          </w:t>
      </w:r>
      <w:r w:rsidR="004077BE">
        <w:rPr>
          <w:noProof/>
          <w:sz w:val="28"/>
        </w:rPr>
        <w:drawing>
          <wp:inline distT="0" distB="0" distL="0" distR="0" wp14:anchorId="25D90421" wp14:editId="599DC997">
            <wp:extent cx="9639300" cy="6419850"/>
            <wp:effectExtent l="0" t="0" r="0" b="0"/>
            <wp:docPr id="8767490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0" cy="6419850"/>
                    </a:xfrm>
                    <a:prstGeom prst="rect">
                      <a:avLst/>
                    </a:prstGeom>
                    <a:noFill/>
                    <a:ln>
                      <a:noFill/>
                    </a:ln>
                  </pic:spPr>
                </pic:pic>
              </a:graphicData>
            </a:graphic>
          </wp:inline>
        </w:drawing>
      </w:r>
      <w:r w:rsidR="00D03969">
        <w:rPr>
          <w:sz w:val="28"/>
        </w:rPr>
        <w:t xml:space="preserve">                                    </w:t>
      </w:r>
      <w:r w:rsidR="004077BE" w:rsidRPr="000A3CC9">
        <w:rPr>
          <w:sz w:val="28"/>
        </w:rPr>
        <w:t xml:space="preserve"> </w:t>
      </w:r>
      <w:r w:rsidR="0058214A" w:rsidRPr="000A3CC9">
        <w:rPr>
          <w:sz w:val="28"/>
        </w:rPr>
        <w:br w:type="page"/>
      </w:r>
    </w:p>
    <w:p w14:paraId="06623C6B" w14:textId="77777777" w:rsidR="0058214A" w:rsidRPr="000A3CC9" w:rsidRDefault="0058214A" w:rsidP="006A1FE2">
      <w:pPr>
        <w:spacing w:line="360" w:lineRule="auto"/>
        <w:jc w:val="center"/>
        <w:rPr>
          <w:b/>
          <w:sz w:val="28"/>
          <w:szCs w:val="28"/>
          <w:lang w:val="uk-UA"/>
        </w:rPr>
      </w:pPr>
    </w:p>
    <w:p w14:paraId="3BC75ABB" w14:textId="5347583F" w:rsidR="004A5930" w:rsidRDefault="00105F5D" w:rsidP="004A5930">
      <w:pPr>
        <w:spacing w:line="360" w:lineRule="auto"/>
        <w:jc w:val="center"/>
        <w:rPr>
          <w:b/>
          <w:bCs/>
          <w:sz w:val="28"/>
          <w:szCs w:val="28"/>
        </w:rPr>
      </w:pPr>
      <w:proofErr w:type="gramStart"/>
      <w:r>
        <w:rPr>
          <w:b/>
          <w:bCs/>
          <w:sz w:val="28"/>
          <w:szCs w:val="28"/>
        </w:rPr>
        <w:t>СТРУКТУРА</w:t>
      </w:r>
      <w:proofErr w:type="gramEnd"/>
      <w:r>
        <w:rPr>
          <w:b/>
          <w:bCs/>
          <w:sz w:val="28"/>
          <w:szCs w:val="28"/>
        </w:rPr>
        <w:t xml:space="preserve"> ТА ЗМІСТ ПЛАНУ РОБОТИ САНАТОРНОЇ ШКОЛИ</w:t>
      </w:r>
    </w:p>
    <w:p w14:paraId="69F0979D" w14:textId="3A2238AA" w:rsidR="004A5930" w:rsidRDefault="004A5930" w:rsidP="004A5930">
      <w:pPr>
        <w:spacing w:line="360" w:lineRule="auto"/>
        <w:rPr>
          <w:sz w:val="28"/>
          <w:szCs w:val="28"/>
        </w:rPr>
      </w:pPr>
      <w:r>
        <w:rPr>
          <w:b/>
          <w:bCs/>
          <w:sz w:val="28"/>
          <w:szCs w:val="28"/>
        </w:rPr>
        <w:t>І. ЗМІСТ</w:t>
      </w:r>
      <w:r w:rsidRPr="003A55A2">
        <w:rPr>
          <w:b/>
          <w:sz w:val="28"/>
          <w:szCs w:val="28"/>
        </w:rPr>
        <w:t>…………………………………………………………………………………………………………………………</w:t>
      </w:r>
      <w:r w:rsidR="005F4437">
        <w:rPr>
          <w:b/>
          <w:sz w:val="28"/>
          <w:szCs w:val="28"/>
        </w:rPr>
        <w:t>…</w:t>
      </w:r>
      <w:r w:rsidR="005F4437">
        <w:rPr>
          <w:b/>
          <w:sz w:val="28"/>
          <w:szCs w:val="28"/>
          <w:lang w:val="uk-UA"/>
        </w:rPr>
        <w:t>.</w:t>
      </w:r>
      <w:r w:rsidRPr="003A55A2">
        <w:rPr>
          <w:b/>
          <w:sz w:val="28"/>
          <w:szCs w:val="28"/>
        </w:rPr>
        <w:t>..</w:t>
      </w:r>
      <w:r>
        <w:rPr>
          <w:b/>
          <w:bCs/>
          <w:sz w:val="28"/>
          <w:szCs w:val="28"/>
        </w:rPr>
        <w:t>2-3</w:t>
      </w:r>
    </w:p>
    <w:p w14:paraId="4DF56083" w14:textId="5301F702" w:rsidR="004A5930" w:rsidRPr="004A5930" w:rsidRDefault="004A5930" w:rsidP="004A5930">
      <w:pPr>
        <w:rPr>
          <w:b/>
          <w:bCs/>
          <w:sz w:val="28"/>
          <w:szCs w:val="28"/>
        </w:rPr>
      </w:pPr>
      <w:r w:rsidRPr="004A5930">
        <w:rPr>
          <w:rFonts w:eastAsia="Arial Unicode MS" w:cs="Arial Unicode MS"/>
          <w:b/>
          <w:sz w:val="28"/>
          <w:szCs w:val="28"/>
        </w:rPr>
        <w:t xml:space="preserve">ІІ. АНАЛІЗ РОБОТИ САНАТОРНОЇ ШКОЛИ ЗА МИНУЛИЙ НАВЧАЛЬНИЙ РІК ТА </w:t>
      </w:r>
      <w:proofErr w:type="gramStart"/>
      <w:r w:rsidRPr="004A5930">
        <w:rPr>
          <w:rFonts w:eastAsia="Arial Unicode MS" w:cs="Arial Unicode MS"/>
          <w:b/>
          <w:sz w:val="28"/>
          <w:szCs w:val="28"/>
        </w:rPr>
        <w:t>ПРІОРИТЕТНІ  НАПРЯМКИ</w:t>
      </w:r>
      <w:proofErr w:type="gramEnd"/>
      <w:r w:rsidRPr="004A5930">
        <w:rPr>
          <w:rFonts w:eastAsia="Arial Unicode MS" w:cs="Arial Unicode MS"/>
          <w:b/>
          <w:sz w:val="28"/>
          <w:szCs w:val="28"/>
        </w:rPr>
        <w:t xml:space="preserve"> РОБОТИ У 2023/2024 НАВЧАЛЬОМУ РОЦІ ………………………………………………………………………………</w:t>
      </w:r>
      <w:r w:rsidR="005F4437">
        <w:rPr>
          <w:rFonts w:eastAsia="Arial Unicode MS" w:cs="Arial Unicode MS"/>
          <w:b/>
          <w:sz w:val="28"/>
          <w:szCs w:val="28"/>
        </w:rPr>
        <w:t>…</w:t>
      </w:r>
      <w:r w:rsidRPr="004A5930">
        <w:rPr>
          <w:rFonts w:eastAsia="Arial Unicode MS" w:cs="Arial Unicode MS"/>
          <w:b/>
          <w:sz w:val="28"/>
          <w:szCs w:val="28"/>
        </w:rPr>
        <w:t>.</w:t>
      </w:r>
      <w:r w:rsidRPr="004A5930">
        <w:rPr>
          <w:rFonts w:eastAsia="Arial Unicode MS" w:cs="Arial Unicode MS"/>
          <w:b/>
          <w:bCs/>
          <w:sz w:val="28"/>
          <w:szCs w:val="28"/>
        </w:rPr>
        <w:t>4-17</w:t>
      </w:r>
    </w:p>
    <w:p w14:paraId="598472CE" w14:textId="77777777" w:rsidR="004A5930" w:rsidRDefault="004A5930" w:rsidP="004A5930">
      <w:pPr>
        <w:rPr>
          <w:sz w:val="28"/>
          <w:szCs w:val="28"/>
        </w:rPr>
      </w:pPr>
    </w:p>
    <w:p w14:paraId="49353448" w14:textId="5EC1BC69" w:rsidR="004A5930" w:rsidRPr="004A5930" w:rsidRDefault="004A5930" w:rsidP="004A5930">
      <w:pPr>
        <w:rPr>
          <w:b/>
          <w:sz w:val="28"/>
          <w:szCs w:val="28"/>
        </w:rPr>
      </w:pPr>
      <w:r w:rsidRPr="004A5930">
        <w:rPr>
          <w:rFonts w:eastAsia="Arial Unicode MS" w:cs="Arial Unicode MS"/>
          <w:b/>
          <w:sz w:val="28"/>
          <w:szCs w:val="28"/>
        </w:rPr>
        <w:t>ІІІ.  ОРГАНІЗАЦІЯ ОСВІТНЬОГО ПРОЦЕСУ……………………………………………………………</w:t>
      </w:r>
      <w:r w:rsidR="005F4437">
        <w:rPr>
          <w:rFonts w:eastAsia="Arial Unicode MS" w:cs="Arial Unicode MS"/>
          <w:b/>
          <w:sz w:val="28"/>
          <w:szCs w:val="28"/>
          <w:lang w:val="uk-UA"/>
        </w:rPr>
        <w:t>……………</w:t>
      </w:r>
      <w:proofErr w:type="gramStart"/>
      <w:r w:rsidR="005F4437">
        <w:rPr>
          <w:rFonts w:eastAsia="Arial Unicode MS" w:cs="Arial Unicode MS"/>
          <w:b/>
          <w:sz w:val="28"/>
          <w:szCs w:val="28"/>
          <w:lang w:val="uk-UA"/>
        </w:rPr>
        <w:t>…….</w:t>
      </w:r>
      <w:proofErr w:type="gramEnd"/>
      <w:r w:rsidRPr="004A5930">
        <w:rPr>
          <w:rFonts w:eastAsia="Arial Unicode MS" w:cs="Arial Unicode MS"/>
          <w:b/>
          <w:bCs/>
          <w:sz w:val="28"/>
          <w:szCs w:val="28"/>
        </w:rPr>
        <w:t>18-22</w:t>
      </w:r>
    </w:p>
    <w:p w14:paraId="19239A21" w14:textId="77777777" w:rsidR="004A5930" w:rsidRDefault="004A5930" w:rsidP="004A5930">
      <w:pPr>
        <w:ind w:firstLine="567"/>
        <w:rPr>
          <w:i/>
          <w:iCs/>
          <w:sz w:val="28"/>
          <w:szCs w:val="28"/>
        </w:rPr>
      </w:pPr>
      <w:proofErr w:type="gramStart"/>
      <w:r>
        <w:rPr>
          <w:sz w:val="28"/>
          <w:szCs w:val="28"/>
        </w:rPr>
        <w:t xml:space="preserve">3.1  </w:t>
      </w:r>
      <w:proofErr w:type="spellStart"/>
      <w:r>
        <w:rPr>
          <w:sz w:val="28"/>
          <w:szCs w:val="28"/>
        </w:rPr>
        <w:t>Організація</w:t>
      </w:r>
      <w:proofErr w:type="spellEnd"/>
      <w:proofErr w:type="gramEnd"/>
      <w:r>
        <w:rPr>
          <w:sz w:val="28"/>
          <w:szCs w:val="28"/>
        </w:rPr>
        <w:t xml:space="preserve"> початку </w:t>
      </w:r>
      <w:proofErr w:type="spellStart"/>
      <w:r>
        <w:rPr>
          <w:sz w:val="28"/>
          <w:szCs w:val="28"/>
        </w:rPr>
        <w:t>навчального</w:t>
      </w:r>
      <w:proofErr w:type="spellEnd"/>
      <w:r>
        <w:rPr>
          <w:sz w:val="28"/>
          <w:szCs w:val="28"/>
        </w:rPr>
        <w:t xml:space="preserve"> року…………………………………………………………………… ….</w:t>
      </w:r>
      <w:r w:rsidRPr="005F4437">
        <w:rPr>
          <w:i/>
          <w:sz w:val="28"/>
          <w:szCs w:val="28"/>
        </w:rPr>
        <w:t>18-20</w:t>
      </w:r>
    </w:p>
    <w:p w14:paraId="05DCB404" w14:textId="77777777" w:rsidR="004A5930" w:rsidRDefault="004A5930" w:rsidP="004A5930">
      <w:pPr>
        <w:ind w:firstLine="567"/>
        <w:rPr>
          <w:sz w:val="28"/>
          <w:szCs w:val="28"/>
        </w:rPr>
      </w:pPr>
      <w:r>
        <w:rPr>
          <w:sz w:val="28"/>
          <w:szCs w:val="28"/>
        </w:rPr>
        <w:t xml:space="preserve">3.2. </w:t>
      </w:r>
      <w:proofErr w:type="spellStart"/>
      <w:r>
        <w:rPr>
          <w:sz w:val="28"/>
          <w:szCs w:val="28"/>
        </w:rPr>
        <w:t>Організація</w:t>
      </w:r>
      <w:proofErr w:type="spellEnd"/>
      <w:r>
        <w:rPr>
          <w:sz w:val="28"/>
          <w:szCs w:val="28"/>
        </w:rPr>
        <w:t xml:space="preserve"> </w:t>
      </w:r>
      <w:proofErr w:type="spellStart"/>
      <w:r>
        <w:rPr>
          <w:sz w:val="28"/>
          <w:szCs w:val="28"/>
        </w:rPr>
        <w:t>закінчення</w:t>
      </w:r>
      <w:proofErr w:type="spellEnd"/>
      <w:r>
        <w:rPr>
          <w:sz w:val="28"/>
          <w:szCs w:val="28"/>
        </w:rPr>
        <w:t xml:space="preserve"> </w:t>
      </w:r>
      <w:proofErr w:type="spellStart"/>
      <w:r>
        <w:rPr>
          <w:sz w:val="28"/>
          <w:szCs w:val="28"/>
        </w:rPr>
        <w:t>навчального</w:t>
      </w:r>
      <w:proofErr w:type="spellEnd"/>
      <w:r>
        <w:rPr>
          <w:sz w:val="28"/>
          <w:szCs w:val="28"/>
        </w:rPr>
        <w:t xml:space="preserve"> року………………………………………………………………</w:t>
      </w:r>
      <w:proofErr w:type="gramStart"/>
      <w:r>
        <w:rPr>
          <w:sz w:val="28"/>
          <w:szCs w:val="28"/>
        </w:rPr>
        <w:t>…….</w:t>
      </w:r>
      <w:proofErr w:type="gramEnd"/>
      <w:r w:rsidRPr="005F4437">
        <w:rPr>
          <w:i/>
          <w:sz w:val="28"/>
          <w:szCs w:val="28"/>
        </w:rPr>
        <w:t>20-21</w:t>
      </w:r>
    </w:p>
    <w:p w14:paraId="7EF2B0A0" w14:textId="77777777" w:rsidR="004A5930" w:rsidRDefault="004A5930" w:rsidP="004A5930">
      <w:pPr>
        <w:ind w:left="360" w:firstLine="207"/>
        <w:rPr>
          <w:sz w:val="28"/>
          <w:szCs w:val="28"/>
        </w:rPr>
      </w:pPr>
      <w:r>
        <w:rPr>
          <w:sz w:val="28"/>
          <w:szCs w:val="28"/>
        </w:rPr>
        <w:t xml:space="preserve">3.3. </w:t>
      </w:r>
      <w:proofErr w:type="spellStart"/>
      <w:r>
        <w:rPr>
          <w:sz w:val="28"/>
          <w:szCs w:val="28"/>
        </w:rPr>
        <w:t>Працевлаштування</w:t>
      </w:r>
      <w:proofErr w:type="spellEnd"/>
      <w:r>
        <w:rPr>
          <w:sz w:val="28"/>
          <w:szCs w:val="28"/>
        </w:rPr>
        <w:t xml:space="preserve"> </w:t>
      </w:r>
      <w:proofErr w:type="spellStart"/>
      <w:r>
        <w:rPr>
          <w:sz w:val="28"/>
          <w:szCs w:val="28"/>
        </w:rPr>
        <w:t>випускників</w:t>
      </w:r>
      <w:proofErr w:type="spellEnd"/>
      <w:r>
        <w:rPr>
          <w:sz w:val="28"/>
          <w:szCs w:val="28"/>
        </w:rPr>
        <w:t>…………………………………………………………………………</w:t>
      </w:r>
      <w:proofErr w:type="gramStart"/>
      <w:r>
        <w:rPr>
          <w:sz w:val="28"/>
          <w:szCs w:val="28"/>
        </w:rPr>
        <w:t>…….</w:t>
      </w:r>
      <w:proofErr w:type="gramEnd"/>
      <w:r w:rsidRPr="005F4437">
        <w:rPr>
          <w:i/>
          <w:sz w:val="28"/>
          <w:szCs w:val="28"/>
        </w:rPr>
        <w:t>21-22</w:t>
      </w:r>
    </w:p>
    <w:p w14:paraId="3F6EECA7" w14:textId="77777777" w:rsidR="004A5930" w:rsidRDefault="004A5930" w:rsidP="004A5930">
      <w:pPr>
        <w:ind w:left="360" w:firstLine="207"/>
        <w:rPr>
          <w:sz w:val="28"/>
          <w:szCs w:val="28"/>
        </w:rPr>
      </w:pPr>
    </w:p>
    <w:p w14:paraId="1D798655" w14:textId="34A6350F" w:rsidR="004A5930" w:rsidRPr="004A5930" w:rsidRDefault="004A5930" w:rsidP="004A5930">
      <w:pPr>
        <w:rPr>
          <w:b/>
          <w:bCs/>
          <w:sz w:val="28"/>
          <w:szCs w:val="28"/>
        </w:rPr>
      </w:pPr>
      <w:r w:rsidRPr="004A5930">
        <w:rPr>
          <w:rFonts w:eastAsia="Arial Unicode MS" w:cs="Arial Unicode MS"/>
          <w:b/>
          <w:sz w:val="28"/>
          <w:szCs w:val="28"/>
        </w:rPr>
        <w:t>ІV. УЧАСНИКИ ОСВІТНЬОГО ПРОЦЕСУ …………………………………………………………….....</w:t>
      </w:r>
      <w:r w:rsidR="005F4437">
        <w:rPr>
          <w:rFonts w:eastAsia="Arial Unicode MS" w:cs="Arial Unicode MS"/>
          <w:b/>
          <w:sz w:val="28"/>
          <w:szCs w:val="28"/>
          <w:lang w:val="uk-UA"/>
        </w:rPr>
        <w:t>...........................</w:t>
      </w:r>
      <w:r w:rsidRPr="004A5930">
        <w:rPr>
          <w:rFonts w:eastAsia="Arial Unicode MS" w:cs="Arial Unicode MS"/>
          <w:b/>
          <w:sz w:val="28"/>
          <w:szCs w:val="28"/>
        </w:rPr>
        <w:t>..</w:t>
      </w:r>
      <w:r w:rsidRPr="004A5930">
        <w:rPr>
          <w:rFonts w:eastAsia="Arial Unicode MS" w:cs="Arial Unicode MS"/>
          <w:b/>
          <w:bCs/>
          <w:sz w:val="28"/>
          <w:szCs w:val="28"/>
        </w:rPr>
        <w:t>23-62</w:t>
      </w:r>
    </w:p>
    <w:p w14:paraId="5A231F2D" w14:textId="77777777" w:rsidR="004A5930" w:rsidRDefault="004A5930" w:rsidP="004A5930">
      <w:pPr>
        <w:rPr>
          <w:sz w:val="28"/>
          <w:szCs w:val="28"/>
        </w:rPr>
      </w:pPr>
      <w:r>
        <w:rPr>
          <w:rFonts w:eastAsia="Arial Unicode MS" w:cs="Arial Unicode MS"/>
          <w:sz w:val="28"/>
          <w:szCs w:val="28"/>
        </w:rPr>
        <w:t xml:space="preserve">     1. </w:t>
      </w:r>
      <w:proofErr w:type="spellStart"/>
      <w:r>
        <w:rPr>
          <w:rFonts w:eastAsia="Arial Unicode MS" w:cs="Arial Unicode MS"/>
          <w:sz w:val="28"/>
          <w:szCs w:val="28"/>
        </w:rPr>
        <w:t>Учні</w:t>
      </w:r>
      <w:proofErr w:type="spellEnd"/>
      <w:r>
        <w:rPr>
          <w:rFonts w:eastAsia="Arial Unicode MS" w:cs="Arial Unicode MS"/>
          <w:sz w:val="28"/>
          <w:szCs w:val="28"/>
        </w:rPr>
        <w:t>……………………………………………………………………………………………………………</w:t>
      </w:r>
      <w:proofErr w:type="gramStart"/>
      <w:r>
        <w:rPr>
          <w:rFonts w:eastAsia="Arial Unicode MS" w:cs="Arial Unicode MS"/>
          <w:sz w:val="28"/>
          <w:szCs w:val="28"/>
        </w:rPr>
        <w:t>…….</w:t>
      </w:r>
      <w:proofErr w:type="gramEnd"/>
      <w:r>
        <w:rPr>
          <w:rFonts w:eastAsia="Arial Unicode MS" w:cs="Arial Unicode MS"/>
          <w:sz w:val="28"/>
          <w:szCs w:val="28"/>
        </w:rPr>
        <w:t>.</w:t>
      </w:r>
      <w:r>
        <w:rPr>
          <w:rFonts w:eastAsia="Arial Unicode MS" w:cs="Arial Unicode MS"/>
          <w:i/>
          <w:iCs/>
          <w:sz w:val="28"/>
          <w:szCs w:val="28"/>
        </w:rPr>
        <w:t>23-49</w:t>
      </w:r>
    </w:p>
    <w:p w14:paraId="106FF950" w14:textId="77777777" w:rsidR="004A5930" w:rsidRDefault="004A5930" w:rsidP="004A5930">
      <w:pPr>
        <w:tabs>
          <w:tab w:val="left" w:pos="567"/>
        </w:tabs>
        <w:rPr>
          <w:sz w:val="28"/>
          <w:szCs w:val="28"/>
        </w:rPr>
      </w:pPr>
      <w:r>
        <w:rPr>
          <w:sz w:val="28"/>
          <w:szCs w:val="28"/>
        </w:rPr>
        <w:tab/>
        <w:t xml:space="preserve">1.1. </w:t>
      </w:r>
      <w:proofErr w:type="spellStart"/>
      <w:r>
        <w:rPr>
          <w:sz w:val="28"/>
          <w:szCs w:val="28"/>
        </w:rPr>
        <w:t>Соціальний</w:t>
      </w:r>
      <w:proofErr w:type="spellEnd"/>
      <w:r>
        <w:rPr>
          <w:sz w:val="28"/>
          <w:szCs w:val="28"/>
        </w:rPr>
        <w:t xml:space="preserve"> </w:t>
      </w:r>
      <w:proofErr w:type="spellStart"/>
      <w:r>
        <w:rPr>
          <w:sz w:val="28"/>
          <w:szCs w:val="28"/>
        </w:rPr>
        <w:t>захист</w:t>
      </w:r>
      <w:proofErr w:type="spellEnd"/>
      <w:r>
        <w:rPr>
          <w:sz w:val="28"/>
          <w:szCs w:val="28"/>
        </w:rPr>
        <w:t xml:space="preserve"> </w:t>
      </w:r>
      <w:proofErr w:type="spellStart"/>
      <w:r>
        <w:rPr>
          <w:sz w:val="28"/>
          <w:szCs w:val="28"/>
        </w:rPr>
        <w:t>учнів</w:t>
      </w:r>
      <w:proofErr w:type="spellEnd"/>
      <w:r>
        <w:rPr>
          <w:sz w:val="28"/>
          <w:szCs w:val="28"/>
        </w:rPr>
        <w:t>…………………………………………………………………………</w:t>
      </w:r>
      <w:proofErr w:type="gramStart"/>
      <w:r>
        <w:rPr>
          <w:sz w:val="28"/>
          <w:szCs w:val="28"/>
        </w:rPr>
        <w:t>…….</w:t>
      </w:r>
      <w:proofErr w:type="gramEnd"/>
      <w:r>
        <w:rPr>
          <w:i/>
          <w:iCs/>
          <w:sz w:val="28"/>
          <w:szCs w:val="28"/>
        </w:rPr>
        <w:t>23-24</w:t>
      </w:r>
    </w:p>
    <w:p w14:paraId="32BC1E1F" w14:textId="77777777" w:rsidR="004A5930" w:rsidRDefault="004A5930" w:rsidP="004A5930">
      <w:pPr>
        <w:jc w:val="both"/>
        <w:rPr>
          <w:sz w:val="28"/>
          <w:szCs w:val="28"/>
        </w:rPr>
      </w:pPr>
      <w:r>
        <w:rPr>
          <w:sz w:val="28"/>
          <w:szCs w:val="28"/>
        </w:rPr>
        <w:t xml:space="preserve">        1</w:t>
      </w:r>
      <w:r>
        <w:rPr>
          <w:sz w:val="36"/>
          <w:szCs w:val="36"/>
        </w:rPr>
        <w:t>.</w:t>
      </w:r>
      <w:r>
        <w:rPr>
          <w:sz w:val="28"/>
          <w:szCs w:val="28"/>
        </w:rPr>
        <w:t xml:space="preserve">2. </w:t>
      </w:r>
      <w:proofErr w:type="spellStart"/>
      <w:r>
        <w:rPr>
          <w:sz w:val="28"/>
          <w:szCs w:val="28"/>
        </w:rPr>
        <w:t>Безпека</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охорона</w:t>
      </w:r>
      <w:proofErr w:type="spellEnd"/>
      <w:r>
        <w:rPr>
          <w:sz w:val="28"/>
          <w:szCs w:val="28"/>
        </w:rPr>
        <w:t xml:space="preserve"> та </w:t>
      </w:r>
      <w:proofErr w:type="spellStart"/>
      <w:r>
        <w:rPr>
          <w:sz w:val="28"/>
          <w:szCs w:val="28"/>
        </w:rPr>
        <w:t>зміцнення</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учнів</w:t>
      </w:r>
      <w:proofErr w:type="spellEnd"/>
      <w:r>
        <w:rPr>
          <w:sz w:val="28"/>
          <w:szCs w:val="28"/>
        </w:rPr>
        <w:t>……………………………………</w:t>
      </w:r>
      <w:r>
        <w:rPr>
          <w:i/>
          <w:iCs/>
          <w:sz w:val="28"/>
          <w:szCs w:val="28"/>
        </w:rPr>
        <w:t>24-28</w:t>
      </w:r>
    </w:p>
    <w:p w14:paraId="75DC5D9B" w14:textId="77777777" w:rsidR="004A5930" w:rsidRDefault="004A5930" w:rsidP="004A5930">
      <w:pPr>
        <w:ind w:left="360"/>
        <w:rPr>
          <w:i/>
          <w:iCs/>
          <w:sz w:val="28"/>
          <w:szCs w:val="28"/>
        </w:rPr>
      </w:pPr>
      <w:r>
        <w:rPr>
          <w:sz w:val="28"/>
          <w:szCs w:val="28"/>
        </w:rPr>
        <w:t xml:space="preserve">   1.3. </w:t>
      </w:r>
      <w:proofErr w:type="spellStart"/>
      <w:r>
        <w:rPr>
          <w:sz w:val="28"/>
          <w:szCs w:val="28"/>
        </w:rPr>
        <w:t>Організація</w:t>
      </w:r>
      <w:proofErr w:type="spellEnd"/>
      <w:r>
        <w:rPr>
          <w:sz w:val="28"/>
          <w:szCs w:val="28"/>
        </w:rPr>
        <w:t xml:space="preserve"> </w:t>
      </w:r>
      <w:proofErr w:type="spellStart"/>
      <w:r>
        <w:rPr>
          <w:sz w:val="28"/>
          <w:szCs w:val="28"/>
        </w:rPr>
        <w:t>навчально-пізнавальної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учнів</w:t>
      </w:r>
      <w:proofErr w:type="spellEnd"/>
      <w:r>
        <w:rPr>
          <w:sz w:val="28"/>
          <w:szCs w:val="28"/>
        </w:rPr>
        <w:t>………………………………………</w:t>
      </w:r>
      <w:proofErr w:type="gramStart"/>
      <w:r>
        <w:rPr>
          <w:sz w:val="28"/>
          <w:szCs w:val="28"/>
        </w:rPr>
        <w:t>…….</w:t>
      </w:r>
      <w:proofErr w:type="gramEnd"/>
      <w:r>
        <w:rPr>
          <w:sz w:val="28"/>
          <w:szCs w:val="28"/>
        </w:rPr>
        <w:t>.</w:t>
      </w:r>
      <w:r>
        <w:rPr>
          <w:i/>
          <w:iCs/>
          <w:sz w:val="28"/>
          <w:szCs w:val="28"/>
        </w:rPr>
        <w:t>29-30</w:t>
      </w:r>
    </w:p>
    <w:p w14:paraId="21FFF50D" w14:textId="2C8308B7" w:rsidR="004A5930" w:rsidRDefault="004A5930" w:rsidP="004A5930">
      <w:pPr>
        <w:ind w:firstLine="360"/>
        <w:rPr>
          <w:i/>
          <w:iCs/>
          <w:sz w:val="28"/>
          <w:szCs w:val="28"/>
        </w:rPr>
      </w:pPr>
      <w:r>
        <w:rPr>
          <w:sz w:val="28"/>
          <w:szCs w:val="28"/>
        </w:rPr>
        <w:t xml:space="preserve">   1.4. </w:t>
      </w:r>
      <w:proofErr w:type="spellStart"/>
      <w:r>
        <w:rPr>
          <w:sz w:val="28"/>
          <w:szCs w:val="28"/>
        </w:rPr>
        <w:t>Становлення</w:t>
      </w:r>
      <w:proofErr w:type="spellEnd"/>
      <w:r>
        <w:rPr>
          <w:sz w:val="28"/>
          <w:szCs w:val="28"/>
        </w:rPr>
        <w:t xml:space="preserve"> і </w:t>
      </w:r>
      <w:proofErr w:type="spellStart"/>
      <w:r>
        <w:rPr>
          <w:sz w:val="28"/>
          <w:szCs w:val="28"/>
        </w:rPr>
        <w:t>розвиток</w:t>
      </w:r>
      <w:proofErr w:type="spellEnd"/>
      <w:r>
        <w:rPr>
          <w:sz w:val="28"/>
          <w:szCs w:val="28"/>
        </w:rPr>
        <w:t xml:space="preserve"> </w:t>
      </w:r>
      <w:proofErr w:type="spellStart"/>
      <w:proofErr w:type="gramStart"/>
      <w:r>
        <w:rPr>
          <w:sz w:val="28"/>
          <w:szCs w:val="28"/>
        </w:rPr>
        <w:t>виховної</w:t>
      </w:r>
      <w:proofErr w:type="spellEnd"/>
      <w:r>
        <w:rPr>
          <w:sz w:val="28"/>
          <w:szCs w:val="28"/>
        </w:rPr>
        <w:t xml:space="preserve">  </w:t>
      </w:r>
      <w:r w:rsidR="00780F8A">
        <w:rPr>
          <w:sz w:val="28"/>
          <w:szCs w:val="28"/>
          <w:lang w:val="uk-UA"/>
        </w:rPr>
        <w:t>системи</w:t>
      </w:r>
      <w:proofErr w:type="gramEnd"/>
      <w:r>
        <w:rPr>
          <w:sz w:val="28"/>
          <w:szCs w:val="28"/>
        </w:rPr>
        <w:t>…………………………………………………………</w:t>
      </w:r>
      <w:r>
        <w:rPr>
          <w:i/>
          <w:iCs/>
          <w:sz w:val="28"/>
          <w:szCs w:val="28"/>
        </w:rPr>
        <w:t>30-49</w:t>
      </w:r>
    </w:p>
    <w:p w14:paraId="7368C35E" w14:textId="77777777" w:rsidR="004A5930" w:rsidRDefault="004A5930" w:rsidP="004A5930">
      <w:pPr>
        <w:rPr>
          <w:sz w:val="28"/>
          <w:szCs w:val="28"/>
        </w:rPr>
      </w:pPr>
      <w:r>
        <w:rPr>
          <w:rFonts w:eastAsia="Arial Unicode MS" w:cs="Arial Unicode MS"/>
          <w:sz w:val="28"/>
          <w:szCs w:val="28"/>
        </w:rPr>
        <w:t xml:space="preserve">            1.4.1. </w:t>
      </w:r>
      <w:proofErr w:type="spellStart"/>
      <w:r>
        <w:rPr>
          <w:rFonts w:eastAsia="Arial Unicode MS" w:cs="Arial Unicode MS"/>
          <w:sz w:val="28"/>
          <w:szCs w:val="28"/>
        </w:rPr>
        <w:t>Позакласні</w:t>
      </w:r>
      <w:proofErr w:type="spellEnd"/>
      <w:r>
        <w:rPr>
          <w:rFonts w:eastAsia="Arial Unicode MS" w:cs="Arial Unicode MS"/>
          <w:sz w:val="28"/>
          <w:szCs w:val="28"/>
        </w:rPr>
        <w:t xml:space="preserve"> </w:t>
      </w:r>
      <w:proofErr w:type="spellStart"/>
      <w:r>
        <w:rPr>
          <w:rFonts w:eastAsia="Arial Unicode MS" w:cs="Arial Unicode MS"/>
          <w:sz w:val="28"/>
          <w:szCs w:val="28"/>
        </w:rPr>
        <w:t>виховні</w:t>
      </w:r>
      <w:proofErr w:type="spellEnd"/>
      <w:r>
        <w:rPr>
          <w:rFonts w:eastAsia="Arial Unicode MS" w:cs="Arial Unicode MS"/>
          <w:sz w:val="28"/>
          <w:szCs w:val="28"/>
        </w:rPr>
        <w:t xml:space="preserve"> заходи…………………………………………………………</w:t>
      </w:r>
      <w:proofErr w:type="gramStart"/>
      <w:r>
        <w:rPr>
          <w:rFonts w:eastAsia="Arial Unicode MS" w:cs="Arial Unicode MS"/>
          <w:sz w:val="28"/>
          <w:szCs w:val="28"/>
        </w:rPr>
        <w:t>…….</w:t>
      </w:r>
      <w:proofErr w:type="gramEnd"/>
      <w:r>
        <w:rPr>
          <w:rFonts w:eastAsia="Arial Unicode MS" w:cs="Arial Unicode MS"/>
          <w:i/>
          <w:iCs/>
          <w:sz w:val="28"/>
          <w:szCs w:val="28"/>
        </w:rPr>
        <w:t>31-38</w:t>
      </w:r>
    </w:p>
    <w:p w14:paraId="151BF093" w14:textId="77777777" w:rsidR="004A5930" w:rsidRDefault="004A5930" w:rsidP="004A5930">
      <w:pPr>
        <w:tabs>
          <w:tab w:val="left" w:pos="5100"/>
        </w:tabs>
        <w:rPr>
          <w:sz w:val="28"/>
          <w:szCs w:val="28"/>
        </w:rPr>
      </w:pPr>
      <w:r>
        <w:rPr>
          <w:sz w:val="28"/>
          <w:szCs w:val="28"/>
        </w:rPr>
        <w:t xml:space="preserve">            1.4.2. Робота з батьками…………………………………………………………………………</w:t>
      </w:r>
      <w:r>
        <w:rPr>
          <w:i/>
          <w:iCs/>
          <w:sz w:val="28"/>
          <w:szCs w:val="28"/>
        </w:rPr>
        <w:t>39-44</w:t>
      </w:r>
    </w:p>
    <w:p w14:paraId="6BE901F4" w14:textId="77777777" w:rsidR="004A5930" w:rsidRDefault="004A5930" w:rsidP="004A5930">
      <w:pPr>
        <w:tabs>
          <w:tab w:val="left" w:pos="5100"/>
        </w:tabs>
        <w:rPr>
          <w:sz w:val="28"/>
          <w:szCs w:val="28"/>
        </w:rPr>
      </w:pPr>
      <w:r>
        <w:rPr>
          <w:sz w:val="28"/>
          <w:szCs w:val="28"/>
        </w:rPr>
        <w:t xml:space="preserve">            1.4.3. </w:t>
      </w:r>
      <w:proofErr w:type="spellStart"/>
      <w:r>
        <w:rPr>
          <w:sz w:val="28"/>
          <w:szCs w:val="28"/>
        </w:rPr>
        <w:t>Методичне</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proofErr w:type="gramStart"/>
      <w:r>
        <w:rPr>
          <w:sz w:val="28"/>
          <w:szCs w:val="28"/>
        </w:rPr>
        <w:t>виховної</w:t>
      </w:r>
      <w:proofErr w:type="spellEnd"/>
      <w:r>
        <w:rPr>
          <w:sz w:val="28"/>
          <w:szCs w:val="28"/>
        </w:rPr>
        <w:t xml:space="preserve">  </w:t>
      </w:r>
      <w:proofErr w:type="spellStart"/>
      <w:r>
        <w:rPr>
          <w:sz w:val="28"/>
          <w:szCs w:val="28"/>
        </w:rPr>
        <w:t>роботи</w:t>
      </w:r>
      <w:proofErr w:type="spellEnd"/>
      <w:proofErr w:type="gramEnd"/>
      <w:r>
        <w:rPr>
          <w:sz w:val="28"/>
          <w:szCs w:val="28"/>
        </w:rPr>
        <w:t>……………………………………………..</w:t>
      </w:r>
      <w:r>
        <w:rPr>
          <w:i/>
          <w:iCs/>
          <w:sz w:val="28"/>
          <w:szCs w:val="28"/>
        </w:rPr>
        <w:t>45-49</w:t>
      </w:r>
    </w:p>
    <w:p w14:paraId="64FCE393" w14:textId="347F566B" w:rsidR="004A5930" w:rsidRPr="00780F8A" w:rsidRDefault="004A5930" w:rsidP="004A5930">
      <w:pPr>
        <w:rPr>
          <w:sz w:val="28"/>
          <w:szCs w:val="28"/>
          <w:lang w:val="uk-UA"/>
        </w:rPr>
      </w:pPr>
      <w:r>
        <w:rPr>
          <w:rFonts w:eastAsia="Arial Unicode MS" w:cs="Arial Unicode MS"/>
          <w:sz w:val="28"/>
          <w:szCs w:val="28"/>
        </w:rPr>
        <w:t xml:space="preserve">     2. </w:t>
      </w:r>
      <w:proofErr w:type="spellStart"/>
      <w:r>
        <w:rPr>
          <w:rFonts w:eastAsia="Arial Unicode MS" w:cs="Arial Unicode MS"/>
          <w:sz w:val="28"/>
          <w:szCs w:val="28"/>
        </w:rPr>
        <w:t>Педагогічні</w:t>
      </w:r>
      <w:proofErr w:type="spellEnd"/>
      <w:r>
        <w:rPr>
          <w:rFonts w:eastAsia="Arial Unicode MS" w:cs="Arial Unicode MS"/>
          <w:sz w:val="28"/>
          <w:szCs w:val="28"/>
        </w:rPr>
        <w:t xml:space="preserve"> </w:t>
      </w:r>
      <w:proofErr w:type="spellStart"/>
      <w:r>
        <w:rPr>
          <w:rFonts w:eastAsia="Arial Unicode MS" w:cs="Arial Unicode MS"/>
          <w:sz w:val="28"/>
          <w:szCs w:val="28"/>
        </w:rPr>
        <w:t>працівники</w:t>
      </w:r>
      <w:proofErr w:type="spellEnd"/>
      <w:r>
        <w:rPr>
          <w:rFonts w:eastAsia="Arial Unicode MS" w:cs="Arial Unicode MS"/>
          <w:sz w:val="28"/>
          <w:szCs w:val="28"/>
        </w:rPr>
        <w:t>………………………………………………………………………………………</w:t>
      </w:r>
      <w:proofErr w:type="gramStart"/>
      <w:r>
        <w:rPr>
          <w:rFonts w:eastAsia="Arial Unicode MS" w:cs="Arial Unicode MS"/>
          <w:sz w:val="28"/>
          <w:szCs w:val="28"/>
        </w:rPr>
        <w:t>…….</w:t>
      </w:r>
      <w:proofErr w:type="gramEnd"/>
      <w:r>
        <w:rPr>
          <w:rFonts w:eastAsia="Arial Unicode MS" w:cs="Arial Unicode MS"/>
          <w:sz w:val="28"/>
          <w:szCs w:val="28"/>
        </w:rPr>
        <w:t>.</w:t>
      </w:r>
      <w:r>
        <w:rPr>
          <w:rFonts w:eastAsia="Arial Unicode MS" w:cs="Arial Unicode MS"/>
          <w:i/>
          <w:iCs/>
          <w:sz w:val="28"/>
          <w:szCs w:val="28"/>
        </w:rPr>
        <w:t>49-5</w:t>
      </w:r>
      <w:r w:rsidR="00780F8A">
        <w:rPr>
          <w:rFonts w:eastAsia="Arial Unicode MS" w:cs="Arial Unicode MS"/>
          <w:i/>
          <w:iCs/>
          <w:sz w:val="28"/>
          <w:szCs w:val="28"/>
          <w:lang w:val="uk-UA"/>
        </w:rPr>
        <w:t>1</w:t>
      </w:r>
    </w:p>
    <w:p w14:paraId="54B37B02" w14:textId="77777777" w:rsidR="004A5930" w:rsidRDefault="004A5930" w:rsidP="004A5930">
      <w:pPr>
        <w:rPr>
          <w:i/>
          <w:iCs/>
          <w:sz w:val="28"/>
          <w:szCs w:val="28"/>
        </w:rPr>
      </w:pPr>
      <w:r>
        <w:rPr>
          <w:rFonts w:eastAsia="Arial Unicode MS" w:cs="Arial Unicode MS"/>
          <w:sz w:val="28"/>
          <w:szCs w:val="28"/>
        </w:rPr>
        <w:t xml:space="preserve">         2.1. </w:t>
      </w:r>
      <w:proofErr w:type="spellStart"/>
      <w:r>
        <w:rPr>
          <w:rFonts w:eastAsia="Arial Unicode MS" w:cs="Arial Unicode MS"/>
          <w:sz w:val="28"/>
          <w:szCs w:val="28"/>
        </w:rPr>
        <w:t>Атестація</w:t>
      </w:r>
      <w:proofErr w:type="spellEnd"/>
      <w:r>
        <w:rPr>
          <w:rFonts w:eastAsia="Arial Unicode MS" w:cs="Arial Unicode MS"/>
          <w:sz w:val="28"/>
          <w:szCs w:val="28"/>
        </w:rPr>
        <w:t xml:space="preserve"> </w:t>
      </w:r>
      <w:proofErr w:type="spellStart"/>
      <w:r>
        <w:rPr>
          <w:rFonts w:eastAsia="Arial Unicode MS" w:cs="Arial Unicode MS"/>
          <w:sz w:val="28"/>
          <w:szCs w:val="28"/>
        </w:rPr>
        <w:t>педагогічних</w:t>
      </w:r>
      <w:proofErr w:type="spellEnd"/>
      <w:r>
        <w:rPr>
          <w:rFonts w:eastAsia="Arial Unicode MS" w:cs="Arial Unicode MS"/>
          <w:sz w:val="28"/>
          <w:szCs w:val="28"/>
        </w:rPr>
        <w:t xml:space="preserve"> </w:t>
      </w:r>
      <w:proofErr w:type="spellStart"/>
      <w:r>
        <w:rPr>
          <w:rFonts w:eastAsia="Arial Unicode MS" w:cs="Arial Unicode MS"/>
          <w:sz w:val="28"/>
          <w:szCs w:val="28"/>
        </w:rPr>
        <w:t>працівників</w:t>
      </w:r>
      <w:proofErr w:type="spellEnd"/>
      <w:r>
        <w:rPr>
          <w:rFonts w:eastAsia="Arial Unicode MS" w:cs="Arial Unicode MS"/>
          <w:sz w:val="28"/>
          <w:szCs w:val="28"/>
        </w:rPr>
        <w:t>……………………………………………………………</w:t>
      </w:r>
      <w:proofErr w:type="gramStart"/>
      <w:r>
        <w:rPr>
          <w:rFonts w:eastAsia="Arial Unicode MS" w:cs="Arial Unicode MS"/>
          <w:sz w:val="28"/>
          <w:szCs w:val="28"/>
        </w:rPr>
        <w:t>…….</w:t>
      </w:r>
      <w:proofErr w:type="gramEnd"/>
      <w:r>
        <w:rPr>
          <w:rFonts w:eastAsia="Arial Unicode MS" w:cs="Arial Unicode MS"/>
          <w:sz w:val="28"/>
          <w:szCs w:val="28"/>
        </w:rPr>
        <w:t>49</w:t>
      </w:r>
      <w:r>
        <w:rPr>
          <w:rFonts w:eastAsia="Arial Unicode MS" w:cs="Arial Unicode MS"/>
          <w:i/>
          <w:iCs/>
          <w:sz w:val="28"/>
          <w:szCs w:val="28"/>
        </w:rPr>
        <w:t>-50</w:t>
      </w:r>
    </w:p>
    <w:p w14:paraId="0482D831" w14:textId="77777777" w:rsidR="004A5930" w:rsidRDefault="004A5930" w:rsidP="004A5930">
      <w:pPr>
        <w:rPr>
          <w:sz w:val="28"/>
          <w:szCs w:val="28"/>
        </w:rPr>
      </w:pPr>
      <w:r>
        <w:rPr>
          <w:rFonts w:eastAsia="Arial Unicode MS" w:cs="Arial Unicode MS"/>
          <w:sz w:val="28"/>
          <w:szCs w:val="28"/>
        </w:rPr>
        <w:t xml:space="preserve">         2.2. </w:t>
      </w:r>
      <w:proofErr w:type="spellStart"/>
      <w:r>
        <w:rPr>
          <w:rFonts w:eastAsia="Arial Unicode MS" w:cs="Arial Unicode MS"/>
          <w:sz w:val="28"/>
          <w:szCs w:val="28"/>
        </w:rPr>
        <w:t>Курси</w:t>
      </w:r>
      <w:proofErr w:type="spellEnd"/>
      <w:r>
        <w:rPr>
          <w:rFonts w:eastAsia="Arial Unicode MS" w:cs="Arial Unicode MS"/>
          <w:sz w:val="28"/>
          <w:szCs w:val="28"/>
        </w:rPr>
        <w:t xml:space="preserve"> </w:t>
      </w:r>
      <w:proofErr w:type="spellStart"/>
      <w:r>
        <w:rPr>
          <w:rFonts w:eastAsia="Arial Unicode MS" w:cs="Arial Unicode MS"/>
          <w:sz w:val="28"/>
          <w:szCs w:val="28"/>
        </w:rPr>
        <w:t>підвищення</w:t>
      </w:r>
      <w:proofErr w:type="spellEnd"/>
      <w:r>
        <w:rPr>
          <w:rFonts w:eastAsia="Arial Unicode MS" w:cs="Arial Unicode MS"/>
          <w:sz w:val="28"/>
          <w:szCs w:val="28"/>
        </w:rPr>
        <w:t xml:space="preserve"> </w:t>
      </w:r>
      <w:proofErr w:type="spellStart"/>
      <w:r>
        <w:rPr>
          <w:rFonts w:eastAsia="Arial Unicode MS" w:cs="Arial Unicode MS"/>
          <w:sz w:val="28"/>
          <w:szCs w:val="28"/>
        </w:rPr>
        <w:t>кваліфікації</w:t>
      </w:r>
      <w:proofErr w:type="spellEnd"/>
      <w:r>
        <w:rPr>
          <w:rFonts w:eastAsia="Arial Unicode MS" w:cs="Arial Unicode MS"/>
          <w:sz w:val="28"/>
          <w:szCs w:val="28"/>
        </w:rPr>
        <w:t xml:space="preserve"> </w:t>
      </w:r>
      <w:proofErr w:type="spellStart"/>
      <w:r>
        <w:rPr>
          <w:rFonts w:eastAsia="Arial Unicode MS" w:cs="Arial Unicode MS"/>
          <w:sz w:val="28"/>
          <w:szCs w:val="28"/>
        </w:rPr>
        <w:t>педагогічних</w:t>
      </w:r>
      <w:proofErr w:type="spellEnd"/>
      <w:r>
        <w:rPr>
          <w:rFonts w:eastAsia="Arial Unicode MS" w:cs="Arial Unicode MS"/>
          <w:sz w:val="28"/>
          <w:szCs w:val="28"/>
        </w:rPr>
        <w:t xml:space="preserve"> </w:t>
      </w:r>
      <w:proofErr w:type="spellStart"/>
      <w:r>
        <w:rPr>
          <w:rFonts w:eastAsia="Arial Unicode MS" w:cs="Arial Unicode MS"/>
          <w:sz w:val="28"/>
          <w:szCs w:val="28"/>
        </w:rPr>
        <w:t>працівників</w:t>
      </w:r>
      <w:proofErr w:type="spellEnd"/>
      <w:r>
        <w:rPr>
          <w:rFonts w:eastAsia="Arial Unicode MS" w:cs="Arial Unicode MS"/>
          <w:sz w:val="28"/>
          <w:szCs w:val="28"/>
        </w:rPr>
        <w:t>…………………………………………</w:t>
      </w:r>
      <w:r>
        <w:rPr>
          <w:rFonts w:eastAsia="Arial Unicode MS" w:cs="Arial Unicode MS"/>
          <w:i/>
          <w:iCs/>
          <w:sz w:val="28"/>
          <w:szCs w:val="28"/>
        </w:rPr>
        <w:t>50-51</w:t>
      </w:r>
    </w:p>
    <w:p w14:paraId="2AAC88D3" w14:textId="77777777" w:rsidR="004A5930" w:rsidRDefault="004A5930" w:rsidP="004A5930">
      <w:pPr>
        <w:rPr>
          <w:sz w:val="28"/>
          <w:szCs w:val="28"/>
        </w:rPr>
      </w:pPr>
      <w:r>
        <w:rPr>
          <w:rFonts w:eastAsia="Arial Unicode MS" w:cs="Arial Unicode MS"/>
          <w:sz w:val="28"/>
          <w:szCs w:val="28"/>
        </w:rPr>
        <w:t xml:space="preserve">     3. </w:t>
      </w:r>
      <w:proofErr w:type="spellStart"/>
      <w:r>
        <w:rPr>
          <w:rFonts w:eastAsia="Arial Unicode MS" w:cs="Arial Unicode MS"/>
          <w:sz w:val="28"/>
          <w:szCs w:val="28"/>
        </w:rPr>
        <w:t>Охорона</w:t>
      </w:r>
      <w:proofErr w:type="spellEnd"/>
      <w:r>
        <w:rPr>
          <w:rFonts w:eastAsia="Arial Unicode MS" w:cs="Arial Unicode MS"/>
          <w:sz w:val="28"/>
          <w:szCs w:val="28"/>
        </w:rPr>
        <w:t xml:space="preserve"> </w:t>
      </w:r>
      <w:proofErr w:type="spellStart"/>
      <w:r>
        <w:rPr>
          <w:rFonts w:eastAsia="Arial Unicode MS" w:cs="Arial Unicode MS"/>
          <w:sz w:val="28"/>
          <w:szCs w:val="28"/>
        </w:rPr>
        <w:t>життя</w:t>
      </w:r>
      <w:proofErr w:type="spellEnd"/>
      <w:r>
        <w:rPr>
          <w:rFonts w:eastAsia="Arial Unicode MS" w:cs="Arial Unicode MS"/>
          <w:sz w:val="28"/>
          <w:szCs w:val="28"/>
        </w:rPr>
        <w:t xml:space="preserve">, </w:t>
      </w:r>
      <w:proofErr w:type="spellStart"/>
      <w:r>
        <w:rPr>
          <w:rFonts w:eastAsia="Arial Unicode MS" w:cs="Arial Unicode MS"/>
          <w:sz w:val="28"/>
          <w:szCs w:val="28"/>
        </w:rPr>
        <w:t>здоров’я</w:t>
      </w:r>
      <w:proofErr w:type="spellEnd"/>
      <w:r>
        <w:rPr>
          <w:rFonts w:eastAsia="Arial Unicode MS" w:cs="Arial Unicode MS"/>
          <w:sz w:val="28"/>
          <w:szCs w:val="28"/>
        </w:rPr>
        <w:t xml:space="preserve"> </w:t>
      </w:r>
      <w:proofErr w:type="spellStart"/>
      <w:r>
        <w:rPr>
          <w:rFonts w:eastAsia="Arial Unicode MS" w:cs="Arial Unicode MS"/>
          <w:sz w:val="28"/>
          <w:szCs w:val="28"/>
        </w:rPr>
        <w:t>учнів</w:t>
      </w:r>
      <w:proofErr w:type="spellEnd"/>
      <w:r>
        <w:rPr>
          <w:rFonts w:eastAsia="Arial Unicode MS" w:cs="Arial Unicode MS"/>
          <w:sz w:val="28"/>
          <w:szCs w:val="28"/>
        </w:rPr>
        <w:t xml:space="preserve"> та </w:t>
      </w:r>
      <w:proofErr w:type="spellStart"/>
      <w:r>
        <w:rPr>
          <w:rFonts w:eastAsia="Arial Unicode MS" w:cs="Arial Unicode MS"/>
          <w:sz w:val="28"/>
          <w:szCs w:val="28"/>
        </w:rPr>
        <w:t>санітарно-оздоровча</w:t>
      </w:r>
      <w:proofErr w:type="spellEnd"/>
      <w:r>
        <w:rPr>
          <w:rFonts w:eastAsia="Arial Unicode MS" w:cs="Arial Unicode MS"/>
          <w:sz w:val="28"/>
          <w:szCs w:val="28"/>
        </w:rPr>
        <w:t xml:space="preserve"> робота……………………………………………</w:t>
      </w:r>
      <w:proofErr w:type="gramStart"/>
      <w:r>
        <w:rPr>
          <w:rFonts w:eastAsia="Arial Unicode MS" w:cs="Arial Unicode MS"/>
          <w:sz w:val="28"/>
          <w:szCs w:val="28"/>
        </w:rPr>
        <w:t>…….</w:t>
      </w:r>
      <w:proofErr w:type="gramEnd"/>
      <w:r>
        <w:rPr>
          <w:rFonts w:eastAsia="Arial Unicode MS" w:cs="Arial Unicode MS"/>
          <w:i/>
          <w:iCs/>
          <w:sz w:val="28"/>
          <w:szCs w:val="28"/>
        </w:rPr>
        <w:t>51-55</w:t>
      </w:r>
    </w:p>
    <w:p w14:paraId="3809C2E5" w14:textId="77777777" w:rsidR="004A5930" w:rsidRDefault="004A5930" w:rsidP="004A5930">
      <w:pPr>
        <w:rPr>
          <w:sz w:val="28"/>
          <w:szCs w:val="28"/>
        </w:rPr>
      </w:pPr>
      <w:r>
        <w:rPr>
          <w:rFonts w:eastAsia="Arial Unicode MS" w:cs="Arial Unicode MS"/>
          <w:sz w:val="28"/>
          <w:szCs w:val="28"/>
        </w:rPr>
        <w:t xml:space="preserve">         3.1. </w:t>
      </w:r>
      <w:proofErr w:type="spellStart"/>
      <w:r>
        <w:rPr>
          <w:rFonts w:eastAsia="Arial Unicode MS" w:cs="Arial Unicode MS"/>
          <w:sz w:val="28"/>
          <w:szCs w:val="28"/>
        </w:rPr>
        <w:t>Лікувально-оздоровча</w:t>
      </w:r>
      <w:proofErr w:type="spellEnd"/>
      <w:r>
        <w:rPr>
          <w:rFonts w:eastAsia="Arial Unicode MS" w:cs="Arial Unicode MS"/>
          <w:sz w:val="28"/>
          <w:szCs w:val="28"/>
        </w:rPr>
        <w:t xml:space="preserve"> робота…………………………………………………………………………</w:t>
      </w:r>
      <w:r>
        <w:rPr>
          <w:rFonts w:eastAsia="Arial Unicode MS" w:cs="Arial Unicode MS"/>
          <w:i/>
          <w:iCs/>
          <w:sz w:val="28"/>
          <w:szCs w:val="28"/>
        </w:rPr>
        <w:t>51-53</w:t>
      </w:r>
    </w:p>
    <w:p w14:paraId="6986A687" w14:textId="77777777" w:rsidR="004A5930" w:rsidRDefault="004A5930" w:rsidP="004A5930">
      <w:pPr>
        <w:rPr>
          <w:color w:val="FF0000"/>
          <w:sz w:val="28"/>
          <w:szCs w:val="28"/>
        </w:rPr>
      </w:pPr>
      <w:r>
        <w:rPr>
          <w:rFonts w:eastAsia="Arial Unicode MS" w:cs="Arial Unicode MS"/>
          <w:sz w:val="28"/>
          <w:szCs w:val="28"/>
        </w:rPr>
        <w:t xml:space="preserve">         3.2. </w:t>
      </w:r>
      <w:proofErr w:type="spellStart"/>
      <w:r>
        <w:rPr>
          <w:rFonts w:eastAsia="Arial Unicode MS" w:cs="Arial Unicode MS"/>
          <w:sz w:val="28"/>
          <w:szCs w:val="28"/>
        </w:rPr>
        <w:t>Санітарно-гігієнічна</w:t>
      </w:r>
      <w:proofErr w:type="spellEnd"/>
      <w:r>
        <w:rPr>
          <w:rFonts w:eastAsia="Arial Unicode MS" w:cs="Arial Unicode MS"/>
          <w:sz w:val="28"/>
          <w:szCs w:val="28"/>
        </w:rPr>
        <w:t xml:space="preserve"> та </w:t>
      </w:r>
      <w:proofErr w:type="spellStart"/>
      <w:r>
        <w:rPr>
          <w:rFonts w:eastAsia="Arial Unicode MS" w:cs="Arial Unicode MS"/>
          <w:sz w:val="28"/>
          <w:szCs w:val="28"/>
        </w:rPr>
        <w:t>протиепідемічна</w:t>
      </w:r>
      <w:proofErr w:type="spellEnd"/>
      <w:r>
        <w:rPr>
          <w:rFonts w:eastAsia="Arial Unicode MS" w:cs="Arial Unicode MS"/>
          <w:sz w:val="28"/>
          <w:szCs w:val="28"/>
        </w:rPr>
        <w:t xml:space="preserve"> робота………………………………………………</w:t>
      </w:r>
      <w:proofErr w:type="gramStart"/>
      <w:r>
        <w:rPr>
          <w:rFonts w:eastAsia="Arial Unicode MS" w:cs="Arial Unicode MS"/>
          <w:sz w:val="28"/>
          <w:szCs w:val="28"/>
        </w:rPr>
        <w:t>…….</w:t>
      </w:r>
      <w:proofErr w:type="gramEnd"/>
      <w:r>
        <w:rPr>
          <w:rFonts w:eastAsia="Arial Unicode MS" w:cs="Arial Unicode MS"/>
          <w:sz w:val="28"/>
          <w:szCs w:val="28"/>
        </w:rPr>
        <w:t>5</w:t>
      </w:r>
      <w:r>
        <w:rPr>
          <w:rFonts w:eastAsia="Arial Unicode MS" w:cs="Arial Unicode MS"/>
          <w:i/>
          <w:iCs/>
          <w:sz w:val="28"/>
          <w:szCs w:val="28"/>
        </w:rPr>
        <w:t>3</w:t>
      </w:r>
    </w:p>
    <w:p w14:paraId="6DAF72FD" w14:textId="77777777" w:rsidR="004A5930" w:rsidRDefault="004A5930" w:rsidP="004A5930">
      <w:pPr>
        <w:rPr>
          <w:color w:val="000000"/>
          <w:sz w:val="28"/>
          <w:szCs w:val="28"/>
        </w:rPr>
      </w:pPr>
      <w:r>
        <w:rPr>
          <w:rFonts w:eastAsia="Arial Unicode MS" w:cs="Arial Unicode MS"/>
          <w:sz w:val="28"/>
          <w:szCs w:val="28"/>
        </w:rPr>
        <w:t xml:space="preserve">         3.3. </w:t>
      </w:r>
      <w:proofErr w:type="spellStart"/>
      <w:r>
        <w:rPr>
          <w:rFonts w:eastAsia="Arial Unicode MS" w:cs="Arial Unicode MS"/>
          <w:sz w:val="28"/>
          <w:szCs w:val="28"/>
        </w:rPr>
        <w:t>Санітарно</w:t>
      </w:r>
      <w:proofErr w:type="spellEnd"/>
      <w:r>
        <w:rPr>
          <w:rFonts w:eastAsia="Arial Unicode MS" w:cs="Arial Unicode MS"/>
          <w:sz w:val="28"/>
          <w:szCs w:val="28"/>
        </w:rPr>
        <w:t xml:space="preserve">- </w:t>
      </w:r>
      <w:proofErr w:type="spellStart"/>
      <w:r>
        <w:rPr>
          <w:rFonts w:eastAsia="Arial Unicode MS" w:cs="Arial Unicode MS"/>
          <w:sz w:val="28"/>
          <w:szCs w:val="28"/>
        </w:rPr>
        <w:t>просвітницька</w:t>
      </w:r>
      <w:proofErr w:type="spellEnd"/>
      <w:r>
        <w:rPr>
          <w:rFonts w:eastAsia="Arial Unicode MS" w:cs="Arial Unicode MS"/>
          <w:sz w:val="28"/>
          <w:szCs w:val="28"/>
        </w:rPr>
        <w:t xml:space="preserve"> та </w:t>
      </w:r>
      <w:proofErr w:type="spellStart"/>
      <w:r>
        <w:rPr>
          <w:rFonts w:eastAsia="Arial Unicode MS" w:cs="Arial Unicode MS"/>
          <w:sz w:val="28"/>
          <w:szCs w:val="28"/>
        </w:rPr>
        <w:t>науково</w:t>
      </w:r>
      <w:proofErr w:type="spellEnd"/>
      <w:r>
        <w:rPr>
          <w:rFonts w:eastAsia="Arial Unicode MS" w:cs="Arial Unicode MS"/>
          <w:sz w:val="28"/>
          <w:szCs w:val="28"/>
        </w:rPr>
        <w:t>-практична робота……………………………………………</w:t>
      </w:r>
      <w:r>
        <w:rPr>
          <w:rFonts w:eastAsia="Arial Unicode MS" w:cs="Arial Unicode MS"/>
          <w:i/>
          <w:iCs/>
          <w:sz w:val="28"/>
          <w:szCs w:val="28"/>
        </w:rPr>
        <w:t>53-55</w:t>
      </w:r>
    </w:p>
    <w:p w14:paraId="7EDB4DF7" w14:textId="77777777" w:rsidR="004A5930" w:rsidRDefault="004A5930" w:rsidP="004A5930">
      <w:pPr>
        <w:rPr>
          <w:sz w:val="28"/>
          <w:szCs w:val="28"/>
        </w:rPr>
      </w:pPr>
    </w:p>
    <w:p w14:paraId="3E4AF8E3" w14:textId="77777777" w:rsidR="004A5930" w:rsidRDefault="004A5930" w:rsidP="004A5930">
      <w:pPr>
        <w:rPr>
          <w:sz w:val="28"/>
          <w:szCs w:val="28"/>
        </w:rPr>
      </w:pPr>
    </w:p>
    <w:p w14:paraId="5D3AF58E" w14:textId="4CAF185F" w:rsidR="004A5930" w:rsidRPr="004A5930" w:rsidRDefault="004A5930" w:rsidP="004A5930">
      <w:pPr>
        <w:rPr>
          <w:b/>
          <w:sz w:val="28"/>
          <w:szCs w:val="28"/>
        </w:rPr>
      </w:pPr>
      <w:r w:rsidRPr="004A5930">
        <w:rPr>
          <w:rFonts w:eastAsia="Arial Unicode MS" w:cs="Arial Unicode MS"/>
          <w:b/>
          <w:sz w:val="28"/>
          <w:szCs w:val="28"/>
        </w:rPr>
        <w:lastRenderedPageBreak/>
        <w:t xml:space="preserve">V. УПРАВЛІННЯ ТА ГРОМАДСЬКЕ САМОВРЯДУВАННЯ САНАТОРНОЇ </w:t>
      </w:r>
      <w:proofErr w:type="gramStart"/>
      <w:r w:rsidRPr="004A5930">
        <w:rPr>
          <w:rFonts w:eastAsia="Arial Unicode MS" w:cs="Arial Unicode MS"/>
          <w:b/>
          <w:sz w:val="28"/>
          <w:szCs w:val="28"/>
        </w:rPr>
        <w:t>ШКОЛИ.…</w:t>
      </w:r>
      <w:proofErr w:type="gramEnd"/>
      <w:r w:rsidRPr="004A5930">
        <w:rPr>
          <w:rFonts w:eastAsia="Arial Unicode MS" w:cs="Arial Unicode MS"/>
          <w:b/>
          <w:sz w:val="28"/>
          <w:szCs w:val="28"/>
        </w:rPr>
        <w:t>…………………………</w:t>
      </w:r>
      <w:r w:rsidR="005F4437">
        <w:rPr>
          <w:rFonts w:eastAsia="Arial Unicode MS" w:cs="Arial Unicode MS"/>
          <w:b/>
          <w:sz w:val="28"/>
          <w:szCs w:val="28"/>
          <w:lang w:val="uk-UA"/>
        </w:rPr>
        <w:t>..</w:t>
      </w:r>
      <w:r w:rsidRPr="004A5930">
        <w:rPr>
          <w:rFonts w:eastAsia="Arial Unicode MS" w:cs="Arial Unicode MS"/>
          <w:b/>
          <w:sz w:val="28"/>
          <w:szCs w:val="28"/>
        </w:rPr>
        <w:t>..</w:t>
      </w:r>
      <w:r w:rsidRPr="004A5930">
        <w:rPr>
          <w:rFonts w:eastAsia="Arial Unicode MS" w:cs="Arial Unicode MS"/>
          <w:b/>
          <w:bCs/>
          <w:sz w:val="28"/>
          <w:szCs w:val="28"/>
        </w:rPr>
        <w:t>56-81</w:t>
      </w:r>
    </w:p>
    <w:p w14:paraId="39EB214D" w14:textId="77777777" w:rsidR="004A5930" w:rsidRDefault="004A5930" w:rsidP="004A5930">
      <w:pPr>
        <w:ind w:left="128"/>
        <w:rPr>
          <w:i/>
          <w:iCs/>
          <w:sz w:val="28"/>
          <w:szCs w:val="28"/>
        </w:rPr>
      </w:pPr>
      <w:r>
        <w:rPr>
          <w:sz w:val="28"/>
          <w:szCs w:val="28"/>
        </w:rPr>
        <w:t xml:space="preserve">   5.1. </w:t>
      </w:r>
      <w:proofErr w:type="spellStart"/>
      <w:r>
        <w:rPr>
          <w:sz w:val="28"/>
          <w:szCs w:val="28"/>
        </w:rPr>
        <w:t>Засідання</w:t>
      </w:r>
      <w:proofErr w:type="spellEnd"/>
      <w:r>
        <w:rPr>
          <w:sz w:val="28"/>
          <w:szCs w:val="28"/>
        </w:rPr>
        <w:t xml:space="preserve"> </w:t>
      </w:r>
      <w:proofErr w:type="spellStart"/>
      <w:r>
        <w:rPr>
          <w:sz w:val="28"/>
          <w:szCs w:val="28"/>
        </w:rPr>
        <w:t>педагогічної</w:t>
      </w:r>
      <w:proofErr w:type="spellEnd"/>
      <w:r>
        <w:rPr>
          <w:sz w:val="28"/>
          <w:szCs w:val="28"/>
        </w:rPr>
        <w:t xml:space="preserve"> ради………………………………………………………………………………………56</w:t>
      </w:r>
      <w:r>
        <w:rPr>
          <w:i/>
          <w:iCs/>
          <w:sz w:val="28"/>
          <w:szCs w:val="28"/>
        </w:rPr>
        <w:t>-60</w:t>
      </w:r>
    </w:p>
    <w:p w14:paraId="0C696336" w14:textId="6F3917CC" w:rsidR="004A5930" w:rsidRDefault="004A5930" w:rsidP="004A5930">
      <w:pPr>
        <w:rPr>
          <w:i/>
          <w:iCs/>
          <w:sz w:val="28"/>
          <w:szCs w:val="28"/>
        </w:rPr>
      </w:pPr>
      <w:r>
        <w:rPr>
          <w:rFonts w:eastAsia="Arial Unicode MS" w:cs="Arial Unicode MS"/>
          <w:sz w:val="28"/>
          <w:szCs w:val="28"/>
        </w:rPr>
        <w:t xml:space="preserve">     5.2. </w:t>
      </w:r>
      <w:r w:rsidR="00780F8A">
        <w:rPr>
          <w:rFonts w:eastAsia="Arial Unicode MS" w:cs="Arial Unicode MS"/>
          <w:sz w:val="28"/>
          <w:szCs w:val="28"/>
          <w:lang w:val="uk-UA"/>
        </w:rPr>
        <w:t>Загальні</w:t>
      </w:r>
      <w:r w:rsidR="00780F8A">
        <w:rPr>
          <w:rFonts w:eastAsia="Arial Unicode MS" w:cs="Arial Unicode MS"/>
          <w:sz w:val="28"/>
          <w:szCs w:val="28"/>
        </w:rPr>
        <w:t xml:space="preserve"> </w:t>
      </w:r>
      <w:proofErr w:type="spellStart"/>
      <w:r w:rsidR="00780F8A">
        <w:rPr>
          <w:rFonts w:eastAsia="Arial Unicode MS" w:cs="Arial Unicode MS"/>
          <w:sz w:val="28"/>
          <w:szCs w:val="28"/>
        </w:rPr>
        <w:t>збори</w:t>
      </w:r>
      <w:proofErr w:type="spellEnd"/>
      <w:r>
        <w:rPr>
          <w:rFonts w:eastAsia="Arial Unicode MS" w:cs="Arial Unicode MS"/>
          <w:sz w:val="28"/>
          <w:szCs w:val="28"/>
        </w:rPr>
        <w:t xml:space="preserve"> трудового </w:t>
      </w:r>
      <w:proofErr w:type="spellStart"/>
      <w:r>
        <w:rPr>
          <w:rFonts w:eastAsia="Arial Unicode MS" w:cs="Arial Unicode MS"/>
          <w:sz w:val="28"/>
          <w:szCs w:val="28"/>
        </w:rPr>
        <w:t>колективу</w:t>
      </w:r>
      <w:proofErr w:type="spellEnd"/>
      <w:r>
        <w:rPr>
          <w:rFonts w:eastAsia="Arial Unicode MS" w:cs="Arial Unicode MS"/>
          <w:sz w:val="28"/>
          <w:szCs w:val="28"/>
        </w:rPr>
        <w:t>………………………………………………………………</w:t>
      </w:r>
      <w:r w:rsidR="00780F8A">
        <w:rPr>
          <w:rFonts w:eastAsia="Arial Unicode MS" w:cs="Arial Unicode MS"/>
          <w:sz w:val="28"/>
          <w:szCs w:val="28"/>
          <w:lang w:val="uk-UA"/>
        </w:rPr>
        <w:t>………</w:t>
      </w:r>
      <w:proofErr w:type="gramStart"/>
      <w:r w:rsidR="00780F8A">
        <w:rPr>
          <w:rFonts w:eastAsia="Arial Unicode MS" w:cs="Arial Unicode MS"/>
          <w:sz w:val="28"/>
          <w:szCs w:val="28"/>
          <w:lang w:val="uk-UA"/>
        </w:rPr>
        <w:t>……</w:t>
      </w:r>
      <w:r>
        <w:rPr>
          <w:rFonts w:eastAsia="Arial Unicode MS" w:cs="Arial Unicode MS"/>
          <w:sz w:val="28"/>
          <w:szCs w:val="28"/>
        </w:rPr>
        <w:t>.</w:t>
      </w:r>
      <w:proofErr w:type="gramEnd"/>
      <w:r>
        <w:rPr>
          <w:rFonts w:eastAsia="Arial Unicode MS" w:cs="Arial Unicode MS"/>
          <w:sz w:val="28"/>
          <w:szCs w:val="28"/>
        </w:rPr>
        <w:t>.</w:t>
      </w:r>
      <w:r>
        <w:rPr>
          <w:rFonts w:eastAsia="Arial Unicode MS" w:cs="Arial Unicode MS"/>
          <w:i/>
          <w:iCs/>
          <w:sz w:val="28"/>
          <w:szCs w:val="28"/>
        </w:rPr>
        <w:t>61</w:t>
      </w:r>
    </w:p>
    <w:p w14:paraId="420FD919" w14:textId="77777777" w:rsidR="004A5930" w:rsidRDefault="004A5930" w:rsidP="004A5930">
      <w:pPr>
        <w:ind w:left="360"/>
        <w:rPr>
          <w:i/>
          <w:iCs/>
          <w:sz w:val="28"/>
          <w:szCs w:val="28"/>
        </w:rPr>
      </w:pPr>
      <w:r>
        <w:rPr>
          <w:sz w:val="28"/>
          <w:szCs w:val="28"/>
        </w:rPr>
        <w:t>5.3. Контрольно-</w:t>
      </w:r>
      <w:proofErr w:type="spellStart"/>
      <w:r>
        <w:rPr>
          <w:sz w:val="28"/>
          <w:szCs w:val="28"/>
        </w:rPr>
        <w:t>аналітична</w:t>
      </w:r>
      <w:proofErr w:type="spellEnd"/>
      <w:r>
        <w:rPr>
          <w:sz w:val="28"/>
          <w:szCs w:val="28"/>
        </w:rPr>
        <w:t xml:space="preserve"> </w:t>
      </w:r>
      <w:proofErr w:type="spellStart"/>
      <w:r>
        <w:rPr>
          <w:sz w:val="28"/>
          <w:szCs w:val="28"/>
        </w:rPr>
        <w:t>діяльність</w:t>
      </w:r>
      <w:proofErr w:type="spellEnd"/>
      <w:r>
        <w:rPr>
          <w:sz w:val="28"/>
          <w:szCs w:val="28"/>
        </w:rPr>
        <w:t xml:space="preserve"> ………………………………………………………………………………</w:t>
      </w:r>
      <w:r>
        <w:rPr>
          <w:i/>
          <w:iCs/>
          <w:sz w:val="28"/>
          <w:szCs w:val="28"/>
        </w:rPr>
        <w:t>62-78</w:t>
      </w:r>
    </w:p>
    <w:p w14:paraId="75085CAF" w14:textId="77777777" w:rsidR="004A5930" w:rsidRDefault="004A5930" w:rsidP="004A5930">
      <w:pPr>
        <w:ind w:left="360"/>
        <w:rPr>
          <w:sz w:val="28"/>
          <w:szCs w:val="28"/>
        </w:rPr>
      </w:pPr>
      <w:r>
        <w:rPr>
          <w:sz w:val="28"/>
          <w:szCs w:val="28"/>
        </w:rPr>
        <w:t xml:space="preserve">5.4. </w:t>
      </w:r>
      <w:proofErr w:type="spellStart"/>
      <w:r>
        <w:rPr>
          <w:sz w:val="28"/>
          <w:szCs w:val="28"/>
        </w:rPr>
        <w:t>Організація</w:t>
      </w:r>
      <w:proofErr w:type="spellEnd"/>
      <w:r>
        <w:rPr>
          <w:sz w:val="28"/>
          <w:szCs w:val="28"/>
        </w:rPr>
        <w:t xml:space="preserve"> </w:t>
      </w:r>
      <w:proofErr w:type="spellStart"/>
      <w:r>
        <w:rPr>
          <w:sz w:val="28"/>
          <w:szCs w:val="28"/>
        </w:rPr>
        <w:t>самооцінювання</w:t>
      </w:r>
      <w:proofErr w:type="spellEnd"/>
      <w:r>
        <w:rPr>
          <w:sz w:val="28"/>
          <w:szCs w:val="28"/>
        </w:rPr>
        <w:t>………………………………………………………………………………</w:t>
      </w:r>
      <w:proofErr w:type="gramStart"/>
      <w:r>
        <w:rPr>
          <w:sz w:val="28"/>
          <w:szCs w:val="28"/>
        </w:rPr>
        <w:t>…….</w:t>
      </w:r>
      <w:proofErr w:type="gramEnd"/>
      <w:r>
        <w:rPr>
          <w:sz w:val="28"/>
          <w:szCs w:val="28"/>
        </w:rPr>
        <w:t>.</w:t>
      </w:r>
      <w:r>
        <w:rPr>
          <w:i/>
          <w:iCs/>
          <w:sz w:val="28"/>
          <w:szCs w:val="28"/>
        </w:rPr>
        <w:t>79-81</w:t>
      </w:r>
    </w:p>
    <w:p w14:paraId="5CD8A626" w14:textId="77777777" w:rsidR="004A5930" w:rsidRDefault="004A5930" w:rsidP="004A5930">
      <w:pPr>
        <w:jc w:val="both"/>
        <w:rPr>
          <w:sz w:val="28"/>
          <w:szCs w:val="28"/>
        </w:rPr>
      </w:pPr>
    </w:p>
    <w:p w14:paraId="7E6AF451" w14:textId="421535E4" w:rsidR="004A5930" w:rsidRPr="004A5930" w:rsidRDefault="004A5930" w:rsidP="004A5930">
      <w:pPr>
        <w:jc w:val="both"/>
        <w:rPr>
          <w:b/>
          <w:sz w:val="28"/>
          <w:szCs w:val="28"/>
        </w:rPr>
      </w:pPr>
      <w:r w:rsidRPr="004A5930">
        <w:rPr>
          <w:b/>
          <w:sz w:val="28"/>
          <w:szCs w:val="28"/>
        </w:rPr>
        <w:t>VІ. НАУКОВО-МЕТОДИЧНЕ ЗАБЕЗПЕЧЕННЯ РОБОТ</w:t>
      </w:r>
      <w:r w:rsidR="005F4437">
        <w:rPr>
          <w:b/>
          <w:sz w:val="28"/>
          <w:szCs w:val="28"/>
        </w:rPr>
        <w:t>И САНАТОРНОЇ ШКОЛИ ……………………………</w:t>
      </w:r>
      <w:proofErr w:type="gramStart"/>
      <w:r w:rsidR="005F4437">
        <w:rPr>
          <w:b/>
          <w:sz w:val="28"/>
          <w:szCs w:val="28"/>
        </w:rPr>
        <w:t>….</w:t>
      </w:r>
      <w:r w:rsidRPr="004A5930">
        <w:rPr>
          <w:b/>
          <w:sz w:val="28"/>
          <w:szCs w:val="28"/>
        </w:rPr>
        <w:t>...</w:t>
      </w:r>
      <w:proofErr w:type="gramEnd"/>
      <w:r w:rsidRPr="004A5930">
        <w:rPr>
          <w:b/>
          <w:bCs/>
          <w:sz w:val="28"/>
          <w:szCs w:val="28"/>
        </w:rPr>
        <w:t>82</w:t>
      </w:r>
    </w:p>
    <w:p w14:paraId="682BB292" w14:textId="77777777" w:rsidR="004A5930" w:rsidRDefault="004A5930" w:rsidP="004A5930">
      <w:pPr>
        <w:rPr>
          <w:sz w:val="28"/>
          <w:szCs w:val="28"/>
        </w:rPr>
      </w:pPr>
    </w:p>
    <w:p w14:paraId="6F6E81A6" w14:textId="3DBA535A" w:rsidR="004A5930" w:rsidRPr="004A5930" w:rsidRDefault="009F6BD1" w:rsidP="004A5930">
      <w:pPr>
        <w:rPr>
          <w:b/>
          <w:sz w:val="28"/>
          <w:szCs w:val="28"/>
        </w:rPr>
      </w:pPr>
      <w:r>
        <w:rPr>
          <w:rFonts w:eastAsia="Arial Unicode MS" w:cs="Arial Unicode MS"/>
          <w:b/>
          <w:sz w:val="28"/>
          <w:szCs w:val="28"/>
        </w:rPr>
        <w:t xml:space="preserve">VІІ. РОБОТА З ОХОРОНИ ПРАЦІ НА 2023/2024 НАВЧАЛЬНИЙ </w:t>
      </w:r>
      <w:proofErr w:type="gramStart"/>
      <w:r>
        <w:rPr>
          <w:rFonts w:eastAsia="Arial Unicode MS" w:cs="Arial Unicode MS"/>
          <w:b/>
          <w:sz w:val="28"/>
          <w:szCs w:val="28"/>
        </w:rPr>
        <w:t>РІК</w:t>
      </w:r>
      <w:r>
        <w:rPr>
          <w:rFonts w:eastAsia="Arial Unicode MS" w:cs="Arial Unicode MS"/>
          <w:b/>
          <w:sz w:val="28"/>
          <w:szCs w:val="28"/>
          <w:lang w:val="uk-UA"/>
        </w:rPr>
        <w:t>….</w:t>
      </w:r>
      <w:proofErr w:type="gramEnd"/>
      <w:r w:rsidR="004A5930" w:rsidRPr="004A5930">
        <w:rPr>
          <w:rFonts w:eastAsia="Arial Unicode MS" w:cs="Arial Unicode MS"/>
          <w:b/>
          <w:sz w:val="28"/>
          <w:szCs w:val="28"/>
        </w:rPr>
        <w:t>………………………………………………..</w:t>
      </w:r>
      <w:r w:rsidR="004A5930" w:rsidRPr="004A5930">
        <w:rPr>
          <w:rFonts w:eastAsia="Arial Unicode MS" w:cs="Arial Unicode MS"/>
          <w:b/>
          <w:bCs/>
          <w:sz w:val="28"/>
          <w:szCs w:val="28"/>
        </w:rPr>
        <w:t>83-89</w:t>
      </w:r>
    </w:p>
    <w:p w14:paraId="7D70ABBF" w14:textId="77777777" w:rsidR="004A5930" w:rsidRDefault="004A5930" w:rsidP="004A5930">
      <w:pPr>
        <w:rPr>
          <w:sz w:val="28"/>
          <w:szCs w:val="28"/>
        </w:rPr>
      </w:pPr>
    </w:p>
    <w:p w14:paraId="6679B4B2" w14:textId="1F9FC10D" w:rsidR="004A5930" w:rsidRPr="004A5930" w:rsidRDefault="004A5930" w:rsidP="004A5930">
      <w:pPr>
        <w:rPr>
          <w:b/>
          <w:sz w:val="28"/>
          <w:szCs w:val="28"/>
        </w:rPr>
      </w:pPr>
      <w:r w:rsidRPr="004A5930">
        <w:rPr>
          <w:rFonts w:eastAsia="Arial Unicode MS" w:cs="Arial Unicode MS"/>
          <w:b/>
          <w:sz w:val="28"/>
          <w:szCs w:val="28"/>
        </w:rPr>
        <w:t>VІІІ.ФІНАНСОВО-ГОСПОДАРСЬКА ДІЯЛЬНІСТЬ. МАТЕ</w:t>
      </w:r>
      <w:r>
        <w:rPr>
          <w:rFonts w:eastAsia="Arial Unicode MS" w:cs="Arial Unicode MS"/>
          <w:b/>
          <w:sz w:val="28"/>
          <w:szCs w:val="28"/>
        </w:rPr>
        <w:t>РІАЛЬНО-ТЕХНІЧНА БАЗА…</w:t>
      </w:r>
      <w:proofErr w:type="gramStart"/>
      <w:r>
        <w:rPr>
          <w:rFonts w:eastAsia="Arial Unicode MS" w:cs="Arial Unicode MS"/>
          <w:b/>
          <w:sz w:val="28"/>
          <w:szCs w:val="28"/>
        </w:rPr>
        <w:t>…….</w:t>
      </w:r>
      <w:proofErr w:type="gramEnd"/>
      <w:r>
        <w:rPr>
          <w:rFonts w:eastAsia="Arial Unicode MS" w:cs="Arial Unicode MS"/>
          <w:b/>
          <w:sz w:val="28"/>
          <w:szCs w:val="28"/>
        </w:rPr>
        <w:t>……………</w:t>
      </w:r>
      <w:r w:rsidRPr="004A5930">
        <w:rPr>
          <w:rFonts w:eastAsia="Arial Unicode MS" w:cs="Arial Unicode MS"/>
          <w:b/>
          <w:sz w:val="28"/>
          <w:szCs w:val="28"/>
        </w:rPr>
        <w:t>…</w:t>
      </w:r>
      <w:r w:rsidR="005F4437">
        <w:rPr>
          <w:rFonts w:eastAsia="Arial Unicode MS" w:cs="Arial Unicode MS"/>
          <w:b/>
          <w:sz w:val="28"/>
          <w:szCs w:val="28"/>
          <w:lang w:val="uk-UA"/>
        </w:rPr>
        <w:t>…..</w:t>
      </w:r>
      <w:r w:rsidRPr="004A5930">
        <w:rPr>
          <w:rFonts w:eastAsia="Arial Unicode MS" w:cs="Arial Unicode MS"/>
          <w:b/>
          <w:bCs/>
          <w:sz w:val="28"/>
          <w:szCs w:val="28"/>
        </w:rPr>
        <w:t>89-109</w:t>
      </w:r>
    </w:p>
    <w:p w14:paraId="661609AC" w14:textId="77777777" w:rsidR="004A5930" w:rsidRDefault="004A5930" w:rsidP="004A5930">
      <w:pPr>
        <w:rPr>
          <w:i/>
          <w:iCs/>
          <w:sz w:val="28"/>
          <w:szCs w:val="28"/>
        </w:rPr>
      </w:pPr>
      <w:r>
        <w:rPr>
          <w:rFonts w:eastAsia="Arial Unicode MS" w:cs="Arial Unicode MS"/>
          <w:sz w:val="28"/>
          <w:szCs w:val="28"/>
        </w:rPr>
        <w:t xml:space="preserve">    8.1. </w:t>
      </w:r>
      <w:proofErr w:type="spellStart"/>
      <w:r>
        <w:rPr>
          <w:rFonts w:eastAsia="Arial Unicode MS" w:cs="Arial Unicode MS"/>
          <w:sz w:val="28"/>
          <w:szCs w:val="28"/>
        </w:rPr>
        <w:t>Фінансова</w:t>
      </w:r>
      <w:proofErr w:type="spellEnd"/>
      <w:r>
        <w:rPr>
          <w:rFonts w:eastAsia="Arial Unicode MS" w:cs="Arial Unicode MS"/>
          <w:sz w:val="28"/>
          <w:szCs w:val="28"/>
        </w:rPr>
        <w:t xml:space="preserve"> </w:t>
      </w:r>
      <w:proofErr w:type="spellStart"/>
      <w:r>
        <w:rPr>
          <w:rFonts w:eastAsia="Arial Unicode MS" w:cs="Arial Unicode MS"/>
          <w:sz w:val="28"/>
          <w:szCs w:val="28"/>
        </w:rPr>
        <w:t>діяльність</w:t>
      </w:r>
      <w:proofErr w:type="spellEnd"/>
      <w:r>
        <w:rPr>
          <w:rFonts w:eastAsia="Arial Unicode MS" w:cs="Arial Unicode MS"/>
          <w:sz w:val="28"/>
          <w:szCs w:val="28"/>
        </w:rPr>
        <w:t>………………………………………………………………………………………</w:t>
      </w:r>
      <w:proofErr w:type="gramStart"/>
      <w:r>
        <w:rPr>
          <w:rFonts w:eastAsia="Arial Unicode MS" w:cs="Arial Unicode MS"/>
          <w:sz w:val="28"/>
          <w:szCs w:val="28"/>
        </w:rPr>
        <w:t>…….</w:t>
      </w:r>
      <w:proofErr w:type="gramEnd"/>
      <w:r>
        <w:rPr>
          <w:rFonts w:eastAsia="Arial Unicode MS" w:cs="Arial Unicode MS"/>
          <w:sz w:val="28"/>
          <w:szCs w:val="28"/>
        </w:rPr>
        <w:t>89</w:t>
      </w:r>
      <w:r>
        <w:rPr>
          <w:rFonts w:eastAsia="Arial Unicode MS" w:cs="Arial Unicode MS"/>
          <w:i/>
          <w:iCs/>
          <w:sz w:val="28"/>
          <w:szCs w:val="28"/>
        </w:rPr>
        <w:t>-90</w:t>
      </w:r>
    </w:p>
    <w:p w14:paraId="767DF2BC" w14:textId="77777777" w:rsidR="004A5930" w:rsidRDefault="004A5930" w:rsidP="004A5930">
      <w:pPr>
        <w:rPr>
          <w:i/>
          <w:iCs/>
          <w:sz w:val="28"/>
          <w:szCs w:val="28"/>
        </w:rPr>
      </w:pPr>
      <w:r>
        <w:rPr>
          <w:rFonts w:eastAsia="Arial Unicode MS" w:cs="Arial Unicode MS"/>
          <w:sz w:val="28"/>
          <w:szCs w:val="28"/>
        </w:rPr>
        <w:t xml:space="preserve">    8.2. </w:t>
      </w:r>
      <w:proofErr w:type="spellStart"/>
      <w:r>
        <w:rPr>
          <w:rFonts w:eastAsia="Arial Unicode MS" w:cs="Arial Unicode MS"/>
          <w:sz w:val="28"/>
          <w:szCs w:val="28"/>
        </w:rPr>
        <w:t>Бухгалтерський</w:t>
      </w:r>
      <w:proofErr w:type="spellEnd"/>
      <w:r>
        <w:rPr>
          <w:rFonts w:eastAsia="Arial Unicode MS" w:cs="Arial Unicode MS"/>
          <w:sz w:val="28"/>
          <w:szCs w:val="28"/>
        </w:rPr>
        <w:t xml:space="preserve"> </w:t>
      </w:r>
      <w:proofErr w:type="spellStart"/>
      <w:r>
        <w:rPr>
          <w:rFonts w:eastAsia="Arial Unicode MS" w:cs="Arial Unicode MS"/>
          <w:sz w:val="28"/>
          <w:szCs w:val="28"/>
        </w:rPr>
        <w:t>облік</w:t>
      </w:r>
      <w:proofErr w:type="spellEnd"/>
      <w:r>
        <w:rPr>
          <w:rFonts w:eastAsia="Arial Unicode MS" w:cs="Arial Unicode MS"/>
          <w:sz w:val="28"/>
          <w:szCs w:val="28"/>
        </w:rPr>
        <w:t xml:space="preserve"> та </w:t>
      </w:r>
      <w:proofErr w:type="spellStart"/>
      <w:r>
        <w:rPr>
          <w:rFonts w:eastAsia="Arial Unicode MS" w:cs="Arial Unicode MS"/>
          <w:sz w:val="28"/>
          <w:szCs w:val="28"/>
        </w:rPr>
        <w:t>використання</w:t>
      </w:r>
      <w:proofErr w:type="spellEnd"/>
      <w:r>
        <w:rPr>
          <w:rFonts w:eastAsia="Arial Unicode MS" w:cs="Arial Unicode MS"/>
          <w:sz w:val="28"/>
          <w:szCs w:val="28"/>
        </w:rPr>
        <w:t xml:space="preserve"> </w:t>
      </w:r>
      <w:proofErr w:type="spellStart"/>
      <w:r>
        <w:rPr>
          <w:rFonts w:eastAsia="Arial Unicode MS" w:cs="Arial Unicode MS"/>
          <w:sz w:val="28"/>
          <w:szCs w:val="28"/>
        </w:rPr>
        <w:t>бюджетних</w:t>
      </w:r>
      <w:proofErr w:type="spellEnd"/>
      <w:r>
        <w:rPr>
          <w:rFonts w:eastAsia="Arial Unicode MS" w:cs="Arial Unicode MS"/>
          <w:sz w:val="28"/>
          <w:szCs w:val="28"/>
        </w:rPr>
        <w:t xml:space="preserve"> </w:t>
      </w:r>
      <w:proofErr w:type="spellStart"/>
      <w:r>
        <w:rPr>
          <w:rFonts w:eastAsia="Arial Unicode MS" w:cs="Arial Unicode MS"/>
          <w:sz w:val="28"/>
          <w:szCs w:val="28"/>
        </w:rPr>
        <w:t>коштів</w:t>
      </w:r>
      <w:proofErr w:type="spellEnd"/>
      <w:r>
        <w:rPr>
          <w:rFonts w:eastAsia="Arial Unicode MS" w:cs="Arial Unicode MS"/>
          <w:sz w:val="28"/>
          <w:szCs w:val="28"/>
        </w:rPr>
        <w:t>……………………………………………</w:t>
      </w:r>
      <w:proofErr w:type="gramStart"/>
      <w:r>
        <w:rPr>
          <w:rFonts w:eastAsia="Arial Unicode MS" w:cs="Arial Unicode MS"/>
          <w:sz w:val="28"/>
          <w:szCs w:val="28"/>
        </w:rPr>
        <w:t>…….</w:t>
      </w:r>
      <w:proofErr w:type="gramEnd"/>
      <w:r>
        <w:rPr>
          <w:rFonts w:eastAsia="Arial Unicode MS" w:cs="Arial Unicode MS"/>
          <w:sz w:val="28"/>
          <w:szCs w:val="28"/>
        </w:rPr>
        <w:t>.</w:t>
      </w:r>
      <w:r>
        <w:rPr>
          <w:rFonts w:eastAsia="Arial Unicode MS" w:cs="Arial Unicode MS"/>
          <w:i/>
          <w:iCs/>
          <w:sz w:val="28"/>
          <w:szCs w:val="28"/>
        </w:rPr>
        <w:t>90-101</w:t>
      </w:r>
    </w:p>
    <w:p w14:paraId="58D5FBAC" w14:textId="77777777" w:rsidR="004A5930" w:rsidRDefault="004A5930" w:rsidP="004A5930">
      <w:pPr>
        <w:rPr>
          <w:i/>
          <w:iCs/>
          <w:color w:val="FF0000"/>
          <w:sz w:val="28"/>
          <w:szCs w:val="28"/>
        </w:rPr>
      </w:pPr>
      <w:r>
        <w:rPr>
          <w:rFonts w:eastAsia="Arial Unicode MS" w:cs="Arial Unicode MS"/>
          <w:sz w:val="28"/>
          <w:szCs w:val="28"/>
        </w:rPr>
        <w:t xml:space="preserve">    8.3. </w:t>
      </w:r>
      <w:proofErr w:type="spellStart"/>
      <w:r>
        <w:rPr>
          <w:rFonts w:eastAsia="Arial Unicode MS" w:cs="Arial Unicode MS"/>
          <w:sz w:val="28"/>
          <w:szCs w:val="28"/>
        </w:rPr>
        <w:t>Господарська</w:t>
      </w:r>
      <w:proofErr w:type="spellEnd"/>
      <w:r>
        <w:rPr>
          <w:rFonts w:eastAsia="Arial Unicode MS" w:cs="Arial Unicode MS"/>
          <w:sz w:val="28"/>
          <w:szCs w:val="28"/>
        </w:rPr>
        <w:t xml:space="preserve"> </w:t>
      </w:r>
      <w:proofErr w:type="spellStart"/>
      <w:r>
        <w:rPr>
          <w:rFonts w:eastAsia="Arial Unicode MS" w:cs="Arial Unicode MS"/>
          <w:sz w:val="28"/>
          <w:szCs w:val="28"/>
        </w:rPr>
        <w:t>діяльність</w:t>
      </w:r>
      <w:proofErr w:type="spellEnd"/>
      <w:r>
        <w:rPr>
          <w:rFonts w:eastAsia="Arial Unicode MS" w:cs="Arial Unicode MS"/>
          <w:sz w:val="28"/>
          <w:szCs w:val="28"/>
        </w:rPr>
        <w:t>…………………………………………………………………………………</w:t>
      </w:r>
      <w:proofErr w:type="gramStart"/>
      <w:r>
        <w:rPr>
          <w:rFonts w:eastAsia="Arial Unicode MS" w:cs="Arial Unicode MS"/>
          <w:sz w:val="28"/>
          <w:szCs w:val="28"/>
        </w:rPr>
        <w:t>…….</w:t>
      </w:r>
      <w:proofErr w:type="gramEnd"/>
      <w:r>
        <w:rPr>
          <w:rFonts w:eastAsia="Arial Unicode MS" w:cs="Arial Unicode MS"/>
          <w:i/>
          <w:iCs/>
          <w:sz w:val="28"/>
          <w:szCs w:val="28"/>
        </w:rPr>
        <w:t>102-109</w:t>
      </w:r>
    </w:p>
    <w:p w14:paraId="2424EC8C" w14:textId="77777777" w:rsidR="004A5930" w:rsidRDefault="004A5930" w:rsidP="004A5930">
      <w:pPr>
        <w:rPr>
          <w:color w:val="000000"/>
          <w:sz w:val="28"/>
          <w:szCs w:val="28"/>
        </w:rPr>
      </w:pPr>
    </w:p>
    <w:p w14:paraId="37938263" w14:textId="0E9FDC85" w:rsidR="004A5930" w:rsidRPr="004A5930" w:rsidRDefault="004A5930" w:rsidP="004A5930">
      <w:pPr>
        <w:rPr>
          <w:b/>
          <w:sz w:val="28"/>
          <w:szCs w:val="28"/>
        </w:rPr>
      </w:pPr>
      <w:r w:rsidRPr="004A5930">
        <w:rPr>
          <w:rFonts w:eastAsia="Arial Unicode MS" w:cs="Arial Unicode MS"/>
          <w:b/>
          <w:sz w:val="28"/>
          <w:szCs w:val="28"/>
        </w:rPr>
        <w:t xml:space="preserve">ІХ. ВИКОНАННЯ ДЕРЖАВНИХ </w:t>
      </w:r>
      <w:proofErr w:type="gramStart"/>
      <w:r w:rsidRPr="004A5930">
        <w:rPr>
          <w:rFonts w:eastAsia="Arial Unicode MS" w:cs="Arial Unicode MS"/>
          <w:b/>
          <w:sz w:val="28"/>
          <w:szCs w:val="28"/>
        </w:rPr>
        <w:t>ТА  РЕГІОНАЛЬНИХ</w:t>
      </w:r>
      <w:proofErr w:type="gramEnd"/>
      <w:r w:rsidRPr="004A5930">
        <w:rPr>
          <w:rFonts w:eastAsia="Arial Unicode MS" w:cs="Arial Unicode MS"/>
          <w:b/>
          <w:sz w:val="28"/>
          <w:szCs w:val="28"/>
        </w:rPr>
        <w:t xml:space="preserve"> ПРОГРАМ………………………………………………</w:t>
      </w:r>
      <w:r w:rsidR="005F4437">
        <w:rPr>
          <w:rFonts w:eastAsia="Arial Unicode MS" w:cs="Arial Unicode MS"/>
          <w:b/>
          <w:sz w:val="28"/>
          <w:szCs w:val="28"/>
          <w:lang w:val="uk-UA"/>
        </w:rPr>
        <w:t>…..</w:t>
      </w:r>
      <w:r w:rsidRPr="004A5930">
        <w:rPr>
          <w:rFonts w:eastAsia="Arial Unicode MS" w:cs="Arial Unicode MS"/>
          <w:b/>
          <w:sz w:val="28"/>
          <w:szCs w:val="28"/>
        </w:rPr>
        <w:t>…</w:t>
      </w:r>
      <w:r w:rsidRPr="004A5930">
        <w:rPr>
          <w:rFonts w:eastAsia="Arial Unicode MS" w:cs="Arial Unicode MS"/>
          <w:b/>
          <w:bCs/>
          <w:sz w:val="28"/>
          <w:szCs w:val="28"/>
        </w:rPr>
        <w:t>110-123</w:t>
      </w:r>
    </w:p>
    <w:p w14:paraId="30FDED67" w14:textId="77777777" w:rsidR="004A5930" w:rsidRDefault="004A5930" w:rsidP="004A5930">
      <w:pPr>
        <w:rPr>
          <w:sz w:val="28"/>
          <w:szCs w:val="28"/>
        </w:rPr>
      </w:pPr>
    </w:p>
    <w:p w14:paraId="18894F4E" w14:textId="038D177A" w:rsidR="004A5930" w:rsidRPr="004A5930" w:rsidRDefault="004A5930" w:rsidP="004A5930">
      <w:pPr>
        <w:rPr>
          <w:b/>
          <w:sz w:val="28"/>
          <w:szCs w:val="28"/>
        </w:rPr>
      </w:pPr>
      <w:r w:rsidRPr="004A5930">
        <w:rPr>
          <w:rFonts w:eastAsia="Arial Unicode MS" w:cs="Arial Unicode MS"/>
          <w:b/>
          <w:sz w:val="28"/>
          <w:szCs w:val="28"/>
        </w:rPr>
        <w:t xml:space="preserve">Список </w:t>
      </w:r>
      <w:proofErr w:type="spellStart"/>
      <w:r w:rsidRPr="004A5930">
        <w:rPr>
          <w:rFonts w:eastAsia="Arial Unicode MS" w:cs="Arial Unicode MS"/>
          <w:b/>
          <w:sz w:val="28"/>
          <w:szCs w:val="28"/>
        </w:rPr>
        <w:t>скорочень</w:t>
      </w:r>
      <w:proofErr w:type="spellEnd"/>
      <w:r w:rsidRPr="004A5930">
        <w:rPr>
          <w:rFonts w:eastAsia="Arial Unicode MS" w:cs="Arial Unicode MS"/>
          <w:b/>
          <w:sz w:val="28"/>
          <w:szCs w:val="28"/>
        </w:rPr>
        <w:t xml:space="preserve"> ………………………………………………………………………………………………………………</w:t>
      </w:r>
      <w:r w:rsidR="005F4437">
        <w:rPr>
          <w:rFonts w:eastAsia="Arial Unicode MS" w:cs="Arial Unicode MS"/>
          <w:b/>
          <w:sz w:val="28"/>
          <w:szCs w:val="28"/>
          <w:lang w:val="uk-UA"/>
        </w:rPr>
        <w:t>…</w:t>
      </w:r>
      <w:r w:rsidRPr="004A5930">
        <w:rPr>
          <w:rFonts w:eastAsia="Arial Unicode MS" w:cs="Arial Unicode MS"/>
          <w:b/>
          <w:sz w:val="28"/>
          <w:szCs w:val="28"/>
        </w:rPr>
        <w:t>124</w:t>
      </w:r>
    </w:p>
    <w:p w14:paraId="66B4105E" w14:textId="77777777" w:rsidR="004A5930" w:rsidRDefault="004A5930" w:rsidP="004A5930">
      <w:pPr>
        <w:rPr>
          <w:sz w:val="28"/>
          <w:szCs w:val="28"/>
        </w:rPr>
      </w:pPr>
    </w:p>
    <w:p w14:paraId="24E4C65C" w14:textId="77777777" w:rsidR="004A5930" w:rsidRDefault="004A5930" w:rsidP="004A5930">
      <w:pPr>
        <w:rPr>
          <w:sz w:val="28"/>
          <w:szCs w:val="28"/>
        </w:rPr>
      </w:pPr>
      <w:r>
        <w:rPr>
          <w:rFonts w:eastAsia="Arial Unicode MS" w:cs="Arial Unicode MS"/>
          <w:sz w:val="28"/>
          <w:szCs w:val="28"/>
        </w:rPr>
        <w:t xml:space="preserve">ДОДАТКИ </w:t>
      </w:r>
    </w:p>
    <w:p w14:paraId="779A7396" w14:textId="77777777" w:rsidR="004A5930" w:rsidRDefault="004A5930" w:rsidP="004A5930">
      <w:pPr>
        <w:rPr>
          <w:sz w:val="28"/>
          <w:szCs w:val="28"/>
        </w:rPr>
      </w:pPr>
      <w:proofErr w:type="spellStart"/>
      <w:r>
        <w:rPr>
          <w:rFonts w:eastAsia="Arial Unicode MS" w:cs="Arial Unicode MS"/>
          <w:sz w:val="28"/>
          <w:szCs w:val="28"/>
        </w:rPr>
        <w:t>Додаток</w:t>
      </w:r>
      <w:proofErr w:type="spellEnd"/>
      <w:r>
        <w:rPr>
          <w:rFonts w:eastAsia="Arial Unicode MS" w:cs="Arial Unicode MS"/>
          <w:sz w:val="28"/>
          <w:szCs w:val="28"/>
        </w:rPr>
        <w:t xml:space="preserve"> № 1 План </w:t>
      </w:r>
      <w:proofErr w:type="spellStart"/>
      <w:r>
        <w:rPr>
          <w:rFonts w:eastAsia="Arial Unicode MS" w:cs="Arial Unicode MS"/>
          <w:sz w:val="28"/>
          <w:szCs w:val="28"/>
        </w:rPr>
        <w:t>роботи</w:t>
      </w:r>
      <w:proofErr w:type="spellEnd"/>
      <w:r>
        <w:rPr>
          <w:rFonts w:eastAsia="Arial Unicode MS" w:cs="Arial Unicode MS"/>
          <w:sz w:val="28"/>
          <w:szCs w:val="28"/>
        </w:rPr>
        <w:t xml:space="preserve"> </w:t>
      </w:r>
      <w:proofErr w:type="spellStart"/>
      <w:r>
        <w:rPr>
          <w:rFonts w:eastAsia="Arial Unicode MS" w:cs="Arial Unicode MS"/>
          <w:sz w:val="28"/>
          <w:szCs w:val="28"/>
        </w:rPr>
        <w:t>бібліотеки</w:t>
      </w:r>
      <w:proofErr w:type="spellEnd"/>
    </w:p>
    <w:p w14:paraId="7B513C39" w14:textId="77777777" w:rsidR="004A5930" w:rsidRDefault="004A5930" w:rsidP="004A5930">
      <w:pPr>
        <w:rPr>
          <w:sz w:val="28"/>
          <w:szCs w:val="28"/>
        </w:rPr>
      </w:pPr>
      <w:proofErr w:type="spellStart"/>
      <w:r>
        <w:rPr>
          <w:rFonts w:eastAsia="Arial Unicode MS" w:cs="Arial Unicode MS"/>
          <w:sz w:val="28"/>
          <w:szCs w:val="28"/>
        </w:rPr>
        <w:t>Додаток</w:t>
      </w:r>
      <w:proofErr w:type="spellEnd"/>
      <w:r>
        <w:rPr>
          <w:rFonts w:eastAsia="Arial Unicode MS" w:cs="Arial Unicode MS"/>
          <w:sz w:val="28"/>
          <w:szCs w:val="28"/>
        </w:rPr>
        <w:t xml:space="preserve"> № 2 План </w:t>
      </w:r>
      <w:proofErr w:type="spellStart"/>
      <w:r>
        <w:rPr>
          <w:rFonts w:eastAsia="Arial Unicode MS" w:cs="Arial Unicode MS"/>
          <w:sz w:val="28"/>
          <w:szCs w:val="28"/>
        </w:rPr>
        <w:t>роботи</w:t>
      </w:r>
      <w:proofErr w:type="spellEnd"/>
      <w:r>
        <w:rPr>
          <w:rFonts w:eastAsia="Arial Unicode MS" w:cs="Arial Unicode MS"/>
          <w:sz w:val="28"/>
          <w:szCs w:val="28"/>
        </w:rPr>
        <w:t xml:space="preserve"> </w:t>
      </w:r>
      <w:proofErr w:type="spellStart"/>
      <w:r>
        <w:rPr>
          <w:rFonts w:eastAsia="Arial Unicode MS" w:cs="Arial Unicode MS"/>
          <w:sz w:val="28"/>
          <w:szCs w:val="28"/>
        </w:rPr>
        <w:t>медичного</w:t>
      </w:r>
      <w:proofErr w:type="spellEnd"/>
      <w:r>
        <w:rPr>
          <w:rFonts w:eastAsia="Arial Unicode MS" w:cs="Arial Unicode MS"/>
          <w:sz w:val="28"/>
          <w:szCs w:val="28"/>
        </w:rPr>
        <w:t xml:space="preserve"> блоку</w:t>
      </w:r>
    </w:p>
    <w:p w14:paraId="6735C5A7" w14:textId="6146E286" w:rsidR="00085F65" w:rsidRDefault="00085F65"/>
    <w:p w14:paraId="776D0FEF" w14:textId="77777777" w:rsidR="004A5930" w:rsidRPr="004A5930" w:rsidRDefault="004A5930"/>
    <w:p w14:paraId="14EC7D59" w14:textId="77777777" w:rsidR="00085F65" w:rsidRPr="000A3CC9" w:rsidRDefault="00085F65">
      <w:pPr>
        <w:rPr>
          <w:lang w:val="uk-UA"/>
        </w:rPr>
      </w:pPr>
    </w:p>
    <w:p w14:paraId="4F918577" w14:textId="77777777" w:rsidR="00085F65" w:rsidRPr="000A3CC9" w:rsidRDefault="00085F65">
      <w:pPr>
        <w:rPr>
          <w:lang w:val="uk-UA"/>
        </w:rPr>
      </w:pPr>
    </w:p>
    <w:p w14:paraId="1CBA00AC" w14:textId="77777777" w:rsidR="00085F65" w:rsidRPr="000A3CC9" w:rsidRDefault="00085F65">
      <w:pPr>
        <w:rPr>
          <w:lang w:val="uk-UA"/>
        </w:rPr>
      </w:pPr>
    </w:p>
    <w:p w14:paraId="26B8832E" w14:textId="77777777" w:rsidR="00085F65" w:rsidRPr="000A3CC9" w:rsidRDefault="00085F65">
      <w:pPr>
        <w:rPr>
          <w:lang w:val="uk-UA"/>
        </w:rPr>
      </w:pPr>
    </w:p>
    <w:p w14:paraId="0F8D3423" w14:textId="77777777" w:rsidR="00085F65" w:rsidRPr="000A3CC9" w:rsidRDefault="00085F65">
      <w:pPr>
        <w:rPr>
          <w:lang w:val="uk-UA"/>
        </w:rPr>
      </w:pPr>
    </w:p>
    <w:p w14:paraId="3715CD93" w14:textId="77777777" w:rsidR="00085F65" w:rsidRPr="000A3CC9" w:rsidRDefault="00085F65">
      <w:pPr>
        <w:rPr>
          <w:lang w:val="uk-UA"/>
        </w:rPr>
      </w:pPr>
    </w:p>
    <w:p w14:paraId="5A7C5658" w14:textId="77777777" w:rsidR="00F94F7B" w:rsidRPr="000A3CC9" w:rsidRDefault="00F94F7B" w:rsidP="00F94F7B">
      <w:pPr>
        <w:ind w:left="-142"/>
        <w:jc w:val="center"/>
        <w:rPr>
          <w:b/>
          <w:bCs/>
          <w:sz w:val="28"/>
          <w:szCs w:val="28"/>
          <w:lang w:val="uk-UA"/>
        </w:rPr>
      </w:pPr>
      <w:r w:rsidRPr="000A3CC9">
        <w:rPr>
          <w:b/>
          <w:bCs/>
          <w:sz w:val="28"/>
          <w:szCs w:val="28"/>
          <w:lang w:val="uk-UA"/>
        </w:rPr>
        <w:lastRenderedPageBreak/>
        <w:t>І</w:t>
      </w:r>
      <w:r w:rsidR="00F30E76">
        <w:rPr>
          <w:b/>
          <w:bCs/>
          <w:sz w:val="28"/>
          <w:szCs w:val="28"/>
          <w:lang w:val="uk-UA"/>
        </w:rPr>
        <w:t>І</w:t>
      </w:r>
      <w:r w:rsidRPr="000A3CC9">
        <w:rPr>
          <w:b/>
          <w:bCs/>
          <w:sz w:val="28"/>
          <w:szCs w:val="28"/>
          <w:lang w:val="uk-UA"/>
        </w:rPr>
        <w:t>.  АНАЛІЗ  РОБОТИ  САНАТОРНОЇ  ШКОЛИ</w:t>
      </w:r>
      <w:r w:rsidRPr="000A3CC9">
        <w:rPr>
          <w:b/>
          <w:bCs/>
          <w:sz w:val="28"/>
          <w:szCs w:val="28"/>
          <w:lang w:val="uk-UA"/>
        </w:rPr>
        <w:br/>
        <w:t xml:space="preserve"> ЗА  МИНУЛИЙ  НАВЧАЛЬНИЙ  РІК  ТА  ПРІОРИТЕТНІ  НАПРЯМКИ  РОБОТИ </w:t>
      </w:r>
    </w:p>
    <w:p w14:paraId="6F0954EB" w14:textId="77777777" w:rsidR="00F94F7B" w:rsidRPr="000A3CC9" w:rsidRDefault="00F94F7B" w:rsidP="00F94F7B">
      <w:pPr>
        <w:spacing w:after="240" w:line="360" w:lineRule="auto"/>
        <w:jc w:val="center"/>
        <w:rPr>
          <w:b/>
          <w:bCs/>
          <w:sz w:val="28"/>
          <w:szCs w:val="28"/>
          <w:lang w:val="uk-UA"/>
        </w:rPr>
      </w:pPr>
      <w:r w:rsidRPr="000A3CC9">
        <w:rPr>
          <w:b/>
          <w:bCs/>
          <w:sz w:val="28"/>
          <w:szCs w:val="28"/>
          <w:lang w:val="uk-UA"/>
        </w:rPr>
        <w:t>У 202</w:t>
      </w:r>
      <w:r w:rsidR="007E7EA0" w:rsidRPr="000A3CC9">
        <w:rPr>
          <w:b/>
          <w:bCs/>
          <w:sz w:val="28"/>
          <w:szCs w:val="28"/>
          <w:lang w:val="uk-UA"/>
        </w:rPr>
        <w:t>3</w:t>
      </w:r>
      <w:r w:rsidRPr="000A3CC9">
        <w:rPr>
          <w:b/>
          <w:bCs/>
          <w:sz w:val="28"/>
          <w:szCs w:val="28"/>
          <w:lang w:val="uk-UA"/>
        </w:rPr>
        <w:t>/202</w:t>
      </w:r>
      <w:r w:rsidR="007E7EA0" w:rsidRPr="000A3CC9">
        <w:rPr>
          <w:b/>
          <w:bCs/>
          <w:sz w:val="28"/>
          <w:szCs w:val="28"/>
          <w:lang w:val="uk-UA"/>
        </w:rPr>
        <w:t>4</w:t>
      </w:r>
      <w:r w:rsidRPr="000A3CC9">
        <w:rPr>
          <w:b/>
          <w:bCs/>
          <w:sz w:val="28"/>
          <w:szCs w:val="28"/>
          <w:lang w:val="uk-UA"/>
        </w:rPr>
        <w:t xml:space="preserve">  НАВЧАЛЬНОМУ  РОЦІ</w:t>
      </w:r>
    </w:p>
    <w:p w14:paraId="540BAB3D" w14:textId="705C026B" w:rsidR="007E7EA0" w:rsidRPr="000A3CC9" w:rsidRDefault="00F94F7B" w:rsidP="00F94F7B">
      <w:pPr>
        <w:ind w:firstLine="567"/>
        <w:jc w:val="both"/>
        <w:rPr>
          <w:sz w:val="28"/>
          <w:szCs w:val="28"/>
          <w:lang w:val="uk-UA"/>
        </w:rPr>
      </w:pPr>
      <w:r w:rsidRPr="000A3CC9">
        <w:rPr>
          <w:sz w:val="28"/>
          <w:szCs w:val="28"/>
          <w:lang w:val="uk-UA"/>
        </w:rPr>
        <w:t>У 202</w:t>
      </w:r>
      <w:r w:rsidR="007E7EA0" w:rsidRPr="000A3CC9">
        <w:rPr>
          <w:sz w:val="28"/>
          <w:szCs w:val="28"/>
          <w:lang w:val="uk-UA"/>
        </w:rPr>
        <w:t>2/2023</w:t>
      </w:r>
      <w:r w:rsidRPr="000A3CC9">
        <w:rPr>
          <w:sz w:val="28"/>
          <w:szCs w:val="28"/>
          <w:lang w:val="uk-UA"/>
        </w:rPr>
        <w:t xml:space="preserve"> навчальному році </w:t>
      </w:r>
      <w:r w:rsidR="007E7EA0" w:rsidRPr="000A3CC9">
        <w:rPr>
          <w:sz w:val="28"/>
          <w:szCs w:val="28"/>
          <w:lang w:val="uk-UA"/>
        </w:rPr>
        <w:t>основна діяльність</w:t>
      </w:r>
      <w:r w:rsidRPr="000A3CC9">
        <w:rPr>
          <w:sz w:val="28"/>
          <w:szCs w:val="28"/>
          <w:lang w:val="uk-UA"/>
        </w:rPr>
        <w:t xml:space="preserve"> Комунального закладу «Харківська санаторна школа №9» Харківської обласної ради </w:t>
      </w:r>
      <w:r w:rsidR="007E7EA0" w:rsidRPr="000A3CC9">
        <w:rPr>
          <w:sz w:val="28"/>
          <w:szCs w:val="28"/>
          <w:lang w:val="uk-UA"/>
        </w:rPr>
        <w:t xml:space="preserve">була спрямована на створення умов для реалізації державної політики у сфері освіти, виконання </w:t>
      </w:r>
      <w:r w:rsidR="00F176EE">
        <w:rPr>
          <w:sz w:val="28"/>
          <w:szCs w:val="28"/>
          <w:lang w:val="uk-UA"/>
        </w:rPr>
        <w:t>з</w:t>
      </w:r>
      <w:r w:rsidR="007E7EA0" w:rsidRPr="000A3CC9">
        <w:rPr>
          <w:sz w:val="28"/>
          <w:szCs w:val="28"/>
          <w:lang w:val="uk-UA"/>
        </w:rPr>
        <w:t xml:space="preserve">аконів України «Про освіту», «Про повну загальну середню освіту», Указу Президента України від 18 травня 2019 року №286/2019 «Про Стратегію національно-патріотичного виховання», постанов Кабінету Міністрів України «Про затвердження Державного стандарту початкової загальної освіти», «Про затвердження Державного стандарту базової та повної загальної </w:t>
      </w:r>
      <w:r w:rsidR="007541AE" w:rsidRPr="000A3CC9">
        <w:rPr>
          <w:sz w:val="28"/>
          <w:szCs w:val="28"/>
          <w:lang w:val="uk-UA"/>
        </w:rPr>
        <w:t xml:space="preserve">середньої </w:t>
      </w:r>
      <w:r w:rsidR="007E7EA0" w:rsidRPr="000A3CC9">
        <w:rPr>
          <w:sz w:val="28"/>
          <w:szCs w:val="28"/>
          <w:lang w:val="uk-UA"/>
        </w:rPr>
        <w:t>освіти»</w:t>
      </w:r>
      <w:r w:rsidR="007541AE" w:rsidRPr="000A3CC9">
        <w:rPr>
          <w:sz w:val="28"/>
          <w:szCs w:val="28"/>
          <w:lang w:val="uk-UA"/>
        </w:rPr>
        <w:t>, «Про затвердження Державної цільової соціальної програми національно-патріотичного виховання на період до 2025», Концепції Нової української школи, Стратегії національно-патріотичного виховання, затвердженої Указом Президента України від 18 травня 2019 року №286/2019, Комплексної програми розвитку освіти м. Харкова на 2018-2022 роки, та інших законодавчих і нормативно-правових документів із питань виконання законодавства України в галузі «Освіта».</w:t>
      </w:r>
    </w:p>
    <w:p w14:paraId="5EB52457" w14:textId="77777777" w:rsidR="007541AE" w:rsidRPr="000A3CC9" w:rsidRDefault="007541AE" w:rsidP="00F94F7B">
      <w:pPr>
        <w:ind w:firstLine="567"/>
        <w:jc w:val="both"/>
        <w:rPr>
          <w:sz w:val="28"/>
          <w:szCs w:val="28"/>
          <w:lang w:val="uk-UA"/>
        </w:rPr>
      </w:pPr>
      <w:r w:rsidRPr="000A3CC9">
        <w:rPr>
          <w:sz w:val="28"/>
          <w:szCs w:val="28"/>
          <w:lang w:val="uk-UA"/>
        </w:rPr>
        <w:t>На кожному рівні навчання забезпечувалось виконання державного стандарту, а також організовано теоретичну і практичну підготовку з дисциплін навчального плану з метою максимального розвитку інтелекту, загальної культури, творчих здібностей, фізичного і морального здоров’я здобувачів освіти.</w:t>
      </w:r>
    </w:p>
    <w:p w14:paraId="66400DFF" w14:textId="77777777" w:rsidR="00A87E57" w:rsidRPr="000A3CC9" w:rsidRDefault="007541AE" w:rsidP="00F94F7B">
      <w:pPr>
        <w:ind w:firstLine="567"/>
        <w:jc w:val="both"/>
        <w:rPr>
          <w:sz w:val="28"/>
          <w:szCs w:val="28"/>
          <w:lang w:val="uk-UA"/>
        </w:rPr>
      </w:pPr>
      <w:r w:rsidRPr="000A3CC9">
        <w:rPr>
          <w:sz w:val="28"/>
          <w:szCs w:val="28"/>
          <w:lang w:val="uk-UA"/>
        </w:rPr>
        <w:t>Керівництво, підвищен</w:t>
      </w:r>
      <w:r w:rsidR="00A87E57" w:rsidRPr="000A3CC9">
        <w:rPr>
          <w:sz w:val="28"/>
          <w:szCs w:val="28"/>
          <w:lang w:val="uk-UA"/>
        </w:rPr>
        <w:t xml:space="preserve">ня якості та ефективності </w:t>
      </w:r>
      <w:proofErr w:type="spellStart"/>
      <w:r w:rsidR="00A87E57" w:rsidRPr="000A3CC9">
        <w:rPr>
          <w:sz w:val="28"/>
          <w:szCs w:val="28"/>
          <w:lang w:val="uk-UA"/>
        </w:rPr>
        <w:t>внутрі</w:t>
      </w:r>
      <w:r w:rsidRPr="000A3CC9">
        <w:rPr>
          <w:sz w:val="28"/>
          <w:szCs w:val="28"/>
          <w:lang w:val="uk-UA"/>
        </w:rPr>
        <w:t>шньошкільного</w:t>
      </w:r>
      <w:proofErr w:type="spellEnd"/>
      <w:r w:rsidR="00A87E57" w:rsidRPr="000A3CC9">
        <w:rPr>
          <w:sz w:val="28"/>
          <w:szCs w:val="28"/>
          <w:lang w:val="uk-UA"/>
        </w:rPr>
        <w:t xml:space="preserve"> управ</w:t>
      </w:r>
      <w:r w:rsidR="00F30E76">
        <w:rPr>
          <w:sz w:val="28"/>
          <w:szCs w:val="28"/>
          <w:lang w:val="uk-UA"/>
        </w:rPr>
        <w:t>ління</w:t>
      </w:r>
      <w:r w:rsidR="00A87E57" w:rsidRPr="000A3CC9">
        <w:rPr>
          <w:sz w:val="28"/>
          <w:szCs w:val="28"/>
          <w:lang w:val="uk-UA"/>
        </w:rPr>
        <w:t xml:space="preserve"> забезпечувалося документально плануванням роботи: перспективним, річним, навчальним, щомісячним та щотижневим планами.</w:t>
      </w:r>
    </w:p>
    <w:p w14:paraId="4265DB29" w14:textId="77777777" w:rsidR="00A87E57" w:rsidRPr="000A3CC9" w:rsidRDefault="00A87E57" w:rsidP="00F94F7B">
      <w:pPr>
        <w:ind w:firstLine="567"/>
        <w:jc w:val="both"/>
        <w:rPr>
          <w:sz w:val="28"/>
          <w:szCs w:val="28"/>
          <w:lang w:val="uk-UA"/>
        </w:rPr>
      </w:pPr>
      <w:r w:rsidRPr="000A3CC9">
        <w:rPr>
          <w:sz w:val="28"/>
          <w:szCs w:val="28"/>
          <w:lang w:val="uk-UA"/>
        </w:rPr>
        <w:t xml:space="preserve">Створена цілісна система інформаційно-аналітичного забезпечення за допомогою наявної єдиної комп’ютерної мережі. </w:t>
      </w:r>
    </w:p>
    <w:p w14:paraId="58958078" w14:textId="77777777" w:rsidR="00A87E57" w:rsidRPr="000A3CC9" w:rsidRDefault="00A87E57" w:rsidP="00F94F7B">
      <w:pPr>
        <w:ind w:firstLine="567"/>
        <w:jc w:val="both"/>
        <w:rPr>
          <w:sz w:val="28"/>
          <w:szCs w:val="28"/>
          <w:lang w:val="uk-UA"/>
        </w:rPr>
      </w:pPr>
      <w:r w:rsidRPr="000A3CC9">
        <w:rPr>
          <w:sz w:val="28"/>
          <w:szCs w:val="28"/>
          <w:lang w:val="uk-UA"/>
        </w:rPr>
        <w:t xml:space="preserve">Принцип доцільності й оперативності прийняття управлінських рішень адміністрації базувався на аналітичних даних, отриманих в ході </w:t>
      </w:r>
      <w:proofErr w:type="spellStart"/>
      <w:r w:rsidRPr="000A3CC9">
        <w:rPr>
          <w:sz w:val="28"/>
          <w:szCs w:val="28"/>
          <w:lang w:val="uk-UA"/>
        </w:rPr>
        <w:t>внутрішньошкільного</w:t>
      </w:r>
      <w:proofErr w:type="spellEnd"/>
      <w:r w:rsidRPr="000A3CC9">
        <w:rPr>
          <w:sz w:val="28"/>
          <w:szCs w:val="28"/>
          <w:lang w:val="uk-UA"/>
        </w:rPr>
        <w:t xml:space="preserve"> контролю, моніторингових досліджень, самоаналізу.</w:t>
      </w:r>
    </w:p>
    <w:p w14:paraId="7A6E6DDB" w14:textId="4B3DFC22" w:rsidR="007E7EA0" w:rsidRPr="000A3CC9" w:rsidRDefault="00A87E57" w:rsidP="00A87E57">
      <w:pPr>
        <w:ind w:firstLine="567"/>
        <w:jc w:val="both"/>
        <w:rPr>
          <w:sz w:val="28"/>
          <w:szCs w:val="28"/>
          <w:lang w:val="uk-UA"/>
        </w:rPr>
      </w:pPr>
      <w:r w:rsidRPr="000A3CC9">
        <w:rPr>
          <w:sz w:val="28"/>
          <w:szCs w:val="28"/>
          <w:lang w:val="uk-UA"/>
        </w:rPr>
        <w:t xml:space="preserve">Станом на сьогодні кількість учнів становить 180. Військові дії в країні призвели до того, що </w:t>
      </w:r>
      <w:r w:rsidR="0051682F" w:rsidRPr="0051682F">
        <w:rPr>
          <w:sz w:val="28"/>
          <w:szCs w:val="28"/>
          <w:lang w:val="uk-UA"/>
        </w:rPr>
        <w:t>26</w:t>
      </w:r>
      <w:r w:rsidRPr="0051682F">
        <w:rPr>
          <w:sz w:val="28"/>
          <w:szCs w:val="28"/>
          <w:lang w:val="uk-UA"/>
        </w:rPr>
        <w:t xml:space="preserve">%учнів знаходяться за межами держави, </w:t>
      </w:r>
      <w:r w:rsidR="0051682F" w:rsidRPr="0051682F">
        <w:rPr>
          <w:sz w:val="28"/>
          <w:szCs w:val="28"/>
          <w:lang w:val="uk-UA"/>
        </w:rPr>
        <w:t>74</w:t>
      </w:r>
      <w:r w:rsidRPr="0051682F">
        <w:rPr>
          <w:sz w:val="28"/>
          <w:szCs w:val="28"/>
          <w:lang w:val="uk-UA"/>
        </w:rPr>
        <w:t xml:space="preserve">%  </w:t>
      </w:r>
      <w:r w:rsidR="0051682F" w:rsidRPr="0051682F">
        <w:rPr>
          <w:sz w:val="28"/>
          <w:szCs w:val="28"/>
          <w:lang w:val="uk-UA"/>
        </w:rPr>
        <w:t>на території України</w:t>
      </w:r>
      <w:r w:rsidRPr="0051682F">
        <w:rPr>
          <w:sz w:val="28"/>
          <w:szCs w:val="28"/>
          <w:lang w:val="uk-UA"/>
        </w:rPr>
        <w:t xml:space="preserve">. Відповідно частина </w:t>
      </w:r>
      <w:proofErr w:type="spellStart"/>
      <w:r w:rsidRPr="0051682F">
        <w:rPr>
          <w:sz w:val="28"/>
          <w:szCs w:val="28"/>
          <w:lang w:val="uk-UA"/>
        </w:rPr>
        <w:t>внутрішньопереміщених</w:t>
      </w:r>
      <w:proofErr w:type="spellEnd"/>
      <w:r w:rsidRPr="0051682F">
        <w:rPr>
          <w:sz w:val="28"/>
          <w:szCs w:val="28"/>
          <w:lang w:val="uk-UA"/>
        </w:rPr>
        <w:t xml:space="preserve"> учнів перейшл</w:t>
      </w:r>
      <w:r w:rsidR="00391060">
        <w:rPr>
          <w:sz w:val="28"/>
          <w:szCs w:val="28"/>
          <w:lang w:val="uk-UA"/>
        </w:rPr>
        <w:t>а</w:t>
      </w:r>
      <w:r w:rsidRPr="0051682F">
        <w:rPr>
          <w:sz w:val="28"/>
          <w:szCs w:val="28"/>
          <w:lang w:val="uk-UA"/>
        </w:rPr>
        <w:t xml:space="preserve"> </w:t>
      </w:r>
      <w:r w:rsidRPr="000A3CC9">
        <w:rPr>
          <w:sz w:val="28"/>
          <w:szCs w:val="28"/>
          <w:lang w:val="uk-UA"/>
        </w:rPr>
        <w:t>до шкіл, які мають змогу проводити навчання очно.</w:t>
      </w:r>
    </w:p>
    <w:p w14:paraId="79796AD5" w14:textId="1C78D7D6" w:rsidR="00A87E57" w:rsidRPr="000A3CC9" w:rsidRDefault="00F94F7B" w:rsidP="00F94F7B">
      <w:pPr>
        <w:ind w:firstLine="567"/>
        <w:jc w:val="both"/>
        <w:rPr>
          <w:sz w:val="28"/>
          <w:szCs w:val="28"/>
          <w:lang w:val="uk-UA"/>
        </w:rPr>
      </w:pPr>
      <w:r w:rsidRPr="000A3CC9">
        <w:rPr>
          <w:sz w:val="28"/>
          <w:szCs w:val="28"/>
          <w:lang w:val="uk-UA"/>
        </w:rPr>
        <w:t xml:space="preserve">Зрізи знань, моніторингові дослідження виявили, що учні початкової школи засвоїли програмний матеріал базового компонента. Учні 5 – </w:t>
      </w:r>
      <w:r w:rsidR="00A87E57" w:rsidRPr="000A3CC9">
        <w:rPr>
          <w:sz w:val="28"/>
          <w:szCs w:val="28"/>
          <w:lang w:val="uk-UA"/>
        </w:rPr>
        <w:t>10-х</w:t>
      </w:r>
      <w:r w:rsidRPr="000A3CC9">
        <w:rPr>
          <w:sz w:val="28"/>
          <w:szCs w:val="28"/>
          <w:lang w:val="uk-UA"/>
        </w:rPr>
        <w:t xml:space="preserve"> класів мають досить міцні знання і навички з основних предметів. </w:t>
      </w:r>
      <w:r w:rsidR="00A87E57" w:rsidRPr="000A3CC9">
        <w:rPr>
          <w:sz w:val="28"/>
          <w:szCs w:val="28"/>
          <w:lang w:val="uk-UA"/>
        </w:rPr>
        <w:t>20</w:t>
      </w:r>
      <w:r w:rsidRPr="000A3CC9">
        <w:rPr>
          <w:sz w:val="28"/>
          <w:szCs w:val="28"/>
          <w:lang w:val="uk-UA"/>
        </w:rPr>
        <w:t xml:space="preserve"> учнів були нагороджені Похвальними листами</w:t>
      </w:r>
      <w:r w:rsidR="00A87E57" w:rsidRPr="000A3CC9">
        <w:rPr>
          <w:sz w:val="28"/>
          <w:szCs w:val="28"/>
          <w:lang w:val="uk-UA"/>
        </w:rPr>
        <w:t>, 1учень 9 класу отримав</w:t>
      </w:r>
      <w:r w:rsidRPr="000A3CC9">
        <w:rPr>
          <w:sz w:val="28"/>
          <w:szCs w:val="28"/>
          <w:lang w:val="uk-UA"/>
        </w:rPr>
        <w:t xml:space="preserve"> свідоцтв</w:t>
      </w:r>
      <w:r w:rsidR="00382122">
        <w:rPr>
          <w:sz w:val="28"/>
          <w:szCs w:val="28"/>
          <w:lang w:val="uk-UA"/>
        </w:rPr>
        <w:t>о</w:t>
      </w:r>
      <w:r w:rsidRPr="000A3CC9">
        <w:rPr>
          <w:sz w:val="28"/>
          <w:szCs w:val="28"/>
          <w:lang w:val="uk-UA"/>
        </w:rPr>
        <w:t xml:space="preserve"> про базову середню освіту з відзнакою. </w:t>
      </w:r>
    </w:p>
    <w:p w14:paraId="42046C62" w14:textId="77777777" w:rsidR="00F94F7B" w:rsidRPr="000A3CC9" w:rsidRDefault="00F94F7B" w:rsidP="00F94F7B">
      <w:pPr>
        <w:ind w:firstLine="567"/>
        <w:jc w:val="both"/>
        <w:rPr>
          <w:sz w:val="28"/>
          <w:szCs w:val="28"/>
          <w:lang w:val="uk-UA"/>
        </w:rPr>
      </w:pPr>
      <w:r w:rsidRPr="000A3CC9">
        <w:rPr>
          <w:sz w:val="28"/>
          <w:szCs w:val="28"/>
          <w:lang w:val="uk-UA"/>
        </w:rPr>
        <w:t>Усі випускники 9-го класу продовжуватимуть навчання.</w:t>
      </w:r>
    </w:p>
    <w:p w14:paraId="3EBEC0F2" w14:textId="77777777" w:rsidR="00F94F7B" w:rsidRPr="000A3CC9" w:rsidRDefault="00F94F7B" w:rsidP="00F94F7B">
      <w:pPr>
        <w:ind w:firstLine="567"/>
        <w:jc w:val="both"/>
        <w:rPr>
          <w:sz w:val="28"/>
          <w:szCs w:val="28"/>
          <w:lang w:val="uk-UA"/>
        </w:rPr>
      </w:pPr>
      <w:r w:rsidRPr="000A3CC9">
        <w:rPr>
          <w:b/>
          <w:i/>
          <w:sz w:val="28"/>
          <w:szCs w:val="28"/>
          <w:lang w:val="uk-UA"/>
        </w:rPr>
        <w:t>Методична робота</w:t>
      </w:r>
      <w:r w:rsidRPr="000A3CC9">
        <w:rPr>
          <w:sz w:val="28"/>
          <w:szCs w:val="28"/>
          <w:lang w:val="uk-UA"/>
        </w:rPr>
        <w:t xml:space="preserve"> в школі у 202</w:t>
      </w:r>
      <w:r w:rsidR="00A87E57" w:rsidRPr="000A3CC9">
        <w:rPr>
          <w:sz w:val="28"/>
          <w:szCs w:val="28"/>
          <w:lang w:val="uk-UA"/>
        </w:rPr>
        <w:t>2/2023</w:t>
      </w:r>
      <w:r w:rsidRPr="000A3CC9">
        <w:rPr>
          <w:sz w:val="28"/>
          <w:szCs w:val="28"/>
          <w:lang w:val="uk-UA"/>
        </w:rPr>
        <w:t xml:space="preserve"> навчальному році поєднувала діяльність педагогічного колективу, психолого-педагогічної науки, передового педагогічного досвіду.</w:t>
      </w:r>
    </w:p>
    <w:p w14:paraId="36FCD97C" w14:textId="4E1E3F6D" w:rsidR="00F94F7B" w:rsidRPr="000A3CC9" w:rsidRDefault="00F94F7B" w:rsidP="00F94F7B">
      <w:pPr>
        <w:jc w:val="both"/>
        <w:rPr>
          <w:sz w:val="28"/>
          <w:szCs w:val="28"/>
          <w:lang w:val="uk-UA"/>
        </w:rPr>
      </w:pPr>
      <w:r w:rsidRPr="000A3CC9">
        <w:rPr>
          <w:sz w:val="28"/>
          <w:szCs w:val="28"/>
          <w:lang w:val="uk-UA"/>
        </w:rPr>
        <w:lastRenderedPageBreak/>
        <w:t>Основними формами методичної роботи були: педагогічна рада, методична рада, творчі групи вчителів початкової школи та вчителів-</w:t>
      </w:r>
      <w:proofErr w:type="spellStart"/>
      <w:r w:rsidRPr="000A3CC9">
        <w:rPr>
          <w:sz w:val="28"/>
          <w:szCs w:val="28"/>
          <w:lang w:val="uk-UA"/>
        </w:rPr>
        <w:t>предметників</w:t>
      </w:r>
      <w:proofErr w:type="spellEnd"/>
      <w:r w:rsidRPr="000A3CC9">
        <w:rPr>
          <w:sz w:val="28"/>
          <w:szCs w:val="28"/>
          <w:lang w:val="uk-UA"/>
        </w:rPr>
        <w:t xml:space="preserve">, методичні об’єднання вихователів, медичних працівників, </w:t>
      </w:r>
      <w:proofErr w:type="spellStart"/>
      <w:r w:rsidRPr="000A3CC9">
        <w:rPr>
          <w:sz w:val="28"/>
          <w:szCs w:val="28"/>
          <w:lang w:val="uk-UA"/>
        </w:rPr>
        <w:t>інструктивно</w:t>
      </w:r>
      <w:proofErr w:type="spellEnd"/>
      <w:r w:rsidRPr="000A3CC9">
        <w:rPr>
          <w:sz w:val="28"/>
          <w:szCs w:val="28"/>
          <w:lang w:val="uk-UA"/>
        </w:rPr>
        <w:t>-методичні наради, психолого-педагогічні семінари. Зміст науково-методичної роботи з педагогічними працівниками школи було визначено відповідно до науково-методичної проблеми</w:t>
      </w:r>
      <w:r w:rsidR="00C1718C">
        <w:rPr>
          <w:sz w:val="28"/>
          <w:szCs w:val="28"/>
          <w:lang w:val="uk-UA"/>
        </w:rPr>
        <w:t>:</w:t>
      </w:r>
      <w:r w:rsidRPr="000A3CC9">
        <w:rPr>
          <w:sz w:val="28"/>
          <w:szCs w:val="28"/>
          <w:lang w:val="uk-UA"/>
        </w:rPr>
        <w:t xml:space="preserve"> «</w:t>
      </w:r>
      <w:r w:rsidR="00443F5B" w:rsidRPr="000A3CC9">
        <w:rPr>
          <w:sz w:val="28"/>
          <w:szCs w:val="28"/>
          <w:lang w:val="uk-UA"/>
        </w:rPr>
        <w:t xml:space="preserve">Удосконалення дистанційних форм роботи </w:t>
      </w:r>
      <w:r w:rsidR="0024141D">
        <w:rPr>
          <w:sz w:val="28"/>
          <w:szCs w:val="28"/>
          <w:lang w:val="uk-UA"/>
        </w:rPr>
        <w:t>в</w:t>
      </w:r>
      <w:r w:rsidR="00443F5B" w:rsidRPr="000A3CC9">
        <w:rPr>
          <w:sz w:val="28"/>
          <w:szCs w:val="28"/>
          <w:lang w:val="uk-UA"/>
        </w:rPr>
        <w:t xml:space="preserve"> </w:t>
      </w:r>
      <w:r w:rsidR="0024141D">
        <w:rPr>
          <w:sz w:val="28"/>
          <w:szCs w:val="28"/>
          <w:lang w:val="uk-UA"/>
        </w:rPr>
        <w:t xml:space="preserve">освітньому, </w:t>
      </w:r>
      <w:r w:rsidR="00443F5B" w:rsidRPr="000A3CC9">
        <w:rPr>
          <w:sz w:val="28"/>
          <w:szCs w:val="28"/>
          <w:lang w:val="uk-UA"/>
        </w:rPr>
        <w:t>виховному та оздоровч</w:t>
      </w:r>
      <w:r w:rsidR="0024141D">
        <w:rPr>
          <w:sz w:val="28"/>
          <w:szCs w:val="28"/>
          <w:lang w:val="uk-UA"/>
        </w:rPr>
        <w:t>ому</w:t>
      </w:r>
      <w:r w:rsidR="00443F5B" w:rsidRPr="000A3CC9">
        <w:rPr>
          <w:sz w:val="28"/>
          <w:szCs w:val="28"/>
          <w:lang w:val="uk-UA"/>
        </w:rPr>
        <w:t xml:space="preserve"> процесах</w:t>
      </w:r>
      <w:r w:rsidRPr="000A3CC9">
        <w:rPr>
          <w:sz w:val="28"/>
          <w:szCs w:val="28"/>
          <w:lang w:val="uk-UA"/>
        </w:rPr>
        <w:t>». Педагогічне діагностування дало змогу організувати методичну роботу</w:t>
      </w:r>
      <w:r w:rsidR="009921A9">
        <w:rPr>
          <w:sz w:val="28"/>
          <w:szCs w:val="28"/>
          <w:lang w:val="uk-UA"/>
        </w:rPr>
        <w:t>,</w:t>
      </w:r>
      <w:r w:rsidRPr="000A3CC9">
        <w:rPr>
          <w:sz w:val="28"/>
          <w:szCs w:val="28"/>
          <w:lang w:val="uk-UA"/>
        </w:rPr>
        <w:t xml:space="preserve"> всебічно враховуючи індивідуальні особливості та рівень підготовки кожного педагога. Узагальнили досвід вчителя </w:t>
      </w:r>
      <w:proofErr w:type="spellStart"/>
      <w:r w:rsidR="00443F5B" w:rsidRPr="000A3CC9">
        <w:rPr>
          <w:sz w:val="28"/>
          <w:szCs w:val="28"/>
          <w:lang w:val="uk-UA"/>
        </w:rPr>
        <w:t>Мікос</w:t>
      </w:r>
      <w:proofErr w:type="spellEnd"/>
      <w:r w:rsidR="00443F5B" w:rsidRPr="000A3CC9">
        <w:rPr>
          <w:sz w:val="28"/>
          <w:szCs w:val="28"/>
          <w:lang w:val="uk-UA"/>
        </w:rPr>
        <w:t xml:space="preserve"> І.М.</w:t>
      </w:r>
      <w:r w:rsidRPr="000A3CC9">
        <w:rPr>
          <w:sz w:val="28"/>
          <w:szCs w:val="28"/>
          <w:lang w:val="uk-UA"/>
        </w:rPr>
        <w:t>., яка атестувалась з проблемної теми школи. На засіданнях педради заслухано звіти про самоосвіту педагогів, про реалізацію проблемної теми (презентації).</w:t>
      </w:r>
    </w:p>
    <w:p w14:paraId="1D302E29" w14:textId="77777777" w:rsidR="00F94F7B" w:rsidRPr="000A3CC9" w:rsidRDefault="00F94F7B" w:rsidP="00F94F7B">
      <w:pPr>
        <w:ind w:firstLine="567"/>
        <w:jc w:val="both"/>
        <w:rPr>
          <w:sz w:val="28"/>
          <w:szCs w:val="28"/>
          <w:lang w:val="uk-UA"/>
        </w:rPr>
      </w:pPr>
      <w:r w:rsidRPr="000A3CC9">
        <w:rPr>
          <w:sz w:val="28"/>
          <w:szCs w:val="28"/>
          <w:lang w:val="uk-UA"/>
        </w:rPr>
        <w:t>Санаторна школа укомплектована педагогічними і медичними кадрами, які забезпечували належний рівень освітнього та оздоровчого процесів.</w:t>
      </w:r>
    </w:p>
    <w:p w14:paraId="5C6792A4" w14:textId="261ED078" w:rsidR="00F94F7B" w:rsidRPr="000A3CC9" w:rsidRDefault="00F94F7B" w:rsidP="00F94F7B">
      <w:pPr>
        <w:ind w:firstLine="567"/>
        <w:jc w:val="both"/>
        <w:rPr>
          <w:sz w:val="28"/>
          <w:szCs w:val="28"/>
          <w:lang w:val="uk-UA"/>
        </w:rPr>
      </w:pPr>
      <w:r w:rsidRPr="000A3CC9">
        <w:rPr>
          <w:sz w:val="28"/>
          <w:szCs w:val="28"/>
          <w:lang w:val="uk-UA"/>
        </w:rPr>
        <w:t>На 202</w:t>
      </w:r>
      <w:r w:rsidR="00443F5B" w:rsidRPr="000A3CC9">
        <w:rPr>
          <w:sz w:val="28"/>
          <w:szCs w:val="28"/>
          <w:lang w:val="uk-UA"/>
        </w:rPr>
        <w:t>3</w:t>
      </w:r>
      <w:r w:rsidRPr="000A3CC9">
        <w:rPr>
          <w:sz w:val="28"/>
          <w:szCs w:val="28"/>
          <w:lang w:val="uk-UA"/>
        </w:rPr>
        <w:t>/202</w:t>
      </w:r>
      <w:r w:rsidR="00443F5B" w:rsidRPr="000A3CC9">
        <w:rPr>
          <w:sz w:val="28"/>
          <w:szCs w:val="28"/>
          <w:lang w:val="uk-UA"/>
        </w:rPr>
        <w:t>4</w:t>
      </w:r>
      <w:r w:rsidRPr="000A3CC9">
        <w:rPr>
          <w:sz w:val="28"/>
          <w:szCs w:val="28"/>
          <w:lang w:val="uk-UA"/>
        </w:rPr>
        <w:t xml:space="preserve"> навчальний рік </w:t>
      </w:r>
      <w:r w:rsidR="007568B9">
        <w:rPr>
          <w:sz w:val="28"/>
          <w:szCs w:val="28"/>
          <w:lang w:val="uk-UA"/>
        </w:rPr>
        <w:t>у</w:t>
      </w:r>
      <w:r w:rsidRPr="000A3CC9">
        <w:rPr>
          <w:sz w:val="28"/>
          <w:szCs w:val="28"/>
          <w:lang w:val="uk-UA"/>
        </w:rPr>
        <w:t xml:space="preserve"> школі виникли вакансії</w:t>
      </w:r>
      <w:r w:rsidR="009C598B">
        <w:rPr>
          <w:sz w:val="28"/>
          <w:szCs w:val="28"/>
          <w:lang w:val="uk-UA"/>
        </w:rPr>
        <w:t>:</w:t>
      </w:r>
      <w:r w:rsidRPr="000A3CC9">
        <w:rPr>
          <w:sz w:val="28"/>
          <w:szCs w:val="28"/>
          <w:lang w:val="uk-UA"/>
        </w:rPr>
        <w:t xml:space="preserve"> вчителя іноземної мови (англійської), </w:t>
      </w:r>
      <w:r w:rsidR="00443F5B" w:rsidRPr="000A3CC9">
        <w:rPr>
          <w:sz w:val="28"/>
          <w:szCs w:val="28"/>
          <w:lang w:val="uk-UA"/>
        </w:rPr>
        <w:t>фізики</w:t>
      </w:r>
      <w:r w:rsidRPr="000A3CC9">
        <w:rPr>
          <w:sz w:val="28"/>
          <w:szCs w:val="28"/>
          <w:lang w:val="uk-UA"/>
        </w:rPr>
        <w:t xml:space="preserve">, </w:t>
      </w:r>
      <w:r w:rsidR="00443F5B" w:rsidRPr="000A3CC9">
        <w:rPr>
          <w:sz w:val="28"/>
          <w:szCs w:val="28"/>
          <w:lang w:val="uk-UA"/>
        </w:rPr>
        <w:t>інструктора лікувальної фізичної культури</w:t>
      </w:r>
      <w:r w:rsidRPr="000A3CC9">
        <w:rPr>
          <w:sz w:val="28"/>
          <w:szCs w:val="28"/>
          <w:lang w:val="uk-UA"/>
        </w:rPr>
        <w:t>.</w:t>
      </w:r>
    </w:p>
    <w:p w14:paraId="0C717CD1" w14:textId="325CBB9A" w:rsidR="00F94F7B" w:rsidRPr="000A3CC9" w:rsidRDefault="00F94F7B" w:rsidP="00F94F7B">
      <w:pPr>
        <w:ind w:firstLine="567"/>
        <w:jc w:val="both"/>
        <w:rPr>
          <w:sz w:val="28"/>
          <w:szCs w:val="28"/>
          <w:lang w:val="uk-UA"/>
        </w:rPr>
      </w:pPr>
      <w:r w:rsidRPr="000A3CC9">
        <w:rPr>
          <w:sz w:val="28"/>
          <w:szCs w:val="28"/>
          <w:lang w:val="uk-UA"/>
        </w:rPr>
        <w:t>Теоретичний рівень і майстерність педагоги підвищували на</w:t>
      </w:r>
      <w:r w:rsidR="00C11887">
        <w:rPr>
          <w:sz w:val="28"/>
          <w:szCs w:val="28"/>
          <w:lang w:val="uk-UA"/>
        </w:rPr>
        <w:t xml:space="preserve"> </w:t>
      </w:r>
      <w:r w:rsidR="00C11887" w:rsidRPr="000A3CC9">
        <w:rPr>
          <w:sz w:val="28"/>
          <w:szCs w:val="28"/>
          <w:lang w:val="uk-UA"/>
        </w:rPr>
        <w:t>дистанційних</w:t>
      </w:r>
      <w:r w:rsidRPr="000A3CC9">
        <w:rPr>
          <w:sz w:val="28"/>
          <w:szCs w:val="28"/>
          <w:lang w:val="uk-UA"/>
        </w:rPr>
        <w:t xml:space="preserve"> курсах при КВНЗ «Харківська академія неперервної </w:t>
      </w:r>
      <w:r w:rsidR="00443F5B" w:rsidRPr="000A3CC9">
        <w:rPr>
          <w:sz w:val="28"/>
          <w:szCs w:val="28"/>
          <w:lang w:val="uk-UA"/>
        </w:rPr>
        <w:t>освіти</w:t>
      </w:r>
      <w:r w:rsidRPr="000A3CC9">
        <w:rPr>
          <w:sz w:val="28"/>
          <w:szCs w:val="28"/>
          <w:lang w:val="uk-UA"/>
        </w:rPr>
        <w:t>», при Харківському національному університеті</w:t>
      </w:r>
      <w:r w:rsidR="00C11887">
        <w:rPr>
          <w:sz w:val="28"/>
          <w:szCs w:val="28"/>
          <w:lang w:val="uk-UA"/>
        </w:rPr>
        <w:t xml:space="preserve"> імені </w:t>
      </w:r>
      <w:proofErr w:type="spellStart"/>
      <w:r w:rsidR="00C11887">
        <w:rPr>
          <w:sz w:val="28"/>
          <w:szCs w:val="28"/>
          <w:lang w:val="uk-UA"/>
        </w:rPr>
        <w:t>В.Н.Каразіна</w:t>
      </w:r>
      <w:proofErr w:type="spellEnd"/>
      <w:r w:rsidRPr="000A3CC9">
        <w:rPr>
          <w:sz w:val="28"/>
          <w:szCs w:val="28"/>
          <w:lang w:val="uk-UA"/>
        </w:rPr>
        <w:t xml:space="preserve">, </w:t>
      </w:r>
      <w:r w:rsidR="000B5FF2">
        <w:rPr>
          <w:sz w:val="28"/>
          <w:szCs w:val="28"/>
          <w:lang w:val="uk-UA"/>
        </w:rPr>
        <w:t>на</w:t>
      </w:r>
      <w:r w:rsidRPr="000A3CC9">
        <w:rPr>
          <w:sz w:val="28"/>
          <w:szCs w:val="28"/>
          <w:lang w:val="uk-UA"/>
        </w:rPr>
        <w:t xml:space="preserve"> </w:t>
      </w:r>
      <w:proofErr w:type="spellStart"/>
      <w:r w:rsidRPr="000A3CC9">
        <w:rPr>
          <w:sz w:val="28"/>
          <w:szCs w:val="28"/>
          <w:lang w:val="uk-UA"/>
        </w:rPr>
        <w:t>вебінарах</w:t>
      </w:r>
      <w:proofErr w:type="spellEnd"/>
      <w:r w:rsidRPr="000A3CC9">
        <w:rPr>
          <w:sz w:val="28"/>
          <w:szCs w:val="28"/>
          <w:lang w:val="uk-UA"/>
        </w:rPr>
        <w:t xml:space="preserve"> платформ "</w:t>
      </w:r>
      <w:proofErr w:type="spellStart"/>
      <w:r w:rsidRPr="000A3CC9">
        <w:rPr>
          <w:sz w:val="28"/>
          <w:szCs w:val="28"/>
          <w:lang w:val="uk-UA"/>
        </w:rPr>
        <w:t>Всеосвіта</w:t>
      </w:r>
      <w:proofErr w:type="spellEnd"/>
      <w:r w:rsidRPr="000A3CC9">
        <w:rPr>
          <w:sz w:val="28"/>
          <w:szCs w:val="28"/>
          <w:lang w:val="uk-UA"/>
        </w:rPr>
        <w:t>", "На урок" тощо, отримали сертифікати з різних тем (</w:t>
      </w:r>
      <w:r w:rsidR="00443F5B" w:rsidRPr="000A3CC9">
        <w:rPr>
          <w:sz w:val="28"/>
          <w:szCs w:val="28"/>
          <w:lang w:val="uk-UA"/>
        </w:rPr>
        <w:t>30</w:t>
      </w:r>
      <w:r w:rsidRPr="000A3CC9">
        <w:rPr>
          <w:sz w:val="28"/>
          <w:szCs w:val="28"/>
          <w:lang w:val="uk-UA"/>
        </w:rPr>
        <w:t xml:space="preserve"> вчителів). </w:t>
      </w:r>
      <w:r w:rsidR="00443F5B" w:rsidRPr="000A3CC9">
        <w:rPr>
          <w:sz w:val="28"/>
          <w:szCs w:val="28"/>
          <w:lang w:val="uk-UA"/>
        </w:rPr>
        <w:t>В</w:t>
      </w:r>
      <w:r w:rsidR="00BE0559">
        <w:rPr>
          <w:sz w:val="28"/>
          <w:szCs w:val="28"/>
          <w:lang w:val="uk-UA"/>
        </w:rPr>
        <w:t>івся</w:t>
      </w:r>
      <w:r w:rsidRPr="000A3CC9">
        <w:rPr>
          <w:sz w:val="28"/>
          <w:szCs w:val="28"/>
          <w:lang w:val="uk-UA"/>
        </w:rPr>
        <w:t xml:space="preserve">  облік курсової перепідготовки. Вчителі звіту</w:t>
      </w:r>
      <w:r w:rsidR="00BE0559">
        <w:rPr>
          <w:sz w:val="28"/>
          <w:szCs w:val="28"/>
          <w:lang w:val="uk-UA"/>
        </w:rPr>
        <w:t>вали</w:t>
      </w:r>
      <w:r w:rsidRPr="000A3CC9">
        <w:rPr>
          <w:sz w:val="28"/>
          <w:szCs w:val="28"/>
          <w:lang w:val="uk-UA"/>
        </w:rPr>
        <w:t xml:space="preserve"> про курсову перепідготовку на засіданнях творчих груп.</w:t>
      </w:r>
    </w:p>
    <w:p w14:paraId="78CE0C3A" w14:textId="77777777" w:rsidR="00F94F7B" w:rsidRPr="000A3CC9" w:rsidRDefault="00F94F7B" w:rsidP="00F94F7B">
      <w:pPr>
        <w:ind w:firstLine="567"/>
        <w:jc w:val="both"/>
        <w:rPr>
          <w:sz w:val="28"/>
          <w:szCs w:val="28"/>
          <w:lang w:val="uk-UA"/>
        </w:rPr>
      </w:pPr>
      <w:r w:rsidRPr="000A3CC9">
        <w:rPr>
          <w:sz w:val="28"/>
          <w:szCs w:val="28"/>
          <w:lang w:val="uk-UA"/>
        </w:rPr>
        <w:t xml:space="preserve">Організовано проведення </w:t>
      </w:r>
      <w:r w:rsidRPr="000A3CC9">
        <w:rPr>
          <w:b/>
          <w:i/>
          <w:sz w:val="28"/>
          <w:szCs w:val="28"/>
          <w:lang w:val="uk-UA"/>
        </w:rPr>
        <w:t xml:space="preserve">атестації </w:t>
      </w:r>
      <w:r w:rsidRPr="000A3CC9">
        <w:rPr>
          <w:sz w:val="28"/>
          <w:szCs w:val="28"/>
          <w:lang w:val="uk-UA"/>
        </w:rPr>
        <w:t xml:space="preserve">педагогічних працівників. Педагоги, які атестувалися, презентували свої досягнення, власний досвід на семінарах. Підтвердили раніше присвоєні кваліфікаційні категорії: </w:t>
      </w:r>
    </w:p>
    <w:p w14:paraId="13B81704" w14:textId="11A72312" w:rsidR="00F94F7B" w:rsidRPr="000A3CC9" w:rsidRDefault="0073765B" w:rsidP="0016129D">
      <w:pPr>
        <w:numPr>
          <w:ilvl w:val="0"/>
          <w:numId w:val="62"/>
        </w:numPr>
        <w:ind w:hanging="1080"/>
        <w:jc w:val="both"/>
        <w:rPr>
          <w:sz w:val="28"/>
          <w:szCs w:val="28"/>
          <w:lang w:val="uk-UA"/>
        </w:rPr>
      </w:pPr>
      <w:r>
        <w:rPr>
          <w:sz w:val="28"/>
          <w:szCs w:val="28"/>
          <w:lang w:val="uk-UA"/>
        </w:rPr>
        <w:t>«</w:t>
      </w:r>
      <w:r w:rsidR="00F94F7B" w:rsidRPr="000A3CC9">
        <w:rPr>
          <w:sz w:val="28"/>
          <w:szCs w:val="28"/>
          <w:lang w:val="uk-UA"/>
        </w:rPr>
        <w:t>спеціаліст вищо</w:t>
      </w:r>
      <w:r w:rsidR="00443F5B" w:rsidRPr="000A3CC9">
        <w:rPr>
          <w:sz w:val="28"/>
          <w:szCs w:val="28"/>
          <w:lang w:val="uk-UA"/>
        </w:rPr>
        <w:t>ї категорії</w:t>
      </w:r>
      <w:r>
        <w:rPr>
          <w:sz w:val="28"/>
          <w:szCs w:val="28"/>
          <w:lang w:val="uk-UA"/>
        </w:rPr>
        <w:t>»</w:t>
      </w:r>
      <w:r w:rsidR="00443F5B" w:rsidRPr="000A3CC9">
        <w:rPr>
          <w:sz w:val="28"/>
          <w:szCs w:val="28"/>
          <w:lang w:val="uk-UA"/>
        </w:rPr>
        <w:t>,</w:t>
      </w:r>
      <w:r>
        <w:rPr>
          <w:sz w:val="28"/>
          <w:szCs w:val="28"/>
          <w:lang w:val="uk-UA"/>
        </w:rPr>
        <w:t xml:space="preserve"> педагогічне звання</w:t>
      </w:r>
      <w:r w:rsidR="00443F5B" w:rsidRPr="000A3CC9">
        <w:rPr>
          <w:sz w:val="28"/>
          <w:szCs w:val="28"/>
          <w:lang w:val="uk-UA"/>
        </w:rPr>
        <w:t xml:space="preserve"> </w:t>
      </w:r>
      <w:r>
        <w:rPr>
          <w:sz w:val="28"/>
          <w:szCs w:val="28"/>
          <w:lang w:val="uk-UA"/>
        </w:rPr>
        <w:t>«</w:t>
      </w:r>
      <w:r w:rsidR="00443F5B" w:rsidRPr="000A3CC9">
        <w:rPr>
          <w:sz w:val="28"/>
          <w:szCs w:val="28"/>
          <w:lang w:val="uk-UA"/>
        </w:rPr>
        <w:t>старший учитель</w:t>
      </w:r>
      <w:r>
        <w:rPr>
          <w:sz w:val="28"/>
          <w:szCs w:val="28"/>
          <w:lang w:val="uk-UA"/>
        </w:rPr>
        <w:t>»</w:t>
      </w:r>
      <w:r w:rsidR="00443F5B" w:rsidRPr="000A3CC9">
        <w:rPr>
          <w:sz w:val="28"/>
          <w:szCs w:val="28"/>
          <w:lang w:val="uk-UA"/>
        </w:rPr>
        <w:t xml:space="preserve"> –3</w:t>
      </w:r>
      <w:r w:rsidR="00F94F7B" w:rsidRPr="000A3CC9">
        <w:rPr>
          <w:sz w:val="28"/>
          <w:szCs w:val="28"/>
          <w:lang w:val="uk-UA"/>
        </w:rPr>
        <w:t xml:space="preserve">; </w:t>
      </w:r>
    </w:p>
    <w:p w14:paraId="1857B75E" w14:textId="04C21C98" w:rsidR="00F94F7B" w:rsidRPr="000A3CC9" w:rsidRDefault="0073765B" w:rsidP="0016129D">
      <w:pPr>
        <w:numPr>
          <w:ilvl w:val="0"/>
          <w:numId w:val="62"/>
        </w:numPr>
        <w:ind w:hanging="1080"/>
        <w:jc w:val="both"/>
        <w:rPr>
          <w:sz w:val="28"/>
          <w:szCs w:val="28"/>
          <w:lang w:val="uk-UA"/>
        </w:rPr>
      </w:pPr>
      <w:r>
        <w:rPr>
          <w:sz w:val="28"/>
          <w:szCs w:val="28"/>
          <w:lang w:val="uk-UA"/>
        </w:rPr>
        <w:t>«</w:t>
      </w:r>
      <w:r w:rsidR="00F94F7B" w:rsidRPr="000A3CC9">
        <w:rPr>
          <w:sz w:val="28"/>
          <w:szCs w:val="28"/>
          <w:lang w:val="uk-UA"/>
        </w:rPr>
        <w:t>спеціаліст першої категорії</w:t>
      </w:r>
      <w:r>
        <w:rPr>
          <w:sz w:val="28"/>
          <w:szCs w:val="28"/>
          <w:lang w:val="uk-UA"/>
        </w:rPr>
        <w:t>»</w:t>
      </w:r>
      <w:r w:rsidR="00F94F7B" w:rsidRPr="000A3CC9">
        <w:rPr>
          <w:sz w:val="28"/>
          <w:szCs w:val="28"/>
          <w:lang w:val="uk-UA"/>
        </w:rPr>
        <w:t xml:space="preserve"> –</w:t>
      </w:r>
      <w:r w:rsidR="00443F5B" w:rsidRPr="000A3CC9">
        <w:rPr>
          <w:sz w:val="28"/>
          <w:szCs w:val="28"/>
          <w:lang w:val="uk-UA"/>
        </w:rPr>
        <w:t xml:space="preserve"> 3</w:t>
      </w:r>
      <w:r w:rsidR="00F94F7B" w:rsidRPr="000A3CC9">
        <w:rPr>
          <w:sz w:val="28"/>
          <w:szCs w:val="28"/>
          <w:lang w:val="uk-UA"/>
        </w:rPr>
        <w:t xml:space="preserve"> виховател</w:t>
      </w:r>
      <w:r w:rsidR="006F3609">
        <w:rPr>
          <w:sz w:val="28"/>
          <w:szCs w:val="28"/>
          <w:lang w:val="uk-UA"/>
        </w:rPr>
        <w:t>і</w:t>
      </w:r>
      <w:r w:rsidR="00F94F7B" w:rsidRPr="000A3CC9">
        <w:rPr>
          <w:sz w:val="28"/>
          <w:szCs w:val="28"/>
          <w:lang w:val="uk-UA"/>
        </w:rPr>
        <w:t xml:space="preserve">, 1 </w:t>
      </w:r>
      <w:r w:rsidR="00443F5B" w:rsidRPr="000A3CC9">
        <w:rPr>
          <w:sz w:val="28"/>
          <w:szCs w:val="28"/>
          <w:lang w:val="uk-UA"/>
        </w:rPr>
        <w:t>вчитель</w:t>
      </w:r>
      <w:r w:rsidR="00F94F7B" w:rsidRPr="000A3CC9">
        <w:rPr>
          <w:sz w:val="28"/>
          <w:szCs w:val="28"/>
          <w:lang w:val="uk-UA"/>
        </w:rPr>
        <w:t>;</w:t>
      </w:r>
    </w:p>
    <w:p w14:paraId="78224C7D" w14:textId="6BC47676" w:rsidR="00F94F7B" w:rsidRPr="000A3CC9" w:rsidRDefault="00F94F7B" w:rsidP="00F94F7B">
      <w:pPr>
        <w:jc w:val="both"/>
        <w:rPr>
          <w:sz w:val="28"/>
          <w:szCs w:val="28"/>
          <w:lang w:val="uk-UA"/>
        </w:rPr>
      </w:pPr>
      <w:r w:rsidRPr="000A3CC9">
        <w:rPr>
          <w:sz w:val="28"/>
          <w:szCs w:val="28"/>
          <w:lang w:val="uk-UA"/>
        </w:rPr>
        <w:t>присвоєно</w:t>
      </w:r>
      <w:r w:rsidR="004C5256">
        <w:rPr>
          <w:sz w:val="28"/>
          <w:szCs w:val="28"/>
          <w:lang w:val="uk-UA"/>
        </w:rPr>
        <w:t xml:space="preserve"> кваліфікаційну категорію</w:t>
      </w:r>
      <w:r w:rsidRPr="000A3CC9">
        <w:rPr>
          <w:sz w:val="28"/>
          <w:szCs w:val="28"/>
          <w:lang w:val="uk-UA"/>
        </w:rPr>
        <w:t>:</w:t>
      </w:r>
    </w:p>
    <w:p w14:paraId="56DD5237" w14:textId="662374A7" w:rsidR="00F94F7B" w:rsidRPr="000A3CC9" w:rsidRDefault="0073765B" w:rsidP="0016129D">
      <w:pPr>
        <w:numPr>
          <w:ilvl w:val="0"/>
          <w:numId w:val="62"/>
        </w:numPr>
        <w:ind w:hanging="1080"/>
        <w:jc w:val="both"/>
        <w:rPr>
          <w:sz w:val="28"/>
          <w:szCs w:val="28"/>
          <w:lang w:val="uk-UA"/>
        </w:rPr>
      </w:pPr>
      <w:r>
        <w:rPr>
          <w:sz w:val="28"/>
          <w:szCs w:val="28"/>
          <w:lang w:val="uk-UA"/>
        </w:rPr>
        <w:t>«</w:t>
      </w:r>
      <w:r w:rsidR="00F94F7B" w:rsidRPr="000A3CC9">
        <w:rPr>
          <w:sz w:val="28"/>
          <w:szCs w:val="28"/>
          <w:lang w:val="uk-UA"/>
        </w:rPr>
        <w:t>спеціаліст другої категорії</w:t>
      </w:r>
      <w:r>
        <w:rPr>
          <w:sz w:val="28"/>
          <w:szCs w:val="28"/>
          <w:lang w:val="uk-UA"/>
        </w:rPr>
        <w:t>»</w:t>
      </w:r>
      <w:r w:rsidR="00F94F7B" w:rsidRPr="000A3CC9">
        <w:rPr>
          <w:sz w:val="28"/>
          <w:szCs w:val="28"/>
          <w:lang w:val="uk-UA"/>
        </w:rPr>
        <w:t xml:space="preserve"> -1 вихователь.</w:t>
      </w:r>
    </w:p>
    <w:p w14:paraId="03A7FD19" w14:textId="76E507A5" w:rsidR="00F94F7B" w:rsidRPr="000A3CC9" w:rsidRDefault="00F94F7B" w:rsidP="00F94F7B">
      <w:pPr>
        <w:ind w:firstLine="567"/>
        <w:jc w:val="both"/>
        <w:rPr>
          <w:sz w:val="28"/>
          <w:szCs w:val="28"/>
          <w:lang w:val="uk-UA"/>
        </w:rPr>
      </w:pPr>
      <w:r w:rsidRPr="000A3CC9">
        <w:rPr>
          <w:sz w:val="28"/>
          <w:szCs w:val="28"/>
          <w:lang w:val="uk-UA"/>
        </w:rPr>
        <w:t xml:space="preserve"> На період воєнного стану в Україні освітній процес був організований за дистанційними технологіями відповідно до Положення про дистанційне навчання (наказ МОН України від 20.04.2013 № 468). В цих умовах</w:t>
      </w:r>
      <w:r w:rsidR="0044629C">
        <w:rPr>
          <w:sz w:val="28"/>
          <w:szCs w:val="28"/>
          <w:lang w:val="uk-UA"/>
        </w:rPr>
        <w:t xml:space="preserve"> у</w:t>
      </w:r>
      <w:r w:rsidR="0044629C" w:rsidRPr="000A3CC9">
        <w:rPr>
          <w:sz w:val="28"/>
          <w:szCs w:val="28"/>
          <w:lang w:val="uk-UA"/>
        </w:rPr>
        <w:t>сім учням</w:t>
      </w:r>
      <w:r w:rsidRPr="000A3CC9">
        <w:rPr>
          <w:sz w:val="28"/>
          <w:szCs w:val="28"/>
          <w:lang w:val="uk-UA"/>
        </w:rPr>
        <w:t xml:space="preserve"> бу</w:t>
      </w:r>
      <w:r w:rsidR="0044629C">
        <w:rPr>
          <w:sz w:val="28"/>
          <w:szCs w:val="28"/>
          <w:lang w:val="uk-UA"/>
        </w:rPr>
        <w:t>в</w:t>
      </w:r>
      <w:r w:rsidRPr="000A3CC9">
        <w:rPr>
          <w:sz w:val="28"/>
          <w:szCs w:val="28"/>
          <w:lang w:val="uk-UA"/>
        </w:rPr>
        <w:t xml:space="preserve"> забезпече</w:t>
      </w:r>
      <w:r w:rsidR="0044629C">
        <w:rPr>
          <w:sz w:val="28"/>
          <w:szCs w:val="28"/>
          <w:lang w:val="uk-UA"/>
        </w:rPr>
        <w:t>ний</w:t>
      </w:r>
      <w:r w:rsidRPr="000A3CC9">
        <w:rPr>
          <w:sz w:val="28"/>
          <w:szCs w:val="28"/>
          <w:lang w:val="uk-UA"/>
        </w:rPr>
        <w:t xml:space="preserve"> доступ до навчальних матеріалів та завдань шляхом використання різних засобів обміну </w:t>
      </w:r>
      <w:r w:rsidR="002F1DB1" w:rsidRPr="000A3CC9">
        <w:rPr>
          <w:sz w:val="28"/>
          <w:szCs w:val="28"/>
          <w:lang w:val="uk-UA"/>
        </w:rPr>
        <w:t>інформацією: електронної</w:t>
      </w:r>
      <w:r w:rsidRPr="000A3CC9">
        <w:rPr>
          <w:sz w:val="28"/>
          <w:szCs w:val="28"/>
          <w:lang w:val="uk-UA"/>
        </w:rPr>
        <w:t xml:space="preserve"> пошти, </w:t>
      </w:r>
      <w:proofErr w:type="spellStart"/>
      <w:r w:rsidRPr="000A3CC9">
        <w:rPr>
          <w:sz w:val="28"/>
          <w:szCs w:val="28"/>
          <w:lang w:val="uk-UA"/>
        </w:rPr>
        <w:t>вайбер</w:t>
      </w:r>
      <w:proofErr w:type="spellEnd"/>
      <w:r w:rsidRPr="000A3CC9">
        <w:rPr>
          <w:sz w:val="28"/>
          <w:szCs w:val="28"/>
          <w:lang w:val="uk-UA"/>
        </w:rPr>
        <w:t xml:space="preserve">-груп, онлайн уроків, телефонного спілкування, платформ МОН тощо. Вчителі використовували </w:t>
      </w:r>
      <w:proofErr w:type="spellStart"/>
      <w:r w:rsidR="00A92265">
        <w:rPr>
          <w:sz w:val="28"/>
          <w:szCs w:val="28"/>
          <w:lang w:val="uk-UA"/>
        </w:rPr>
        <w:t>інструктивно</w:t>
      </w:r>
      <w:proofErr w:type="spellEnd"/>
      <w:r w:rsidR="00A92265">
        <w:rPr>
          <w:sz w:val="28"/>
          <w:szCs w:val="28"/>
          <w:lang w:val="uk-UA"/>
        </w:rPr>
        <w:t>-</w:t>
      </w:r>
      <w:r w:rsidRPr="000A3CC9">
        <w:rPr>
          <w:sz w:val="28"/>
          <w:szCs w:val="28"/>
          <w:lang w:val="uk-UA"/>
        </w:rPr>
        <w:t>методичні рекомендації</w:t>
      </w:r>
      <w:r w:rsidR="00A92265">
        <w:rPr>
          <w:sz w:val="28"/>
          <w:szCs w:val="28"/>
          <w:lang w:val="uk-UA"/>
        </w:rPr>
        <w:t xml:space="preserve"> щодо викладання навчальних предметів</w:t>
      </w:r>
      <w:r w:rsidRPr="000A3CC9">
        <w:rPr>
          <w:sz w:val="28"/>
          <w:szCs w:val="28"/>
          <w:lang w:val="uk-UA"/>
        </w:rPr>
        <w:t xml:space="preserve">. Спільною платформою вважалась платформа </w:t>
      </w:r>
      <w:proofErr w:type="spellStart"/>
      <w:r w:rsidRPr="000A3CC9">
        <w:rPr>
          <w:sz w:val="28"/>
          <w:szCs w:val="28"/>
          <w:lang w:val="uk-UA"/>
        </w:rPr>
        <w:t>Classroom</w:t>
      </w:r>
      <w:proofErr w:type="spellEnd"/>
      <w:r w:rsidRPr="000A3CC9">
        <w:rPr>
          <w:sz w:val="28"/>
          <w:szCs w:val="28"/>
          <w:lang w:val="uk-UA"/>
        </w:rPr>
        <w:t xml:space="preserve">. </w:t>
      </w:r>
      <w:r w:rsidR="009A1281">
        <w:rPr>
          <w:sz w:val="28"/>
          <w:szCs w:val="28"/>
          <w:lang w:val="uk-UA"/>
        </w:rPr>
        <w:t>У</w:t>
      </w:r>
      <w:r w:rsidRPr="000A3CC9">
        <w:rPr>
          <w:sz w:val="28"/>
          <w:szCs w:val="28"/>
          <w:lang w:val="uk-UA"/>
        </w:rPr>
        <w:t xml:space="preserve"> кожному класі були </w:t>
      </w:r>
      <w:r w:rsidR="009A1281">
        <w:rPr>
          <w:sz w:val="28"/>
          <w:szCs w:val="28"/>
          <w:lang w:val="uk-UA"/>
        </w:rPr>
        <w:t>о</w:t>
      </w:r>
      <w:r w:rsidRPr="000A3CC9">
        <w:rPr>
          <w:sz w:val="28"/>
          <w:szCs w:val="28"/>
          <w:lang w:val="uk-UA"/>
        </w:rPr>
        <w:t xml:space="preserve">новлені </w:t>
      </w:r>
      <w:proofErr w:type="spellStart"/>
      <w:r w:rsidRPr="000A3CC9">
        <w:rPr>
          <w:sz w:val="28"/>
          <w:szCs w:val="28"/>
          <w:lang w:val="uk-UA"/>
        </w:rPr>
        <w:t>вайбер</w:t>
      </w:r>
      <w:proofErr w:type="spellEnd"/>
      <w:r w:rsidRPr="000A3CC9">
        <w:rPr>
          <w:sz w:val="28"/>
          <w:szCs w:val="28"/>
          <w:lang w:val="uk-UA"/>
        </w:rPr>
        <w:t xml:space="preserve">-групи «Наш клас», в яких розміщувались завдання для учнів. </w:t>
      </w:r>
      <w:r w:rsidR="009A1281">
        <w:rPr>
          <w:sz w:val="28"/>
          <w:szCs w:val="28"/>
          <w:lang w:val="uk-UA"/>
        </w:rPr>
        <w:t xml:space="preserve">Здобувачам освіти </w:t>
      </w:r>
      <w:r w:rsidRPr="000A3CC9">
        <w:rPr>
          <w:sz w:val="28"/>
          <w:szCs w:val="28"/>
          <w:lang w:val="uk-UA"/>
        </w:rPr>
        <w:t xml:space="preserve">надавались консультації в телефонному режимі. Заняття проводились </w:t>
      </w:r>
      <w:r w:rsidR="00443F5B" w:rsidRPr="000A3CC9">
        <w:rPr>
          <w:sz w:val="28"/>
          <w:szCs w:val="28"/>
          <w:lang w:val="uk-UA"/>
        </w:rPr>
        <w:t>відповідно</w:t>
      </w:r>
      <w:r w:rsidRPr="000A3CC9">
        <w:rPr>
          <w:sz w:val="28"/>
          <w:szCs w:val="28"/>
          <w:lang w:val="uk-UA"/>
        </w:rPr>
        <w:t xml:space="preserve"> до розкладу</w:t>
      </w:r>
      <w:r w:rsidR="00443F5B" w:rsidRPr="000A3CC9">
        <w:rPr>
          <w:sz w:val="28"/>
          <w:szCs w:val="28"/>
          <w:lang w:val="uk-UA"/>
        </w:rPr>
        <w:t xml:space="preserve"> уроків</w:t>
      </w:r>
      <w:r w:rsidRPr="000A3CC9">
        <w:rPr>
          <w:sz w:val="28"/>
          <w:szCs w:val="28"/>
          <w:lang w:val="uk-UA"/>
        </w:rPr>
        <w:t xml:space="preserve"> і календарного планування</w:t>
      </w:r>
      <w:r w:rsidR="00443F5B" w:rsidRPr="000A3CC9">
        <w:rPr>
          <w:sz w:val="28"/>
          <w:szCs w:val="28"/>
          <w:lang w:val="uk-UA"/>
        </w:rPr>
        <w:t xml:space="preserve"> вчителів</w:t>
      </w:r>
      <w:r w:rsidRPr="000A3CC9">
        <w:rPr>
          <w:sz w:val="28"/>
          <w:szCs w:val="28"/>
          <w:lang w:val="uk-UA"/>
        </w:rPr>
        <w:t xml:space="preserve">. Облік занять та навчальних досягнень учнів </w:t>
      </w:r>
      <w:r w:rsidR="009A1281">
        <w:rPr>
          <w:sz w:val="28"/>
          <w:szCs w:val="28"/>
          <w:lang w:val="uk-UA"/>
        </w:rPr>
        <w:t xml:space="preserve">фіксувався у </w:t>
      </w:r>
      <w:r w:rsidRPr="000A3CC9">
        <w:rPr>
          <w:sz w:val="28"/>
          <w:szCs w:val="28"/>
          <w:lang w:val="uk-UA"/>
        </w:rPr>
        <w:t>класних журнал</w:t>
      </w:r>
      <w:r w:rsidR="009A1281">
        <w:rPr>
          <w:sz w:val="28"/>
          <w:szCs w:val="28"/>
          <w:lang w:val="uk-UA"/>
        </w:rPr>
        <w:t>ах</w:t>
      </w:r>
      <w:r w:rsidRPr="000A3CC9">
        <w:rPr>
          <w:sz w:val="28"/>
          <w:szCs w:val="28"/>
          <w:lang w:val="uk-UA"/>
        </w:rPr>
        <w:t>.</w:t>
      </w:r>
    </w:p>
    <w:p w14:paraId="5EA557E2" w14:textId="5AEF153A" w:rsidR="00F94F7B" w:rsidRPr="000A3CC9" w:rsidRDefault="00F94F7B" w:rsidP="00F94F7B">
      <w:pPr>
        <w:ind w:firstLine="567"/>
        <w:jc w:val="both"/>
        <w:rPr>
          <w:sz w:val="28"/>
          <w:szCs w:val="28"/>
          <w:lang w:val="uk-UA"/>
        </w:rPr>
      </w:pPr>
      <w:r w:rsidRPr="000A3CC9">
        <w:rPr>
          <w:sz w:val="28"/>
          <w:szCs w:val="28"/>
          <w:lang w:val="uk-UA"/>
        </w:rPr>
        <w:lastRenderedPageBreak/>
        <w:t xml:space="preserve"> Оцінювання результатів навчальної діяльності здійснювалось у синхронному або асинхронному режимі. Всі педагоги були ознайомлені з рекомендаціями Міністерства освіти і науки України (наказ від </w:t>
      </w:r>
      <w:r w:rsidR="00443F5B" w:rsidRPr="000A3CC9">
        <w:rPr>
          <w:sz w:val="28"/>
          <w:szCs w:val="28"/>
          <w:lang w:val="uk-UA"/>
        </w:rPr>
        <w:t>15травня 2023</w:t>
      </w:r>
      <w:r w:rsidRPr="000A3CC9">
        <w:rPr>
          <w:sz w:val="28"/>
          <w:szCs w:val="28"/>
          <w:lang w:val="uk-UA"/>
        </w:rPr>
        <w:t xml:space="preserve"> р. №</w:t>
      </w:r>
      <w:r w:rsidR="00443F5B" w:rsidRPr="000A3CC9">
        <w:rPr>
          <w:sz w:val="28"/>
          <w:szCs w:val="28"/>
          <w:lang w:val="uk-UA"/>
        </w:rPr>
        <w:t>563</w:t>
      </w:r>
      <w:r w:rsidRPr="000A3CC9">
        <w:rPr>
          <w:sz w:val="28"/>
          <w:szCs w:val="28"/>
          <w:lang w:val="uk-UA"/>
        </w:rPr>
        <w:t xml:space="preserve"> «</w:t>
      </w:r>
      <w:r w:rsidR="00443F5B" w:rsidRPr="000A3CC9">
        <w:rPr>
          <w:sz w:val="28"/>
          <w:szCs w:val="28"/>
          <w:lang w:val="uk-UA"/>
        </w:rPr>
        <w:t>Методичні рекомендації щодо окремих питань</w:t>
      </w:r>
      <w:r w:rsidRPr="000A3CC9">
        <w:rPr>
          <w:sz w:val="28"/>
          <w:szCs w:val="28"/>
          <w:lang w:val="uk-UA"/>
        </w:rPr>
        <w:t xml:space="preserve"> здобуття загальної середньої освіти в ум</w:t>
      </w:r>
      <w:r w:rsidR="00443F5B" w:rsidRPr="000A3CC9">
        <w:rPr>
          <w:sz w:val="28"/>
          <w:szCs w:val="28"/>
          <w:lang w:val="uk-UA"/>
        </w:rPr>
        <w:t>овах воєнного стану в Україні»</w:t>
      </w:r>
      <w:r w:rsidR="00695199">
        <w:rPr>
          <w:sz w:val="28"/>
          <w:szCs w:val="28"/>
          <w:lang w:val="uk-UA"/>
        </w:rPr>
        <w:t>)</w:t>
      </w:r>
      <w:r w:rsidR="00443F5B" w:rsidRPr="000A3CC9">
        <w:rPr>
          <w:sz w:val="28"/>
          <w:szCs w:val="28"/>
          <w:lang w:val="uk-UA"/>
        </w:rPr>
        <w:t xml:space="preserve">. </w:t>
      </w:r>
      <w:r w:rsidRPr="000A3CC9">
        <w:rPr>
          <w:sz w:val="28"/>
          <w:szCs w:val="28"/>
          <w:lang w:val="uk-UA"/>
        </w:rPr>
        <w:t xml:space="preserve">Постійно на контролі адміністрації був освітній </w:t>
      </w:r>
      <w:r w:rsidR="00F16B5C">
        <w:rPr>
          <w:sz w:val="28"/>
          <w:szCs w:val="28"/>
          <w:lang w:val="uk-UA"/>
        </w:rPr>
        <w:t xml:space="preserve"> виховний </w:t>
      </w:r>
      <w:r w:rsidRPr="000A3CC9">
        <w:rPr>
          <w:sz w:val="28"/>
          <w:szCs w:val="28"/>
          <w:lang w:val="uk-UA"/>
        </w:rPr>
        <w:t>процес</w:t>
      </w:r>
      <w:r w:rsidR="00F16B5C">
        <w:rPr>
          <w:sz w:val="28"/>
          <w:szCs w:val="28"/>
          <w:lang w:val="uk-UA"/>
        </w:rPr>
        <w:t>и</w:t>
      </w:r>
      <w:r w:rsidRPr="000A3CC9">
        <w:rPr>
          <w:sz w:val="28"/>
          <w:szCs w:val="28"/>
          <w:lang w:val="uk-UA"/>
        </w:rPr>
        <w:t xml:space="preserve"> </w:t>
      </w:r>
      <w:r w:rsidR="00F16B5C">
        <w:rPr>
          <w:sz w:val="28"/>
          <w:szCs w:val="28"/>
          <w:lang w:val="uk-UA"/>
        </w:rPr>
        <w:t>та стан здоров</w:t>
      </w:r>
      <w:r w:rsidR="00F16B5C" w:rsidRPr="000A3CC9">
        <w:rPr>
          <w:sz w:val="28"/>
          <w:szCs w:val="28"/>
          <w:lang w:val="uk-UA"/>
        </w:rPr>
        <w:t>’</w:t>
      </w:r>
      <w:r w:rsidR="00F16B5C">
        <w:rPr>
          <w:sz w:val="28"/>
          <w:szCs w:val="28"/>
          <w:lang w:val="uk-UA"/>
        </w:rPr>
        <w:t>я учнів.</w:t>
      </w:r>
    </w:p>
    <w:p w14:paraId="3978BE82" w14:textId="5B1037F0" w:rsidR="00F94F7B" w:rsidRPr="000A3CC9" w:rsidRDefault="00F94F7B" w:rsidP="00F94F7B">
      <w:pPr>
        <w:ind w:firstLine="567"/>
        <w:jc w:val="both"/>
        <w:rPr>
          <w:sz w:val="28"/>
          <w:szCs w:val="28"/>
          <w:lang w:val="uk-UA"/>
        </w:rPr>
      </w:pPr>
      <w:r w:rsidRPr="000A3CC9">
        <w:rPr>
          <w:sz w:val="28"/>
          <w:szCs w:val="28"/>
          <w:lang w:val="uk-UA"/>
        </w:rPr>
        <w:t xml:space="preserve">Підвищується професійна компетентність педагогів, </w:t>
      </w:r>
      <w:r w:rsidR="00D02B36">
        <w:rPr>
          <w:sz w:val="28"/>
          <w:szCs w:val="28"/>
          <w:lang w:val="uk-UA"/>
        </w:rPr>
        <w:t xml:space="preserve">через </w:t>
      </w:r>
      <w:r w:rsidRPr="000A3CC9">
        <w:rPr>
          <w:sz w:val="28"/>
          <w:szCs w:val="28"/>
          <w:lang w:val="uk-UA"/>
        </w:rPr>
        <w:t>само</w:t>
      </w:r>
      <w:r w:rsidR="0024273A">
        <w:rPr>
          <w:sz w:val="28"/>
          <w:szCs w:val="28"/>
          <w:lang w:val="uk-UA"/>
        </w:rPr>
        <w:t>освіт</w:t>
      </w:r>
      <w:r w:rsidR="00D02B36">
        <w:rPr>
          <w:sz w:val="28"/>
          <w:szCs w:val="28"/>
          <w:lang w:val="uk-UA"/>
        </w:rPr>
        <w:t>у</w:t>
      </w:r>
      <w:r w:rsidRPr="000A3CC9">
        <w:rPr>
          <w:sz w:val="28"/>
          <w:szCs w:val="28"/>
          <w:lang w:val="uk-UA"/>
        </w:rPr>
        <w:t>, впровадж</w:t>
      </w:r>
      <w:r w:rsidR="00490004">
        <w:rPr>
          <w:sz w:val="28"/>
          <w:szCs w:val="28"/>
          <w:lang w:val="uk-UA"/>
        </w:rPr>
        <w:t>ення</w:t>
      </w:r>
      <w:r w:rsidRPr="000A3CC9">
        <w:rPr>
          <w:sz w:val="28"/>
          <w:szCs w:val="28"/>
          <w:lang w:val="uk-UA"/>
        </w:rPr>
        <w:t xml:space="preserve"> інноваційн</w:t>
      </w:r>
      <w:r w:rsidR="00490004">
        <w:rPr>
          <w:sz w:val="28"/>
          <w:szCs w:val="28"/>
          <w:lang w:val="uk-UA"/>
        </w:rPr>
        <w:t>их</w:t>
      </w:r>
      <w:r w:rsidRPr="000A3CC9">
        <w:rPr>
          <w:sz w:val="28"/>
          <w:szCs w:val="28"/>
          <w:lang w:val="uk-UA"/>
        </w:rPr>
        <w:t xml:space="preserve"> форм роботи</w:t>
      </w:r>
      <w:r w:rsidR="0024273A">
        <w:rPr>
          <w:sz w:val="28"/>
          <w:szCs w:val="28"/>
          <w:lang w:val="uk-UA"/>
        </w:rPr>
        <w:t xml:space="preserve"> </w:t>
      </w:r>
      <w:r w:rsidRPr="000A3CC9">
        <w:rPr>
          <w:sz w:val="28"/>
          <w:szCs w:val="28"/>
          <w:lang w:val="uk-UA"/>
        </w:rPr>
        <w:t>з</w:t>
      </w:r>
      <w:r w:rsidR="0024273A">
        <w:rPr>
          <w:sz w:val="28"/>
          <w:szCs w:val="28"/>
          <w:lang w:val="uk-UA"/>
        </w:rPr>
        <w:t xml:space="preserve"> використанням</w:t>
      </w:r>
      <w:r w:rsidRPr="000A3CC9">
        <w:rPr>
          <w:sz w:val="28"/>
          <w:szCs w:val="28"/>
          <w:lang w:val="uk-UA"/>
        </w:rPr>
        <w:t xml:space="preserve"> сучасни</w:t>
      </w:r>
      <w:r w:rsidR="0024273A">
        <w:rPr>
          <w:sz w:val="28"/>
          <w:szCs w:val="28"/>
          <w:lang w:val="uk-UA"/>
        </w:rPr>
        <w:t>х</w:t>
      </w:r>
      <w:r w:rsidRPr="000A3CC9">
        <w:rPr>
          <w:sz w:val="28"/>
          <w:szCs w:val="28"/>
          <w:lang w:val="uk-UA"/>
        </w:rPr>
        <w:t xml:space="preserve"> освітні</w:t>
      </w:r>
      <w:r w:rsidR="0024273A">
        <w:rPr>
          <w:sz w:val="28"/>
          <w:szCs w:val="28"/>
          <w:lang w:val="uk-UA"/>
        </w:rPr>
        <w:t>х</w:t>
      </w:r>
      <w:r w:rsidRPr="000A3CC9">
        <w:rPr>
          <w:sz w:val="28"/>
          <w:szCs w:val="28"/>
          <w:lang w:val="uk-UA"/>
        </w:rPr>
        <w:t xml:space="preserve"> онлайн-платформ.</w:t>
      </w:r>
    </w:p>
    <w:p w14:paraId="68316375" w14:textId="13D32151" w:rsidR="00F94F7B" w:rsidRPr="000A3CC9" w:rsidRDefault="00F94F7B" w:rsidP="00F94F7B">
      <w:pPr>
        <w:ind w:firstLine="567"/>
        <w:jc w:val="both"/>
        <w:rPr>
          <w:sz w:val="28"/>
          <w:szCs w:val="28"/>
          <w:lang w:val="uk-UA"/>
        </w:rPr>
      </w:pPr>
      <w:r w:rsidRPr="000A3CC9">
        <w:rPr>
          <w:sz w:val="28"/>
          <w:szCs w:val="28"/>
          <w:lang w:val="uk-UA"/>
        </w:rPr>
        <w:t xml:space="preserve">Позитивних результатів у впровадженні інноваційних </w:t>
      </w:r>
      <w:r w:rsidR="005E6DA0">
        <w:rPr>
          <w:sz w:val="28"/>
          <w:szCs w:val="28"/>
          <w:lang w:val="uk-UA"/>
        </w:rPr>
        <w:t xml:space="preserve">форм і </w:t>
      </w:r>
      <w:r w:rsidRPr="000A3CC9">
        <w:rPr>
          <w:sz w:val="28"/>
          <w:szCs w:val="28"/>
          <w:lang w:val="uk-UA"/>
        </w:rPr>
        <w:t>методів навчання досягли вчителі</w:t>
      </w:r>
      <w:r w:rsidR="005E6DA0">
        <w:rPr>
          <w:sz w:val="28"/>
          <w:szCs w:val="28"/>
          <w:lang w:val="uk-UA"/>
        </w:rPr>
        <w:t>:</w:t>
      </w:r>
      <w:r w:rsidRPr="000A3CC9">
        <w:rPr>
          <w:sz w:val="28"/>
          <w:szCs w:val="28"/>
          <w:lang w:val="uk-UA"/>
        </w:rPr>
        <w:t xml:space="preserve"> Кузьменко А.І., Самойлова Т.Й., Назаренко О.В.,</w:t>
      </w:r>
      <w:r w:rsidR="00556E3B" w:rsidRPr="000A3CC9">
        <w:rPr>
          <w:sz w:val="28"/>
          <w:szCs w:val="28"/>
          <w:lang w:val="uk-UA"/>
        </w:rPr>
        <w:t xml:space="preserve"> </w:t>
      </w:r>
      <w:proofErr w:type="spellStart"/>
      <w:r w:rsidR="00556E3B" w:rsidRPr="000A3CC9">
        <w:rPr>
          <w:sz w:val="28"/>
          <w:szCs w:val="28"/>
          <w:lang w:val="uk-UA"/>
        </w:rPr>
        <w:t>Бондак</w:t>
      </w:r>
      <w:proofErr w:type="spellEnd"/>
      <w:r w:rsidR="00556E3B" w:rsidRPr="000A3CC9">
        <w:rPr>
          <w:sz w:val="28"/>
          <w:szCs w:val="28"/>
          <w:lang w:val="uk-UA"/>
        </w:rPr>
        <w:t xml:space="preserve"> Г.В.</w:t>
      </w:r>
      <w:r w:rsidRPr="000A3CC9">
        <w:rPr>
          <w:sz w:val="28"/>
          <w:szCs w:val="28"/>
          <w:lang w:val="uk-UA"/>
        </w:rPr>
        <w:t xml:space="preserve">, </w:t>
      </w:r>
      <w:proofErr w:type="spellStart"/>
      <w:r w:rsidRPr="000A3CC9">
        <w:rPr>
          <w:sz w:val="28"/>
          <w:szCs w:val="28"/>
          <w:lang w:val="uk-UA"/>
        </w:rPr>
        <w:t>Долженко</w:t>
      </w:r>
      <w:proofErr w:type="spellEnd"/>
      <w:r w:rsidRPr="000A3CC9">
        <w:rPr>
          <w:sz w:val="28"/>
          <w:szCs w:val="28"/>
          <w:lang w:val="uk-UA"/>
        </w:rPr>
        <w:t xml:space="preserve"> І.В., Куліш І.О., </w:t>
      </w:r>
      <w:proofErr w:type="spellStart"/>
      <w:r w:rsidRPr="000A3CC9">
        <w:rPr>
          <w:sz w:val="28"/>
          <w:szCs w:val="28"/>
          <w:lang w:val="uk-UA"/>
        </w:rPr>
        <w:t>Мікос</w:t>
      </w:r>
      <w:proofErr w:type="spellEnd"/>
      <w:r w:rsidRPr="000A3CC9">
        <w:rPr>
          <w:sz w:val="28"/>
          <w:szCs w:val="28"/>
          <w:lang w:val="uk-UA"/>
        </w:rPr>
        <w:t xml:space="preserve"> І.М., </w:t>
      </w:r>
      <w:proofErr w:type="spellStart"/>
      <w:r w:rsidRPr="000A3CC9">
        <w:rPr>
          <w:sz w:val="28"/>
          <w:szCs w:val="28"/>
          <w:lang w:val="uk-UA"/>
        </w:rPr>
        <w:t>Гасан</w:t>
      </w:r>
      <w:proofErr w:type="spellEnd"/>
      <w:r w:rsidRPr="000A3CC9">
        <w:rPr>
          <w:sz w:val="28"/>
          <w:szCs w:val="28"/>
          <w:lang w:val="uk-UA"/>
        </w:rPr>
        <w:t xml:space="preserve"> Є.Ю., Журавель Г.Г.; вихователі</w:t>
      </w:r>
      <w:r w:rsidR="005E6DA0">
        <w:rPr>
          <w:sz w:val="28"/>
          <w:szCs w:val="28"/>
          <w:lang w:val="uk-UA"/>
        </w:rPr>
        <w:t>:</w:t>
      </w:r>
      <w:r w:rsidRPr="000A3CC9">
        <w:rPr>
          <w:sz w:val="28"/>
          <w:szCs w:val="28"/>
          <w:lang w:val="uk-UA"/>
        </w:rPr>
        <w:t xml:space="preserve"> </w:t>
      </w:r>
      <w:proofErr w:type="spellStart"/>
      <w:r w:rsidRPr="000A3CC9">
        <w:rPr>
          <w:sz w:val="28"/>
          <w:szCs w:val="28"/>
          <w:lang w:val="uk-UA"/>
        </w:rPr>
        <w:t>Булатнікова</w:t>
      </w:r>
      <w:proofErr w:type="spellEnd"/>
      <w:r w:rsidRPr="000A3CC9">
        <w:rPr>
          <w:sz w:val="28"/>
          <w:szCs w:val="28"/>
          <w:lang w:val="uk-UA"/>
        </w:rPr>
        <w:t xml:space="preserve"> Н.М., </w:t>
      </w:r>
      <w:proofErr w:type="spellStart"/>
      <w:r w:rsidRPr="000A3CC9">
        <w:rPr>
          <w:sz w:val="28"/>
          <w:szCs w:val="28"/>
          <w:lang w:val="uk-UA"/>
        </w:rPr>
        <w:t>Детинич</w:t>
      </w:r>
      <w:proofErr w:type="spellEnd"/>
      <w:r w:rsidRPr="000A3CC9">
        <w:rPr>
          <w:sz w:val="28"/>
          <w:szCs w:val="28"/>
          <w:lang w:val="uk-UA"/>
        </w:rPr>
        <w:t xml:space="preserve"> Н.В., Чернова Ю.Г., Кучерява І.В.</w:t>
      </w:r>
      <w:r w:rsidR="006A5CC3">
        <w:rPr>
          <w:sz w:val="28"/>
          <w:szCs w:val="28"/>
          <w:lang w:val="uk-UA"/>
        </w:rPr>
        <w:t xml:space="preserve">, які </w:t>
      </w:r>
      <w:r w:rsidRPr="000A3CC9">
        <w:rPr>
          <w:sz w:val="28"/>
          <w:szCs w:val="28"/>
          <w:lang w:val="uk-UA"/>
        </w:rPr>
        <w:t xml:space="preserve"> діляться своїм досвідом з колегами.</w:t>
      </w:r>
    </w:p>
    <w:p w14:paraId="49C15E5D" w14:textId="77777777" w:rsidR="00F94F7B" w:rsidRPr="000A3CC9" w:rsidRDefault="00F94F7B" w:rsidP="00F94F7B">
      <w:pPr>
        <w:ind w:firstLine="567"/>
        <w:jc w:val="both"/>
        <w:rPr>
          <w:sz w:val="28"/>
          <w:szCs w:val="28"/>
          <w:lang w:val="uk-UA"/>
        </w:rPr>
      </w:pPr>
      <w:r w:rsidRPr="000A3CC9">
        <w:rPr>
          <w:sz w:val="28"/>
          <w:szCs w:val="28"/>
          <w:lang w:val="uk-UA"/>
        </w:rPr>
        <w:t>Профільне навчання</w:t>
      </w:r>
      <w:r w:rsidR="00556E3B" w:rsidRPr="000A3CC9">
        <w:rPr>
          <w:sz w:val="28"/>
          <w:szCs w:val="28"/>
          <w:lang w:val="uk-UA"/>
        </w:rPr>
        <w:t xml:space="preserve"> в 10</w:t>
      </w:r>
      <w:r w:rsidRPr="000A3CC9">
        <w:rPr>
          <w:sz w:val="28"/>
          <w:szCs w:val="28"/>
          <w:lang w:val="uk-UA"/>
        </w:rPr>
        <w:t xml:space="preserve"> класі здійснюється за напрямом «Українська мова».</w:t>
      </w:r>
    </w:p>
    <w:p w14:paraId="1D4F1891" w14:textId="232A9AFF" w:rsidR="00C32479" w:rsidRPr="000A3CC9" w:rsidRDefault="00C32479" w:rsidP="00C32479">
      <w:pPr>
        <w:ind w:firstLine="567"/>
        <w:jc w:val="both"/>
        <w:rPr>
          <w:sz w:val="28"/>
          <w:szCs w:val="28"/>
          <w:lang w:val="uk-UA"/>
        </w:rPr>
      </w:pPr>
      <w:r>
        <w:rPr>
          <w:sz w:val="28"/>
          <w:szCs w:val="28"/>
          <w:lang w:val="uk-UA"/>
        </w:rPr>
        <w:t>К</w:t>
      </w:r>
      <w:r w:rsidRPr="000A3CC9">
        <w:rPr>
          <w:sz w:val="28"/>
          <w:szCs w:val="28"/>
          <w:lang w:val="uk-UA"/>
        </w:rPr>
        <w:t>олегіально з Радою закладу</w:t>
      </w:r>
      <w:r>
        <w:rPr>
          <w:sz w:val="28"/>
          <w:szCs w:val="28"/>
          <w:lang w:val="uk-UA"/>
        </w:rPr>
        <w:t xml:space="preserve"> та</w:t>
      </w:r>
      <w:r w:rsidRPr="000A3CC9">
        <w:rPr>
          <w:sz w:val="28"/>
          <w:szCs w:val="28"/>
          <w:lang w:val="uk-UA"/>
        </w:rPr>
        <w:t xml:space="preserve"> профспілковим комітетом</w:t>
      </w:r>
      <w:r>
        <w:rPr>
          <w:sz w:val="28"/>
          <w:szCs w:val="28"/>
          <w:lang w:val="uk-UA"/>
        </w:rPr>
        <w:t xml:space="preserve"> а</w:t>
      </w:r>
      <w:r w:rsidRPr="000A3CC9">
        <w:rPr>
          <w:sz w:val="28"/>
          <w:szCs w:val="28"/>
          <w:lang w:val="uk-UA"/>
        </w:rPr>
        <w:t>дміністраці</w:t>
      </w:r>
      <w:r>
        <w:rPr>
          <w:sz w:val="28"/>
          <w:szCs w:val="28"/>
          <w:lang w:val="uk-UA"/>
        </w:rPr>
        <w:t xml:space="preserve">я санаторної школи </w:t>
      </w:r>
      <w:r w:rsidRPr="000A3CC9">
        <w:rPr>
          <w:sz w:val="28"/>
          <w:szCs w:val="28"/>
          <w:lang w:val="uk-UA"/>
        </w:rPr>
        <w:t>здійсню</w:t>
      </w:r>
      <w:r>
        <w:rPr>
          <w:sz w:val="28"/>
          <w:szCs w:val="28"/>
          <w:lang w:val="uk-UA"/>
        </w:rPr>
        <w:t>вала р</w:t>
      </w:r>
      <w:r w:rsidRPr="000A3CC9">
        <w:rPr>
          <w:sz w:val="28"/>
          <w:szCs w:val="28"/>
          <w:lang w:val="uk-UA"/>
        </w:rPr>
        <w:t>озподіл педагогічного навантаження, доцільність розстановки кадрів, формування управлінського резерву, стимулювання праці, організаці</w:t>
      </w:r>
      <w:r>
        <w:rPr>
          <w:sz w:val="28"/>
          <w:szCs w:val="28"/>
          <w:lang w:val="uk-UA"/>
        </w:rPr>
        <w:t>ю</w:t>
      </w:r>
      <w:r w:rsidRPr="000A3CC9">
        <w:rPr>
          <w:sz w:val="28"/>
          <w:szCs w:val="28"/>
          <w:lang w:val="uk-UA"/>
        </w:rPr>
        <w:t xml:space="preserve"> роботи молодих учителів, вихователів</w:t>
      </w:r>
      <w:r>
        <w:rPr>
          <w:sz w:val="28"/>
          <w:szCs w:val="28"/>
          <w:lang w:val="uk-UA"/>
        </w:rPr>
        <w:t>.</w:t>
      </w:r>
    </w:p>
    <w:p w14:paraId="1333E546" w14:textId="7E6E33B6" w:rsidR="00C32479" w:rsidRPr="000A3CC9" w:rsidRDefault="00C32479" w:rsidP="00C32479">
      <w:pPr>
        <w:ind w:firstLine="567"/>
        <w:jc w:val="both"/>
        <w:rPr>
          <w:sz w:val="28"/>
          <w:szCs w:val="28"/>
          <w:lang w:val="uk-UA"/>
        </w:rPr>
      </w:pPr>
      <w:r w:rsidRPr="000A3CC9">
        <w:rPr>
          <w:sz w:val="28"/>
          <w:szCs w:val="28"/>
          <w:lang w:val="uk-UA"/>
        </w:rPr>
        <w:t xml:space="preserve"> </w:t>
      </w:r>
    </w:p>
    <w:p w14:paraId="3AAF61A5" w14:textId="77777777" w:rsidR="00F94F7B" w:rsidRPr="000A3CC9" w:rsidRDefault="00F94F7B" w:rsidP="00C32479">
      <w:pPr>
        <w:jc w:val="both"/>
        <w:rPr>
          <w:sz w:val="28"/>
          <w:szCs w:val="28"/>
          <w:lang w:val="uk-UA"/>
        </w:rPr>
      </w:pPr>
      <w:r w:rsidRPr="000A3CC9">
        <w:rPr>
          <w:sz w:val="28"/>
          <w:szCs w:val="28"/>
          <w:lang w:val="uk-UA"/>
        </w:rPr>
        <w:t>Всі кадрові проблеми вирішені своєчасно, порушень освітнього процесу не було.</w:t>
      </w:r>
    </w:p>
    <w:p w14:paraId="7541B7E7" w14:textId="11CD8D9E" w:rsidR="00F94F7B" w:rsidRPr="000A3CC9" w:rsidRDefault="00F94F7B" w:rsidP="00F94F7B">
      <w:pPr>
        <w:ind w:firstLine="567"/>
        <w:jc w:val="both"/>
        <w:rPr>
          <w:sz w:val="28"/>
          <w:szCs w:val="28"/>
          <w:lang w:val="uk-UA"/>
        </w:rPr>
      </w:pPr>
      <w:r w:rsidRPr="000A3CC9">
        <w:rPr>
          <w:sz w:val="28"/>
          <w:szCs w:val="28"/>
          <w:lang w:val="uk-UA"/>
        </w:rPr>
        <w:t xml:space="preserve">Адміністрацією санаторної школи </w:t>
      </w:r>
      <w:r w:rsidR="00C32479">
        <w:rPr>
          <w:sz w:val="28"/>
          <w:szCs w:val="28"/>
          <w:lang w:val="uk-UA"/>
        </w:rPr>
        <w:t xml:space="preserve">вивчений </w:t>
      </w:r>
      <w:r w:rsidRPr="000A3CC9">
        <w:rPr>
          <w:sz w:val="28"/>
          <w:szCs w:val="28"/>
          <w:lang w:val="uk-UA"/>
        </w:rPr>
        <w:t xml:space="preserve">стан </w:t>
      </w:r>
      <w:r w:rsidR="00C32479">
        <w:rPr>
          <w:sz w:val="28"/>
          <w:szCs w:val="28"/>
          <w:lang w:val="uk-UA"/>
        </w:rPr>
        <w:t>навчальни</w:t>
      </w:r>
      <w:r w:rsidRPr="000A3CC9">
        <w:rPr>
          <w:sz w:val="28"/>
          <w:szCs w:val="28"/>
          <w:lang w:val="uk-UA"/>
        </w:rPr>
        <w:t xml:space="preserve">х досягнень учнів з </w:t>
      </w:r>
      <w:r w:rsidR="00556E3B" w:rsidRPr="000A3CC9">
        <w:rPr>
          <w:sz w:val="28"/>
          <w:szCs w:val="28"/>
          <w:lang w:val="uk-UA"/>
        </w:rPr>
        <w:t>біології, основ здоров’я</w:t>
      </w:r>
      <w:r w:rsidRPr="000A3CC9">
        <w:rPr>
          <w:sz w:val="28"/>
          <w:szCs w:val="28"/>
          <w:lang w:val="uk-UA"/>
        </w:rPr>
        <w:t xml:space="preserve">. Здійснювався педагогічний контроль за процесом адаптації дітей до навчання </w:t>
      </w:r>
      <w:r w:rsidR="006564F3">
        <w:rPr>
          <w:sz w:val="28"/>
          <w:szCs w:val="28"/>
          <w:lang w:val="uk-UA"/>
        </w:rPr>
        <w:t xml:space="preserve">у </w:t>
      </w:r>
      <w:r w:rsidRPr="000A3CC9">
        <w:rPr>
          <w:sz w:val="28"/>
          <w:szCs w:val="28"/>
          <w:lang w:val="uk-UA"/>
        </w:rPr>
        <w:t>першо</w:t>
      </w:r>
      <w:r w:rsidR="006564F3">
        <w:rPr>
          <w:sz w:val="28"/>
          <w:szCs w:val="28"/>
          <w:lang w:val="uk-UA"/>
        </w:rPr>
        <w:t>му</w:t>
      </w:r>
      <w:r w:rsidRPr="000A3CC9">
        <w:rPr>
          <w:sz w:val="28"/>
          <w:szCs w:val="28"/>
          <w:lang w:val="uk-UA"/>
        </w:rPr>
        <w:t xml:space="preserve"> і п’ято</w:t>
      </w:r>
      <w:r w:rsidR="006564F3">
        <w:rPr>
          <w:sz w:val="28"/>
          <w:szCs w:val="28"/>
          <w:lang w:val="uk-UA"/>
        </w:rPr>
        <w:t>му</w:t>
      </w:r>
      <w:r w:rsidRPr="000A3CC9">
        <w:rPr>
          <w:sz w:val="28"/>
          <w:szCs w:val="28"/>
          <w:lang w:val="uk-UA"/>
        </w:rPr>
        <w:t xml:space="preserve"> клас</w:t>
      </w:r>
      <w:r w:rsidR="006564F3">
        <w:rPr>
          <w:sz w:val="28"/>
          <w:szCs w:val="28"/>
          <w:lang w:val="uk-UA"/>
        </w:rPr>
        <w:t xml:space="preserve">ах </w:t>
      </w:r>
      <w:r w:rsidRPr="000A3CC9">
        <w:rPr>
          <w:sz w:val="28"/>
          <w:szCs w:val="28"/>
          <w:lang w:val="uk-UA"/>
        </w:rPr>
        <w:t xml:space="preserve"> відповідно </w:t>
      </w:r>
      <w:r w:rsidR="006564F3">
        <w:rPr>
          <w:sz w:val="28"/>
          <w:szCs w:val="28"/>
          <w:lang w:val="uk-UA"/>
        </w:rPr>
        <w:t>до</w:t>
      </w:r>
      <w:r w:rsidRPr="000A3CC9">
        <w:rPr>
          <w:sz w:val="28"/>
          <w:szCs w:val="28"/>
          <w:lang w:val="uk-UA"/>
        </w:rPr>
        <w:t xml:space="preserve"> план</w:t>
      </w:r>
      <w:r w:rsidR="006564F3">
        <w:rPr>
          <w:sz w:val="28"/>
          <w:szCs w:val="28"/>
          <w:lang w:val="uk-UA"/>
        </w:rPr>
        <w:t>у</w:t>
      </w:r>
      <w:r w:rsidRPr="000A3CC9">
        <w:rPr>
          <w:sz w:val="28"/>
          <w:szCs w:val="28"/>
          <w:lang w:val="uk-UA"/>
        </w:rPr>
        <w:t xml:space="preserve"> роботи закладу на навчальний рік.</w:t>
      </w:r>
    </w:p>
    <w:p w14:paraId="78DEA442" w14:textId="5A6ACBEA" w:rsidR="00E40FD5" w:rsidRDefault="00E40FD5" w:rsidP="00F94F7B">
      <w:pPr>
        <w:ind w:firstLine="567"/>
        <w:jc w:val="both"/>
        <w:rPr>
          <w:sz w:val="28"/>
          <w:szCs w:val="28"/>
          <w:lang w:val="uk-UA"/>
        </w:rPr>
      </w:pPr>
      <w:r>
        <w:rPr>
          <w:sz w:val="28"/>
          <w:szCs w:val="28"/>
          <w:lang w:val="uk-UA"/>
        </w:rPr>
        <w:t>Здійсню</w:t>
      </w:r>
      <w:r w:rsidR="00F94F7B" w:rsidRPr="000A3CC9">
        <w:rPr>
          <w:sz w:val="28"/>
          <w:szCs w:val="28"/>
          <w:lang w:val="uk-UA"/>
        </w:rPr>
        <w:t xml:space="preserve">вався </w:t>
      </w:r>
      <w:r>
        <w:rPr>
          <w:sz w:val="28"/>
          <w:szCs w:val="28"/>
          <w:lang w:val="uk-UA"/>
        </w:rPr>
        <w:t xml:space="preserve">постійний </w:t>
      </w:r>
      <w:r w:rsidR="00F94F7B" w:rsidRPr="000A3CC9">
        <w:rPr>
          <w:sz w:val="28"/>
          <w:szCs w:val="28"/>
          <w:lang w:val="uk-UA"/>
        </w:rPr>
        <w:t xml:space="preserve">зв’язок </w:t>
      </w:r>
      <w:r>
        <w:rPr>
          <w:sz w:val="28"/>
          <w:szCs w:val="28"/>
          <w:lang w:val="uk-UA"/>
        </w:rPr>
        <w:t>і</w:t>
      </w:r>
      <w:r w:rsidR="00F94F7B" w:rsidRPr="000A3CC9">
        <w:rPr>
          <w:sz w:val="28"/>
          <w:szCs w:val="28"/>
          <w:lang w:val="uk-UA"/>
        </w:rPr>
        <w:t>з батьками</w:t>
      </w:r>
      <w:r>
        <w:rPr>
          <w:sz w:val="28"/>
          <w:szCs w:val="28"/>
          <w:lang w:val="uk-UA"/>
        </w:rPr>
        <w:t xml:space="preserve"> учнів</w:t>
      </w:r>
      <w:r w:rsidR="00F94F7B" w:rsidRPr="000A3CC9">
        <w:rPr>
          <w:sz w:val="28"/>
          <w:szCs w:val="28"/>
          <w:lang w:val="uk-UA"/>
        </w:rPr>
        <w:t xml:space="preserve"> з </w:t>
      </w:r>
      <w:r>
        <w:rPr>
          <w:sz w:val="28"/>
          <w:szCs w:val="28"/>
          <w:lang w:val="uk-UA"/>
        </w:rPr>
        <w:t xml:space="preserve">питань переходу закладу </w:t>
      </w:r>
      <w:r w:rsidRPr="000A3CC9">
        <w:rPr>
          <w:sz w:val="28"/>
          <w:szCs w:val="28"/>
          <w:lang w:val="uk-UA"/>
        </w:rPr>
        <w:t>на дистанційний формат</w:t>
      </w:r>
      <w:r>
        <w:rPr>
          <w:sz w:val="28"/>
          <w:szCs w:val="28"/>
          <w:lang w:val="uk-UA"/>
        </w:rPr>
        <w:t xml:space="preserve"> навчання </w:t>
      </w:r>
      <w:r w:rsidRPr="000A3CC9">
        <w:rPr>
          <w:sz w:val="28"/>
          <w:szCs w:val="28"/>
          <w:lang w:val="uk-UA"/>
        </w:rPr>
        <w:t xml:space="preserve"> під час воєнного стану в Україні</w:t>
      </w:r>
      <w:r>
        <w:rPr>
          <w:sz w:val="28"/>
          <w:szCs w:val="28"/>
          <w:lang w:val="uk-UA"/>
        </w:rPr>
        <w:t xml:space="preserve"> та </w:t>
      </w:r>
      <w:r w:rsidR="00F94F7B" w:rsidRPr="000A3CC9">
        <w:rPr>
          <w:sz w:val="28"/>
          <w:szCs w:val="28"/>
          <w:lang w:val="uk-UA"/>
        </w:rPr>
        <w:t>інформування про рівень навчальних досягнень дітей</w:t>
      </w:r>
      <w:r>
        <w:rPr>
          <w:sz w:val="28"/>
          <w:szCs w:val="28"/>
          <w:lang w:val="uk-UA"/>
        </w:rPr>
        <w:t>.</w:t>
      </w:r>
      <w:r w:rsidR="00F94F7B" w:rsidRPr="000A3CC9">
        <w:rPr>
          <w:sz w:val="28"/>
          <w:szCs w:val="28"/>
          <w:lang w:val="uk-UA"/>
        </w:rPr>
        <w:t xml:space="preserve"> </w:t>
      </w:r>
    </w:p>
    <w:p w14:paraId="75390543" w14:textId="4E1DB9CE" w:rsidR="00F94F7B" w:rsidRPr="000A3CC9" w:rsidRDefault="00F94F7B" w:rsidP="00F94F7B">
      <w:pPr>
        <w:ind w:firstLine="567"/>
        <w:jc w:val="both"/>
        <w:rPr>
          <w:sz w:val="28"/>
          <w:szCs w:val="28"/>
          <w:lang w:val="uk-UA"/>
        </w:rPr>
      </w:pPr>
      <w:r w:rsidRPr="000A3CC9">
        <w:rPr>
          <w:sz w:val="28"/>
          <w:szCs w:val="28"/>
          <w:lang w:val="uk-UA"/>
        </w:rPr>
        <w:t>Невирішен</w:t>
      </w:r>
      <w:r w:rsidR="00556E3B" w:rsidRPr="000A3CC9">
        <w:rPr>
          <w:sz w:val="28"/>
          <w:szCs w:val="28"/>
          <w:lang w:val="uk-UA"/>
        </w:rPr>
        <w:t>а</w:t>
      </w:r>
      <w:r w:rsidR="008F7ECC">
        <w:rPr>
          <w:sz w:val="28"/>
          <w:szCs w:val="28"/>
          <w:lang w:val="uk-UA"/>
        </w:rPr>
        <w:t xml:space="preserve"> </w:t>
      </w:r>
      <w:r w:rsidR="00556E3B" w:rsidRPr="000A3CC9">
        <w:rPr>
          <w:sz w:val="28"/>
          <w:szCs w:val="28"/>
          <w:lang w:val="uk-UA"/>
        </w:rPr>
        <w:t>проблема</w:t>
      </w:r>
      <w:r w:rsidRPr="000A3CC9">
        <w:rPr>
          <w:sz w:val="28"/>
          <w:szCs w:val="28"/>
          <w:lang w:val="uk-UA"/>
        </w:rPr>
        <w:t>:</w:t>
      </w:r>
    </w:p>
    <w:p w14:paraId="278BCE5B" w14:textId="5EFB0561" w:rsidR="00F94F7B" w:rsidRDefault="00556E3B" w:rsidP="0016129D">
      <w:pPr>
        <w:numPr>
          <w:ilvl w:val="0"/>
          <w:numId w:val="63"/>
        </w:numPr>
        <w:jc w:val="both"/>
        <w:rPr>
          <w:sz w:val="28"/>
          <w:szCs w:val="28"/>
          <w:lang w:val="uk-UA"/>
        </w:rPr>
      </w:pPr>
      <w:r w:rsidRPr="000A3CC9">
        <w:rPr>
          <w:sz w:val="28"/>
          <w:szCs w:val="28"/>
          <w:lang w:val="uk-UA"/>
        </w:rPr>
        <w:t xml:space="preserve">робота з вербальним та візуальним матеріалом </w:t>
      </w:r>
      <w:r w:rsidR="006D64DD">
        <w:rPr>
          <w:sz w:val="28"/>
          <w:szCs w:val="28"/>
          <w:lang w:val="uk-UA"/>
        </w:rPr>
        <w:t>у</w:t>
      </w:r>
      <w:r w:rsidRPr="000A3CC9">
        <w:rPr>
          <w:sz w:val="28"/>
          <w:szCs w:val="28"/>
          <w:lang w:val="uk-UA"/>
        </w:rPr>
        <w:t xml:space="preserve"> контексті сучасних підходів </w:t>
      </w:r>
      <w:r w:rsidR="00E40FD5">
        <w:rPr>
          <w:sz w:val="28"/>
          <w:szCs w:val="28"/>
          <w:lang w:val="uk-UA"/>
        </w:rPr>
        <w:t>з</w:t>
      </w:r>
      <w:r w:rsidRPr="000A3CC9">
        <w:rPr>
          <w:sz w:val="28"/>
          <w:szCs w:val="28"/>
          <w:lang w:val="uk-UA"/>
        </w:rPr>
        <w:t xml:space="preserve"> використання навчального матеріалу на практиці.</w:t>
      </w:r>
    </w:p>
    <w:p w14:paraId="183D4EF8" w14:textId="77777777" w:rsidR="0072326C" w:rsidRDefault="0072326C" w:rsidP="0072326C">
      <w:pPr>
        <w:ind w:left="1287"/>
        <w:jc w:val="both"/>
        <w:rPr>
          <w:sz w:val="28"/>
          <w:szCs w:val="28"/>
          <w:lang w:val="uk-UA"/>
        </w:rPr>
      </w:pPr>
    </w:p>
    <w:p w14:paraId="2574577D" w14:textId="030B3AFE" w:rsidR="0072326C" w:rsidRPr="000A3CC9" w:rsidRDefault="0072326C" w:rsidP="0072326C">
      <w:pPr>
        <w:jc w:val="both"/>
        <w:rPr>
          <w:sz w:val="28"/>
          <w:szCs w:val="28"/>
          <w:lang w:val="uk-UA"/>
        </w:rPr>
      </w:pPr>
      <w:r w:rsidRPr="0072326C">
        <w:rPr>
          <w:sz w:val="28"/>
          <w:szCs w:val="28"/>
          <w:lang w:val="uk-UA"/>
        </w:rPr>
        <w:t>Робота колективу школи з</w:t>
      </w:r>
      <w:r w:rsidRPr="0072326C">
        <w:rPr>
          <w:b/>
          <w:i/>
          <w:sz w:val="28"/>
          <w:szCs w:val="28"/>
          <w:lang w:val="uk-UA"/>
        </w:rPr>
        <w:t xml:space="preserve"> обдарованими дітьми</w:t>
      </w:r>
      <w:r w:rsidRPr="0072326C">
        <w:rPr>
          <w:sz w:val="28"/>
          <w:szCs w:val="28"/>
          <w:lang w:val="uk-UA"/>
        </w:rPr>
        <w:t xml:space="preserve"> має позитивні результати. Створені всі умови для всебічного самовияву і розвитку здібностей  особистості в різних видах діяльності, для активізації мислення і творчої ініціативи.</w:t>
      </w:r>
    </w:p>
    <w:p w14:paraId="39784C01" w14:textId="7D532B6D" w:rsidR="00F94F7B" w:rsidRPr="000A3CC9" w:rsidRDefault="00F94F7B" w:rsidP="00F94F7B">
      <w:pPr>
        <w:ind w:firstLine="567"/>
        <w:jc w:val="both"/>
        <w:rPr>
          <w:sz w:val="28"/>
          <w:szCs w:val="28"/>
          <w:lang w:val="uk-UA"/>
        </w:rPr>
      </w:pPr>
      <w:r w:rsidRPr="000A3CC9">
        <w:rPr>
          <w:sz w:val="28"/>
          <w:szCs w:val="28"/>
          <w:lang w:val="uk-UA"/>
        </w:rPr>
        <w:t xml:space="preserve">Робота педагогічного колективу </w:t>
      </w:r>
      <w:r w:rsidR="0072326C">
        <w:rPr>
          <w:sz w:val="28"/>
          <w:szCs w:val="28"/>
          <w:lang w:val="uk-UA"/>
        </w:rPr>
        <w:t>проводи</w:t>
      </w:r>
      <w:r w:rsidRPr="000A3CC9">
        <w:rPr>
          <w:sz w:val="28"/>
          <w:szCs w:val="28"/>
          <w:lang w:val="uk-UA"/>
        </w:rPr>
        <w:t>лась за затвердженим планом, який передбачав різні напрямки роботи: координаційний, науково-дослідницький, науково-методичний. Визначені зміст діяльності, терміни виконання та відповідальні особи. Складено банк даних  обдарованих учнів за підсумками 202</w:t>
      </w:r>
      <w:r w:rsidR="00556E3B" w:rsidRPr="000A3CC9">
        <w:rPr>
          <w:sz w:val="28"/>
          <w:szCs w:val="28"/>
          <w:lang w:val="uk-UA"/>
        </w:rPr>
        <w:t>2</w:t>
      </w:r>
      <w:r w:rsidRPr="000A3CC9">
        <w:rPr>
          <w:sz w:val="28"/>
          <w:szCs w:val="28"/>
          <w:lang w:val="uk-UA"/>
        </w:rPr>
        <w:t>/202</w:t>
      </w:r>
      <w:r w:rsidR="00556E3B" w:rsidRPr="000A3CC9">
        <w:rPr>
          <w:sz w:val="28"/>
          <w:szCs w:val="28"/>
          <w:lang w:val="uk-UA"/>
        </w:rPr>
        <w:t>3</w:t>
      </w:r>
      <w:r w:rsidRPr="000A3CC9">
        <w:rPr>
          <w:sz w:val="28"/>
          <w:szCs w:val="28"/>
          <w:lang w:val="uk-UA"/>
        </w:rPr>
        <w:t xml:space="preserve"> навчального року. За бажанням учнів і батьків </w:t>
      </w:r>
      <w:r w:rsidRPr="000A3CC9">
        <w:rPr>
          <w:sz w:val="28"/>
          <w:szCs w:val="28"/>
          <w:lang w:val="uk-UA"/>
        </w:rPr>
        <w:lastRenderedPageBreak/>
        <w:t>варіативна складова Річного навчального плану включа</w:t>
      </w:r>
      <w:r w:rsidR="0072326C">
        <w:rPr>
          <w:sz w:val="28"/>
          <w:szCs w:val="28"/>
          <w:lang w:val="uk-UA"/>
        </w:rPr>
        <w:t>ла</w:t>
      </w:r>
      <w:r w:rsidRPr="000A3CC9">
        <w:rPr>
          <w:sz w:val="28"/>
          <w:szCs w:val="28"/>
          <w:lang w:val="uk-UA"/>
        </w:rPr>
        <w:t xml:space="preserve"> курси за вибором "Власна справа(Основи малого бізнесу)", "</w:t>
      </w:r>
      <w:proofErr w:type="spellStart"/>
      <w:r w:rsidRPr="000A3CC9">
        <w:rPr>
          <w:sz w:val="28"/>
          <w:szCs w:val="28"/>
          <w:lang w:val="uk-UA"/>
        </w:rPr>
        <w:t>Харк</w:t>
      </w:r>
      <w:r w:rsidR="00556E3B" w:rsidRPr="000A3CC9">
        <w:rPr>
          <w:sz w:val="28"/>
          <w:szCs w:val="28"/>
          <w:lang w:val="uk-UA"/>
        </w:rPr>
        <w:t>івщинознавство</w:t>
      </w:r>
      <w:proofErr w:type="spellEnd"/>
      <w:r w:rsidR="00556E3B" w:rsidRPr="000A3CC9">
        <w:rPr>
          <w:sz w:val="28"/>
          <w:szCs w:val="28"/>
          <w:lang w:val="uk-UA"/>
        </w:rPr>
        <w:t xml:space="preserve">", факультативи </w:t>
      </w:r>
      <w:r w:rsidRPr="000A3CC9">
        <w:rPr>
          <w:sz w:val="28"/>
          <w:szCs w:val="28"/>
          <w:lang w:val="uk-UA"/>
        </w:rPr>
        <w:t>"Захисти себе від ВІЛ", «Франкознавство», «Фінансова грамотність».</w:t>
      </w:r>
    </w:p>
    <w:p w14:paraId="57089F20" w14:textId="77777777" w:rsidR="00F94F7B" w:rsidRPr="000A3CC9" w:rsidRDefault="00F94F7B" w:rsidP="00F94F7B">
      <w:pPr>
        <w:ind w:firstLine="567"/>
        <w:jc w:val="both"/>
        <w:rPr>
          <w:sz w:val="28"/>
          <w:szCs w:val="28"/>
          <w:lang w:val="uk-UA"/>
        </w:rPr>
      </w:pPr>
      <w:r w:rsidRPr="000A3CC9">
        <w:rPr>
          <w:sz w:val="28"/>
          <w:szCs w:val="28"/>
          <w:lang w:val="uk-UA"/>
        </w:rPr>
        <w:t>Протягом 202</w:t>
      </w:r>
      <w:r w:rsidR="00556E3B" w:rsidRPr="000A3CC9">
        <w:rPr>
          <w:sz w:val="28"/>
          <w:szCs w:val="28"/>
          <w:lang w:val="uk-UA"/>
        </w:rPr>
        <w:t>2</w:t>
      </w:r>
      <w:r w:rsidRPr="000A3CC9">
        <w:rPr>
          <w:sz w:val="28"/>
          <w:szCs w:val="28"/>
          <w:lang w:val="uk-UA"/>
        </w:rPr>
        <w:t>/202</w:t>
      </w:r>
      <w:r w:rsidR="00556E3B" w:rsidRPr="000A3CC9">
        <w:rPr>
          <w:sz w:val="28"/>
          <w:szCs w:val="28"/>
          <w:lang w:val="uk-UA"/>
        </w:rPr>
        <w:t>3</w:t>
      </w:r>
      <w:r w:rsidRPr="000A3CC9">
        <w:rPr>
          <w:sz w:val="28"/>
          <w:szCs w:val="28"/>
          <w:lang w:val="uk-UA"/>
        </w:rPr>
        <w:t xml:space="preserve"> навчального року учні санаторної школи взяли участь у різних предметних конкурсах та онлайн-олімпіадах: </w:t>
      </w:r>
    </w:p>
    <w:p w14:paraId="00CD6386" w14:textId="5F321CBF" w:rsidR="005D4BFA" w:rsidRPr="005D4BFA" w:rsidRDefault="001951B7" w:rsidP="0016129D">
      <w:pPr>
        <w:numPr>
          <w:ilvl w:val="0"/>
          <w:numId w:val="61"/>
        </w:numPr>
        <w:jc w:val="both"/>
        <w:rPr>
          <w:sz w:val="28"/>
          <w:szCs w:val="28"/>
          <w:lang w:val="uk-UA"/>
        </w:rPr>
      </w:pPr>
      <w:r>
        <w:rPr>
          <w:sz w:val="28"/>
          <w:szCs w:val="28"/>
          <w:lang w:val="uk-UA"/>
        </w:rPr>
        <w:t>к</w:t>
      </w:r>
      <w:r w:rsidR="005D4BFA" w:rsidRPr="005D4BFA">
        <w:rPr>
          <w:sz w:val="28"/>
          <w:szCs w:val="28"/>
          <w:lang w:val="uk-UA"/>
        </w:rPr>
        <w:t>онкурс «Мова моєї країни»;</w:t>
      </w:r>
    </w:p>
    <w:p w14:paraId="626FB770" w14:textId="77777777" w:rsidR="005D4BFA" w:rsidRPr="005D4BFA" w:rsidRDefault="005D4BFA" w:rsidP="0016129D">
      <w:pPr>
        <w:pStyle w:val="ac"/>
        <w:numPr>
          <w:ilvl w:val="0"/>
          <w:numId w:val="61"/>
        </w:numPr>
        <w:spacing w:line="276" w:lineRule="auto"/>
        <w:rPr>
          <w:sz w:val="28"/>
          <w:szCs w:val="28"/>
          <w:lang w:val="uk-UA"/>
        </w:rPr>
      </w:pPr>
      <w:r w:rsidRPr="005D4BFA">
        <w:rPr>
          <w:sz w:val="28"/>
          <w:szCs w:val="28"/>
          <w:lang w:val="uk-UA"/>
        </w:rPr>
        <w:t xml:space="preserve">Міжнародна Економічна олімпіада </w:t>
      </w:r>
      <w:proofErr w:type="spellStart"/>
      <w:r w:rsidRPr="005D4BFA">
        <w:rPr>
          <w:sz w:val="28"/>
          <w:szCs w:val="28"/>
          <w:lang w:val="en-US"/>
        </w:rPr>
        <w:t>BendukidzeFreeMarketCenter</w:t>
      </w:r>
      <w:proofErr w:type="spellEnd"/>
      <w:r w:rsidRPr="005D4BFA">
        <w:rPr>
          <w:sz w:val="28"/>
          <w:szCs w:val="28"/>
          <w:lang w:val="uk-UA"/>
        </w:rPr>
        <w:t>;</w:t>
      </w:r>
    </w:p>
    <w:p w14:paraId="72DD2086" w14:textId="456AADDA" w:rsidR="005D4BFA" w:rsidRPr="005D4BFA" w:rsidRDefault="001951B7" w:rsidP="0016129D">
      <w:pPr>
        <w:numPr>
          <w:ilvl w:val="0"/>
          <w:numId w:val="61"/>
        </w:numPr>
        <w:jc w:val="both"/>
        <w:rPr>
          <w:sz w:val="28"/>
          <w:szCs w:val="28"/>
          <w:lang w:val="uk-UA"/>
        </w:rPr>
      </w:pPr>
      <w:r>
        <w:rPr>
          <w:sz w:val="28"/>
          <w:szCs w:val="28"/>
          <w:lang w:val="uk-UA"/>
        </w:rPr>
        <w:t>о</w:t>
      </w:r>
      <w:r w:rsidR="005D4BFA" w:rsidRPr="005D4BFA">
        <w:rPr>
          <w:sz w:val="28"/>
          <w:szCs w:val="28"/>
          <w:lang w:val="uk-UA"/>
        </w:rPr>
        <w:t>бласний конкурс «Птах року – 2022»;</w:t>
      </w:r>
    </w:p>
    <w:p w14:paraId="28359C02" w14:textId="32E161D8" w:rsidR="005D4BFA" w:rsidRPr="005D4BFA" w:rsidRDefault="001951B7" w:rsidP="0016129D">
      <w:pPr>
        <w:numPr>
          <w:ilvl w:val="0"/>
          <w:numId w:val="61"/>
        </w:numPr>
        <w:jc w:val="both"/>
        <w:rPr>
          <w:sz w:val="28"/>
          <w:szCs w:val="28"/>
          <w:lang w:val="uk-UA"/>
        </w:rPr>
      </w:pPr>
      <w:r>
        <w:rPr>
          <w:sz w:val="28"/>
          <w:szCs w:val="28"/>
          <w:lang w:val="uk-UA"/>
        </w:rPr>
        <w:t>к</w:t>
      </w:r>
      <w:r w:rsidR="005D4BFA" w:rsidRPr="005D4BFA">
        <w:rPr>
          <w:sz w:val="28"/>
          <w:szCs w:val="28"/>
          <w:lang w:val="uk-UA"/>
        </w:rPr>
        <w:t>онкурс</w:t>
      </w:r>
      <w:r>
        <w:rPr>
          <w:sz w:val="28"/>
          <w:szCs w:val="28"/>
          <w:lang w:val="uk-UA"/>
        </w:rPr>
        <w:t>и</w:t>
      </w:r>
      <w:r w:rsidR="005D4BFA" w:rsidRPr="005D4BFA">
        <w:rPr>
          <w:sz w:val="28"/>
          <w:szCs w:val="28"/>
          <w:lang w:val="uk-UA"/>
        </w:rPr>
        <w:t xml:space="preserve"> освітн</w:t>
      </w:r>
      <w:r>
        <w:rPr>
          <w:sz w:val="28"/>
          <w:szCs w:val="28"/>
          <w:lang w:val="uk-UA"/>
        </w:rPr>
        <w:t>іх</w:t>
      </w:r>
      <w:r w:rsidR="005D4BFA" w:rsidRPr="005D4BFA">
        <w:rPr>
          <w:sz w:val="28"/>
          <w:szCs w:val="28"/>
          <w:lang w:val="uk-UA"/>
        </w:rPr>
        <w:t xml:space="preserve"> </w:t>
      </w:r>
      <w:proofErr w:type="spellStart"/>
      <w:r w:rsidR="005D4BFA" w:rsidRPr="005D4BFA">
        <w:rPr>
          <w:sz w:val="28"/>
          <w:szCs w:val="28"/>
          <w:lang w:val="uk-UA"/>
        </w:rPr>
        <w:t>проєкт</w:t>
      </w:r>
      <w:r>
        <w:rPr>
          <w:sz w:val="28"/>
          <w:szCs w:val="28"/>
          <w:lang w:val="uk-UA"/>
        </w:rPr>
        <w:t>ів</w:t>
      </w:r>
      <w:proofErr w:type="spellEnd"/>
      <w:r w:rsidR="005D4BFA" w:rsidRPr="005D4BFA">
        <w:rPr>
          <w:sz w:val="28"/>
          <w:szCs w:val="28"/>
          <w:lang w:val="uk-UA"/>
        </w:rPr>
        <w:t xml:space="preserve"> «На урок»</w:t>
      </w:r>
      <w:r>
        <w:rPr>
          <w:sz w:val="28"/>
          <w:szCs w:val="28"/>
          <w:lang w:val="uk-UA"/>
        </w:rPr>
        <w:t xml:space="preserve">, </w:t>
      </w:r>
      <w:r w:rsidR="005D4BFA" w:rsidRPr="005D4BFA">
        <w:rPr>
          <w:sz w:val="28"/>
          <w:szCs w:val="28"/>
          <w:lang w:val="uk-UA"/>
        </w:rPr>
        <w:t>«Подорож на Південний полюс»;</w:t>
      </w:r>
    </w:p>
    <w:p w14:paraId="2BAEBEC9" w14:textId="0B736773" w:rsidR="005D4BFA" w:rsidRPr="005D4BFA" w:rsidRDefault="001951B7" w:rsidP="0016129D">
      <w:pPr>
        <w:numPr>
          <w:ilvl w:val="0"/>
          <w:numId w:val="61"/>
        </w:numPr>
        <w:jc w:val="both"/>
        <w:rPr>
          <w:sz w:val="28"/>
          <w:szCs w:val="28"/>
          <w:lang w:val="uk-UA"/>
        </w:rPr>
      </w:pPr>
      <w:r>
        <w:rPr>
          <w:sz w:val="28"/>
          <w:szCs w:val="28"/>
          <w:lang w:val="uk-UA"/>
        </w:rPr>
        <w:t>к</w:t>
      </w:r>
      <w:r w:rsidR="005D4BFA" w:rsidRPr="005D4BFA">
        <w:rPr>
          <w:sz w:val="28"/>
          <w:szCs w:val="28"/>
          <w:lang w:val="uk-UA"/>
        </w:rPr>
        <w:t xml:space="preserve">онкурс освітнього </w:t>
      </w:r>
      <w:proofErr w:type="spellStart"/>
      <w:r w:rsidR="005D4BFA" w:rsidRPr="005D4BFA">
        <w:rPr>
          <w:sz w:val="28"/>
          <w:szCs w:val="28"/>
          <w:lang w:val="uk-UA"/>
        </w:rPr>
        <w:t>проєкту</w:t>
      </w:r>
      <w:proofErr w:type="spellEnd"/>
      <w:r w:rsidR="005D4BFA" w:rsidRPr="005D4BFA">
        <w:rPr>
          <w:sz w:val="28"/>
          <w:szCs w:val="28"/>
          <w:lang w:val="uk-UA"/>
        </w:rPr>
        <w:t xml:space="preserve"> «На урок» з нагоди 300-ї річниці від дня народження Григорія Сковороди</w:t>
      </w:r>
      <w:r>
        <w:rPr>
          <w:sz w:val="28"/>
          <w:szCs w:val="28"/>
          <w:lang w:val="uk-UA"/>
        </w:rPr>
        <w:t>;</w:t>
      </w:r>
    </w:p>
    <w:p w14:paraId="69D9F87D" w14:textId="71257520" w:rsidR="005D4BFA" w:rsidRPr="005D4BFA" w:rsidRDefault="001951B7" w:rsidP="0016129D">
      <w:pPr>
        <w:numPr>
          <w:ilvl w:val="0"/>
          <w:numId w:val="61"/>
        </w:numPr>
        <w:jc w:val="both"/>
        <w:rPr>
          <w:sz w:val="28"/>
          <w:szCs w:val="28"/>
          <w:lang w:val="uk-UA"/>
        </w:rPr>
      </w:pPr>
      <w:r>
        <w:rPr>
          <w:sz w:val="28"/>
          <w:szCs w:val="28"/>
          <w:lang w:val="uk-UA"/>
        </w:rPr>
        <w:t>м</w:t>
      </w:r>
      <w:r w:rsidR="005D4BFA" w:rsidRPr="005D4BFA">
        <w:rPr>
          <w:sz w:val="28"/>
          <w:szCs w:val="28"/>
          <w:lang w:val="uk-UA"/>
        </w:rPr>
        <w:t>овно-мистецький захід «Духовний світ Григорія Сковороди» на базі наукової бібліотеки кафедри культурології  національного юридичного університету імені Ярослава Мудрого;</w:t>
      </w:r>
    </w:p>
    <w:p w14:paraId="6A1EBA96" w14:textId="77777777" w:rsidR="005D4BFA" w:rsidRPr="005D4BFA" w:rsidRDefault="005D4BFA" w:rsidP="0016129D">
      <w:pPr>
        <w:numPr>
          <w:ilvl w:val="0"/>
          <w:numId w:val="61"/>
        </w:numPr>
        <w:jc w:val="both"/>
        <w:rPr>
          <w:sz w:val="28"/>
          <w:szCs w:val="28"/>
          <w:lang w:val="uk-UA"/>
        </w:rPr>
      </w:pPr>
      <w:r w:rsidRPr="005D4BFA">
        <w:rPr>
          <w:sz w:val="28"/>
          <w:szCs w:val="28"/>
          <w:lang w:val="uk-UA"/>
        </w:rPr>
        <w:t>Всеукраїнський дитячий фестиваль «Україна – моя країна»;</w:t>
      </w:r>
    </w:p>
    <w:p w14:paraId="37E8EAE7" w14:textId="5CEE3A01" w:rsidR="005D4BFA" w:rsidRPr="005D4BFA" w:rsidRDefault="001951B7" w:rsidP="0016129D">
      <w:pPr>
        <w:numPr>
          <w:ilvl w:val="0"/>
          <w:numId w:val="61"/>
        </w:numPr>
        <w:jc w:val="both"/>
        <w:rPr>
          <w:sz w:val="28"/>
          <w:szCs w:val="28"/>
          <w:lang w:val="uk-UA"/>
        </w:rPr>
      </w:pPr>
      <w:r>
        <w:rPr>
          <w:sz w:val="28"/>
          <w:szCs w:val="28"/>
          <w:lang w:val="uk-UA"/>
        </w:rPr>
        <w:t>а</w:t>
      </w:r>
      <w:r w:rsidR="005D4BFA" w:rsidRPr="005D4BFA">
        <w:rPr>
          <w:sz w:val="28"/>
          <w:szCs w:val="28"/>
          <w:lang w:val="uk-UA"/>
        </w:rPr>
        <w:t>кція «Доброта врятує світ»;</w:t>
      </w:r>
    </w:p>
    <w:p w14:paraId="7D8874A9" w14:textId="77777777" w:rsidR="005D4BFA" w:rsidRPr="005D4BFA" w:rsidRDefault="005D4BFA" w:rsidP="0016129D">
      <w:pPr>
        <w:numPr>
          <w:ilvl w:val="0"/>
          <w:numId w:val="61"/>
        </w:numPr>
        <w:jc w:val="both"/>
        <w:rPr>
          <w:sz w:val="28"/>
          <w:szCs w:val="28"/>
          <w:lang w:val="uk-UA"/>
        </w:rPr>
      </w:pPr>
      <w:r w:rsidRPr="005D4BFA">
        <w:rPr>
          <w:sz w:val="28"/>
          <w:szCs w:val="28"/>
          <w:lang w:val="uk-UA"/>
        </w:rPr>
        <w:t>Всеукраїнський конкурс «Парад квітів біля школи. Галерея кімнатних рослин»;</w:t>
      </w:r>
    </w:p>
    <w:p w14:paraId="76F061F1" w14:textId="77777777" w:rsidR="005D4BFA" w:rsidRPr="005D4BFA" w:rsidRDefault="005D4BFA" w:rsidP="0016129D">
      <w:pPr>
        <w:numPr>
          <w:ilvl w:val="0"/>
          <w:numId w:val="61"/>
        </w:numPr>
        <w:jc w:val="both"/>
        <w:rPr>
          <w:sz w:val="28"/>
          <w:szCs w:val="28"/>
          <w:lang w:val="uk-UA"/>
        </w:rPr>
      </w:pPr>
      <w:r w:rsidRPr="005D4BFA">
        <w:rPr>
          <w:sz w:val="28"/>
          <w:szCs w:val="28"/>
          <w:lang w:val="uk-UA"/>
        </w:rPr>
        <w:t>Всеукраїнський мистецький конкурс «Янголятко Перемоги»;</w:t>
      </w:r>
    </w:p>
    <w:p w14:paraId="7EEA3FC7" w14:textId="77777777" w:rsidR="005D4BFA" w:rsidRPr="005D4BFA" w:rsidRDefault="005D4BFA" w:rsidP="0016129D">
      <w:pPr>
        <w:numPr>
          <w:ilvl w:val="0"/>
          <w:numId w:val="61"/>
        </w:numPr>
        <w:jc w:val="both"/>
        <w:rPr>
          <w:sz w:val="28"/>
          <w:szCs w:val="28"/>
          <w:lang w:val="uk-UA"/>
        </w:rPr>
      </w:pPr>
      <w:r w:rsidRPr="005D4BFA">
        <w:rPr>
          <w:sz w:val="28"/>
          <w:szCs w:val="28"/>
          <w:lang w:val="uk-UA"/>
        </w:rPr>
        <w:t>Всеукраїнський онлайн-конкурс з образотворчого та декоративно-прикладного мистецтва «Моя вільна Україна»;</w:t>
      </w:r>
    </w:p>
    <w:p w14:paraId="7B9D9E6A" w14:textId="77777777" w:rsidR="005D4BFA" w:rsidRPr="005D4BFA" w:rsidRDefault="005D4BFA" w:rsidP="0016129D">
      <w:pPr>
        <w:numPr>
          <w:ilvl w:val="0"/>
          <w:numId w:val="61"/>
        </w:numPr>
        <w:jc w:val="both"/>
        <w:rPr>
          <w:sz w:val="28"/>
          <w:szCs w:val="28"/>
          <w:lang w:val="uk-UA"/>
        </w:rPr>
      </w:pPr>
      <w:r w:rsidRPr="005D4BFA">
        <w:rPr>
          <w:sz w:val="28"/>
          <w:szCs w:val="28"/>
          <w:lang w:val="uk-UA"/>
        </w:rPr>
        <w:t>Всеукраїнська акція на підтримку воїнів – земляків «Новорічна листівка на передову»;</w:t>
      </w:r>
    </w:p>
    <w:p w14:paraId="68D342B7" w14:textId="77777777" w:rsidR="005D4BFA" w:rsidRPr="005D4BFA" w:rsidRDefault="005D4BFA" w:rsidP="0016129D">
      <w:pPr>
        <w:numPr>
          <w:ilvl w:val="0"/>
          <w:numId w:val="61"/>
        </w:numPr>
        <w:jc w:val="both"/>
        <w:rPr>
          <w:sz w:val="28"/>
          <w:szCs w:val="28"/>
          <w:lang w:val="uk-UA"/>
        </w:rPr>
      </w:pPr>
      <w:r w:rsidRPr="005D4BFA">
        <w:rPr>
          <w:sz w:val="28"/>
          <w:szCs w:val="28"/>
          <w:lang w:val="uk-UA"/>
        </w:rPr>
        <w:t>ХІІІ Міжнародний мовно-літературний конкурс учнівської та студентської молоді імені Тараса Шевченка;</w:t>
      </w:r>
    </w:p>
    <w:p w14:paraId="0BB34A37" w14:textId="77777777" w:rsidR="005D4BFA" w:rsidRPr="005D4BFA" w:rsidRDefault="005D4BFA" w:rsidP="0016129D">
      <w:pPr>
        <w:numPr>
          <w:ilvl w:val="0"/>
          <w:numId w:val="61"/>
        </w:numPr>
        <w:jc w:val="both"/>
        <w:rPr>
          <w:sz w:val="28"/>
          <w:szCs w:val="28"/>
          <w:lang w:val="uk-UA"/>
        </w:rPr>
      </w:pPr>
      <w:r w:rsidRPr="005D4BFA">
        <w:rPr>
          <w:sz w:val="28"/>
          <w:szCs w:val="28"/>
          <w:lang w:val="uk-UA"/>
        </w:rPr>
        <w:t>Всеукраїнський конкурс на платформі «На урок» «Шістдесятники: літературний спротив».</w:t>
      </w:r>
    </w:p>
    <w:p w14:paraId="7832CA63" w14:textId="2ACCCC4F" w:rsidR="00F94F7B" w:rsidRPr="000A3CC9" w:rsidRDefault="00F94F7B" w:rsidP="00F94F7B">
      <w:pPr>
        <w:ind w:firstLine="567"/>
        <w:jc w:val="both"/>
        <w:rPr>
          <w:sz w:val="28"/>
          <w:szCs w:val="28"/>
          <w:lang w:val="uk-UA"/>
        </w:rPr>
      </w:pPr>
      <w:r w:rsidRPr="000A3CC9">
        <w:rPr>
          <w:sz w:val="28"/>
          <w:szCs w:val="28"/>
          <w:lang w:val="uk-UA"/>
        </w:rPr>
        <w:t>Результати вивчення рівня навчальних досягнень</w:t>
      </w:r>
      <w:r w:rsidR="001951B7">
        <w:rPr>
          <w:sz w:val="28"/>
          <w:szCs w:val="28"/>
          <w:lang w:val="uk-UA"/>
        </w:rPr>
        <w:t xml:space="preserve"> учнів</w:t>
      </w:r>
      <w:r w:rsidRPr="000A3CC9">
        <w:rPr>
          <w:sz w:val="28"/>
          <w:szCs w:val="28"/>
          <w:lang w:val="uk-UA"/>
        </w:rPr>
        <w:t xml:space="preserve"> узагальнювались довідками, наказами</w:t>
      </w:r>
      <w:r w:rsidR="006B41F1">
        <w:rPr>
          <w:sz w:val="28"/>
          <w:szCs w:val="28"/>
          <w:lang w:val="uk-UA"/>
        </w:rPr>
        <w:t xml:space="preserve"> санаторної школи, були</w:t>
      </w:r>
      <w:r w:rsidRPr="000A3CC9">
        <w:rPr>
          <w:sz w:val="28"/>
          <w:szCs w:val="28"/>
          <w:lang w:val="uk-UA"/>
        </w:rPr>
        <w:t xml:space="preserve"> заслухані на засіданнях педагогічної ради, нарадах при директорі. Стан ведення документації відповідає вимогам Інструкції з діловодства у закладах загальної середньої освіти, затвердженої наказом МОН України від 25.06.201</w:t>
      </w:r>
      <w:r w:rsidR="00556E3B" w:rsidRPr="000A3CC9">
        <w:rPr>
          <w:sz w:val="28"/>
          <w:szCs w:val="28"/>
          <w:lang w:val="uk-UA"/>
        </w:rPr>
        <w:t>8</w:t>
      </w:r>
      <w:r w:rsidRPr="000A3CC9">
        <w:rPr>
          <w:sz w:val="28"/>
          <w:szCs w:val="28"/>
          <w:lang w:val="uk-UA"/>
        </w:rPr>
        <w:t xml:space="preserve"> № 676.</w:t>
      </w:r>
    </w:p>
    <w:p w14:paraId="4F8B30D3" w14:textId="0DC6CDE4" w:rsidR="00F94F7B" w:rsidRPr="000A3CC9" w:rsidRDefault="00F94F7B" w:rsidP="00F94F7B">
      <w:pPr>
        <w:ind w:firstLine="567"/>
        <w:jc w:val="both"/>
        <w:rPr>
          <w:sz w:val="28"/>
          <w:szCs w:val="28"/>
          <w:lang w:val="uk-UA"/>
        </w:rPr>
      </w:pPr>
      <w:r w:rsidRPr="000A3CC9">
        <w:rPr>
          <w:sz w:val="28"/>
          <w:szCs w:val="28"/>
          <w:lang w:val="uk-UA"/>
        </w:rPr>
        <w:t>У наступному навчальному році необхідно продовжувати роботу педагогічного колективу з навчально-методичного забезпечення реалізації засад Концепції Нової української школи.</w:t>
      </w:r>
    </w:p>
    <w:p w14:paraId="29DCE80B" w14:textId="77777777" w:rsidR="00F94F7B" w:rsidRPr="00F50E53" w:rsidRDefault="00F94F7B" w:rsidP="00F94F7B">
      <w:pPr>
        <w:ind w:firstLine="567"/>
        <w:jc w:val="both"/>
        <w:rPr>
          <w:b/>
          <w:bCs/>
          <w:sz w:val="28"/>
          <w:szCs w:val="28"/>
          <w:lang w:val="uk-UA"/>
        </w:rPr>
      </w:pPr>
      <w:r w:rsidRPr="00F50E53">
        <w:rPr>
          <w:b/>
          <w:bCs/>
          <w:sz w:val="28"/>
          <w:szCs w:val="28"/>
          <w:lang w:val="uk-UA"/>
        </w:rPr>
        <w:t xml:space="preserve">Методична робота буде </w:t>
      </w:r>
      <w:r w:rsidR="00556E3B" w:rsidRPr="00F50E53">
        <w:rPr>
          <w:b/>
          <w:bCs/>
          <w:sz w:val="28"/>
          <w:szCs w:val="28"/>
          <w:lang w:val="uk-UA"/>
        </w:rPr>
        <w:t>здійснюватися</w:t>
      </w:r>
      <w:r w:rsidRPr="00F50E53">
        <w:rPr>
          <w:b/>
          <w:bCs/>
          <w:sz w:val="28"/>
          <w:szCs w:val="28"/>
          <w:lang w:val="uk-UA"/>
        </w:rPr>
        <w:t xml:space="preserve"> за напрямками:</w:t>
      </w:r>
    </w:p>
    <w:p w14:paraId="1ABEBC39" w14:textId="5A80A66F" w:rsidR="00F94F7B" w:rsidRPr="000A3CC9" w:rsidRDefault="00F94F7B" w:rsidP="0016129D">
      <w:pPr>
        <w:numPr>
          <w:ilvl w:val="0"/>
          <w:numId w:val="60"/>
        </w:numPr>
        <w:ind w:left="709"/>
        <w:jc w:val="both"/>
        <w:rPr>
          <w:sz w:val="28"/>
          <w:szCs w:val="28"/>
          <w:lang w:val="uk-UA"/>
        </w:rPr>
      </w:pPr>
      <w:r w:rsidRPr="000A3CC9">
        <w:rPr>
          <w:sz w:val="28"/>
          <w:szCs w:val="28"/>
          <w:lang w:val="uk-UA"/>
        </w:rPr>
        <w:t xml:space="preserve">підвищення професійної </w:t>
      </w:r>
      <w:r w:rsidR="00556E3B" w:rsidRPr="000A3CC9">
        <w:rPr>
          <w:sz w:val="28"/>
          <w:szCs w:val="28"/>
          <w:lang w:val="uk-UA"/>
        </w:rPr>
        <w:t>кваліфікації</w:t>
      </w:r>
      <w:r w:rsidRPr="000A3CC9">
        <w:rPr>
          <w:sz w:val="28"/>
          <w:szCs w:val="28"/>
          <w:lang w:val="uk-UA"/>
        </w:rPr>
        <w:t xml:space="preserve">  педагогів </w:t>
      </w:r>
      <w:r w:rsidR="006B41F1">
        <w:rPr>
          <w:sz w:val="28"/>
          <w:szCs w:val="28"/>
          <w:lang w:val="uk-UA"/>
        </w:rPr>
        <w:t xml:space="preserve">щодо </w:t>
      </w:r>
      <w:r w:rsidR="00556E3B" w:rsidRPr="000A3CC9">
        <w:rPr>
          <w:sz w:val="28"/>
          <w:szCs w:val="28"/>
          <w:lang w:val="uk-UA"/>
        </w:rPr>
        <w:t>основн</w:t>
      </w:r>
      <w:r w:rsidR="006B41F1">
        <w:rPr>
          <w:sz w:val="28"/>
          <w:szCs w:val="28"/>
          <w:lang w:val="uk-UA"/>
        </w:rPr>
        <w:t xml:space="preserve">их </w:t>
      </w:r>
      <w:r w:rsidR="00556E3B" w:rsidRPr="000A3CC9">
        <w:rPr>
          <w:sz w:val="28"/>
          <w:szCs w:val="28"/>
          <w:lang w:val="uk-UA"/>
        </w:rPr>
        <w:t xml:space="preserve"> тенденці</w:t>
      </w:r>
      <w:r w:rsidR="006B41F1">
        <w:rPr>
          <w:sz w:val="28"/>
          <w:szCs w:val="28"/>
          <w:lang w:val="uk-UA"/>
        </w:rPr>
        <w:t>й</w:t>
      </w:r>
      <w:r w:rsidR="00556E3B" w:rsidRPr="000A3CC9">
        <w:rPr>
          <w:sz w:val="28"/>
          <w:szCs w:val="28"/>
          <w:lang w:val="uk-UA"/>
        </w:rPr>
        <w:t xml:space="preserve"> розвитку сучасної освіти і науки</w:t>
      </w:r>
      <w:r w:rsidRPr="000A3CC9">
        <w:rPr>
          <w:sz w:val="28"/>
          <w:szCs w:val="28"/>
          <w:lang w:val="uk-UA"/>
        </w:rPr>
        <w:t>;</w:t>
      </w:r>
    </w:p>
    <w:p w14:paraId="2247A276" w14:textId="77777777" w:rsidR="00F94F7B" w:rsidRPr="000A3CC9" w:rsidRDefault="00F94F7B" w:rsidP="0016129D">
      <w:pPr>
        <w:numPr>
          <w:ilvl w:val="0"/>
          <w:numId w:val="60"/>
        </w:numPr>
        <w:ind w:left="709"/>
        <w:jc w:val="both"/>
        <w:rPr>
          <w:sz w:val="28"/>
          <w:szCs w:val="28"/>
          <w:lang w:val="uk-UA"/>
        </w:rPr>
      </w:pPr>
      <w:r w:rsidRPr="000A3CC9">
        <w:rPr>
          <w:sz w:val="28"/>
          <w:szCs w:val="28"/>
          <w:lang w:val="uk-UA"/>
        </w:rPr>
        <w:t>удосконалення форм і методів дистанційного, змішаного навчання;</w:t>
      </w:r>
    </w:p>
    <w:p w14:paraId="313054D9" w14:textId="77777777" w:rsidR="00F94F7B" w:rsidRPr="000A3CC9" w:rsidRDefault="00F94F7B" w:rsidP="0016129D">
      <w:pPr>
        <w:numPr>
          <w:ilvl w:val="0"/>
          <w:numId w:val="60"/>
        </w:numPr>
        <w:ind w:left="709"/>
        <w:jc w:val="both"/>
        <w:rPr>
          <w:sz w:val="28"/>
          <w:szCs w:val="28"/>
          <w:lang w:val="uk-UA"/>
        </w:rPr>
      </w:pPr>
      <w:r w:rsidRPr="000A3CC9">
        <w:rPr>
          <w:sz w:val="28"/>
          <w:szCs w:val="28"/>
          <w:lang w:val="uk-UA"/>
        </w:rPr>
        <w:t>організація педагогічної діяльності та навчання на засадах академічної доброчесності.</w:t>
      </w:r>
    </w:p>
    <w:p w14:paraId="2E6CE717" w14:textId="77777777" w:rsidR="006949DF" w:rsidRDefault="006949DF" w:rsidP="003E57AD">
      <w:pPr>
        <w:pStyle w:val="Standard"/>
        <w:ind w:firstLine="567"/>
        <w:jc w:val="both"/>
        <w:rPr>
          <w:rFonts w:ascii="Times New Roman" w:hAnsi="Times New Roman"/>
          <w:b/>
          <w:sz w:val="28"/>
          <w:szCs w:val="28"/>
        </w:rPr>
      </w:pPr>
    </w:p>
    <w:p w14:paraId="2633C35A" w14:textId="2A7039FA" w:rsidR="003E57AD" w:rsidRPr="000A3CC9" w:rsidRDefault="003E57AD" w:rsidP="003E57AD">
      <w:pPr>
        <w:pStyle w:val="Standard"/>
        <w:ind w:firstLine="567"/>
        <w:jc w:val="both"/>
      </w:pPr>
      <w:r w:rsidRPr="000A3CC9">
        <w:rPr>
          <w:rFonts w:ascii="Times New Roman" w:hAnsi="Times New Roman"/>
          <w:b/>
          <w:sz w:val="28"/>
          <w:szCs w:val="28"/>
        </w:rPr>
        <w:lastRenderedPageBreak/>
        <w:t>Виховна робота</w:t>
      </w:r>
      <w:r w:rsidRPr="000A3CC9">
        <w:rPr>
          <w:rFonts w:ascii="Times New Roman" w:hAnsi="Times New Roman"/>
          <w:sz w:val="28"/>
          <w:szCs w:val="28"/>
        </w:rPr>
        <w:t xml:space="preserve"> у 2022/2023 навчальному році здійснювалася відповідно до  законів України «Про освіту», «Про повну загальну середню освіту», «Про охорону дитинства», «Про позашкільну освіту», Концепції громадянського виховання; постанови Кабінету Міністрів України від 09.10.2020 № 932 «Про затвердження плану дій щодо реалізації Стратегії національно-патріотичного виховання на 2020-2025 роки»; постанови Кабінету Міністрів України від 30.06.2021 № 673 «Про затвердження державної цільової соціальної програми національно-патріотичного виховання на період до 2025 року»; листа Міністерства освіти і науки України від 10.08.2022 № 1/9105-22 </w:t>
      </w:r>
      <w:r w:rsidRPr="000A3CC9">
        <w:rPr>
          <w:rFonts w:ascii="Times New Roman" w:hAnsi="Times New Roman" w:cs="Times New Roman"/>
          <w:sz w:val="28"/>
          <w:szCs w:val="28"/>
        </w:rPr>
        <w:t>«Щодо організації виховного процесу в закладах освіти у 2022/2023 навчальному році».</w:t>
      </w:r>
    </w:p>
    <w:p w14:paraId="2ADA2837" w14:textId="77777777" w:rsidR="003E57AD" w:rsidRPr="000A3CC9" w:rsidRDefault="003E57AD" w:rsidP="003E57AD">
      <w:pPr>
        <w:pStyle w:val="Standard"/>
        <w:ind w:firstLine="567"/>
        <w:jc w:val="both"/>
      </w:pPr>
      <w:r w:rsidRPr="000A3CC9">
        <w:rPr>
          <w:rFonts w:ascii="Times New Roman" w:hAnsi="Times New Roman"/>
          <w:sz w:val="28"/>
          <w:szCs w:val="28"/>
        </w:rPr>
        <w:t>Виховна робота була спрямована на удосконалення процесу виховання шляхом вибору ефективних форм виховної роботи для формування позитивних якостей особистості; формування свідомого громадянина-патріота України, виховання толерантності, милосердя, справедливості, відповідальності, взаєморозуміння, формування ціннісних життєвих навичок, правової культури здобувачів освіти.</w:t>
      </w:r>
    </w:p>
    <w:p w14:paraId="0E459BA0" w14:textId="0C7A002E" w:rsidR="003E57AD" w:rsidRPr="000A3CC9" w:rsidRDefault="003E57AD" w:rsidP="003E57AD">
      <w:pPr>
        <w:pStyle w:val="Standard"/>
        <w:jc w:val="both"/>
      </w:pPr>
      <w:r w:rsidRPr="000A3CC9">
        <w:rPr>
          <w:rFonts w:ascii="Times New Roman" w:hAnsi="Times New Roman"/>
          <w:sz w:val="28"/>
          <w:szCs w:val="28"/>
        </w:rPr>
        <w:t>Одним із пріоритетних напрямків виховної роботи</w:t>
      </w:r>
      <w:r w:rsidR="006949DF">
        <w:rPr>
          <w:rFonts w:ascii="Times New Roman" w:hAnsi="Times New Roman"/>
          <w:sz w:val="28"/>
          <w:szCs w:val="28"/>
        </w:rPr>
        <w:t xml:space="preserve"> </w:t>
      </w:r>
      <w:r w:rsidRPr="000A3CC9">
        <w:rPr>
          <w:rFonts w:ascii="Times New Roman" w:hAnsi="Times New Roman"/>
          <w:sz w:val="28"/>
          <w:szCs w:val="28"/>
        </w:rPr>
        <w:t>було</w:t>
      </w:r>
      <w:r w:rsidR="006949DF">
        <w:rPr>
          <w:rFonts w:ascii="Times New Roman" w:hAnsi="Times New Roman"/>
          <w:sz w:val="28"/>
          <w:szCs w:val="28"/>
        </w:rPr>
        <w:t xml:space="preserve"> </w:t>
      </w:r>
      <w:r w:rsidRPr="000A3CC9">
        <w:rPr>
          <w:rFonts w:ascii="Times New Roman" w:hAnsi="Times New Roman"/>
          <w:b/>
          <w:i/>
          <w:sz w:val="28"/>
          <w:szCs w:val="28"/>
        </w:rPr>
        <w:t>національно-патріотичне і громадянське виховання</w:t>
      </w:r>
      <w:r w:rsidRPr="000A3CC9">
        <w:rPr>
          <w:rFonts w:ascii="Times New Roman" w:hAnsi="Times New Roman"/>
          <w:sz w:val="28"/>
          <w:szCs w:val="28"/>
        </w:rPr>
        <w:t xml:space="preserve"> учнів. Протягом навчального року у режимі онлайн проведені презентації, </w:t>
      </w:r>
      <w:proofErr w:type="spellStart"/>
      <w:r w:rsidRPr="000A3CC9">
        <w:rPr>
          <w:rFonts w:ascii="Times New Roman" w:hAnsi="Times New Roman"/>
          <w:sz w:val="28"/>
          <w:szCs w:val="28"/>
        </w:rPr>
        <w:t>уроки</w:t>
      </w:r>
      <w:proofErr w:type="spellEnd"/>
      <w:r w:rsidRPr="000A3CC9">
        <w:rPr>
          <w:rFonts w:ascii="Times New Roman" w:hAnsi="Times New Roman"/>
          <w:sz w:val="28"/>
          <w:szCs w:val="28"/>
        </w:rPr>
        <w:t xml:space="preserve"> мужності, урочисті заходи  до Дня захисників і захисниць України, Дня Гідності  та Свободи, Дня соборності України, Дня Героїв Небесної Сотні, Дня Єднання; патріотичні марафони дитячої творчості </w:t>
      </w:r>
      <w:r w:rsidRPr="000A3CC9">
        <w:rPr>
          <w:rFonts w:ascii="Times New Roman" w:hAnsi="Times New Roman" w:cs="Times New Roman"/>
          <w:sz w:val="28"/>
          <w:szCs w:val="28"/>
        </w:rPr>
        <w:t>«Збройним силам України – слава!», «Доброта врятує світ»; урочистості «9 травня – День Європи».</w:t>
      </w:r>
    </w:p>
    <w:p w14:paraId="1F701435" w14:textId="77777777" w:rsidR="003E57AD" w:rsidRPr="000A3CC9" w:rsidRDefault="003E57AD" w:rsidP="003E57AD">
      <w:pPr>
        <w:pStyle w:val="Standard"/>
        <w:ind w:firstLine="567"/>
        <w:jc w:val="both"/>
      </w:pPr>
      <w:r w:rsidRPr="000A3CC9">
        <w:rPr>
          <w:rFonts w:ascii="Times New Roman" w:hAnsi="Times New Roman"/>
          <w:sz w:val="28"/>
          <w:szCs w:val="28"/>
        </w:rPr>
        <w:t xml:space="preserve">Важливими напрямками у роботі з </w:t>
      </w:r>
      <w:r w:rsidRPr="000A3CC9">
        <w:rPr>
          <w:rFonts w:ascii="Times New Roman" w:hAnsi="Times New Roman"/>
          <w:b/>
          <w:i/>
          <w:sz w:val="28"/>
          <w:szCs w:val="28"/>
        </w:rPr>
        <w:t>правового виховання і профілактики правопорушень</w:t>
      </w:r>
      <w:r w:rsidRPr="000A3CC9">
        <w:rPr>
          <w:rFonts w:ascii="Times New Roman" w:hAnsi="Times New Roman"/>
          <w:sz w:val="28"/>
          <w:szCs w:val="28"/>
        </w:rPr>
        <w:t xml:space="preserve"> стало формування правового світогляду учнів через інформаційно-просвітницьку та профілактичну роботу у сфері протидії торгівлі людьми, захисту прав людини шляхом розвитку її правосвідомості за програмою виховної роботи з учнями 7 – 11-х класів «Особиста гідність. Безпека життя. Громадянська позиція»; спільна діяльність зі службами  у справах дітей </w:t>
      </w:r>
      <w:proofErr w:type="spellStart"/>
      <w:r w:rsidRPr="000A3CC9">
        <w:rPr>
          <w:rFonts w:ascii="Times New Roman" w:hAnsi="Times New Roman"/>
          <w:sz w:val="28"/>
          <w:szCs w:val="28"/>
        </w:rPr>
        <w:t>Новобаварського</w:t>
      </w:r>
      <w:proofErr w:type="spellEnd"/>
      <w:r w:rsidRPr="000A3CC9">
        <w:rPr>
          <w:rFonts w:ascii="Times New Roman" w:hAnsi="Times New Roman"/>
          <w:sz w:val="28"/>
          <w:szCs w:val="28"/>
        </w:rPr>
        <w:t xml:space="preserve"> району м. Харкова, </w:t>
      </w:r>
      <w:proofErr w:type="spellStart"/>
      <w:r w:rsidRPr="000A3CC9">
        <w:rPr>
          <w:rFonts w:ascii="Times New Roman" w:hAnsi="Times New Roman"/>
          <w:sz w:val="28"/>
          <w:szCs w:val="28"/>
        </w:rPr>
        <w:t>Пісочинської</w:t>
      </w:r>
      <w:proofErr w:type="spellEnd"/>
      <w:r w:rsidRPr="000A3CC9">
        <w:rPr>
          <w:rFonts w:ascii="Times New Roman" w:hAnsi="Times New Roman"/>
          <w:sz w:val="28"/>
          <w:szCs w:val="28"/>
        </w:rPr>
        <w:t xml:space="preserve"> селищної ради, з </w:t>
      </w:r>
      <w:proofErr w:type="spellStart"/>
      <w:r w:rsidRPr="000A3CC9">
        <w:rPr>
          <w:rFonts w:ascii="Times New Roman" w:hAnsi="Times New Roman"/>
          <w:sz w:val="28"/>
          <w:szCs w:val="28"/>
        </w:rPr>
        <w:t>Новобаварським</w:t>
      </w:r>
      <w:proofErr w:type="spellEnd"/>
      <w:r w:rsidRPr="000A3CC9">
        <w:rPr>
          <w:rFonts w:ascii="Times New Roman" w:hAnsi="Times New Roman"/>
          <w:sz w:val="28"/>
          <w:szCs w:val="28"/>
        </w:rPr>
        <w:t xml:space="preserve"> відділенням поліції (м. Харків) Київського відділу поліції (м. Харків) ГУНП в Харківській області з питань правового виховання учнів. Вихователі, класні керівники, адміністрація проводили індивідуальну роботу з дітьми, надавали психологічну допомогу та підтримку учням в умовах військової агресії. Правовому вихованню сприяли </w:t>
      </w:r>
      <w:proofErr w:type="spellStart"/>
      <w:r w:rsidRPr="000A3CC9">
        <w:rPr>
          <w:rFonts w:ascii="Times New Roman" w:hAnsi="Times New Roman"/>
          <w:sz w:val="28"/>
          <w:szCs w:val="28"/>
        </w:rPr>
        <w:t>уроки</w:t>
      </w:r>
      <w:proofErr w:type="spellEnd"/>
      <w:r w:rsidRPr="000A3CC9">
        <w:rPr>
          <w:rFonts w:ascii="Times New Roman" w:hAnsi="Times New Roman"/>
          <w:sz w:val="28"/>
          <w:szCs w:val="28"/>
        </w:rPr>
        <w:t xml:space="preserve"> правознавства, проведення заходів щодо безпеки і благополуччя дитини, профілактики </w:t>
      </w:r>
      <w:proofErr w:type="spellStart"/>
      <w:r w:rsidRPr="000A3CC9">
        <w:rPr>
          <w:rFonts w:ascii="Times New Roman" w:hAnsi="Times New Roman"/>
          <w:sz w:val="28"/>
          <w:szCs w:val="28"/>
        </w:rPr>
        <w:t>булінгу</w:t>
      </w:r>
      <w:proofErr w:type="spellEnd"/>
      <w:r w:rsidRPr="000A3CC9">
        <w:rPr>
          <w:rFonts w:ascii="Times New Roman" w:hAnsi="Times New Roman"/>
          <w:sz w:val="28"/>
          <w:szCs w:val="28"/>
        </w:rPr>
        <w:t xml:space="preserve"> в дитячому середовищі.</w:t>
      </w:r>
    </w:p>
    <w:p w14:paraId="29C3E8E2" w14:textId="77777777" w:rsidR="003E57AD" w:rsidRPr="000A3CC9" w:rsidRDefault="003E57AD" w:rsidP="003E57AD">
      <w:pPr>
        <w:pStyle w:val="Standard"/>
        <w:ind w:firstLine="567"/>
        <w:jc w:val="both"/>
      </w:pPr>
      <w:r w:rsidRPr="000A3CC9">
        <w:rPr>
          <w:rFonts w:ascii="Times New Roman" w:hAnsi="Times New Roman"/>
          <w:sz w:val="28"/>
          <w:szCs w:val="28"/>
        </w:rPr>
        <w:t xml:space="preserve">Учні закладу розвивали свої таланти та творчі здібності під час онлайн-занять у шкільних гуртках </w:t>
      </w:r>
      <w:r w:rsidRPr="000A3CC9">
        <w:rPr>
          <w:rFonts w:ascii="Times New Roman" w:hAnsi="Times New Roman" w:cs="Times New Roman"/>
          <w:sz w:val="28"/>
          <w:szCs w:val="28"/>
        </w:rPr>
        <w:t xml:space="preserve">«Мистецтво нашого народу», «Хореографія». Взяли участь в обласних, всеукраїнських та міжнародних заходах, стали призерами та дипломантами: обласного етапу Всеукраїнського конкурсу малюнка «Птах року 2021» (3 учні 6, 7 класів); обласного етапу Всеукраїнського конкурсу «Новорічна композиція» (1 учень 7 класу); обласного етапу Всеукраїнського конкурсу юних фотоаматорів «Моя країна – Україна» (2 учні 9А класу); Всеукраїнського мистецького конкурсу «Янголятко Перемоги» (2 учні 6 класу); обласного (заочного) етапу Всеукраїнської виставки-конкурсу «Український сувенір» (5 учнів 6, 7, 9Б класів); Всеукраїнського конкурсу «Новий рік – рік Перемоги» (2 учні 6 класу); Всеукраїнської акції на підтримку воїнів-земляків «Новорічна листівка на передову» (3 учні 5, 6, </w:t>
      </w:r>
      <w:r w:rsidRPr="000A3CC9">
        <w:rPr>
          <w:rFonts w:ascii="Times New Roman" w:hAnsi="Times New Roman" w:cs="Times New Roman"/>
          <w:sz w:val="28"/>
          <w:szCs w:val="28"/>
        </w:rPr>
        <w:lastRenderedPageBreak/>
        <w:t xml:space="preserve">9А класів); Всеукраїнського онлайн-конкурсу з образотворчого мистецтва та декоративно-прикладного мистецтва «Моя вільна Україна» (3 учні 6, 9А класів); Всеукраїнського конкурсу дитячого малюнка «Охорона праці очима дітей – 2023» (2 учні 5 класу); обласного фестивалю дитячої творчості «Таланти третього тисячоліття» (2 учні 5, 6 класів); Всеукраїнського дитячого конкурсу графічного дизайну «Дитятко. </w:t>
      </w:r>
      <w:proofErr w:type="spellStart"/>
      <w:r w:rsidRPr="000A3CC9">
        <w:rPr>
          <w:rFonts w:ascii="Times New Roman" w:hAnsi="Times New Roman" w:cs="Times New Roman"/>
          <w:sz w:val="28"/>
          <w:szCs w:val="28"/>
        </w:rPr>
        <w:t>Art</w:t>
      </w:r>
      <w:proofErr w:type="spellEnd"/>
      <w:r w:rsidRPr="000A3CC9">
        <w:rPr>
          <w:rFonts w:ascii="Times New Roman" w:hAnsi="Times New Roman" w:cs="Times New Roman"/>
          <w:sz w:val="28"/>
          <w:szCs w:val="28"/>
        </w:rPr>
        <w:t>» (4 учні 5-7 класів). Учениця 10 класу Бутова Анастасія взяла участь у мовно-мистецькому заході «Духовний світ Григорія Сковороди», організований модераторами Кафедри культурології та Наукової бібліотеки національного університету імені Ярослава Мудрого.</w:t>
      </w:r>
    </w:p>
    <w:p w14:paraId="5BC9DF58" w14:textId="77777777" w:rsidR="003E57AD" w:rsidRPr="000A3CC9" w:rsidRDefault="003E57AD" w:rsidP="003E57AD">
      <w:pPr>
        <w:pStyle w:val="Standard"/>
        <w:ind w:firstLine="567"/>
        <w:jc w:val="both"/>
      </w:pPr>
      <w:r w:rsidRPr="000A3CC9">
        <w:rPr>
          <w:rFonts w:ascii="Times New Roman" w:hAnsi="Times New Roman"/>
          <w:sz w:val="28"/>
          <w:szCs w:val="28"/>
        </w:rPr>
        <w:tab/>
        <w:t xml:space="preserve">Робота із </w:t>
      </w:r>
      <w:r w:rsidRPr="000A3CC9">
        <w:rPr>
          <w:rFonts w:ascii="Times New Roman" w:hAnsi="Times New Roman"/>
          <w:b/>
          <w:i/>
          <w:sz w:val="28"/>
          <w:szCs w:val="28"/>
        </w:rPr>
        <w:t>соціального захисту учнів</w:t>
      </w:r>
      <w:r w:rsidRPr="000A3CC9">
        <w:rPr>
          <w:rFonts w:ascii="Times New Roman" w:hAnsi="Times New Roman"/>
          <w:sz w:val="28"/>
          <w:szCs w:val="28"/>
        </w:rPr>
        <w:t xml:space="preserve"> була спрямована на охорону їх прав і законних інтересів, на забезпечення соціальних гарантій. З 79 учнів пільгових категорій: дітей-сиріт – 1; дітей, позбавлених батьківського піклування – 1; дітей з інвалідністю – 10; дітей, постраждалих внаслідок аварії на ЧАЕС – 1; дітей з багатодітних сімей – 10; дітей з малозабезпечених сімей – 5; дітей з неповних сімей – 51.</w:t>
      </w:r>
    </w:p>
    <w:p w14:paraId="6A8A2A7A" w14:textId="77777777" w:rsidR="003E57AD" w:rsidRPr="000A3CC9" w:rsidRDefault="003E57AD" w:rsidP="003E57AD">
      <w:pPr>
        <w:pStyle w:val="Standard"/>
        <w:ind w:firstLine="567"/>
        <w:jc w:val="both"/>
        <w:rPr>
          <w:rFonts w:ascii="Times New Roman" w:hAnsi="Times New Roman"/>
          <w:sz w:val="28"/>
          <w:szCs w:val="28"/>
        </w:rPr>
      </w:pPr>
      <w:r w:rsidRPr="000A3CC9">
        <w:rPr>
          <w:rFonts w:ascii="Times New Roman" w:hAnsi="Times New Roman"/>
          <w:sz w:val="28"/>
          <w:szCs w:val="28"/>
        </w:rPr>
        <w:t xml:space="preserve">Створена база даних учнів пільгових категорій. Велися особові справи на дітей-сиріт та дітей, позбавлених батьківського піклування, які поповнювались необхідними довідками. Вихователі і класні керівники вивчали умови утримання учнів у сім’ях, їх оточення, надавали психологічну допомогу і підтримку учням, проводили індивідуальну роботу  з дітьми, які мають соціальні проблеми, та їхніми батьками щодо попередження конфліктних ситуацій в сім’ї, безпеки і благополуччя дитини, профілактики </w:t>
      </w:r>
      <w:proofErr w:type="spellStart"/>
      <w:r w:rsidRPr="000A3CC9">
        <w:rPr>
          <w:rFonts w:ascii="Times New Roman" w:hAnsi="Times New Roman"/>
          <w:sz w:val="28"/>
          <w:szCs w:val="28"/>
        </w:rPr>
        <w:t>булінгу</w:t>
      </w:r>
      <w:proofErr w:type="spellEnd"/>
      <w:r w:rsidRPr="000A3CC9">
        <w:rPr>
          <w:rFonts w:ascii="Times New Roman" w:hAnsi="Times New Roman"/>
          <w:sz w:val="28"/>
          <w:szCs w:val="28"/>
        </w:rPr>
        <w:t>.</w:t>
      </w:r>
    </w:p>
    <w:p w14:paraId="518C7FA8" w14:textId="6E3DE96A" w:rsidR="003E57AD" w:rsidRPr="000A3CC9" w:rsidRDefault="003E57AD" w:rsidP="003E57AD">
      <w:pPr>
        <w:pStyle w:val="Standard"/>
        <w:ind w:firstLine="567"/>
        <w:jc w:val="both"/>
        <w:rPr>
          <w:rFonts w:ascii="Times New Roman" w:hAnsi="Times New Roman"/>
          <w:sz w:val="28"/>
          <w:szCs w:val="28"/>
        </w:rPr>
      </w:pPr>
      <w:r w:rsidRPr="000A3CC9">
        <w:rPr>
          <w:rFonts w:ascii="Times New Roman" w:hAnsi="Times New Roman"/>
          <w:sz w:val="28"/>
          <w:szCs w:val="28"/>
        </w:rPr>
        <w:t xml:space="preserve">Педагоги здійснювали постійний моніторинг щодо безпечного перебування учнів у сім’ях за місцем проживання, під час евакуації </w:t>
      </w:r>
      <w:r w:rsidR="00CF12D6">
        <w:rPr>
          <w:rFonts w:ascii="Times New Roman" w:hAnsi="Times New Roman"/>
          <w:sz w:val="28"/>
          <w:szCs w:val="28"/>
        </w:rPr>
        <w:t xml:space="preserve">на </w:t>
      </w:r>
      <w:r w:rsidRPr="000A3CC9">
        <w:rPr>
          <w:rFonts w:ascii="Times New Roman" w:hAnsi="Times New Roman"/>
          <w:sz w:val="28"/>
          <w:szCs w:val="28"/>
        </w:rPr>
        <w:t>інші території України чи за кордон.</w:t>
      </w:r>
    </w:p>
    <w:p w14:paraId="160A3B1B" w14:textId="77777777" w:rsidR="003E57AD" w:rsidRPr="000A3CC9" w:rsidRDefault="003E57AD" w:rsidP="003E57AD">
      <w:pPr>
        <w:pStyle w:val="Standard"/>
        <w:ind w:firstLine="567"/>
        <w:jc w:val="both"/>
      </w:pPr>
      <w:r w:rsidRPr="000A3CC9">
        <w:rPr>
          <w:rFonts w:ascii="Times New Roman" w:hAnsi="Times New Roman"/>
          <w:sz w:val="28"/>
          <w:szCs w:val="28"/>
        </w:rPr>
        <w:t xml:space="preserve">Робота з </w:t>
      </w:r>
      <w:r w:rsidRPr="000A3CC9">
        <w:rPr>
          <w:rFonts w:ascii="Times New Roman" w:hAnsi="Times New Roman"/>
          <w:b/>
          <w:i/>
          <w:sz w:val="28"/>
          <w:szCs w:val="28"/>
        </w:rPr>
        <w:t xml:space="preserve">безпеки життєдіяльності та попередження дитячого травматизму </w:t>
      </w:r>
      <w:r w:rsidRPr="000A3CC9">
        <w:rPr>
          <w:rFonts w:ascii="Times New Roman" w:hAnsi="Times New Roman"/>
          <w:sz w:val="28"/>
          <w:szCs w:val="28"/>
        </w:rPr>
        <w:t xml:space="preserve">проводилась згідно з річним планом роботи закладу і носила практичну спрямованість. В умовах воєнного стану в Україні педагоги в онлайн режимі вчили дітей засобам захисту від впливу небезпечних факторів, готовності до дій у надзвичайних ситуаціях, проводили інструктивні заняття з безпеки життєдіяльності щодо правил поведінки при загрозі бойових дій; при загрозі ураження стрілецькою зброєю; при повітряній небезпеці (сигнал </w:t>
      </w:r>
      <w:r w:rsidRPr="000A3CC9">
        <w:rPr>
          <w:rFonts w:ascii="Times New Roman" w:hAnsi="Times New Roman" w:cs="Times New Roman"/>
          <w:sz w:val="28"/>
          <w:szCs w:val="28"/>
        </w:rPr>
        <w:t>«Повітряна тривога»</w:t>
      </w:r>
      <w:r w:rsidRPr="000A3CC9">
        <w:rPr>
          <w:rFonts w:ascii="Times New Roman" w:hAnsi="Times New Roman"/>
          <w:sz w:val="28"/>
          <w:szCs w:val="28"/>
        </w:rPr>
        <w:t>); про правила перебування у захисних спорудах; щодо поведінки при виявленні мін та вибухонебезпечних предметів (протимінна безпека). Зі здобувачами освіти проведені онлайн-заходи з профілактики шкідливих звичок, уживання психоактивних речовин, заходи щодо збереження і зміцнення здоров’я, з профілактики дитячого травматизму.</w:t>
      </w:r>
    </w:p>
    <w:p w14:paraId="218A43F1" w14:textId="77777777" w:rsidR="003E57AD" w:rsidRPr="000A3CC9" w:rsidRDefault="003E57AD" w:rsidP="003E57AD">
      <w:pPr>
        <w:pStyle w:val="Standard"/>
        <w:ind w:firstLine="567"/>
        <w:jc w:val="both"/>
        <w:rPr>
          <w:rFonts w:ascii="Times New Roman" w:hAnsi="Times New Roman"/>
          <w:sz w:val="28"/>
          <w:szCs w:val="28"/>
        </w:rPr>
      </w:pPr>
      <w:r w:rsidRPr="000A3CC9">
        <w:rPr>
          <w:rFonts w:ascii="Times New Roman" w:hAnsi="Times New Roman"/>
          <w:sz w:val="28"/>
          <w:szCs w:val="28"/>
        </w:rPr>
        <w:t>Вихователі і класні керівники проводили з учнями цільові інструктажі, вступний та первинні інструктажі перед початком осінніх, зимових, весняних, літніх канікул.</w:t>
      </w:r>
    </w:p>
    <w:p w14:paraId="505D32D1" w14:textId="7038A2BB" w:rsidR="003E57AD" w:rsidRPr="000A3CC9" w:rsidRDefault="003E57AD" w:rsidP="003E57AD">
      <w:pPr>
        <w:pStyle w:val="Standard"/>
        <w:ind w:firstLine="567"/>
        <w:jc w:val="both"/>
        <w:rPr>
          <w:rFonts w:ascii="Times New Roman" w:hAnsi="Times New Roman"/>
          <w:sz w:val="28"/>
          <w:szCs w:val="28"/>
        </w:rPr>
      </w:pPr>
      <w:r w:rsidRPr="000A3CC9">
        <w:rPr>
          <w:rFonts w:ascii="Times New Roman" w:hAnsi="Times New Roman"/>
          <w:sz w:val="28"/>
          <w:szCs w:val="28"/>
        </w:rPr>
        <w:t>З метою профілактичної роботи з учнями 1 – 10-х класів проведені всі заходи</w:t>
      </w:r>
      <w:r w:rsidR="009327EC">
        <w:rPr>
          <w:rFonts w:ascii="Times New Roman" w:hAnsi="Times New Roman"/>
          <w:sz w:val="28"/>
          <w:szCs w:val="28"/>
        </w:rPr>
        <w:t xml:space="preserve"> </w:t>
      </w:r>
      <w:r w:rsidRPr="000A3CC9">
        <w:rPr>
          <w:rFonts w:ascii="Times New Roman" w:hAnsi="Times New Roman"/>
          <w:sz w:val="28"/>
          <w:szCs w:val="28"/>
        </w:rPr>
        <w:t xml:space="preserve"> </w:t>
      </w:r>
      <w:r w:rsidR="009327EC">
        <w:rPr>
          <w:rFonts w:ascii="Times New Roman" w:hAnsi="Times New Roman"/>
          <w:sz w:val="28"/>
          <w:szCs w:val="28"/>
        </w:rPr>
        <w:t xml:space="preserve">згідно з </w:t>
      </w:r>
      <w:r w:rsidRPr="000A3CC9">
        <w:rPr>
          <w:rFonts w:ascii="Times New Roman" w:hAnsi="Times New Roman"/>
          <w:sz w:val="28"/>
          <w:szCs w:val="28"/>
        </w:rPr>
        <w:t>план</w:t>
      </w:r>
      <w:r w:rsidR="009327EC">
        <w:rPr>
          <w:rFonts w:ascii="Times New Roman" w:hAnsi="Times New Roman"/>
          <w:sz w:val="28"/>
          <w:szCs w:val="28"/>
        </w:rPr>
        <w:t>ом</w:t>
      </w:r>
      <w:r w:rsidRPr="000A3CC9">
        <w:rPr>
          <w:rFonts w:ascii="Times New Roman" w:hAnsi="Times New Roman"/>
          <w:sz w:val="28"/>
          <w:szCs w:val="28"/>
        </w:rPr>
        <w:t xml:space="preserve"> роботи школи на рік і  плана</w:t>
      </w:r>
      <w:r w:rsidR="009327EC">
        <w:rPr>
          <w:rFonts w:ascii="Times New Roman" w:hAnsi="Times New Roman"/>
          <w:sz w:val="28"/>
          <w:szCs w:val="28"/>
        </w:rPr>
        <w:t>ми</w:t>
      </w:r>
      <w:r w:rsidRPr="000A3CC9">
        <w:rPr>
          <w:rFonts w:ascii="Times New Roman" w:hAnsi="Times New Roman"/>
          <w:sz w:val="28"/>
          <w:szCs w:val="28"/>
        </w:rPr>
        <w:t xml:space="preserve"> роботи вихователів. Питання  організації і стану роботи з учнями щодо запобігання дитячого травматизму аналізувались на нарадах при директорі, розглядались на класних батьківських зборах. Видані підсумкові накази по санаторній школі.</w:t>
      </w:r>
    </w:p>
    <w:p w14:paraId="22735398" w14:textId="77777777" w:rsidR="003E57AD" w:rsidRPr="000A3CC9" w:rsidRDefault="003E57AD" w:rsidP="003E57AD">
      <w:pPr>
        <w:pStyle w:val="Standard"/>
        <w:ind w:firstLine="567"/>
        <w:jc w:val="both"/>
      </w:pPr>
      <w:r w:rsidRPr="000A3CC9">
        <w:rPr>
          <w:rFonts w:ascii="Times New Roman" w:hAnsi="Times New Roman"/>
          <w:sz w:val="28"/>
          <w:szCs w:val="28"/>
        </w:rPr>
        <w:lastRenderedPageBreak/>
        <w:t xml:space="preserve">Актуальним напрямком виховної роботи є формування в учнів позитивної мотивації на </w:t>
      </w:r>
      <w:r w:rsidRPr="000A3CC9">
        <w:rPr>
          <w:rFonts w:ascii="Times New Roman" w:hAnsi="Times New Roman"/>
          <w:b/>
          <w:i/>
          <w:sz w:val="28"/>
          <w:szCs w:val="28"/>
        </w:rPr>
        <w:t>здоровий спосіб життя</w:t>
      </w:r>
      <w:r w:rsidRPr="000A3CC9">
        <w:rPr>
          <w:rFonts w:ascii="Times New Roman" w:hAnsi="Times New Roman"/>
          <w:i/>
          <w:sz w:val="28"/>
          <w:szCs w:val="28"/>
        </w:rPr>
        <w:t>,</w:t>
      </w:r>
      <w:r w:rsidRPr="000A3CC9">
        <w:rPr>
          <w:rFonts w:ascii="Times New Roman" w:hAnsi="Times New Roman"/>
          <w:sz w:val="28"/>
          <w:szCs w:val="28"/>
        </w:rPr>
        <w:t xml:space="preserve"> отримання знань про культуру здоров’я. Через проведення бесід, тестувань, презентацій, анкетування, зустрічей зі шкільним лікарем учні знайомились з особливостями здорового способу життя, його складовими, з методами самоконтролю і самооцінки стану свого здоров’я, з негативним впливом на здоров’я алкоголю, тютюнопаління, наркотиків.</w:t>
      </w:r>
    </w:p>
    <w:p w14:paraId="3D5AB5A0" w14:textId="77777777" w:rsidR="003E57AD" w:rsidRPr="000A3CC9" w:rsidRDefault="003E57AD" w:rsidP="003E57AD">
      <w:pPr>
        <w:pStyle w:val="Standard"/>
        <w:ind w:firstLine="567"/>
        <w:jc w:val="both"/>
      </w:pPr>
      <w:r w:rsidRPr="000A3CC9">
        <w:rPr>
          <w:rFonts w:ascii="Times New Roman" w:hAnsi="Times New Roman"/>
          <w:b/>
          <w:i/>
          <w:sz w:val="28"/>
          <w:szCs w:val="28"/>
        </w:rPr>
        <w:t>Робота з батьками</w:t>
      </w:r>
      <w:r w:rsidRPr="000A3CC9">
        <w:rPr>
          <w:rFonts w:ascii="Times New Roman" w:hAnsi="Times New Roman"/>
          <w:sz w:val="28"/>
          <w:szCs w:val="28"/>
        </w:rPr>
        <w:t xml:space="preserve">  була спрямована на активне залучення їх до виховання та навчання дітей. Через  воєнні дії в Україні переважали індивідуальні форми спілкування з батьками, надання їм рекомендацій, консультування з виховання, поведінки, навчання дітей. На класних батьківських зборах у режимі онлайн вихователі та класні керівники висвітлювали питання допомоги батьків у засвоєнні дітьми програмного матеріалу з навчальних предметів, їх відповідальності за якість знань дітей під час дистанційного навчання, психологічної допомоги і підтримки сімей.</w:t>
      </w:r>
    </w:p>
    <w:p w14:paraId="5BF698EF" w14:textId="77777777" w:rsidR="003E57AD" w:rsidRPr="000A3CC9" w:rsidRDefault="003E57AD" w:rsidP="003E57AD">
      <w:pPr>
        <w:pStyle w:val="Standard"/>
        <w:ind w:firstLine="567"/>
        <w:jc w:val="both"/>
      </w:pPr>
      <w:r w:rsidRPr="000A3CC9">
        <w:rPr>
          <w:rFonts w:ascii="Times New Roman" w:hAnsi="Times New Roman"/>
          <w:b/>
          <w:i/>
          <w:sz w:val="28"/>
          <w:szCs w:val="28"/>
        </w:rPr>
        <w:t xml:space="preserve">Шкільне самоврядування </w:t>
      </w:r>
      <w:r w:rsidRPr="000A3CC9">
        <w:rPr>
          <w:rFonts w:ascii="Times New Roman" w:hAnsi="Times New Roman"/>
          <w:sz w:val="28"/>
          <w:szCs w:val="28"/>
        </w:rPr>
        <w:t>посідає значне місце у виховній роботі закладу</w:t>
      </w:r>
      <w:r w:rsidRPr="000A3CC9">
        <w:rPr>
          <w:rFonts w:ascii="Times New Roman" w:hAnsi="Times New Roman"/>
          <w:b/>
          <w:sz w:val="28"/>
          <w:szCs w:val="28"/>
        </w:rPr>
        <w:t>.</w:t>
      </w:r>
      <w:r w:rsidRPr="000A3CC9">
        <w:rPr>
          <w:rFonts w:ascii="Times New Roman" w:hAnsi="Times New Roman"/>
          <w:sz w:val="28"/>
          <w:szCs w:val="28"/>
        </w:rPr>
        <w:t xml:space="preserve"> Учнівський шкільний парламент складався з активістів 5 </w:t>
      </w:r>
      <w:r w:rsidRPr="000A3CC9">
        <w:rPr>
          <w:rFonts w:ascii="Times New Roman" w:eastAsia="Times New Roman" w:hAnsi="Times New Roman" w:cs="Times New Roman"/>
          <w:sz w:val="28"/>
          <w:szCs w:val="28"/>
        </w:rPr>
        <w:t>–</w:t>
      </w:r>
      <w:r w:rsidRPr="000A3CC9">
        <w:rPr>
          <w:rFonts w:ascii="Times New Roman" w:hAnsi="Times New Roman"/>
          <w:sz w:val="28"/>
          <w:szCs w:val="28"/>
        </w:rPr>
        <w:t xml:space="preserve"> 10-х класів, працював згідно з розробленим Положенням, планом роботи на рік та об’єднував у собі комісії: навчальну, культмасову, дисципліни і порядку, санітарну. Члени шкільного парламенту допомагали в організації і проведенні онлайн-свят, урочистостей, творчих виставок, патріотичних марафонів і акцій. Через спілкування у </w:t>
      </w:r>
      <w:proofErr w:type="spellStart"/>
      <w:r w:rsidRPr="000A3CC9">
        <w:rPr>
          <w:rFonts w:ascii="Times New Roman" w:hAnsi="Times New Roman"/>
          <w:sz w:val="28"/>
          <w:szCs w:val="28"/>
        </w:rPr>
        <w:t>Classroom</w:t>
      </w:r>
      <w:proofErr w:type="spellEnd"/>
      <w:r w:rsidRPr="000A3CC9">
        <w:rPr>
          <w:rFonts w:ascii="Times New Roman" w:hAnsi="Times New Roman"/>
          <w:sz w:val="28"/>
          <w:szCs w:val="28"/>
        </w:rPr>
        <w:t xml:space="preserve"> у групі </w:t>
      </w:r>
      <w:r w:rsidRPr="000A3CC9">
        <w:rPr>
          <w:rFonts w:ascii="Times New Roman" w:hAnsi="Times New Roman" w:cs="Times New Roman"/>
          <w:sz w:val="28"/>
          <w:szCs w:val="28"/>
        </w:rPr>
        <w:t>«Учнівське самоврядування» поглиблювали свої знання щодо діяльності шкільного активу.</w:t>
      </w:r>
    </w:p>
    <w:p w14:paraId="1E55F28D" w14:textId="77777777" w:rsidR="003E57AD" w:rsidRPr="000A3CC9" w:rsidRDefault="003E57AD" w:rsidP="003E57AD">
      <w:pPr>
        <w:pStyle w:val="Standard"/>
        <w:ind w:firstLine="567"/>
        <w:jc w:val="both"/>
        <w:rPr>
          <w:rFonts w:ascii="Times New Roman" w:hAnsi="Times New Roman"/>
          <w:sz w:val="28"/>
          <w:szCs w:val="28"/>
        </w:rPr>
      </w:pPr>
      <w:r w:rsidRPr="000A3CC9">
        <w:rPr>
          <w:rFonts w:ascii="Times New Roman" w:hAnsi="Times New Roman"/>
          <w:sz w:val="28"/>
          <w:szCs w:val="28"/>
        </w:rPr>
        <w:t>Робота шкільного учнівського парламенту сприяла розвитку ініціативи, взаємодопомоги, уміння реалізувати творчі можливості особистості, жити і діяти в колективі.</w:t>
      </w:r>
    </w:p>
    <w:p w14:paraId="6246CA03" w14:textId="28C30D8D" w:rsidR="003E57AD" w:rsidRPr="000A3CC9" w:rsidRDefault="003E57AD" w:rsidP="003E57AD">
      <w:pPr>
        <w:pStyle w:val="Standard"/>
        <w:ind w:firstLine="567"/>
        <w:jc w:val="both"/>
      </w:pPr>
      <w:r w:rsidRPr="000A3CC9">
        <w:rPr>
          <w:rFonts w:ascii="Times New Roman" w:hAnsi="Times New Roman"/>
          <w:sz w:val="28"/>
          <w:szCs w:val="28"/>
        </w:rPr>
        <w:t xml:space="preserve">У виховній роботі використовувались сучасні технології виховання здобувачів освіти. Класні керівники і вихователі працювали над удосконаленням процесу виховання шляхом вибору ефективних форм виховної роботи, </w:t>
      </w:r>
      <w:r w:rsidR="000C0E91">
        <w:rPr>
          <w:rFonts w:ascii="Times New Roman" w:hAnsi="Times New Roman"/>
          <w:sz w:val="28"/>
          <w:szCs w:val="28"/>
        </w:rPr>
        <w:t>покращу</w:t>
      </w:r>
      <w:r w:rsidRPr="000A3CC9">
        <w:rPr>
          <w:rFonts w:ascii="Times New Roman" w:hAnsi="Times New Roman"/>
          <w:sz w:val="28"/>
          <w:szCs w:val="28"/>
        </w:rPr>
        <w:t xml:space="preserve">вали свою педагогічну майстерність самоосвітою, навчанням на курсах підвищення кваліфікації, участю в роботі </w:t>
      </w:r>
      <w:r w:rsidRPr="000A3CC9">
        <w:rPr>
          <w:rFonts w:ascii="Times New Roman" w:hAnsi="Times New Roman"/>
          <w:b/>
          <w:i/>
          <w:sz w:val="28"/>
          <w:szCs w:val="28"/>
        </w:rPr>
        <w:t>методичного об’єднання</w:t>
      </w:r>
      <w:r w:rsidRPr="000A3CC9">
        <w:rPr>
          <w:rFonts w:ascii="Times New Roman" w:hAnsi="Times New Roman"/>
          <w:sz w:val="28"/>
          <w:szCs w:val="28"/>
        </w:rPr>
        <w:t xml:space="preserve">, поглиблюючи теоретичні знання з питань виховання, працюючи над обраними темами. Проведено 4 засідання </w:t>
      </w:r>
      <w:proofErr w:type="spellStart"/>
      <w:r w:rsidRPr="000A3CC9">
        <w:rPr>
          <w:rFonts w:ascii="Times New Roman" w:hAnsi="Times New Roman"/>
          <w:sz w:val="28"/>
          <w:szCs w:val="28"/>
        </w:rPr>
        <w:t>методоб’єднання</w:t>
      </w:r>
      <w:proofErr w:type="spellEnd"/>
      <w:r w:rsidRPr="000A3CC9">
        <w:rPr>
          <w:rFonts w:ascii="Times New Roman" w:hAnsi="Times New Roman"/>
          <w:sz w:val="28"/>
          <w:szCs w:val="28"/>
        </w:rPr>
        <w:t>.</w:t>
      </w:r>
    </w:p>
    <w:p w14:paraId="50C0B72C" w14:textId="77777777" w:rsidR="003E57AD" w:rsidRPr="000A3CC9" w:rsidRDefault="003E57AD" w:rsidP="003E57AD">
      <w:pPr>
        <w:pStyle w:val="Standard"/>
        <w:ind w:firstLine="567"/>
        <w:jc w:val="both"/>
        <w:rPr>
          <w:rFonts w:ascii="Times New Roman" w:hAnsi="Times New Roman"/>
          <w:sz w:val="28"/>
          <w:szCs w:val="28"/>
        </w:rPr>
      </w:pPr>
      <w:r w:rsidRPr="000A3CC9">
        <w:rPr>
          <w:rFonts w:ascii="Times New Roman" w:hAnsi="Times New Roman"/>
          <w:sz w:val="28"/>
          <w:szCs w:val="28"/>
        </w:rPr>
        <w:t>У виховній роботі санаторної школи є питання, які потребують удосконалення:</w:t>
      </w:r>
    </w:p>
    <w:p w14:paraId="0C3FE3E9" w14:textId="77777777" w:rsidR="003E57AD" w:rsidRPr="000A3CC9" w:rsidRDefault="003E57AD" w:rsidP="0016129D">
      <w:pPr>
        <w:pStyle w:val="Standard"/>
        <w:numPr>
          <w:ilvl w:val="0"/>
          <w:numId w:val="65"/>
        </w:numPr>
        <w:tabs>
          <w:tab w:val="left" w:pos="284"/>
        </w:tabs>
        <w:spacing w:line="247" w:lineRule="auto"/>
        <w:ind w:left="0" w:hanging="11"/>
        <w:jc w:val="both"/>
        <w:rPr>
          <w:rFonts w:ascii="Times New Roman" w:hAnsi="Times New Roman"/>
          <w:sz w:val="28"/>
          <w:szCs w:val="28"/>
        </w:rPr>
      </w:pPr>
      <w:r w:rsidRPr="000A3CC9">
        <w:rPr>
          <w:rFonts w:ascii="Times New Roman" w:hAnsi="Times New Roman"/>
          <w:sz w:val="28"/>
          <w:szCs w:val="28"/>
        </w:rPr>
        <w:t>формування позитивних якостей особистості на основі добра, справедливості, людської гідності;</w:t>
      </w:r>
    </w:p>
    <w:p w14:paraId="0A171BB8" w14:textId="77777777" w:rsidR="003E57AD" w:rsidRPr="000A3CC9" w:rsidRDefault="003E57AD" w:rsidP="0016129D">
      <w:pPr>
        <w:pStyle w:val="Standard"/>
        <w:numPr>
          <w:ilvl w:val="0"/>
          <w:numId w:val="64"/>
        </w:numPr>
        <w:tabs>
          <w:tab w:val="left" w:pos="284"/>
        </w:tabs>
        <w:spacing w:line="247" w:lineRule="auto"/>
        <w:ind w:left="0" w:hanging="11"/>
        <w:jc w:val="both"/>
        <w:rPr>
          <w:rFonts w:ascii="Times New Roman" w:hAnsi="Times New Roman"/>
          <w:sz w:val="28"/>
          <w:szCs w:val="28"/>
        </w:rPr>
      </w:pPr>
      <w:r w:rsidRPr="000A3CC9">
        <w:rPr>
          <w:rFonts w:ascii="Times New Roman" w:hAnsi="Times New Roman"/>
          <w:sz w:val="28"/>
          <w:szCs w:val="28"/>
        </w:rPr>
        <w:t>розвиток критичного мислення здобувачів освіти, уміння розрізняти маніпуляції, усвідомлювати їх наслідки, ефективно протистояти їм в умовах інформаційної боротьби в країні;</w:t>
      </w:r>
    </w:p>
    <w:p w14:paraId="338F0C8E" w14:textId="77777777" w:rsidR="003E57AD" w:rsidRPr="000A3CC9" w:rsidRDefault="003E57AD" w:rsidP="0016129D">
      <w:pPr>
        <w:pStyle w:val="Standard"/>
        <w:numPr>
          <w:ilvl w:val="0"/>
          <w:numId w:val="64"/>
        </w:numPr>
        <w:tabs>
          <w:tab w:val="left" w:pos="284"/>
        </w:tabs>
        <w:spacing w:line="247" w:lineRule="auto"/>
        <w:ind w:left="0" w:hanging="11"/>
        <w:jc w:val="both"/>
        <w:rPr>
          <w:rFonts w:ascii="Times New Roman" w:hAnsi="Times New Roman"/>
          <w:sz w:val="28"/>
          <w:szCs w:val="28"/>
        </w:rPr>
      </w:pPr>
      <w:r w:rsidRPr="000A3CC9">
        <w:rPr>
          <w:rFonts w:ascii="Times New Roman" w:hAnsi="Times New Roman"/>
          <w:sz w:val="28"/>
          <w:szCs w:val="28"/>
        </w:rPr>
        <w:t>підвищення рівня вихованості особистості.</w:t>
      </w:r>
    </w:p>
    <w:p w14:paraId="11E16B98" w14:textId="2E9577DD" w:rsidR="003E57AD" w:rsidRDefault="003E57AD" w:rsidP="003E57AD">
      <w:pPr>
        <w:pStyle w:val="Standard"/>
        <w:ind w:firstLine="567"/>
        <w:jc w:val="both"/>
        <w:rPr>
          <w:rFonts w:ascii="Times New Roman" w:hAnsi="Times New Roman"/>
          <w:sz w:val="28"/>
          <w:szCs w:val="28"/>
        </w:rPr>
      </w:pPr>
      <w:r w:rsidRPr="000A3CC9">
        <w:rPr>
          <w:rFonts w:ascii="Times New Roman" w:hAnsi="Times New Roman"/>
          <w:b/>
          <w:sz w:val="28"/>
          <w:szCs w:val="28"/>
        </w:rPr>
        <w:t>У 2023/2024  навчальному році</w:t>
      </w:r>
      <w:r w:rsidR="00F472C9">
        <w:rPr>
          <w:rFonts w:ascii="Times New Roman" w:hAnsi="Times New Roman"/>
          <w:b/>
          <w:sz w:val="28"/>
          <w:szCs w:val="28"/>
        </w:rPr>
        <w:t xml:space="preserve"> </w:t>
      </w:r>
      <w:r w:rsidRPr="000A3CC9">
        <w:rPr>
          <w:rFonts w:ascii="Times New Roman" w:hAnsi="Times New Roman"/>
          <w:b/>
          <w:sz w:val="28"/>
          <w:szCs w:val="28"/>
        </w:rPr>
        <w:t>в</w:t>
      </w:r>
      <w:r w:rsidR="00F472C9">
        <w:rPr>
          <w:rFonts w:ascii="Times New Roman" w:hAnsi="Times New Roman"/>
          <w:b/>
          <w:sz w:val="28"/>
          <w:szCs w:val="28"/>
        </w:rPr>
        <w:t>иховна</w:t>
      </w:r>
      <w:r w:rsidR="008F7ECC">
        <w:rPr>
          <w:rFonts w:ascii="Times New Roman" w:hAnsi="Times New Roman"/>
          <w:b/>
          <w:sz w:val="28"/>
          <w:szCs w:val="28"/>
        </w:rPr>
        <w:t xml:space="preserve"> робота з</w:t>
      </w:r>
      <w:r w:rsidR="00F472C9">
        <w:rPr>
          <w:rFonts w:ascii="Times New Roman" w:hAnsi="Times New Roman"/>
          <w:b/>
          <w:sz w:val="28"/>
          <w:szCs w:val="28"/>
        </w:rPr>
        <w:t xml:space="preserve"> учнями</w:t>
      </w:r>
      <w:r w:rsidR="008F7ECC">
        <w:rPr>
          <w:rFonts w:ascii="Times New Roman" w:hAnsi="Times New Roman"/>
          <w:b/>
          <w:sz w:val="28"/>
          <w:szCs w:val="28"/>
        </w:rPr>
        <w:t xml:space="preserve"> буде спрямова</w:t>
      </w:r>
      <w:r w:rsidRPr="000A3CC9">
        <w:rPr>
          <w:rFonts w:ascii="Times New Roman" w:hAnsi="Times New Roman"/>
          <w:b/>
          <w:sz w:val="28"/>
          <w:szCs w:val="28"/>
        </w:rPr>
        <w:t>на</w:t>
      </w:r>
      <w:r w:rsidR="00861CF0">
        <w:rPr>
          <w:rFonts w:ascii="Times New Roman" w:hAnsi="Times New Roman"/>
          <w:b/>
          <w:sz w:val="28"/>
          <w:szCs w:val="28"/>
        </w:rPr>
        <w:t xml:space="preserve"> на</w:t>
      </w:r>
      <w:r w:rsidRPr="000A3CC9">
        <w:rPr>
          <w:rFonts w:ascii="Times New Roman" w:hAnsi="Times New Roman"/>
          <w:sz w:val="28"/>
          <w:szCs w:val="28"/>
        </w:rPr>
        <w:t>:</w:t>
      </w:r>
    </w:p>
    <w:p w14:paraId="2FC831C1" w14:textId="77777777" w:rsidR="003E57AD" w:rsidRPr="000A3CC9" w:rsidRDefault="003E57AD" w:rsidP="0016129D">
      <w:pPr>
        <w:pStyle w:val="Standard"/>
        <w:numPr>
          <w:ilvl w:val="0"/>
          <w:numId w:val="64"/>
        </w:numPr>
        <w:jc w:val="both"/>
        <w:rPr>
          <w:rFonts w:ascii="Times New Roman" w:hAnsi="Times New Roman"/>
          <w:sz w:val="28"/>
          <w:szCs w:val="28"/>
        </w:rPr>
      </w:pPr>
      <w:r w:rsidRPr="000A3CC9">
        <w:rPr>
          <w:rFonts w:ascii="Times New Roman" w:hAnsi="Times New Roman"/>
          <w:sz w:val="28"/>
          <w:szCs w:val="28"/>
        </w:rPr>
        <w:t>виховання громадянина-патріота України;</w:t>
      </w:r>
    </w:p>
    <w:p w14:paraId="2E297415" w14:textId="77777777" w:rsidR="003E57AD" w:rsidRPr="000A3CC9" w:rsidRDefault="003E57AD" w:rsidP="0016129D">
      <w:pPr>
        <w:pStyle w:val="Standard"/>
        <w:numPr>
          <w:ilvl w:val="0"/>
          <w:numId w:val="64"/>
        </w:numPr>
        <w:jc w:val="both"/>
        <w:rPr>
          <w:rFonts w:ascii="Times New Roman" w:hAnsi="Times New Roman"/>
          <w:sz w:val="28"/>
          <w:szCs w:val="28"/>
        </w:rPr>
      </w:pPr>
      <w:r w:rsidRPr="000A3CC9">
        <w:rPr>
          <w:rFonts w:ascii="Times New Roman" w:hAnsi="Times New Roman"/>
          <w:sz w:val="28"/>
          <w:szCs w:val="28"/>
        </w:rPr>
        <w:t>формування активно</w:t>
      </w:r>
      <w:r w:rsidR="00E5576B">
        <w:rPr>
          <w:rFonts w:ascii="Times New Roman" w:hAnsi="Times New Roman"/>
          <w:sz w:val="28"/>
          <w:szCs w:val="28"/>
        </w:rPr>
        <w:t>ї громадянської позиції;</w:t>
      </w:r>
    </w:p>
    <w:p w14:paraId="07572199" w14:textId="77777777" w:rsidR="003E57AD" w:rsidRPr="000A3CC9" w:rsidRDefault="003E57AD" w:rsidP="0016129D">
      <w:pPr>
        <w:pStyle w:val="Standard"/>
        <w:numPr>
          <w:ilvl w:val="0"/>
          <w:numId w:val="64"/>
        </w:numPr>
        <w:jc w:val="both"/>
        <w:rPr>
          <w:rFonts w:ascii="Times New Roman" w:hAnsi="Times New Roman"/>
          <w:sz w:val="28"/>
          <w:szCs w:val="28"/>
        </w:rPr>
      </w:pPr>
      <w:r w:rsidRPr="000A3CC9">
        <w:rPr>
          <w:rFonts w:ascii="Times New Roman" w:hAnsi="Times New Roman"/>
          <w:sz w:val="28"/>
          <w:szCs w:val="28"/>
        </w:rPr>
        <w:t>підвищення рівня правової свідомості здобувачів освіти, навчання їх моделям безпечної поведінки, виховання поваги до прав і свобод людини;</w:t>
      </w:r>
    </w:p>
    <w:p w14:paraId="34B0A780" w14:textId="77777777" w:rsidR="003E57AD" w:rsidRPr="000A3CC9" w:rsidRDefault="003E57AD" w:rsidP="0016129D">
      <w:pPr>
        <w:pStyle w:val="Standard"/>
        <w:numPr>
          <w:ilvl w:val="0"/>
          <w:numId w:val="64"/>
        </w:numPr>
        <w:jc w:val="both"/>
        <w:rPr>
          <w:rFonts w:ascii="Times New Roman" w:hAnsi="Times New Roman"/>
          <w:sz w:val="28"/>
          <w:szCs w:val="28"/>
        </w:rPr>
      </w:pPr>
      <w:r w:rsidRPr="000A3CC9">
        <w:rPr>
          <w:rFonts w:ascii="Times New Roman" w:hAnsi="Times New Roman"/>
          <w:sz w:val="28"/>
          <w:szCs w:val="28"/>
        </w:rPr>
        <w:lastRenderedPageBreak/>
        <w:t>виховання поваги до державних і народних символів, до Конституції, до історичного і культурного минулого України, її героїв;</w:t>
      </w:r>
    </w:p>
    <w:p w14:paraId="7816A6D3" w14:textId="77777777" w:rsidR="003E57AD" w:rsidRPr="000A3CC9" w:rsidRDefault="003E57AD" w:rsidP="0016129D">
      <w:pPr>
        <w:pStyle w:val="Standard"/>
        <w:numPr>
          <w:ilvl w:val="0"/>
          <w:numId w:val="64"/>
        </w:numPr>
        <w:jc w:val="both"/>
        <w:rPr>
          <w:rFonts w:ascii="Times New Roman" w:hAnsi="Times New Roman"/>
          <w:sz w:val="28"/>
          <w:szCs w:val="28"/>
        </w:rPr>
      </w:pPr>
      <w:r w:rsidRPr="000A3CC9">
        <w:rPr>
          <w:rFonts w:ascii="Times New Roman" w:hAnsi="Times New Roman"/>
          <w:sz w:val="28"/>
          <w:szCs w:val="28"/>
        </w:rPr>
        <w:t>активізацію профілактичної роботи серед учнів щодо запобігання травматизму, готовності до дій при загрозах надзвичайних ситуацій;</w:t>
      </w:r>
    </w:p>
    <w:p w14:paraId="180AD7E1" w14:textId="77777777" w:rsidR="003E57AD" w:rsidRPr="000A3CC9" w:rsidRDefault="003E57AD" w:rsidP="0016129D">
      <w:pPr>
        <w:pStyle w:val="Standard"/>
        <w:numPr>
          <w:ilvl w:val="0"/>
          <w:numId w:val="64"/>
        </w:numPr>
        <w:jc w:val="both"/>
      </w:pPr>
      <w:r w:rsidRPr="000A3CC9">
        <w:rPr>
          <w:rFonts w:ascii="Times New Roman" w:hAnsi="Times New Roman"/>
          <w:sz w:val="28"/>
          <w:szCs w:val="28"/>
        </w:rPr>
        <w:t xml:space="preserve">розвиток в учнів свідомого ставлення до своєї поведінки, профілактику проявів </w:t>
      </w:r>
      <w:proofErr w:type="spellStart"/>
      <w:r w:rsidRPr="000A3CC9">
        <w:rPr>
          <w:rFonts w:ascii="Times New Roman" w:hAnsi="Times New Roman"/>
          <w:sz w:val="28"/>
          <w:szCs w:val="28"/>
        </w:rPr>
        <w:t>булінгу</w:t>
      </w:r>
      <w:proofErr w:type="spellEnd"/>
      <w:r w:rsidRPr="000A3CC9">
        <w:rPr>
          <w:rFonts w:ascii="Times New Roman" w:hAnsi="Times New Roman"/>
          <w:sz w:val="28"/>
          <w:szCs w:val="28"/>
        </w:rPr>
        <w:t xml:space="preserve"> в дитячому колективі.</w:t>
      </w:r>
    </w:p>
    <w:p w14:paraId="73088384" w14:textId="77777777" w:rsidR="00677A84" w:rsidRPr="000A3CC9" w:rsidRDefault="00677A84" w:rsidP="00677A84">
      <w:pPr>
        <w:pStyle w:val="Standard"/>
        <w:ind w:left="720"/>
        <w:jc w:val="both"/>
      </w:pPr>
    </w:p>
    <w:p w14:paraId="28AA424F" w14:textId="77777777" w:rsidR="00365BCD" w:rsidRPr="000A3CC9" w:rsidRDefault="00365BCD" w:rsidP="00365BCD">
      <w:pPr>
        <w:jc w:val="center"/>
        <w:rPr>
          <w:b/>
          <w:sz w:val="28"/>
          <w:szCs w:val="28"/>
          <w:u w:val="single"/>
          <w:lang w:val="uk-UA"/>
        </w:rPr>
      </w:pPr>
      <w:r w:rsidRPr="000A3CC9">
        <w:rPr>
          <w:b/>
          <w:sz w:val="28"/>
          <w:szCs w:val="28"/>
          <w:u w:val="single"/>
          <w:lang w:val="uk-UA"/>
        </w:rPr>
        <w:t>Оздоровча робота і харчування</w:t>
      </w:r>
    </w:p>
    <w:p w14:paraId="26BEA525" w14:textId="77777777" w:rsidR="00365BCD" w:rsidRPr="000A3CC9" w:rsidRDefault="00365BCD" w:rsidP="00365BCD">
      <w:pPr>
        <w:jc w:val="center"/>
        <w:rPr>
          <w:b/>
          <w:sz w:val="28"/>
          <w:szCs w:val="28"/>
          <w:u w:val="single"/>
          <w:lang w:val="uk-UA"/>
        </w:rPr>
      </w:pPr>
    </w:p>
    <w:p w14:paraId="7AD24B1D" w14:textId="4FE7FED7" w:rsidR="00365BCD" w:rsidRPr="000A3CC9" w:rsidRDefault="00365BCD" w:rsidP="00365BCD">
      <w:pPr>
        <w:rPr>
          <w:sz w:val="28"/>
          <w:szCs w:val="28"/>
          <w:lang w:val="uk-UA"/>
        </w:rPr>
      </w:pPr>
      <w:r w:rsidRPr="000A3CC9">
        <w:rPr>
          <w:sz w:val="28"/>
          <w:szCs w:val="28"/>
          <w:lang w:val="uk-UA"/>
        </w:rPr>
        <w:t>На кінець 2022/2023 навчального року в санаторній школі під</w:t>
      </w:r>
      <w:r w:rsidR="003E1BF4">
        <w:rPr>
          <w:sz w:val="28"/>
          <w:szCs w:val="28"/>
          <w:lang w:val="uk-UA"/>
        </w:rPr>
        <w:t xml:space="preserve"> медичним</w:t>
      </w:r>
      <w:r w:rsidRPr="000A3CC9">
        <w:rPr>
          <w:sz w:val="28"/>
          <w:szCs w:val="28"/>
          <w:lang w:val="uk-UA"/>
        </w:rPr>
        <w:t xml:space="preserve"> наглядом</w:t>
      </w:r>
      <w:r w:rsidR="003E1BF4">
        <w:rPr>
          <w:sz w:val="28"/>
          <w:szCs w:val="28"/>
          <w:lang w:val="uk-UA"/>
        </w:rPr>
        <w:t xml:space="preserve"> перебували</w:t>
      </w:r>
      <w:r w:rsidRPr="000A3CC9">
        <w:rPr>
          <w:sz w:val="28"/>
          <w:szCs w:val="28"/>
          <w:lang w:val="uk-UA"/>
        </w:rPr>
        <w:t xml:space="preserve"> 180 дітей із захворюваннями серцево</w:t>
      </w:r>
      <w:r w:rsidR="00CE4EF7">
        <w:rPr>
          <w:sz w:val="28"/>
          <w:szCs w:val="28"/>
          <w:lang w:val="uk-UA"/>
        </w:rPr>
        <w:t xml:space="preserve"> </w:t>
      </w:r>
      <w:r w:rsidRPr="000A3CC9">
        <w:rPr>
          <w:sz w:val="28"/>
          <w:szCs w:val="28"/>
          <w:lang w:val="uk-UA"/>
        </w:rPr>
        <w:t>- судинної системи та супутньої патології інших органів і систем.</w:t>
      </w:r>
    </w:p>
    <w:p w14:paraId="70988D18" w14:textId="4BA01007" w:rsidR="00365BCD" w:rsidRPr="000A3CC9" w:rsidRDefault="00CE4EF7" w:rsidP="00365BCD">
      <w:pPr>
        <w:rPr>
          <w:sz w:val="28"/>
          <w:szCs w:val="28"/>
          <w:lang w:val="uk-UA"/>
        </w:rPr>
      </w:pPr>
      <w:r>
        <w:rPr>
          <w:sz w:val="28"/>
          <w:szCs w:val="28"/>
          <w:lang w:val="uk-UA"/>
        </w:rPr>
        <w:t>У</w:t>
      </w:r>
      <w:r w:rsidR="00365BCD" w:rsidRPr="000A3CC9">
        <w:rPr>
          <w:sz w:val="28"/>
          <w:szCs w:val="28"/>
          <w:lang w:val="uk-UA"/>
        </w:rPr>
        <w:t xml:space="preserve"> зв’язку з воєнним станом та території України змінилась тимчасово форма оздоровлення дітей. Так восени 2022 року та навесні 2023 року були проведені медичні огляди дітей згідно</w:t>
      </w:r>
      <w:r w:rsidR="00556AB9">
        <w:rPr>
          <w:sz w:val="28"/>
          <w:szCs w:val="28"/>
          <w:lang w:val="uk-UA"/>
        </w:rPr>
        <w:t xml:space="preserve"> з</w:t>
      </w:r>
      <w:r w:rsidR="00365BCD" w:rsidRPr="000A3CC9">
        <w:rPr>
          <w:sz w:val="28"/>
          <w:szCs w:val="28"/>
          <w:lang w:val="uk-UA"/>
        </w:rPr>
        <w:t xml:space="preserve"> графік</w:t>
      </w:r>
      <w:r w:rsidR="00556AB9">
        <w:rPr>
          <w:sz w:val="28"/>
          <w:szCs w:val="28"/>
          <w:lang w:val="uk-UA"/>
        </w:rPr>
        <w:t>ом</w:t>
      </w:r>
      <w:r w:rsidR="00365BCD" w:rsidRPr="000A3CC9">
        <w:rPr>
          <w:sz w:val="28"/>
          <w:szCs w:val="28"/>
          <w:lang w:val="uk-UA"/>
        </w:rPr>
        <w:t>.</w:t>
      </w:r>
    </w:p>
    <w:p w14:paraId="2769D1C6" w14:textId="77777777" w:rsidR="00365BCD" w:rsidRPr="000A3CC9" w:rsidRDefault="00365BCD" w:rsidP="00365BCD">
      <w:pPr>
        <w:jc w:val="center"/>
        <w:rPr>
          <w:sz w:val="28"/>
          <w:szCs w:val="28"/>
          <w:lang w:val="uk-UA"/>
        </w:rPr>
      </w:pPr>
      <w:r w:rsidRPr="000A3CC9">
        <w:rPr>
          <w:sz w:val="28"/>
          <w:szCs w:val="28"/>
          <w:lang w:val="uk-UA"/>
        </w:rPr>
        <w:t>Результати медоглядів учнів</w:t>
      </w:r>
    </w:p>
    <w:tbl>
      <w:tblPr>
        <w:tblStyle w:val="ab"/>
        <w:tblW w:w="0" w:type="auto"/>
        <w:tblLook w:val="04A0" w:firstRow="1" w:lastRow="0" w:firstColumn="1" w:lastColumn="0" w:noHBand="0" w:noVBand="1"/>
      </w:tblPr>
      <w:tblGrid>
        <w:gridCol w:w="2081"/>
        <w:gridCol w:w="2533"/>
        <w:gridCol w:w="1129"/>
        <w:gridCol w:w="2337"/>
      </w:tblGrid>
      <w:tr w:rsidR="00365BCD" w:rsidRPr="000A3CC9" w14:paraId="20B8EE0C" w14:textId="77777777" w:rsidTr="00F625AE">
        <w:tc>
          <w:tcPr>
            <w:tcW w:w="0" w:type="auto"/>
          </w:tcPr>
          <w:p w14:paraId="21A15CBE" w14:textId="77777777" w:rsidR="00365BCD" w:rsidRPr="000A3CC9" w:rsidRDefault="00365BCD" w:rsidP="00F625AE">
            <w:pPr>
              <w:jc w:val="center"/>
              <w:rPr>
                <w:sz w:val="28"/>
                <w:szCs w:val="28"/>
                <w:lang w:val="uk-UA"/>
              </w:rPr>
            </w:pPr>
            <w:r w:rsidRPr="000A3CC9">
              <w:rPr>
                <w:sz w:val="28"/>
                <w:szCs w:val="28"/>
                <w:lang w:val="uk-UA"/>
              </w:rPr>
              <w:t>Навчальний рік</w:t>
            </w:r>
          </w:p>
        </w:tc>
        <w:tc>
          <w:tcPr>
            <w:tcW w:w="0" w:type="auto"/>
          </w:tcPr>
          <w:p w14:paraId="466FA743" w14:textId="77777777" w:rsidR="00365BCD" w:rsidRPr="000A3CC9" w:rsidRDefault="00365BCD" w:rsidP="00F625AE">
            <w:pPr>
              <w:jc w:val="center"/>
              <w:rPr>
                <w:sz w:val="28"/>
                <w:szCs w:val="28"/>
                <w:lang w:val="uk-UA"/>
              </w:rPr>
            </w:pPr>
            <w:r w:rsidRPr="000A3CC9">
              <w:rPr>
                <w:sz w:val="28"/>
                <w:szCs w:val="28"/>
                <w:lang w:val="uk-UA"/>
              </w:rPr>
              <w:t>Пройшли медогляд</w:t>
            </w:r>
          </w:p>
        </w:tc>
        <w:tc>
          <w:tcPr>
            <w:tcW w:w="0" w:type="auto"/>
          </w:tcPr>
          <w:p w14:paraId="44707EB2" w14:textId="77777777" w:rsidR="00365BCD" w:rsidRPr="000A3CC9" w:rsidRDefault="00365BCD" w:rsidP="00F625AE">
            <w:pPr>
              <w:jc w:val="center"/>
              <w:rPr>
                <w:sz w:val="28"/>
                <w:szCs w:val="28"/>
                <w:lang w:val="uk-UA"/>
              </w:rPr>
            </w:pPr>
            <w:r w:rsidRPr="000A3CC9">
              <w:rPr>
                <w:sz w:val="28"/>
                <w:szCs w:val="28"/>
                <w:lang w:val="uk-UA"/>
              </w:rPr>
              <w:t xml:space="preserve">Здорові </w:t>
            </w:r>
          </w:p>
        </w:tc>
        <w:tc>
          <w:tcPr>
            <w:tcW w:w="0" w:type="auto"/>
          </w:tcPr>
          <w:p w14:paraId="2AB945D6" w14:textId="77777777" w:rsidR="00365BCD" w:rsidRPr="000A3CC9" w:rsidRDefault="00365BCD" w:rsidP="00F625AE">
            <w:pPr>
              <w:jc w:val="center"/>
              <w:rPr>
                <w:sz w:val="28"/>
                <w:szCs w:val="28"/>
                <w:lang w:val="uk-UA"/>
              </w:rPr>
            </w:pPr>
            <w:r w:rsidRPr="000A3CC9">
              <w:rPr>
                <w:sz w:val="28"/>
                <w:szCs w:val="28"/>
                <w:lang w:val="uk-UA"/>
              </w:rPr>
              <w:t>Мають патологію</w:t>
            </w:r>
          </w:p>
        </w:tc>
      </w:tr>
      <w:tr w:rsidR="00365BCD" w:rsidRPr="000A3CC9" w14:paraId="1528ECFD" w14:textId="77777777" w:rsidTr="00F625AE">
        <w:tc>
          <w:tcPr>
            <w:tcW w:w="0" w:type="auto"/>
          </w:tcPr>
          <w:p w14:paraId="71910AE3" w14:textId="77777777" w:rsidR="00365BCD" w:rsidRPr="000A3CC9" w:rsidRDefault="00365BCD" w:rsidP="00F625AE">
            <w:pPr>
              <w:jc w:val="center"/>
              <w:rPr>
                <w:sz w:val="28"/>
                <w:szCs w:val="28"/>
                <w:lang w:val="uk-UA"/>
              </w:rPr>
            </w:pPr>
            <w:r w:rsidRPr="000A3CC9">
              <w:rPr>
                <w:sz w:val="28"/>
                <w:szCs w:val="28"/>
                <w:lang w:val="uk-UA"/>
              </w:rPr>
              <w:t>2021/2022</w:t>
            </w:r>
          </w:p>
        </w:tc>
        <w:tc>
          <w:tcPr>
            <w:tcW w:w="0" w:type="auto"/>
          </w:tcPr>
          <w:p w14:paraId="645BA012" w14:textId="77777777" w:rsidR="00365BCD" w:rsidRPr="000A3CC9" w:rsidRDefault="00365BCD" w:rsidP="00F625AE">
            <w:pPr>
              <w:jc w:val="center"/>
              <w:rPr>
                <w:sz w:val="28"/>
                <w:szCs w:val="28"/>
                <w:lang w:val="uk-UA"/>
              </w:rPr>
            </w:pPr>
            <w:r w:rsidRPr="000A3CC9">
              <w:rPr>
                <w:sz w:val="28"/>
                <w:szCs w:val="28"/>
                <w:lang w:val="uk-UA"/>
              </w:rPr>
              <w:t>203</w:t>
            </w:r>
          </w:p>
        </w:tc>
        <w:tc>
          <w:tcPr>
            <w:tcW w:w="0" w:type="auto"/>
          </w:tcPr>
          <w:p w14:paraId="2A18CB40" w14:textId="77777777" w:rsidR="00365BCD" w:rsidRPr="000A3CC9" w:rsidRDefault="00365BCD" w:rsidP="00F625AE">
            <w:pPr>
              <w:jc w:val="center"/>
              <w:rPr>
                <w:sz w:val="28"/>
                <w:szCs w:val="28"/>
                <w:lang w:val="uk-UA"/>
              </w:rPr>
            </w:pPr>
            <w:r w:rsidRPr="000A3CC9">
              <w:rPr>
                <w:sz w:val="28"/>
                <w:szCs w:val="28"/>
                <w:lang w:val="uk-UA"/>
              </w:rPr>
              <w:t xml:space="preserve"> 0%</w:t>
            </w:r>
          </w:p>
        </w:tc>
        <w:tc>
          <w:tcPr>
            <w:tcW w:w="0" w:type="auto"/>
          </w:tcPr>
          <w:p w14:paraId="143A21A2" w14:textId="77777777" w:rsidR="00365BCD" w:rsidRPr="000A3CC9" w:rsidRDefault="00365BCD" w:rsidP="00F625AE">
            <w:pPr>
              <w:jc w:val="center"/>
              <w:rPr>
                <w:sz w:val="28"/>
                <w:szCs w:val="28"/>
                <w:lang w:val="uk-UA"/>
              </w:rPr>
            </w:pPr>
            <w:r w:rsidRPr="000A3CC9">
              <w:rPr>
                <w:sz w:val="28"/>
                <w:szCs w:val="28"/>
                <w:lang w:val="uk-UA"/>
              </w:rPr>
              <w:t>100%</w:t>
            </w:r>
          </w:p>
        </w:tc>
      </w:tr>
      <w:tr w:rsidR="00365BCD" w:rsidRPr="000A3CC9" w14:paraId="71E84C6C" w14:textId="77777777" w:rsidTr="00F625AE">
        <w:tc>
          <w:tcPr>
            <w:tcW w:w="0" w:type="auto"/>
          </w:tcPr>
          <w:p w14:paraId="5E187508" w14:textId="77777777" w:rsidR="00365BCD" w:rsidRPr="000A3CC9" w:rsidRDefault="00365BCD" w:rsidP="00F625AE">
            <w:pPr>
              <w:jc w:val="center"/>
              <w:rPr>
                <w:sz w:val="28"/>
                <w:szCs w:val="28"/>
                <w:lang w:val="uk-UA"/>
              </w:rPr>
            </w:pPr>
            <w:r w:rsidRPr="000A3CC9">
              <w:rPr>
                <w:sz w:val="28"/>
                <w:szCs w:val="28"/>
                <w:lang w:val="uk-UA"/>
              </w:rPr>
              <w:t>2022/2023</w:t>
            </w:r>
          </w:p>
        </w:tc>
        <w:tc>
          <w:tcPr>
            <w:tcW w:w="0" w:type="auto"/>
          </w:tcPr>
          <w:p w14:paraId="6B4EACEA" w14:textId="77777777" w:rsidR="00365BCD" w:rsidRPr="000A3CC9" w:rsidRDefault="00365BCD" w:rsidP="00F625AE">
            <w:pPr>
              <w:jc w:val="center"/>
              <w:rPr>
                <w:sz w:val="28"/>
                <w:szCs w:val="28"/>
                <w:lang w:val="uk-UA"/>
              </w:rPr>
            </w:pPr>
            <w:r w:rsidRPr="000A3CC9">
              <w:rPr>
                <w:sz w:val="28"/>
                <w:szCs w:val="28"/>
                <w:lang w:val="uk-UA"/>
              </w:rPr>
              <w:t>180</w:t>
            </w:r>
          </w:p>
        </w:tc>
        <w:tc>
          <w:tcPr>
            <w:tcW w:w="0" w:type="auto"/>
          </w:tcPr>
          <w:p w14:paraId="444C7442" w14:textId="77777777" w:rsidR="00365BCD" w:rsidRPr="000A3CC9" w:rsidRDefault="00365BCD" w:rsidP="00F625AE">
            <w:pPr>
              <w:jc w:val="center"/>
              <w:rPr>
                <w:sz w:val="28"/>
                <w:szCs w:val="28"/>
                <w:lang w:val="uk-UA"/>
              </w:rPr>
            </w:pPr>
            <w:r w:rsidRPr="000A3CC9">
              <w:rPr>
                <w:sz w:val="28"/>
                <w:szCs w:val="28"/>
                <w:lang w:val="uk-UA"/>
              </w:rPr>
              <w:t>0%</w:t>
            </w:r>
          </w:p>
        </w:tc>
        <w:tc>
          <w:tcPr>
            <w:tcW w:w="0" w:type="auto"/>
          </w:tcPr>
          <w:p w14:paraId="4414ED81" w14:textId="77777777" w:rsidR="00365BCD" w:rsidRPr="000A3CC9" w:rsidRDefault="00365BCD" w:rsidP="00F625AE">
            <w:pPr>
              <w:jc w:val="center"/>
              <w:rPr>
                <w:sz w:val="28"/>
                <w:szCs w:val="28"/>
                <w:lang w:val="uk-UA"/>
              </w:rPr>
            </w:pPr>
            <w:r w:rsidRPr="000A3CC9">
              <w:rPr>
                <w:sz w:val="28"/>
                <w:szCs w:val="28"/>
                <w:lang w:val="uk-UA"/>
              </w:rPr>
              <w:t>100%</w:t>
            </w:r>
          </w:p>
        </w:tc>
      </w:tr>
    </w:tbl>
    <w:p w14:paraId="77C8ADE9" w14:textId="77777777" w:rsidR="00365BCD" w:rsidRPr="000A3CC9" w:rsidRDefault="00365BCD" w:rsidP="00365BCD">
      <w:pPr>
        <w:rPr>
          <w:sz w:val="28"/>
          <w:szCs w:val="28"/>
          <w:lang w:val="uk-UA"/>
        </w:rPr>
      </w:pPr>
    </w:p>
    <w:p w14:paraId="68C4CC63" w14:textId="5148D2BA" w:rsidR="00365BCD" w:rsidRPr="000A3CC9" w:rsidRDefault="00365BCD" w:rsidP="00365BCD">
      <w:pPr>
        <w:rPr>
          <w:sz w:val="28"/>
          <w:szCs w:val="28"/>
          <w:lang w:val="uk-UA"/>
        </w:rPr>
      </w:pPr>
      <w:r w:rsidRPr="000A3CC9">
        <w:rPr>
          <w:sz w:val="28"/>
          <w:szCs w:val="28"/>
          <w:lang w:val="uk-UA"/>
        </w:rPr>
        <w:t>Згідно</w:t>
      </w:r>
      <w:r w:rsidR="004B1239">
        <w:rPr>
          <w:sz w:val="28"/>
          <w:szCs w:val="28"/>
          <w:lang w:val="uk-UA"/>
        </w:rPr>
        <w:t xml:space="preserve"> з</w:t>
      </w:r>
      <w:r w:rsidRPr="000A3CC9">
        <w:rPr>
          <w:sz w:val="28"/>
          <w:szCs w:val="28"/>
          <w:lang w:val="uk-UA"/>
        </w:rPr>
        <w:t xml:space="preserve"> профі</w:t>
      </w:r>
      <w:r w:rsidR="004B1239">
        <w:rPr>
          <w:sz w:val="28"/>
          <w:szCs w:val="28"/>
          <w:lang w:val="uk-UA"/>
        </w:rPr>
        <w:t>лем</w:t>
      </w:r>
      <w:r w:rsidRPr="000A3CC9">
        <w:rPr>
          <w:sz w:val="28"/>
          <w:szCs w:val="28"/>
          <w:lang w:val="uk-UA"/>
        </w:rPr>
        <w:t xml:space="preserve">  санаторної школи  </w:t>
      </w:r>
      <w:proofErr w:type="spellStart"/>
      <w:r w:rsidRPr="000A3CC9">
        <w:rPr>
          <w:sz w:val="28"/>
          <w:szCs w:val="28"/>
          <w:lang w:val="uk-UA"/>
        </w:rPr>
        <w:t>назологічна</w:t>
      </w:r>
      <w:proofErr w:type="spellEnd"/>
      <w:r w:rsidRPr="000A3CC9">
        <w:rPr>
          <w:sz w:val="28"/>
          <w:szCs w:val="28"/>
          <w:lang w:val="uk-UA"/>
        </w:rPr>
        <w:t xml:space="preserve"> патологія </w:t>
      </w:r>
      <w:proofErr w:type="spellStart"/>
      <w:r w:rsidRPr="000A3CC9">
        <w:rPr>
          <w:sz w:val="28"/>
          <w:szCs w:val="28"/>
          <w:lang w:val="uk-UA"/>
        </w:rPr>
        <w:t>хвороб</w:t>
      </w:r>
      <w:proofErr w:type="spellEnd"/>
      <w:r w:rsidRPr="000A3CC9">
        <w:rPr>
          <w:sz w:val="28"/>
          <w:szCs w:val="28"/>
          <w:lang w:val="uk-UA"/>
        </w:rPr>
        <w:t xml:space="preserve">  системи органів кровообігу серед дітей  розподілилась так :         </w:t>
      </w:r>
    </w:p>
    <w:p w14:paraId="60E1DED5" w14:textId="77777777" w:rsidR="00365BCD" w:rsidRDefault="00365BCD" w:rsidP="00365BCD">
      <w:pPr>
        <w:tabs>
          <w:tab w:val="center" w:pos="4677"/>
        </w:tabs>
        <w:ind w:left="-227"/>
        <w:rPr>
          <w:i/>
          <w:sz w:val="28"/>
          <w:szCs w:val="28"/>
          <w:lang w:val="uk-UA"/>
        </w:rPr>
      </w:pPr>
    </w:p>
    <w:p w14:paraId="542E8EA8" w14:textId="77777777" w:rsidR="00E5576B" w:rsidRPr="000A3CC9" w:rsidRDefault="00E5576B" w:rsidP="00365BCD">
      <w:pPr>
        <w:tabs>
          <w:tab w:val="center" w:pos="4677"/>
        </w:tabs>
        <w:ind w:left="-227"/>
        <w:rPr>
          <w:i/>
          <w:sz w:val="28"/>
          <w:szCs w:val="28"/>
          <w:lang w:val="uk-UA"/>
        </w:rPr>
      </w:pPr>
    </w:p>
    <w:tbl>
      <w:tblPr>
        <w:tblStyle w:val="ab"/>
        <w:tblW w:w="0" w:type="auto"/>
        <w:tblLook w:val="04A0" w:firstRow="1" w:lastRow="0" w:firstColumn="1" w:lastColumn="0" w:noHBand="0" w:noVBand="1"/>
      </w:tblPr>
      <w:tblGrid>
        <w:gridCol w:w="5179"/>
        <w:gridCol w:w="1337"/>
        <w:gridCol w:w="940"/>
      </w:tblGrid>
      <w:tr w:rsidR="00365BCD" w:rsidRPr="000A3CC9" w14:paraId="098B4CF5" w14:textId="77777777" w:rsidTr="00F625AE">
        <w:tc>
          <w:tcPr>
            <w:tcW w:w="0" w:type="auto"/>
          </w:tcPr>
          <w:p w14:paraId="1923B7D9" w14:textId="77777777" w:rsidR="00365BCD" w:rsidRPr="000A3CC9" w:rsidRDefault="00365BCD" w:rsidP="00F625AE">
            <w:pPr>
              <w:jc w:val="center"/>
              <w:rPr>
                <w:sz w:val="28"/>
                <w:szCs w:val="28"/>
                <w:lang w:val="uk-UA"/>
              </w:rPr>
            </w:pPr>
            <w:proofErr w:type="spellStart"/>
            <w:r w:rsidRPr="000A3CC9">
              <w:rPr>
                <w:sz w:val="28"/>
                <w:szCs w:val="28"/>
                <w:lang w:val="uk-UA"/>
              </w:rPr>
              <w:t>Назологія</w:t>
            </w:r>
            <w:proofErr w:type="spellEnd"/>
          </w:p>
        </w:tc>
        <w:tc>
          <w:tcPr>
            <w:tcW w:w="0" w:type="auto"/>
          </w:tcPr>
          <w:p w14:paraId="0A50BA21" w14:textId="77777777" w:rsidR="00365BCD" w:rsidRPr="000A3CC9" w:rsidRDefault="00365BCD" w:rsidP="00F625AE">
            <w:pPr>
              <w:jc w:val="center"/>
              <w:rPr>
                <w:sz w:val="28"/>
                <w:szCs w:val="28"/>
                <w:lang w:val="uk-UA"/>
              </w:rPr>
            </w:pPr>
            <w:r w:rsidRPr="000A3CC9">
              <w:rPr>
                <w:sz w:val="28"/>
                <w:szCs w:val="28"/>
                <w:lang w:val="uk-UA"/>
              </w:rPr>
              <w:t>Кількість</w:t>
            </w:r>
          </w:p>
        </w:tc>
        <w:tc>
          <w:tcPr>
            <w:tcW w:w="0" w:type="auto"/>
          </w:tcPr>
          <w:p w14:paraId="5601439A" w14:textId="77777777" w:rsidR="00365BCD" w:rsidRPr="000A3CC9" w:rsidRDefault="00365BCD" w:rsidP="00F625AE">
            <w:pPr>
              <w:jc w:val="center"/>
              <w:rPr>
                <w:sz w:val="28"/>
                <w:szCs w:val="28"/>
                <w:lang w:val="uk-UA"/>
              </w:rPr>
            </w:pPr>
            <w:r w:rsidRPr="000A3CC9">
              <w:rPr>
                <w:sz w:val="28"/>
                <w:szCs w:val="28"/>
                <w:lang w:val="uk-UA"/>
              </w:rPr>
              <w:t xml:space="preserve">%    </w:t>
            </w:r>
          </w:p>
        </w:tc>
      </w:tr>
      <w:tr w:rsidR="00365BCD" w:rsidRPr="000A3CC9" w14:paraId="1292E0B7" w14:textId="77777777" w:rsidTr="00F625AE">
        <w:tc>
          <w:tcPr>
            <w:tcW w:w="0" w:type="auto"/>
          </w:tcPr>
          <w:p w14:paraId="4013F698" w14:textId="77777777" w:rsidR="00365BCD" w:rsidRPr="000A3CC9" w:rsidRDefault="00365BCD" w:rsidP="00F625AE">
            <w:pPr>
              <w:jc w:val="center"/>
              <w:rPr>
                <w:sz w:val="28"/>
                <w:szCs w:val="28"/>
                <w:lang w:val="uk-UA"/>
              </w:rPr>
            </w:pPr>
            <w:proofErr w:type="spellStart"/>
            <w:r w:rsidRPr="000A3CC9">
              <w:rPr>
                <w:sz w:val="28"/>
                <w:szCs w:val="28"/>
                <w:lang w:val="uk-UA"/>
              </w:rPr>
              <w:t>Диспластична</w:t>
            </w:r>
            <w:proofErr w:type="spellEnd"/>
            <w:r w:rsidRPr="000A3CC9">
              <w:rPr>
                <w:sz w:val="28"/>
                <w:szCs w:val="28"/>
                <w:lang w:val="uk-UA"/>
              </w:rPr>
              <w:t xml:space="preserve"> </w:t>
            </w:r>
            <w:proofErr w:type="spellStart"/>
            <w:r w:rsidRPr="000A3CC9">
              <w:rPr>
                <w:sz w:val="28"/>
                <w:szCs w:val="28"/>
                <w:lang w:val="uk-UA"/>
              </w:rPr>
              <w:t>кардіоміопатія.ПМК</w:t>
            </w:r>
            <w:proofErr w:type="spellEnd"/>
            <w:r w:rsidRPr="000A3CC9">
              <w:rPr>
                <w:sz w:val="28"/>
                <w:szCs w:val="28"/>
                <w:lang w:val="uk-UA"/>
              </w:rPr>
              <w:t>,</w:t>
            </w:r>
          </w:p>
          <w:p w14:paraId="58E809C5" w14:textId="77777777" w:rsidR="00365BCD" w:rsidRPr="000A3CC9" w:rsidRDefault="00365BCD" w:rsidP="00F625AE">
            <w:pPr>
              <w:jc w:val="center"/>
              <w:rPr>
                <w:sz w:val="28"/>
                <w:szCs w:val="28"/>
                <w:lang w:val="uk-UA"/>
              </w:rPr>
            </w:pPr>
            <w:proofErr w:type="spellStart"/>
            <w:r w:rsidRPr="000A3CC9">
              <w:rPr>
                <w:sz w:val="28"/>
                <w:szCs w:val="28"/>
                <w:lang w:val="uk-UA"/>
              </w:rPr>
              <w:t>Диспластичні</w:t>
            </w:r>
            <w:proofErr w:type="spellEnd"/>
            <w:r w:rsidRPr="000A3CC9">
              <w:rPr>
                <w:sz w:val="28"/>
                <w:szCs w:val="28"/>
                <w:lang w:val="uk-UA"/>
              </w:rPr>
              <w:t xml:space="preserve"> зміни клапанного </w:t>
            </w:r>
            <w:proofErr w:type="spellStart"/>
            <w:r w:rsidRPr="000A3CC9">
              <w:rPr>
                <w:sz w:val="28"/>
                <w:szCs w:val="28"/>
                <w:lang w:val="uk-UA"/>
              </w:rPr>
              <w:t>аппарату</w:t>
            </w:r>
            <w:proofErr w:type="spellEnd"/>
          </w:p>
        </w:tc>
        <w:tc>
          <w:tcPr>
            <w:tcW w:w="0" w:type="auto"/>
          </w:tcPr>
          <w:p w14:paraId="58CBC1A0" w14:textId="77777777" w:rsidR="00365BCD" w:rsidRPr="000A3CC9" w:rsidRDefault="00365BCD" w:rsidP="00F625AE">
            <w:pPr>
              <w:jc w:val="center"/>
              <w:rPr>
                <w:sz w:val="28"/>
                <w:szCs w:val="28"/>
                <w:lang w:val="uk-UA"/>
              </w:rPr>
            </w:pPr>
            <w:r w:rsidRPr="000A3CC9">
              <w:rPr>
                <w:sz w:val="28"/>
                <w:szCs w:val="28"/>
                <w:lang w:val="uk-UA"/>
              </w:rPr>
              <w:t>120</w:t>
            </w:r>
          </w:p>
        </w:tc>
        <w:tc>
          <w:tcPr>
            <w:tcW w:w="0" w:type="auto"/>
          </w:tcPr>
          <w:p w14:paraId="1BD00905" w14:textId="77777777" w:rsidR="00365BCD" w:rsidRPr="000A3CC9" w:rsidRDefault="00365BCD" w:rsidP="00F625AE">
            <w:pPr>
              <w:jc w:val="center"/>
              <w:rPr>
                <w:sz w:val="28"/>
                <w:szCs w:val="28"/>
                <w:lang w:val="uk-UA"/>
              </w:rPr>
            </w:pPr>
            <w:r w:rsidRPr="000A3CC9">
              <w:rPr>
                <w:sz w:val="28"/>
                <w:szCs w:val="28"/>
                <w:lang w:val="uk-UA"/>
              </w:rPr>
              <w:t>66,7%</w:t>
            </w:r>
          </w:p>
          <w:p w14:paraId="16F6BBE4" w14:textId="77777777" w:rsidR="00365BCD" w:rsidRPr="000A3CC9" w:rsidRDefault="00365BCD" w:rsidP="00F625AE">
            <w:pPr>
              <w:jc w:val="center"/>
              <w:rPr>
                <w:sz w:val="28"/>
                <w:szCs w:val="28"/>
                <w:lang w:val="uk-UA"/>
              </w:rPr>
            </w:pPr>
          </w:p>
        </w:tc>
      </w:tr>
      <w:tr w:rsidR="00365BCD" w:rsidRPr="000A3CC9" w14:paraId="304231F3" w14:textId="77777777" w:rsidTr="00F625AE">
        <w:tc>
          <w:tcPr>
            <w:tcW w:w="0" w:type="auto"/>
          </w:tcPr>
          <w:p w14:paraId="27C37984" w14:textId="77777777" w:rsidR="00365BCD" w:rsidRPr="000A3CC9" w:rsidRDefault="00365BCD" w:rsidP="00F625AE">
            <w:pPr>
              <w:jc w:val="center"/>
              <w:rPr>
                <w:sz w:val="28"/>
                <w:szCs w:val="28"/>
                <w:lang w:val="uk-UA"/>
              </w:rPr>
            </w:pPr>
            <w:r w:rsidRPr="000A3CC9">
              <w:rPr>
                <w:sz w:val="28"/>
                <w:szCs w:val="28"/>
                <w:lang w:val="uk-UA"/>
              </w:rPr>
              <w:t>Вторинна кардіоміопатія</w:t>
            </w:r>
          </w:p>
        </w:tc>
        <w:tc>
          <w:tcPr>
            <w:tcW w:w="0" w:type="auto"/>
          </w:tcPr>
          <w:p w14:paraId="111976CD" w14:textId="77777777" w:rsidR="00365BCD" w:rsidRPr="000A3CC9" w:rsidRDefault="00365BCD" w:rsidP="00F625AE">
            <w:pPr>
              <w:jc w:val="center"/>
              <w:rPr>
                <w:sz w:val="28"/>
                <w:szCs w:val="28"/>
                <w:lang w:val="uk-UA"/>
              </w:rPr>
            </w:pPr>
            <w:r w:rsidRPr="000A3CC9">
              <w:rPr>
                <w:sz w:val="28"/>
                <w:szCs w:val="28"/>
                <w:lang w:val="uk-UA"/>
              </w:rPr>
              <w:t>29</w:t>
            </w:r>
          </w:p>
        </w:tc>
        <w:tc>
          <w:tcPr>
            <w:tcW w:w="0" w:type="auto"/>
          </w:tcPr>
          <w:p w14:paraId="18EF52A5" w14:textId="77777777" w:rsidR="00365BCD" w:rsidRPr="000A3CC9" w:rsidRDefault="00365BCD" w:rsidP="00F625AE">
            <w:pPr>
              <w:jc w:val="center"/>
              <w:rPr>
                <w:sz w:val="28"/>
                <w:szCs w:val="28"/>
                <w:lang w:val="uk-UA"/>
              </w:rPr>
            </w:pPr>
            <w:r w:rsidRPr="000A3CC9">
              <w:rPr>
                <w:sz w:val="28"/>
                <w:szCs w:val="28"/>
                <w:lang w:val="uk-UA"/>
              </w:rPr>
              <w:t>16,1%</w:t>
            </w:r>
          </w:p>
        </w:tc>
      </w:tr>
      <w:tr w:rsidR="00365BCD" w:rsidRPr="000A3CC9" w14:paraId="71B2301D" w14:textId="77777777" w:rsidTr="00F625AE">
        <w:tc>
          <w:tcPr>
            <w:tcW w:w="0" w:type="auto"/>
          </w:tcPr>
          <w:p w14:paraId="7682FEFB" w14:textId="77777777" w:rsidR="00365BCD" w:rsidRPr="000A3CC9" w:rsidRDefault="00365BCD" w:rsidP="00F625AE">
            <w:pPr>
              <w:jc w:val="center"/>
              <w:rPr>
                <w:sz w:val="28"/>
                <w:szCs w:val="28"/>
                <w:lang w:val="uk-UA"/>
              </w:rPr>
            </w:pPr>
            <w:r w:rsidRPr="000A3CC9">
              <w:rPr>
                <w:sz w:val="28"/>
                <w:szCs w:val="28"/>
                <w:lang w:val="uk-UA"/>
              </w:rPr>
              <w:t>Вроджені вади системи кровообігу</w:t>
            </w:r>
          </w:p>
        </w:tc>
        <w:tc>
          <w:tcPr>
            <w:tcW w:w="0" w:type="auto"/>
          </w:tcPr>
          <w:p w14:paraId="1A7CDCDF" w14:textId="77777777" w:rsidR="00365BCD" w:rsidRPr="000A3CC9" w:rsidRDefault="00365BCD" w:rsidP="00F625AE">
            <w:pPr>
              <w:jc w:val="center"/>
              <w:rPr>
                <w:sz w:val="28"/>
                <w:szCs w:val="28"/>
                <w:lang w:val="uk-UA"/>
              </w:rPr>
            </w:pPr>
            <w:r w:rsidRPr="000A3CC9">
              <w:rPr>
                <w:sz w:val="28"/>
                <w:szCs w:val="28"/>
                <w:lang w:val="uk-UA"/>
              </w:rPr>
              <w:t>47</w:t>
            </w:r>
          </w:p>
        </w:tc>
        <w:tc>
          <w:tcPr>
            <w:tcW w:w="0" w:type="auto"/>
          </w:tcPr>
          <w:p w14:paraId="433209E3" w14:textId="77777777" w:rsidR="00365BCD" w:rsidRPr="000A3CC9" w:rsidRDefault="00365BCD" w:rsidP="00F625AE">
            <w:pPr>
              <w:jc w:val="center"/>
              <w:rPr>
                <w:sz w:val="28"/>
                <w:szCs w:val="28"/>
                <w:lang w:val="uk-UA"/>
              </w:rPr>
            </w:pPr>
            <w:r w:rsidRPr="000A3CC9">
              <w:rPr>
                <w:sz w:val="28"/>
                <w:szCs w:val="28"/>
                <w:lang w:val="uk-UA"/>
              </w:rPr>
              <w:t>26,1%</w:t>
            </w:r>
          </w:p>
        </w:tc>
      </w:tr>
      <w:tr w:rsidR="00365BCD" w:rsidRPr="000A3CC9" w14:paraId="5B6DC95D" w14:textId="77777777" w:rsidTr="00F625AE">
        <w:trPr>
          <w:trHeight w:val="351"/>
        </w:trPr>
        <w:tc>
          <w:tcPr>
            <w:tcW w:w="0" w:type="auto"/>
          </w:tcPr>
          <w:p w14:paraId="5BECC2E4" w14:textId="77777777" w:rsidR="00365BCD" w:rsidRPr="000A3CC9" w:rsidRDefault="00365BCD" w:rsidP="00F625AE">
            <w:pPr>
              <w:jc w:val="center"/>
              <w:rPr>
                <w:sz w:val="28"/>
                <w:szCs w:val="28"/>
                <w:lang w:val="uk-UA"/>
              </w:rPr>
            </w:pPr>
            <w:r w:rsidRPr="000A3CC9">
              <w:rPr>
                <w:sz w:val="28"/>
                <w:szCs w:val="28"/>
                <w:lang w:val="uk-UA"/>
              </w:rPr>
              <w:t>Порушення ритму та провідності серця</w:t>
            </w:r>
          </w:p>
        </w:tc>
        <w:tc>
          <w:tcPr>
            <w:tcW w:w="0" w:type="auto"/>
          </w:tcPr>
          <w:p w14:paraId="24FD967F" w14:textId="77777777" w:rsidR="00365BCD" w:rsidRPr="000A3CC9" w:rsidRDefault="00365BCD" w:rsidP="00F625AE">
            <w:pPr>
              <w:jc w:val="center"/>
              <w:rPr>
                <w:sz w:val="28"/>
                <w:szCs w:val="28"/>
                <w:lang w:val="uk-UA"/>
              </w:rPr>
            </w:pPr>
            <w:r w:rsidRPr="000A3CC9">
              <w:rPr>
                <w:sz w:val="28"/>
                <w:szCs w:val="28"/>
                <w:lang w:val="uk-UA"/>
              </w:rPr>
              <w:t>48</w:t>
            </w:r>
          </w:p>
        </w:tc>
        <w:tc>
          <w:tcPr>
            <w:tcW w:w="0" w:type="auto"/>
          </w:tcPr>
          <w:p w14:paraId="2F834EAB" w14:textId="77777777" w:rsidR="00365BCD" w:rsidRPr="000A3CC9" w:rsidRDefault="00365BCD" w:rsidP="00F625AE">
            <w:pPr>
              <w:rPr>
                <w:sz w:val="28"/>
                <w:szCs w:val="28"/>
                <w:lang w:val="uk-UA"/>
              </w:rPr>
            </w:pPr>
            <w:r w:rsidRPr="000A3CC9">
              <w:rPr>
                <w:sz w:val="28"/>
                <w:szCs w:val="28"/>
                <w:lang w:val="uk-UA"/>
              </w:rPr>
              <w:t>26,7%</w:t>
            </w:r>
          </w:p>
        </w:tc>
      </w:tr>
      <w:tr w:rsidR="00365BCD" w:rsidRPr="000A3CC9" w14:paraId="361D0810" w14:textId="77777777" w:rsidTr="00F625AE">
        <w:trPr>
          <w:trHeight w:val="412"/>
        </w:trPr>
        <w:tc>
          <w:tcPr>
            <w:tcW w:w="0" w:type="auto"/>
          </w:tcPr>
          <w:p w14:paraId="1DD2ED6C" w14:textId="77777777" w:rsidR="00365BCD" w:rsidRPr="000A3CC9" w:rsidRDefault="00365BCD" w:rsidP="00F625AE">
            <w:pPr>
              <w:jc w:val="center"/>
              <w:rPr>
                <w:sz w:val="28"/>
                <w:szCs w:val="28"/>
                <w:lang w:val="uk-UA"/>
              </w:rPr>
            </w:pPr>
            <w:r w:rsidRPr="000A3CC9">
              <w:rPr>
                <w:sz w:val="28"/>
                <w:szCs w:val="28"/>
                <w:lang w:val="uk-UA"/>
              </w:rPr>
              <w:t>Вегето-судинна дистонія(дисфункція)</w:t>
            </w:r>
          </w:p>
        </w:tc>
        <w:tc>
          <w:tcPr>
            <w:tcW w:w="0" w:type="auto"/>
          </w:tcPr>
          <w:p w14:paraId="3FEB0CA5" w14:textId="77777777" w:rsidR="00365BCD" w:rsidRPr="000A3CC9" w:rsidRDefault="00365BCD" w:rsidP="00F625AE">
            <w:pPr>
              <w:jc w:val="center"/>
              <w:rPr>
                <w:sz w:val="28"/>
                <w:szCs w:val="28"/>
                <w:lang w:val="uk-UA"/>
              </w:rPr>
            </w:pPr>
            <w:r w:rsidRPr="000A3CC9">
              <w:rPr>
                <w:sz w:val="28"/>
                <w:szCs w:val="28"/>
                <w:lang w:val="uk-UA"/>
              </w:rPr>
              <w:t>105</w:t>
            </w:r>
          </w:p>
        </w:tc>
        <w:tc>
          <w:tcPr>
            <w:tcW w:w="0" w:type="auto"/>
          </w:tcPr>
          <w:p w14:paraId="3750E990" w14:textId="77777777" w:rsidR="00365BCD" w:rsidRPr="000A3CC9" w:rsidRDefault="00365BCD" w:rsidP="00F625AE">
            <w:pPr>
              <w:jc w:val="center"/>
              <w:rPr>
                <w:sz w:val="28"/>
                <w:szCs w:val="28"/>
                <w:lang w:val="uk-UA"/>
              </w:rPr>
            </w:pPr>
            <w:r w:rsidRPr="000A3CC9">
              <w:rPr>
                <w:sz w:val="28"/>
                <w:szCs w:val="28"/>
                <w:lang w:val="uk-UA"/>
              </w:rPr>
              <w:t>58,3%</w:t>
            </w:r>
          </w:p>
        </w:tc>
      </w:tr>
    </w:tbl>
    <w:p w14:paraId="12CB23FC" w14:textId="77777777" w:rsidR="00365BCD" w:rsidRPr="000A3CC9" w:rsidRDefault="00365BCD" w:rsidP="00365BCD">
      <w:pPr>
        <w:rPr>
          <w:sz w:val="28"/>
          <w:szCs w:val="28"/>
          <w:lang w:val="uk-UA"/>
        </w:rPr>
      </w:pPr>
    </w:p>
    <w:p w14:paraId="163029AE" w14:textId="77777777" w:rsidR="00365BCD" w:rsidRPr="000A3CC9" w:rsidRDefault="00365BCD" w:rsidP="00365BCD">
      <w:pPr>
        <w:rPr>
          <w:sz w:val="28"/>
          <w:szCs w:val="28"/>
          <w:lang w:val="uk-UA"/>
        </w:rPr>
      </w:pPr>
    </w:p>
    <w:p w14:paraId="50BBB55A" w14:textId="77777777" w:rsidR="00365BCD" w:rsidRPr="000A3CC9" w:rsidRDefault="00365BCD" w:rsidP="00365BCD">
      <w:pPr>
        <w:rPr>
          <w:sz w:val="28"/>
          <w:szCs w:val="28"/>
          <w:lang w:val="uk-UA"/>
        </w:rPr>
      </w:pPr>
    </w:p>
    <w:p w14:paraId="4C291FED" w14:textId="77777777" w:rsidR="00365BCD" w:rsidRPr="000A3CC9" w:rsidRDefault="00365BCD" w:rsidP="00365BCD">
      <w:pPr>
        <w:rPr>
          <w:sz w:val="28"/>
          <w:szCs w:val="28"/>
          <w:lang w:val="uk-UA"/>
        </w:rPr>
      </w:pPr>
      <w:r w:rsidRPr="000A3CC9">
        <w:rPr>
          <w:noProof/>
          <w:sz w:val="28"/>
          <w:szCs w:val="28"/>
        </w:rPr>
        <w:lastRenderedPageBreak/>
        <w:drawing>
          <wp:inline distT="0" distB="0" distL="0" distR="0" wp14:anchorId="01FA195C" wp14:editId="05DF1A97">
            <wp:extent cx="4752975" cy="30384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BAA5F5" w14:textId="77777777" w:rsidR="00365BCD" w:rsidRPr="000A3CC9" w:rsidRDefault="00365BCD" w:rsidP="00365BCD">
      <w:pPr>
        <w:rPr>
          <w:sz w:val="28"/>
          <w:szCs w:val="28"/>
          <w:lang w:val="uk-UA"/>
        </w:rPr>
      </w:pPr>
    </w:p>
    <w:p w14:paraId="737D8031" w14:textId="3D55833D" w:rsidR="00365BCD" w:rsidRPr="000A3CC9" w:rsidRDefault="00365BCD" w:rsidP="00365BCD">
      <w:pPr>
        <w:rPr>
          <w:sz w:val="28"/>
          <w:szCs w:val="28"/>
          <w:lang w:val="uk-UA"/>
        </w:rPr>
      </w:pPr>
      <w:r w:rsidRPr="000A3CC9">
        <w:rPr>
          <w:sz w:val="28"/>
          <w:szCs w:val="28"/>
          <w:lang w:val="uk-UA"/>
        </w:rPr>
        <w:t>Діти приходили на медичні огляди разом з батьками. Була проведена антропометрія, вимірювання артеріального тиску, пульсу</w:t>
      </w:r>
      <w:r w:rsidR="00511575">
        <w:rPr>
          <w:sz w:val="28"/>
          <w:szCs w:val="28"/>
          <w:lang w:val="uk-UA"/>
        </w:rPr>
        <w:t>,</w:t>
      </w:r>
      <w:r w:rsidRPr="000A3CC9">
        <w:rPr>
          <w:sz w:val="28"/>
          <w:szCs w:val="28"/>
          <w:lang w:val="uk-UA"/>
        </w:rPr>
        <w:t xml:space="preserve"> температури, частоти дихання, загальний огляд дітей лікарем, після чого батькам під розпис були видані медикаменти на курси </w:t>
      </w:r>
      <w:proofErr w:type="spellStart"/>
      <w:r w:rsidRPr="000A3CC9">
        <w:rPr>
          <w:sz w:val="28"/>
          <w:szCs w:val="28"/>
          <w:lang w:val="uk-UA"/>
        </w:rPr>
        <w:t>протирецидивної</w:t>
      </w:r>
      <w:proofErr w:type="spellEnd"/>
      <w:r w:rsidRPr="000A3CC9">
        <w:rPr>
          <w:sz w:val="28"/>
          <w:szCs w:val="28"/>
          <w:lang w:val="uk-UA"/>
        </w:rPr>
        <w:t xml:space="preserve">, </w:t>
      </w:r>
      <w:proofErr w:type="spellStart"/>
      <w:r w:rsidRPr="000A3CC9">
        <w:rPr>
          <w:sz w:val="28"/>
          <w:szCs w:val="28"/>
          <w:lang w:val="uk-UA"/>
        </w:rPr>
        <w:t>кардіотрофічної</w:t>
      </w:r>
      <w:proofErr w:type="spellEnd"/>
      <w:r w:rsidRPr="000A3CC9">
        <w:rPr>
          <w:sz w:val="28"/>
          <w:szCs w:val="28"/>
          <w:lang w:val="uk-UA"/>
        </w:rPr>
        <w:t xml:space="preserve"> та </w:t>
      </w:r>
      <w:proofErr w:type="spellStart"/>
      <w:r w:rsidRPr="000A3CC9">
        <w:rPr>
          <w:sz w:val="28"/>
          <w:szCs w:val="28"/>
          <w:lang w:val="uk-UA"/>
        </w:rPr>
        <w:t>загальноукріплюючої</w:t>
      </w:r>
      <w:proofErr w:type="spellEnd"/>
      <w:r w:rsidRPr="000A3CC9">
        <w:rPr>
          <w:sz w:val="28"/>
          <w:szCs w:val="28"/>
          <w:lang w:val="uk-UA"/>
        </w:rPr>
        <w:t xml:space="preserve"> терапії та надані рекомендації щодо режиму дня, сну, харчування та фізичного навантаження для кожної дитини індив</w:t>
      </w:r>
      <w:r w:rsidR="00EA002D" w:rsidRPr="000A3CC9">
        <w:rPr>
          <w:sz w:val="28"/>
          <w:szCs w:val="28"/>
          <w:lang w:val="uk-UA"/>
        </w:rPr>
        <w:t xml:space="preserve">ідуально. </w:t>
      </w:r>
      <w:r w:rsidR="00FD7138">
        <w:rPr>
          <w:sz w:val="28"/>
          <w:szCs w:val="28"/>
          <w:lang w:val="uk-UA"/>
        </w:rPr>
        <w:t xml:space="preserve">Дітям, які перебували </w:t>
      </w:r>
      <w:r w:rsidRPr="000A3CC9">
        <w:rPr>
          <w:sz w:val="28"/>
          <w:szCs w:val="28"/>
          <w:lang w:val="uk-UA"/>
        </w:rPr>
        <w:t>за кордоном</w:t>
      </w:r>
      <w:r w:rsidR="00FD7138">
        <w:rPr>
          <w:sz w:val="28"/>
          <w:szCs w:val="28"/>
          <w:lang w:val="uk-UA"/>
        </w:rPr>
        <w:t>,</w:t>
      </w:r>
      <w:r w:rsidRPr="000A3CC9">
        <w:rPr>
          <w:sz w:val="28"/>
          <w:szCs w:val="28"/>
          <w:lang w:val="uk-UA"/>
        </w:rPr>
        <w:t xml:space="preserve"> протягом 2022/2023 навчального року при необхідності надавались онлайн-консультації лікаря.</w:t>
      </w:r>
    </w:p>
    <w:p w14:paraId="30ABCFFD" w14:textId="35E71B16" w:rsidR="00365BCD" w:rsidRPr="000A3CC9" w:rsidRDefault="00365BCD" w:rsidP="00365BCD">
      <w:pPr>
        <w:rPr>
          <w:sz w:val="28"/>
          <w:szCs w:val="28"/>
          <w:lang w:val="uk-UA"/>
        </w:rPr>
      </w:pPr>
      <w:r w:rsidRPr="000A3CC9">
        <w:rPr>
          <w:sz w:val="28"/>
          <w:szCs w:val="28"/>
          <w:lang w:val="uk-UA"/>
        </w:rPr>
        <w:tab/>
        <w:t>Порівняно з минулим роком зросли показники із вродженими вадами системи кровообігу</w:t>
      </w:r>
      <w:r w:rsidR="00A256FE">
        <w:rPr>
          <w:sz w:val="28"/>
          <w:szCs w:val="28"/>
          <w:lang w:val="uk-UA"/>
        </w:rPr>
        <w:t xml:space="preserve"> у дітей</w:t>
      </w:r>
      <w:r w:rsidRPr="000A3CC9">
        <w:rPr>
          <w:sz w:val="28"/>
          <w:szCs w:val="28"/>
          <w:lang w:val="uk-UA"/>
        </w:rPr>
        <w:t xml:space="preserve"> на 12% та вегетативної дисфункції на 29%, що вказує на негативний вплив навколишнього середовища, збільшення </w:t>
      </w:r>
      <w:proofErr w:type="spellStart"/>
      <w:r w:rsidRPr="000A3CC9">
        <w:rPr>
          <w:sz w:val="28"/>
          <w:szCs w:val="28"/>
          <w:lang w:val="uk-UA"/>
        </w:rPr>
        <w:t>стресоген</w:t>
      </w:r>
      <w:r w:rsidR="00B26953">
        <w:rPr>
          <w:sz w:val="28"/>
          <w:szCs w:val="28"/>
          <w:lang w:val="uk-UA"/>
        </w:rPr>
        <w:t>н</w:t>
      </w:r>
      <w:r w:rsidRPr="000A3CC9">
        <w:rPr>
          <w:sz w:val="28"/>
          <w:szCs w:val="28"/>
          <w:lang w:val="uk-UA"/>
        </w:rPr>
        <w:t>их</w:t>
      </w:r>
      <w:proofErr w:type="spellEnd"/>
      <w:r w:rsidRPr="000A3CC9">
        <w:rPr>
          <w:sz w:val="28"/>
          <w:szCs w:val="28"/>
          <w:lang w:val="uk-UA"/>
        </w:rPr>
        <w:t xml:space="preserve"> факторів </w:t>
      </w:r>
      <w:r w:rsidR="00B26953">
        <w:rPr>
          <w:sz w:val="28"/>
          <w:szCs w:val="28"/>
          <w:lang w:val="uk-UA"/>
        </w:rPr>
        <w:t>у</w:t>
      </w:r>
      <w:r w:rsidRPr="000A3CC9">
        <w:rPr>
          <w:sz w:val="28"/>
          <w:szCs w:val="28"/>
          <w:lang w:val="uk-UA"/>
        </w:rPr>
        <w:t xml:space="preserve"> житті дітей, пов’язаних </w:t>
      </w:r>
      <w:r w:rsidR="00B26953">
        <w:rPr>
          <w:sz w:val="28"/>
          <w:szCs w:val="28"/>
          <w:lang w:val="uk-UA"/>
        </w:rPr>
        <w:t>і</w:t>
      </w:r>
      <w:r w:rsidRPr="000A3CC9">
        <w:rPr>
          <w:sz w:val="28"/>
          <w:szCs w:val="28"/>
          <w:lang w:val="uk-UA"/>
        </w:rPr>
        <w:t xml:space="preserve">з воєнними діями. Показник вторинної </w:t>
      </w:r>
      <w:proofErr w:type="spellStart"/>
      <w:r w:rsidRPr="000A3CC9">
        <w:rPr>
          <w:sz w:val="28"/>
          <w:szCs w:val="28"/>
          <w:lang w:val="uk-UA"/>
        </w:rPr>
        <w:t>кардіопатії</w:t>
      </w:r>
      <w:proofErr w:type="spellEnd"/>
      <w:r w:rsidRPr="000A3CC9">
        <w:rPr>
          <w:sz w:val="28"/>
          <w:szCs w:val="28"/>
          <w:lang w:val="uk-UA"/>
        </w:rPr>
        <w:t xml:space="preserve"> теж підвищився на 6,6% </w:t>
      </w:r>
      <w:r w:rsidR="00665BCA">
        <w:rPr>
          <w:sz w:val="28"/>
          <w:szCs w:val="28"/>
          <w:lang w:val="uk-UA"/>
        </w:rPr>
        <w:t xml:space="preserve">через </w:t>
      </w:r>
      <w:r w:rsidRPr="000A3CC9">
        <w:rPr>
          <w:sz w:val="28"/>
          <w:szCs w:val="28"/>
          <w:lang w:val="uk-UA"/>
        </w:rPr>
        <w:t xml:space="preserve"> умов</w:t>
      </w:r>
      <w:r w:rsidR="00665BCA">
        <w:rPr>
          <w:sz w:val="28"/>
          <w:szCs w:val="28"/>
          <w:lang w:val="uk-UA"/>
        </w:rPr>
        <w:t>и,</w:t>
      </w:r>
      <w:r w:rsidRPr="000A3CC9">
        <w:rPr>
          <w:sz w:val="28"/>
          <w:szCs w:val="28"/>
          <w:lang w:val="uk-UA"/>
        </w:rPr>
        <w:t xml:space="preserve"> в яких перебували діти. </w:t>
      </w:r>
    </w:p>
    <w:p w14:paraId="4A56DDDF" w14:textId="5581046C" w:rsidR="00365BCD" w:rsidRPr="000A3CC9" w:rsidRDefault="00365BCD" w:rsidP="00365BCD">
      <w:pPr>
        <w:rPr>
          <w:sz w:val="28"/>
          <w:szCs w:val="28"/>
          <w:lang w:val="uk-UA"/>
        </w:rPr>
      </w:pPr>
      <w:r w:rsidRPr="000A3CC9">
        <w:rPr>
          <w:sz w:val="28"/>
          <w:szCs w:val="28"/>
          <w:lang w:val="uk-UA"/>
        </w:rPr>
        <w:tab/>
        <w:t>Найбільш стабільн</w:t>
      </w:r>
      <w:r w:rsidR="00E62544">
        <w:rPr>
          <w:sz w:val="28"/>
          <w:szCs w:val="28"/>
          <w:lang w:val="uk-UA"/>
        </w:rPr>
        <w:t xml:space="preserve">им </w:t>
      </w:r>
      <w:r w:rsidRPr="000A3CC9">
        <w:rPr>
          <w:sz w:val="28"/>
          <w:szCs w:val="28"/>
          <w:lang w:val="uk-UA"/>
        </w:rPr>
        <w:t xml:space="preserve"> без тенденції до збільшення </w:t>
      </w:r>
      <w:r w:rsidR="00E62544">
        <w:rPr>
          <w:sz w:val="28"/>
          <w:szCs w:val="28"/>
          <w:lang w:val="uk-UA"/>
        </w:rPr>
        <w:t xml:space="preserve">залишається </w:t>
      </w:r>
      <w:r w:rsidRPr="000A3CC9">
        <w:rPr>
          <w:sz w:val="28"/>
          <w:szCs w:val="28"/>
          <w:lang w:val="uk-UA"/>
        </w:rPr>
        <w:t xml:space="preserve">показник дітей з порушеннями ритму та провідності серця. </w:t>
      </w:r>
      <w:r w:rsidR="00E62544">
        <w:rPr>
          <w:sz w:val="28"/>
          <w:szCs w:val="28"/>
          <w:lang w:val="uk-UA"/>
        </w:rPr>
        <w:t>В</w:t>
      </w:r>
      <w:r w:rsidRPr="000A3CC9">
        <w:rPr>
          <w:sz w:val="28"/>
          <w:szCs w:val="28"/>
          <w:lang w:val="uk-UA"/>
        </w:rPr>
        <w:t xml:space="preserve"> умовах воєнного </w:t>
      </w:r>
      <w:r w:rsidR="00E62544">
        <w:rPr>
          <w:sz w:val="28"/>
          <w:szCs w:val="28"/>
          <w:lang w:val="uk-UA"/>
        </w:rPr>
        <w:t xml:space="preserve">стану </w:t>
      </w:r>
      <w:r w:rsidRPr="000A3CC9">
        <w:rPr>
          <w:sz w:val="28"/>
          <w:szCs w:val="28"/>
          <w:lang w:val="uk-UA"/>
        </w:rPr>
        <w:t>своєчасне контрольне обстеження пройшла лише частина дітей.</w:t>
      </w:r>
    </w:p>
    <w:p w14:paraId="018AA05D" w14:textId="263F966A" w:rsidR="00365BCD" w:rsidRPr="000A3CC9" w:rsidRDefault="00365BCD" w:rsidP="00365BCD">
      <w:pPr>
        <w:ind w:firstLine="708"/>
        <w:rPr>
          <w:sz w:val="28"/>
          <w:szCs w:val="28"/>
          <w:lang w:val="uk-UA"/>
        </w:rPr>
      </w:pPr>
      <w:r w:rsidRPr="000A3CC9">
        <w:rPr>
          <w:sz w:val="28"/>
          <w:szCs w:val="28"/>
          <w:lang w:val="uk-UA"/>
        </w:rPr>
        <w:t>Зросла  кількість дітей з патологією опорно-рухового апарату</w:t>
      </w:r>
      <w:r w:rsidR="00E62544">
        <w:rPr>
          <w:sz w:val="28"/>
          <w:szCs w:val="28"/>
          <w:lang w:val="uk-UA"/>
        </w:rPr>
        <w:t xml:space="preserve">: </w:t>
      </w:r>
      <w:r w:rsidRPr="000A3CC9">
        <w:rPr>
          <w:sz w:val="28"/>
          <w:szCs w:val="28"/>
          <w:lang w:val="uk-UA"/>
        </w:rPr>
        <w:t xml:space="preserve"> 50% дітей від загальної кількості (тобто кожний другий) за рахунок порушення постави та </w:t>
      </w:r>
      <w:proofErr w:type="spellStart"/>
      <w:r w:rsidRPr="000A3CC9">
        <w:rPr>
          <w:sz w:val="28"/>
          <w:szCs w:val="28"/>
          <w:lang w:val="uk-UA"/>
        </w:rPr>
        <w:t>плосковальгусної</w:t>
      </w:r>
      <w:proofErr w:type="spellEnd"/>
      <w:r w:rsidRPr="000A3CC9">
        <w:rPr>
          <w:sz w:val="28"/>
          <w:szCs w:val="28"/>
          <w:lang w:val="uk-UA"/>
        </w:rPr>
        <w:t xml:space="preserve"> деформації стоп, що пов’язан</w:t>
      </w:r>
      <w:r w:rsidR="00E62544">
        <w:rPr>
          <w:sz w:val="28"/>
          <w:szCs w:val="28"/>
          <w:lang w:val="uk-UA"/>
        </w:rPr>
        <w:t>е</w:t>
      </w:r>
      <w:r w:rsidRPr="000A3CC9">
        <w:rPr>
          <w:sz w:val="28"/>
          <w:szCs w:val="28"/>
          <w:lang w:val="uk-UA"/>
        </w:rPr>
        <w:t xml:space="preserve"> з гіподинамією та довгим статичним </w:t>
      </w:r>
      <w:r w:rsidRPr="000A3CC9">
        <w:rPr>
          <w:sz w:val="28"/>
          <w:szCs w:val="28"/>
          <w:lang w:val="uk-UA"/>
        </w:rPr>
        <w:lastRenderedPageBreak/>
        <w:t xml:space="preserve">навантаженням (довготривале і не завжди правильне сидіння). Зростає кількість метаболічних порушень, особливо у дітей з ожирінням та з надлишковою вагою тіла </w:t>
      </w:r>
      <w:r w:rsidR="00E62544">
        <w:rPr>
          <w:sz w:val="28"/>
          <w:szCs w:val="28"/>
          <w:lang w:val="uk-UA"/>
        </w:rPr>
        <w:t>-</w:t>
      </w:r>
      <w:r w:rsidRPr="000A3CC9">
        <w:rPr>
          <w:sz w:val="28"/>
          <w:szCs w:val="28"/>
          <w:lang w:val="uk-UA"/>
        </w:rPr>
        <w:t xml:space="preserve"> 6,6%.</w:t>
      </w:r>
    </w:p>
    <w:p w14:paraId="3E36B5ED" w14:textId="33176FF7" w:rsidR="00365BCD" w:rsidRPr="000A3CC9" w:rsidRDefault="00365BCD" w:rsidP="00365BCD">
      <w:pPr>
        <w:rPr>
          <w:sz w:val="28"/>
          <w:szCs w:val="28"/>
          <w:lang w:val="uk-UA"/>
        </w:rPr>
      </w:pPr>
      <w:r w:rsidRPr="000A3CC9">
        <w:rPr>
          <w:sz w:val="28"/>
          <w:szCs w:val="28"/>
          <w:lang w:val="uk-UA"/>
        </w:rPr>
        <w:t>Збільшується  кількість дітей з хворобами органів травлення (дисфункція жовчовивідних шляхів, функціонал</w:t>
      </w:r>
      <w:r w:rsidR="00EA002D" w:rsidRPr="000A3CC9">
        <w:rPr>
          <w:sz w:val="28"/>
          <w:szCs w:val="28"/>
          <w:lang w:val="uk-UA"/>
        </w:rPr>
        <w:t xml:space="preserve">ьна диспепсія, хронічний </w:t>
      </w:r>
      <w:proofErr w:type="spellStart"/>
      <w:r w:rsidR="00EA002D" w:rsidRPr="000A3CC9">
        <w:rPr>
          <w:sz w:val="28"/>
          <w:szCs w:val="28"/>
          <w:lang w:val="uk-UA"/>
        </w:rPr>
        <w:t>гастро</w:t>
      </w:r>
      <w:r w:rsidRPr="000A3CC9">
        <w:rPr>
          <w:sz w:val="28"/>
          <w:szCs w:val="28"/>
          <w:lang w:val="uk-UA"/>
        </w:rPr>
        <w:t>уоденіт</w:t>
      </w:r>
      <w:proofErr w:type="spellEnd"/>
      <w:r w:rsidRPr="000A3CC9">
        <w:rPr>
          <w:sz w:val="28"/>
          <w:szCs w:val="28"/>
          <w:lang w:val="uk-UA"/>
        </w:rPr>
        <w:t>)</w:t>
      </w:r>
      <w:r w:rsidR="00936FA1">
        <w:rPr>
          <w:sz w:val="28"/>
          <w:szCs w:val="28"/>
          <w:lang w:val="uk-UA"/>
        </w:rPr>
        <w:t>-</w:t>
      </w:r>
      <w:r w:rsidRPr="000A3CC9">
        <w:rPr>
          <w:sz w:val="28"/>
          <w:szCs w:val="28"/>
          <w:lang w:val="uk-UA"/>
        </w:rPr>
        <w:t xml:space="preserve"> 40,5% внаслідок нерегулярного і нераціонального харчування дітей вдома.</w:t>
      </w:r>
    </w:p>
    <w:p w14:paraId="53EE0A08" w14:textId="77777777" w:rsidR="00365BCD" w:rsidRPr="000A3CC9" w:rsidRDefault="00365BCD" w:rsidP="00365BCD">
      <w:pPr>
        <w:rPr>
          <w:sz w:val="28"/>
          <w:szCs w:val="28"/>
          <w:lang w:val="uk-UA"/>
        </w:rPr>
      </w:pPr>
      <w:r w:rsidRPr="000A3CC9">
        <w:rPr>
          <w:sz w:val="28"/>
          <w:szCs w:val="28"/>
          <w:lang w:val="uk-UA"/>
        </w:rPr>
        <w:t>Діти потребують контролю за дотриманням режиму дня(навчання та відпочинку</w:t>
      </w:r>
      <w:r w:rsidR="00EA002D" w:rsidRPr="000A3CC9">
        <w:rPr>
          <w:sz w:val="28"/>
          <w:szCs w:val="28"/>
          <w:lang w:val="uk-UA"/>
        </w:rPr>
        <w:t>)</w:t>
      </w:r>
      <w:r w:rsidRPr="000A3CC9">
        <w:rPr>
          <w:sz w:val="28"/>
          <w:szCs w:val="28"/>
          <w:lang w:val="uk-UA"/>
        </w:rPr>
        <w:t>, своєчасного раціонального харчування, адекватного фізичного навантаження, скорочення  часу використання   електронних  гаджетів.</w:t>
      </w:r>
    </w:p>
    <w:p w14:paraId="6E03BE67" w14:textId="457E6C1B" w:rsidR="00365BCD" w:rsidRPr="000A3CC9" w:rsidRDefault="00365BCD" w:rsidP="00365BCD">
      <w:pPr>
        <w:ind w:firstLine="708"/>
        <w:rPr>
          <w:sz w:val="28"/>
          <w:szCs w:val="28"/>
          <w:lang w:val="uk-UA"/>
        </w:rPr>
      </w:pPr>
      <w:r w:rsidRPr="000A3CC9">
        <w:rPr>
          <w:sz w:val="28"/>
          <w:szCs w:val="28"/>
          <w:lang w:val="uk-UA"/>
        </w:rPr>
        <w:t xml:space="preserve">На диспансерному обліку у </w:t>
      </w:r>
      <w:proofErr w:type="spellStart"/>
      <w:r w:rsidRPr="000A3CC9">
        <w:rPr>
          <w:sz w:val="28"/>
          <w:szCs w:val="28"/>
          <w:lang w:val="uk-UA"/>
        </w:rPr>
        <w:t>фтізіатра</w:t>
      </w:r>
      <w:proofErr w:type="spellEnd"/>
      <w:r w:rsidRPr="000A3CC9">
        <w:rPr>
          <w:sz w:val="28"/>
          <w:szCs w:val="28"/>
          <w:lang w:val="uk-UA"/>
        </w:rPr>
        <w:t xml:space="preserve"> </w:t>
      </w:r>
      <w:r w:rsidR="00936FA1">
        <w:rPr>
          <w:sz w:val="28"/>
          <w:szCs w:val="28"/>
          <w:lang w:val="uk-UA"/>
        </w:rPr>
        <w:t>у</w:t>
      </w:r>
      <w:r w:rsidRPr="000A3CC9">
        <w:rPr>
          <w:sz w:val="28"/>
          <w:szCs w:val="28"/>
          <w:lang w:val="uk-UA"/>
        </w:rPr>
        <w:t xml:space="preserve"> 2022</w:t>
      </w:r>
      <w:r w:rsidR="00936FA1">
        <w:rPr>
          <w:sz w:val="28"/>
          <w:szCs w:val="28"/>
          <w:lang w:val="uk-UA"/>
        </w:rPr>
        <w:t>/</w:t>
      </w:r>
      <w:r w:rsidRPr="000A3CC9">
        <w:rPr>
          <w:sz w:val="28"/>
          <w:szCs w:val="28"/>
          <w:lang w:val="uk-UA"/>
        </w:rPr>
        <w:t xml:space="preserve">2023  навчальному році </w:t>
      </w:r>
      <w:r w:rsidR="00936FA1">
        <w:rPr>
          <w:sz w:val="28"/>
          <w:szCs w:val="28"/>
          <w:lang w:val="uk-UA"/>
        </w:rPr>
        <w:t xml:space="preserve">перебували </w:t>
      </w:r>
      <w:r w:rsidRPr="000A3CC9">
        <w:rPr>
          <w:sz w:val="28"/>
          <w:szCs w:val="28"/>
          <w:lang w:val="uk-UA"/>
        </w:rPr>
        <w:t xml:space="preserve">2 дитини з діагнозом віражу  туберкулінової проби та 2 дитини з діагнозом інфікування  туберкульозом. </w:t>
      </w:r>
    </w:p>
    <w:p w14:paraId="20AC6C08" w14:textId="77777777" w:rsidR="00365BCD" w:rsidRPr="000A3CC9" w:rsidRDefault="00365BCD" w:rsidP="00365BCD">
      <w:pPr>
        <w:rPr>
          <w:sz w:val="28"/>
          <w:szCs w:val="28"/>
          <w:lang w:val="uk-UA"/>
        </w:rPr>
      </w:pPr>
      <w:r w:rsidRPr="000A3CC9">
        <w:rPr>
          <w:sz w:val="28"/>
          <w:szCs w:val="28"/>
          <w:lang w:val="uk-UA"/>
        </w:rPr>
        <w:t xml:space="preserve">Протягом 2022/2023 </w:t>
      </w:r>
      <w:proofErr w:type="spellStart"/>
      <w:r w:rsidRPr="000A3CC9">
        <w:rPr>
          <w:sz w:val="28"/>
          <w:szCs w:val="28"/>
          <w:lang w:val="uk-UA"/>
        </w:rPr>
        <w:t>н.р</w:t>
      </w:r>
      <w:proofErr w:type="spellEnd"/>
      <w:r w:rsidRPr="000A3CC9">
        <w:rPr>
          <w:sz w:val="28"/>
          <w:szCs w:val="28"/>
          <w:lang w:val="uk-UA"/>
        </w:rPr>
        <w:t xml:space="preserve">. проводились протиепідемічні та санітарно-гігієнічні  заходи з метою попередження  інфекційних та паразитарних захворювань. </w:t>
      </w:r>
    </w:p>
    <w:p w14:paraId="11B93711" w14:textId="77777777" w:rsidR="00365BCD" w:rsidRPr="000A3CC9" w:rsidRDefault="00365BCD" w:rsidP="00365BCD">
      <w:pPr>
        <w:rPr>
          <w:sz w:val="28"/>
          <w:szCs w:val="28"/>
          <w:lang w:val="uk-UA"/>
        </w:rPr>
      </w:pPr>
      <w:r w:rsidRPr="000A3CC9">
        <w:rPr>
          <w:sz w:val="28"/>
          <w:szCs w:val="28"/>
          <w:lang w:val="uk-UA"/>
        </w:rPr>
        <w:t>Працівники закладу пройшли медичний огляд.</w:t>
      </w:r>
    </w:p>
    <w:p w14:paraId="09823795" w14:textId="3BDCDEB5" w:rsidR="00365BCD" w:rsidRPr="000A3CC9" w:rsidRDefault="00365BCD" w:rsidP="00365BCD">
      <w:pPr>
        <w:rPr>
          <w:sz w:val="28"/>
          <w:szCs w:val="28"/>
          <w:lang w:val="uk-UA"/>
        </w:rPr>
      </w:pPr>
      <w:r w:rsidRPr="000A3CC9">
        <w:rPr>
          <w:sz w:val="28"/>
          <w:szCs w:val="28"/>
          <w:lang w:val="uk-UA"/>
        </w:rPr>
        <w:t xml:space="preserve">Матеріальна база медичних кабінетів  задовольняє потреби лікування дітей за профілем. Ефективність реабілітаційних заходів для оздоровлення дітей знижена через  воєнний стан </w:t>
      </w:r>
      <w:r w:rsidR="00936FA1">
        <w:rPr>
          <w:sz w:val="28"/>
          <w:szCs w:val="28"/>
          <w:lang w:val="uk-UA"/>
        </w:rPr>
        <w:t>у</w:t>
      </w:r>
      <w:r w:rsidRPr="000A3CC9">
        <w:rPr>
          <w:sz w:val="28"/>
          <w:szCs w:val="28"/>
          <w:lang w:val="uk-UA"/>
        </w:rPr>
        <w:t xml:space="preserve"> країні.</w:t>
      </w:r>
      <w:r w:rsidR="00EA002D" w:rsidRPr="000A3CC9">
        <w:rPr>
          <w:sz w:val="28"/>
          <w:szCs w:val="28"/>
          <w:lang w:val="uk-UA"/>
        </w:rPr>
        <w:t xml:space="preserve"> Але потрібно поповнити медикаменти особливо </w:t>
      </w:r>
      <w:r w:rsidR="00936FA1">
        <w:rPr>
          <w:sz w:val="28"/>
          <w:szCs w:val="28"/>
          <w:lang w:val="uk-UA"/>
        </w:rPr>
        <w:t xml:space="preserve">за </w:t>
      </w:r>
      <w:r w:rsidR="00EA002D" w:rsidRPr="000A3CC9">
        <w:rPr>
          <w:sz w:val="28"/>
          <w:szCs w:val="28"/>
          <w:lang w:val="uk-UA"/>
        </w:rPr>
        <w:t>кардіологічн</w:t>
      </w:r>
      <w:r w:rsidR="00936FA1">
        <w:rPr>
          <w:sz w:val="28"/>
          <w:szCs w:val="28"/>
          <w:lang w:val="uk-UA"/>
        </w:rPr>
        <w:t>им</w:t>
      </w:r>
      <w:r w:rsidR="00EA002D" w:rsidRPr="000A3CC9">
        <w:rPr>
          <w:sz w:val="28"/>
          <w:szCs w:val="28"/>
          <w:lang w:val="uk-UA"/>
        </w:rPr>
        <w:t xml:space="preserve"> профіл</w:t>
      </w:r>
      <w:r w:rsidR="00936FA1">
        <w:rPr>
          <w:sz w:val="28"/>
          <w:szCs w:val="28"/>
          <w:lang w:val="uk-UA"/>
        </w:rPr>
        <w:t>ем</w:t>
      </w:r>
      <w:r w:rsidR="00EA002D" w:rsidRPr="000A3CC9">
        <w:rPr>
          <w:sz w:val="28"/>
          <w:szCs w:val="28"/>
          <w:lang w:val="uk-UA"/>
        </w:rPr>
        <w:t>.</w:t>
      </w:r>
    </w:p>
    <w:p w14:paraId="639B0FA4" w14:textId="77777777" w:rsidR="00365BCD" w:rsidRPr="000A3CC9" w:rsidRDefault="00365BCD" w:rsidP="00365BCD">
      <w:pPr>
        <w:rPr>
          <w:sz w:val="28"/>
          <w:szCs w:val="28"/>
          <w:lang w:val="uk-UA"/>
        </w:rPr>
      </w:pPr>
    </w:p>
    <w:tbl>
      <w:tblPr>
        <w:tblStyle w:val="ab"/>
        <w:tblW w:w="0" w:type="auto"/>
        <w:tblLook w:val="04A0" w:firstRow="1" w:lastRow="0" w:firstColumn="1" w:lastColumn="0" w:noHBand="0" w:noVBand="1"/>
      </w:tblPr>
      <w:tblGrid>
        <w:gridCol w:w="3284"/>
        <w:gridCol w:w="986"/>
        <w:gridCol w:w="986"/>
      </w:tblGrid>
      <w:tr w:rsidR="00365BCD" w:rsidRPr="000A3CC9" w14:paraId="7A202E71" w14:textId="77777777" w:rsidTr="00F625AE">
        <w:tc>
          <w:tcPr>
            <w:tcW w:w="0" w:type="auto"/>
          </w:tcPr>
          <w:p w14:paraId="4EB3EF7A" w14:textId="77777777" w:rsidR="00365BCD" w:rsidRPr="000A3CC9" w:rsidRDefault="00365BCD" w:rsidP="00F625AE">
            <w:pPr>
              <w:rPr>
                <w:sz w:val="28"/>
                <w:szCs w:val="28"/>
                <w:lang w:val="uk-UA"/>
              </w:rPr>
            </w:pPr>
            <w:r w:rsidRPr="000A3CC9">
              <w:rPr>
                <w:sz w:val="28"/>
                <w:szCs w:val="28"/>
                <w:lang w:val="uk-UA"/>
              </w:rPr>
              <w:t>Ефективність реабілітації</w:t>
            </w:r>
          </w:p>
        </w:tc>
        <w:tc>
          <w:tcPr>
            <w:tcW w:w="0" w:type="auto"/>
          </w:tcPr>
          <w:p w14:paraId="67F7008C" w14:textId="77777777" w:rsidR="00365BCD" w:rsidRPr="000A3CC9" w:rsidRDefault="00365BCD" w:rsidP="00F625AE">
            <w:pPr>
              <w:rPr>
                <w:sz w:val="28"/>
                <w:szCs w:val="28"/>
                <w:lang w:val="uk-UA"/>
              </w:rPr>
            </w:pPr>
            <w:r w:rsidRPr="000A3CC9">
              <w:rPr>
                <w:sz w:val="28"/>
                <w:szCs w:val="28"/>
                <w:lang w:val="uk-UA"/>
              </w:rPr>
              <w:t>2022р.</w:t>
            </w:r>
          </w:p>
        </w:tc>
        <w:tc>
          <w:tcPr>
            <w:tcW w:w="0" w:type="auto"/>
          </w:tcPr>
          <w:p w14:paraId="09DCE3EA" w14:textId="77777777" w:rsidR="00365BCD" w:rsidRPr="000A3CC9" w:rsidRDefault="00365BCD" w:rsidP="00F625AE">
            <w:pPr>
              <w:rPr>
                <w:sz w:val="28"/>
                <w:szCs w:val="28"/>
                <w:lang w:val="uk-UA"/>
              </w:rPr>
            </w:pPr>
            <w:r w:rsidRPr="000A3CC9">
              <w:rPr>
                <w:sz w:val="28"/>
                <w:szCs w:val="28"/>
                <w:lang w:val="uk-UA"/>
              </w:rPr>
              <w:t>2023р.</w:t>
            </w:r>
          </w:p>
        </w:tc>
      </w:tr>
      <w:tr w:rsidR="00365BCD" w:rsidRPr="000A3CC9" w14:paraId="18C160BB" w14:textId="77777777" w:rsidTr="00F625AE">
        <w:tc>
          <w:tcPr>
            <w:tcW w:w="0" w:type="auto"/>
          </w:tcPr>
          <w:p w14:paraId="3FA2AC39" w14:textId="77777777" w:rsidR="00365BCD" w:rsidRPr="000A3CC9" w:rsidRDefault="00365BCD" w:rsidP="00F625AE">
            <w:pPr>
              <w:rPr>
                <w:sz w:val="28"/>
                <w:szCs w:val="28"/>
                <w:lang w:val="uk-UA"/>
              </w:rPr>
            </w:pPr>
            <w:r w:rsidRPr="000A3CC9">
              <w:rPr>
                <w:sz w:val="28"/>
                <w:szCs w:val="28"/>
                <w:lang w:val="uk-UA"/>
              </w:rPr>
              <w:t>З покращенням</w:t>
            </w:r>
          </w:p>
        </w:tc>
        <w:tc>
          <w:tcPr>
            <w:tcW w:w="0" w:type="auto"/>
          </w:tcPr>
          <w:p w14:paraId="5EB5D442" w14:textId="77777777" w:rsidR="00365BCD" w:rsidRPr="000A3CC9" w:rsidRDefault="00365BCD" w:rsidP="00F625AE">
            <w:pPr>
              <w:rPr>
                <w:sz w:val="28"/>
                <w:szCs w:val="28"/>
                <w:lang w:val="uk-UA"/>
              </w:rPr>
            </w:pPr>
            <w:r w:rsidRPr="000A3CC9">
              <w:rPr>
                <w:sz w:val="28"/>
                <w:szCs w:val="28"/>
                <w:lang w:val="uk-UA"/>
              </w:rPr>
              <w:t>52</w:t>
            </w:r>
          </w:p>
        </w:tc>
        <w:tc>
          <w:tcPr>
            <w:tcW w:w="0" w:type="auto"/>
          </w:tcPr>
          <w:p w14:paraId="009CC1BF" w14:textId="77777777" w:rsidR="00365BCD" w:rsidRPr="000A3CC9" w:rsidRDefault="00365BCD" w:rsidP="00F625AE">
            <w:pPr>
              <w:rPr>
                <w:sz w:val="28"/>
                <w:szCs w:val="28"/>
                <w:lang w:val="uk-UA"/>
              </w:rPr>
            </w:pPr>
            <w:r w:rsidRPr="000A3CC9">
              <w:rPr>
                <w:sz w:val="28"/>
                <w:szCs w:val="28"/>
                <w:lang w:val="uk-UA"/>
              </w:rPr>
              <w:t>51</w:t>
            </w:r>
          </w:p>
        </w:tc>
      </w:tr>
      <w:tr w:rsidR="00365BCD" w:rsidRPr="000A3CC9" w14:paraId="30B28ABD" w14:textId="77777777" w:rsidTr="00F625AE">
        <w:tc>
          <w:tcPr>
            <w:tcW w:w="0" w:type="auto"/>
          </w:tcPr>
          <w:p w14:paraId="4DA89D15" w14:textId="77777777" w:rsidR="00365BCD" w:rsidRPr="000A3CC9" w:rsidRDefault="00365BCD" w:rsidP="00F625AE">
            <w:pPr>
              <w:rPr>
                <w:sz w:val="28"/>
                <w:szCs w:val="28"/>
                <w:lang w:val="uk-UA"/>
              </w:rPr>
            </w:pPr>
            <w:r w:rsidRPr="000A3CC9">
              <w:rPr>
                <w:sz w:val="28"/>
                <w:szCs w:val="28"/>
                <w:lang w:val="uk-UA"/>
              </w:rPr>
              <w:t>Без динаміки</w:t>
            </w:r>
          </w:p>
        </w:tc>
        <w:tc>
          <w:tcPr>
            <w:tcW w:w="0" w:type="auto"/>
          </w:tcPr>
          <w:p w14:paraId="589F07FB" w14:textId="77777777" w:rsidR="00365BCD" w:rsidRPr="000A3CC9" w:rsidRDefault="00365BCD" w:rsidP="00F625AE">
            <w:pPr>
              <w:rPr>
                <w:sz w:val="28"/>
                <w:szCs w:val="28"/>
                <w:lang w:val="uk-UA"/>
              </w:rPr>
            </w:pPr>
            <w:r w:rsidRPr="000A3CC9">
              <w:rPr>
                <w:sz w:val="28"/>
                <w:szCs w:val="28"/>
                <w:lang w:val="uk-UA"/>
              </w:rPr>
              <w:t>48</w:t>
            </w:r>
          </w:p>
        </w:tc>
        <w:tc>
          <w:tcPr>
            <w:tcW w:w="0" w:type="auto"/>
          </w:tcPr>
          <w:p w14:paraId="68020624" w14:textId="77777777" w:rsidR="00365BCD" w:rsidRPr="000A3CC9" w:rsidRDefault="00365BCD" w:rsidP="00F625AE">
            <w:pPr>
              <w:rPr>
                <w:sz w:val="28"/>
                <w:szCs w:val="28"/>
                <w:lang w:val="uk-UA"/>
              </w:rPr>
            </w:pPr>
            <w:r w:rsidRPr="000A3CC9">
              <w:rPr>
                <w:sz w:val="28"/>
                <w:szCs w:val="28"/>
                <w:lang w:val="uk-UA"/>
              </w:rPr>
              <w:t>49</w:t>
            </w:r>
          </w:p>
        </w:tc>
      </w:tr>
      <w:tr w:rsidR="00365BCD" w:rsidRPr="000A3CC9" w14:paraId="14C09C6B" w14:textId="77777777" w:rsidTr="00F625AE">
        <w:tc>
          <w:tcPr>
            <w:tcW w:w="0" w:type="auto"/>
          </w:tcPr>
          <w:p w14:paraId="4C815192" w14:textId="77777777" w:rsidR="00365BCD" w:rsidRPr="000A3CC9" w:rsidRDefault="00365BCD" w:rsidP="00F625AE">
            <w:pPr>
              <w:rPr>
                <w:sz w:val="28"/>
                <w:szCs w:val="28"/>
                <w:lang w:val="uk-UA"/>
              </w:rPr>
            </w:pPr>
            <w:r w:rsidRPr="000A3CC9">
              <w:rPr>
                <w:sz w:val="28"/>
                <w:szCs w:val="28"/>
                <w:lang w:val="uk-UA"/>
              </w:rPr>
              <w:t>З погіршенням</w:t>
            </w:r>
          </w:p>
        </w:tc>
        <w:tc>
          <w:tcPr>
            <w:tcW w:w="0" w:type="auto"/>
          </w:tcPr>
          <w:p w14:paraId="182330DF" w14:textId="77777777" w:rsidR="00365BCD" w:rsidRPr="000A3CC9" w:rsidRDefault="00365BCD" w:rsidP="00F625AE">
            <w:pPr>
              <w:rPr>
                <w:sz w:val="28"/>
                <w:szCs w:val="28"/>
                <w:lang w:val="uk-UA"/>
              </w:rPr>
            </w:pPr>
            <w:r w:rsidRPr="000A3CC9">
              <w:rPr>
                <w:sz w:val="28"/>
                <w:szCs w:val="28"/>
                <w:lang w:val="uk-UA"/>
              </w:rPr>
              <w:t>-</w:t>
            </w:r>
          </w:p>
        </w:tc>
        <w:tc>
          <w:tcPr>
            <w:tcW w:w="0" w:type="auto"/>
          </w:tcPr>
          <w:p w14:paraId="1916A4E5" w14:textId="77777777" w:rsidR="00365BCD" w:rsidRPr="000A3CC9" w:rsidRDefault="00365BCD" w:rsidP="00F625AE">
            <w:pPr>
              <w:rPr>
                <w:sz w:val="28"/>
                <w:szCs w:val="28"/>
                <w:lang w:val="uk-UA"/>
              </w:rPr>
            </w:pPr>
            <w:r w:rsidRPr="000A3CC9">
              <w:rPr>
                <w:sz w:val="28"/>
                <w:szCs w:val="28"/>
                <w:lang w:val="uk-UA"/>
              </w:rPr>
              <w:t>-</w:t>
            </w:r>
          </w:p>
        </w:tc>
      </w:tr>
    </w:tbl>
    <w:p w14:paraId="3C3D6354" w14:textId="77777777" w:rsidR="00365BCD" w:rsidRPr="000A3CC9" w:rsidRDefault="00365BCD" w:rsidP="00365BCD">
      <w:pPr>
        <w:rPr>
          <w:sz w:val="28"/>
          <w:szCs w:val="28"/>
          <w:lang w:val="uk-UA"/>
        </w:rPr>
      </w:pPr>
    </w:p>
    <w:p w14:paraId="1A1858AC" w14:textId="358E0E92" w:rsidR="00365BCD" w:rsidRPr="000A3CC9" w:rsidRDefault="00365BCD" w:rsidP="00365BCD">
      <w:pPr>
        <w:ind w:firstLine="708"/>
        <w:rPr>
          <w:sz w:val="28"/>
          <w:szCs w:val="28"/>
          <w:lang w:val="uk-UA"/>
        </w:rPr>
      </w:pPr>
      <w:r w:rsidRPr="000A3CC9">
        <w:rPr>
          <w:sz w:val="28"/>
          <w:szCs w:val="28"/>
          <w:lang w:val="uk-UA"/>
        </w:rPr>
        <w:t xml:space="preserve">Лікарем, </w:t>
      </w:r>
      <w:proofErr w:type="spellStart"/>
      <w:r w:rsidRPr="000A3CC9">
        <w:rPr>
          <w:sz w:val="28"/>
          <w:szCs w:val="28"/>
          <w:lang w:val="uk-UA"/>
        </w:rPr>
        <w:t>бібліотекарем</w:t>
      </w:r>
      <w:proofErr w:type="spellEnd"/>
      <w:r w:rsidRPr="000A3CC9">
        <w:rPr>
          <w:sz w:val="28"/>
          <w:szCs w:val="28"/>
          <w:lang w:val="uk-UA"/>
        </w:rPr>
        <w:t xml:space="preserve"> та педагогами проводилась санітарно-просвітницька робота: інформаційна виставка «Школа культури здоров’я»</w:t>
      </w:r>
      <w:r w:rsidR="00085E0A">
        <w:rPr>
          <w:sz w:val="28"/>
          <w:szCs w:val="28"/>
          <w:lang w:val="uk-UA"/>
        </w:rPr>
        <w:t>,</w:t>
      </w:r>
      <w:r w:rsidRPr="000A3CC9">
        <w:rPr>
          <w:sz w:val="28"/>
          <w:szCs w:val="28"/>
          <w:lang w:val="uk-UA"/>
        </w:rPr>
        <w:t xml:space="preserve"> 1-10-</w:t>
      </w:r>
      <w:r w:rsidR="00085E0A">
        <w:rPr>
          <w:sz w:val="28"/>
          <w:szCs w:val="28"/>
          <w:lang w:val="uk-UA"/>
        </w:rPr>
        <w:t>ті</w:t>
      </w:r>
      <w:r w:rsidRPr="000A3CC9">
        <w:rPr>
          <w:sz w:val="28"/>
          <w:szCs w:val="28"/>
          <w:lang w:val="uk-UA"/>
        </w:rPr>
        <w:t xml:space="preserve"> клас</w:t>
      </w:r>
      <w:r w:rsidR="00085E0A">
        <w:rPr>
          <w:sz w:val="28"/>
          <w:szCs w:val="28"/>
          <w:lang w:val="uk-UA"/>
        </w:rPr>
        <w:t>и</w:t>
      </w:r>
      <w:r w:rsidRPr="000A3CC9">
        <w:rPr>
          <w:sz w:val="28"/>
          <w:szCs w:val="28"/>
          <w:lang w:val="uk-UA"/>
        </w:rPr>
        <w:t>; веб-квест (онлайн) «Енергетичні напої – «надають крила» чи вбивають?»  6-8</w:t>
      </w:r>
      <w:r w:rsidR="00085E0A">
        <w:rPr>
          <w:sz w:val="28"/>
          <w:szCs w:val="28"/>
          <w:lang w:val="uk-UA"/>
        </w:rPr>
        <w:t>-мі</w:t>
      </w:r>
      <w:r w:rsidRPr="000A3CC9">
        <w:rPr>
          <w:sz w:val="28"/>
          <w:szCs w:val="28"/>
          <w:lang w:val="uk-UA"/>
        </w:rPr>
        <w:t xml:space="preserve"> класи; інформаційні санітарні бюлетені «Профілактика куріння» та «Що потрібно знати про COVID- захворювання ?»; міні-лекція (онлайн) «Інтернет буває різним…» (до Всесвітнього дня безпеки інтернету 02.02.2023); година відвертої розмови «Рабство за власним бажанням» (про шкідливі звички)</w:t>
      </w:r>
      <w:r w:rsidR="00085E0A">
        <w:rPr>
          <w:sz w:val="28"/>
          <w:szCs w:val="28"/>
          <w:lang w:val="uk-UA"/>
        </w:rPr>
        <w:t>,</w:t>
      </w:r>
      <w:r w:rsidRPr="000A3CC9">
        <w:rPr>
          <w:sz w:val="28"/>
          <w:szCs w:val="28"/>
          <w:lang w:val="uk-UA"/>
        </w:rPr>
        <w:t xml:space="preserve"> 5-10</w:t>
      </w:r>
      <w:r w:rsidR="00085E0A">
        <w:rPr>
          <w:sz w:val="28"/>
          <w:szCs w:val="28"/>
          <w:lang w:val="uk-UA"/>
        </w:rPr>
        <w:t>-ті</w:t>
      </w:r>
      <w:r w:rsidRPr="000A3CC9">
        <w:rPr>
          <w:sz w:val="28"/>
          <w:szCs w:val="28"/>
          <w:lang w:val="uk-UA"/>
        </w:rPr>
        <w:t xml:space="preserve"> класи; відеоролик «Про шкідливість паління для підлітків» з коментарями лікаря для 8-10-х класів.</w:t>
      </w:r>
    </w:p>
    <w:p w14:paraId="330E7914" w14:textId="77777777" w:rsidR="00365BCD" w:rsidRPr="000A3CC9" w:rsidRDefault="00365BCD" w:rsidP="00365BCD">
      <w:pPr>
        <w:rPr>
          <w:sz w:val="28"/>
          <w:szCs w:val="28"/>
          <w:lang w:val="uk-UA"/>
        </w:rPr>
      </w:pPr>
      <w:r w:rsidRPr="000A3CC9">
        <w:rPr>
          <w:sz w:val="28"/>
          <w:szCs w:val="28"/>
          <w:lang w:val="uk-UA"/>
        </w:rPr>
        <w:t>Медичні працівники регулярно проходили курсову перепідготовку в медичних закладах.</w:t>
      </w:r>
    </w:p>
    <w:p w14:paraId="4D47CFC1" w14:textId="77777777" w:rsidR="00365BCD" w:rsidRPr="00085C74" w:rsidRDefault="00085C74" w:rsidP="00365BCD">
      <w:pPr>
        <w:rPr>
          <w:b/>
          <w:sz w:val="28"/>
          <w:szCs w:val="28"/>
          <w:lang w:val="uk-UA"/>
        </w:rPr>
      </w:pPr>
      <w:r>
        <w:rPr>
          <w:sz w:val="28"/>
          <w:szCs w:val="28"/>
          <w:lang w:val="uk-UA"/>
        </w:rPr>
        <w:t xml:space="preserve"> </w:t>
      </w:r>
      <w:r w:rsidRPr="00085C74">
        <w:rPr>
          <w:b/>
          <w:sz w:val="28"/>
          <w:szCs w:val="28"/>
          <w:lang w:val="uk-UA"/>
        </w:rPr>
        <w:t>Завдання</w:t>
      </w:r>
      <w:r>
        <w:rPr>
          <w:sz w:val="28"/>
          <w:szCs w:val="28"/>
          <w:lang w:val="uk-UA"/>
        </w:rPr>
        <w:t xml:space="preserve"> </w:t>
      </w:r>
      <w:r w:rsidRPr="00085C74">
        <w:rPr>
          <w:b/>
          <w:sz w:val="28"/>
          <w:szCs w:val="28"/>
          <w:lang w:val="uk-UA"/>
        </w:rPr>
        <w:t>лікувально-оздоровчого процесу в закладі на 2023/2024 навчальний рік:</w:t>
      </w:r>
    </w:p>
    <w:p w14:paraId="56F9F0A2" w14:textId="77777777" w:rsidR="00365BCD" w:rsidRDefault="00085C74" w:rsidP="00365BCD">
      <w:pPr>
        <w:rPr>
          <w:sz w:val="28"/>
          <w:szCs w:val="28"/>
          <w:lang w:val="uk-UA"/>
        </w:rPr>
      </w:pPr>
      <w:r>
        <w:rPr>
          <w:sz w:val="28"/>
          <w:szCs w:val="28"/>
          <w:lang w:val="uk-UA"/>
        </w:rPr>
        <w:t>-  наладити тісний онлайн-зв'язок з батьками, особливо тих дітей, які знаходяться за кордоном;</w:t>
      </w:r>
    </w:p>
    <w:p w14:paraId="4D9168AB" w14:textId="77777777" w:rsidR="00085C74" w:rsidRDefault="00085C74" w:rsidP="00365BCD">
      <w:pPr>
        <w:rPr>
          <w:sz w:val="28"/>
          <w:szCs w:val="28"/>
          <w:lang w:val="uk-UA"/>
        </w:rPr>
      </w:pPr>
      <w:r>
        <w:rPr>
          <w:sz w:val="28"/>
          <w:szCs w:val="28"/>
          <w:lang w:val="uk-UA"/>
        </w:rPr>
        <w:t xml:space="preserve">- </w:t>
      </w:r>
      <w:r w:rsidR="00601F24">
        <w:rPr>
          <w:sz w:val="28"/>
          <w:szCs w:val="28"/>
          <w:lang w:val="uk-UA"/>
        </w:rPr>
        <w:t xml:space="preserve"> </w:t>
      </w:r>
      <w:r>
        <w:rPr>
          <w:sz w:val="28"/>
          <w:szCs w:val="28"/>
          <w:lang w:val="uk-UA"/>
        </w:rPr>
        <w:t>провести практичні  заняття з педагогами закладу</w:t>
      </w:r>
      <w:r w:rsidR="00601F24">
        <w:rPr>
          <w:sz w:val="28"/>
          <w:szCs w:val="28"/>
          <w:lang w:val="uk-UA"/>
        </w:rPr>
        <w:t xml:space="preserve"> з метою навчання надавати </w:t>
      </w:r>
      <w:proofErr w:type="spellStart"/>
      <w:r w:rsidR="00601F24">
        <w:rPr>
          <w:sz w:val="28"/>
          <w:szCs w:val="28"/>
          <w:lang w:val="uk-UA"/>
        </w:rPr>
        <w:t>домедичну</w:t>
      </w:r>
      <w:proofErr w:type="spellEnd"/>
      <w:r w:rsidR="00601F24">
        <w:rPr>
          <w:sz w:val="28"/>
          <w:szCs w:val="28"/>
          <w:lang w:val="uk-UA"/>
        </w:rPr>
        <w:t xml:space="preserve"> допомогу;</w:t>
      </w:r>
    </w:p>
    <w:p w14:paraId="5E693E96" w14:textId="77777777" w:rsidR="00601F24" w:rsidRDefault="00601F24" w:rsidP="00365BCD">
      <w:pPr>
        <w:rPr>
          <w:sz w:val="28"/>
          <w:szCs w:val="28"/>
          <w:lang w:val="uk-UA"/>
        </w:rPr>
      </w:pPr>
      <w:r>
        <w:rPr>
          <w:sz w:val="28"/>
          <w:szCs w:val="28"/>
          <w:lang w:val="uk-UA"/>
        </w:rPr>
        <w:lastRenderedPageBreak/>
        <w:t>- на практиці реалізовувати Програму Президента « Здорова Україна»;</w:t>
      </w:r>
    </w:p>
    <w:p w14:paraId="0692F1DD" w14:textId="77777777" w:rsidR="00601F24" w:rsidRDefault="00601F24" w:rsidP="00365BCD">
      <w:pPr>
        <w:rPr>
          <w:sz w:val="28"/>
          <w:szCs w:val="28"/>
          <w:lang w:val="uk-UA"/>
        </w:rPr>
      </w:pPr>
      <w:r>
        <w:rPr>
          <w:sz w:val="28"/>
          <w:szCs w:val="28"/>
          <w:lang w:val="uk-UA"/>
        </w:rPr>
        <w:t>- популяризувати рухову активність учасників освітнього процесу через всі доступні інтернет-ресурси;</w:t>
      </w:r>
    </w:p>
    <w:p w14:paraId="4E5557F1" w14:textId="77777777" w:rsidR="00601F24" w:rsidRDefault="00601F24" w:rsidP="00365BCD">
      <w:pPr>
        <w:rPr>
          <w:sz w:val="28"/>
          <w:szCs w:val="28"/>
          <w:lang w:val="uk-UA"/>
        </w:rPr>
      </w:pPr>
      <w:r>
        <w:rPr>
          <w:sz w:val="28"/>
          <w:szCs w:val="28"/>
          <w:lang w:val="uk-UA"/>
        </w:rPr>
        <w:t>- надавати дітям соціально-психологічну підтримку;</w:t>
      </w:r>
    </w:p>
    <w:p w14:paraId="3B1B9C48" w14:textId="77777777" w:rsidR="00601F24" w:rsidRPr="000A3CC9" w:rsidRDefault="00601F24" w:rsidP="00365BCD">
      <w:pPr>
        <w:rPr>
          <w:sz w:val="28"/>
          <w:szCs w:val="28"/>
          <w:lang w:val="uk-UA"/>
        </w:rPr>
      </w:pPr>
      <w:r>
        <w:rPr>
          <w:sz w:val="28"/>
          <w:szCs w:val="28"/>
          <w:lang w:val="uk-UA"/>
        </w:rPr>
        <w:t>- розробити нові методики проведення уроків фізичної культури та лікувальної фізичної культури в дистанційному форматі;</w:t>
      </w:r>
    </w:p>
    <w:p w14:paraId="2D4746EE" w14:textId="0EA7B89F" w:rsidR="00365BCD" w:rsidRPr="000A3CC9" w:rsidRDefault="00365BCD" w:rsidP="00365BCD">
      <w:pPr>
        <w:rPr>
          <w:sz w:val="28"/>
          <w:szCs w:val="28"/>
          <w:lang w:val="uk-UA"/>
        </w:rPr>
      </w:pPr>
      <w:r w:rsidRPr="000A3CC9">
        <w:rPr>
          <w:sz w:val="28"/>
          <w:szCs w:val="28"/>
          <w:lang w:val="uk-UA"/>
        </w:rPr>
        <w:t>-  індивідуальну реабілітаційну роботу з учнями здійснювати  відповідно до ї</w:t>
      </w:r>
      <w:r w:rsidR="0028158E">
        <w:rPr>
          <w:sz w:val="28"/>
          <w:szCs w:val="28"/>
          <w:lang w:val="uk-UA"/>
        </w:rPr>
        <w:t>х</w:t>
      </w:r>
      <w:r w:rsidRPr="000A3CC9">
        <w:rPr>
          <w:sz w:val="28"/>
          <w:szCs w:val="28"/>
          <w:lang w:val="uk-UA"/>
        </w:rPr>
        <w:t xml:space="preserve"> діагноз</w:t>
      </w:r>
      <w:r w:rsidR="0028158E">
        <w:rPr>
          <w:sz w:val="28"/>
          <w:szCs w:val="28"/>
          <w:lang w:val="uk-UA"/>
        </w:rPr>
        <w:t>ів</w:t>
      </w:r>
      <w:r w:rsidRPr="000A3CC9">
        <w:rPr>
          <w:sz w:val="28"/>
          <w:szCs w:val="28"/>
          <w:lang w:val="uk-UA"/>
        </w:rPr>
        <w:t>(стану здоров’я)</w:t>
      </w:r>
      <w:r w:rsidR="0028158E">
        <w:rPr>
          <w:sz w:val="28"/>
          <w:szCs w:val="28"/>
          <w:lang w:val="uk-UA"/>
        </w:rPr>
        <w:t>;</w:t>
      </w:r>
    </w:p>
    <w:p w14:paraId="2278EAF6" w14:textId="77777777" w:rsidR="00365BCD" w:rsidRPr="000A3CC9" w:rsidRDefault="00365BCD" w:rsidP="00365BCD">
      <w:pPr>
        <w:rPr>
          <w:sz w:val="28"/>
          <w:szCs w:val="28"/>
          <w:lang w:val="uk-UA"/>
        </w:rPr>
      </w:pPr>
      <w:r w:rsidRPr="000A3CC9">
        <w:rPr>
          <w:sz w:val="28"/>
          <w:szCs w:val="28"/>
          <w:lang w:val="uk-UA"/>
        </w:rPr>
        <w:t xml:space="preserve">-  вирішити  кадрові питання  і поповнення матеріальної бази  </w:t>
      </w:r>
      <w:proofErr w:type="spellStart"/>
      <w:r w:rsidRPr="000A3CC9">
        <w:rPr>
          <w:sz w:val="28"/>
          <w:szCs w:val="28"/>
          <w:lang w:val="uk-UA"/>
        </w:rPr>
        <w:t>медблоку</w:t>
      </w:r>
      <w:proofErr w:type="spellEnd"/>
      <w:r w:rsidRPr="000A3CC9">
        <w:rPr>
          <w:sz w:val="28"/>
          <w:szCs w:val="28"/>
          <w:lang w:val="uk-UA"/>
        </w:rPr>
        <w:t>.</w:t>
      </w:r>
    </w:p>
    <w:p w14:paraId="13DA9252" w14:textId="6AAB311E" w:rsidR="00677A84" w:rsidRPr="000A3CC9" w:rsidRDefault="007D41A6" w:rsidP="00677A84">
      <w:pPr>
        <w:ind w:firstLine="708"/>
        <w:jc w:val="both"/>
        <w:rPr>
          <w:sz w:val="28"/>
          <w:szCs w:val="28"/>
          <w:lang w:val="uk-UA"/>
        </w:rPr>
      </w:pPr>
      <w:r>
        <w:rPr>
          <w:sz w:val="28"/>
          <w:szCs w:val="28"/>
          <w:lang w:val="uk-UA"/>
        </w:rPr>
        <w:t>У</w:t>
      </w:r>
      <w:r w:rsidR="00677A84" w:rsidRPr="000A3CC9">
        <w:rPr>
          <w:sz w:val="28"/>
          <w:szCs w:val="28"/>
          <w:lang w:val="uk-UA"/>
        </w:rPr>
        <w:t xml:space="preserve"> санаторній школі здійснювався контроль за дотриманням вимог щодо організації роботи з </w:t>
      </w:r>
      <w:r w:rsidR="00677A84" w:rsidRPr="000A3CC9">
        <w:rPr>
          <w:b/>
          <w:sz w:val="28"/>
          <w:szCs w:val="28"/>
          <w:lang w:val="uk-UA"/>
        </w:rPr>
        <w:t>охорони праці</w:t>
      </w:r>
      <w:r w:rsidR="00677A84" w:rsidRPr="000A3CC9">
        <w:rPr>
          <w:sz w:val="28"/>
          <w:szCs w:val="28"/>
          <w:lang w:val="uk-UA"/>
        </w:rPr>
        <w:t>, передбачених Законом України «Про охорону праці», Законом України «Про освіту», Законом України «Про повну загальну середню освіту». Робота здійснювалась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України   від 26.12.2017 № 1669.</w:t>
      </w:r>
    </w:p>
    <w:p w14:paraId="432C1B0C" w14:textId="77777777" w:rsidR="00677A84" w:rsidRPr="000A3CC9" w:rsidRDefault="00677A84" w:rsidP="00677A84">
      <w:pPr>
        <w:ind w:firstLine="709"/>
        <w:jc w:val="both"/>
        <w:rPr>
          <w:sz w:val="28"/>
          <w:szCs w:val="28"/>
          <w:lang w:val="uk-UA"/>
        </w:rPr>
      </w:pPr>
      <w:r w:rsidRPr="000A3CC9">
        <w:rPr>
          <w:sz w:val="28"/>
          <w:szCs w:val="28"/>
          <w:lang w:val="uk-UA"/>
        </w:rPr>
        <w:t>В закладі розроблені та діють Положення:</w:t>
      </w:r>
    </w:p>
    <w:p w14:paraId="0E166B3C" w14:textId="77777777" w:rsidR="00677A84" w:rsidRPr="000A3CC9" w:rsidRDefault="00677A84" w:rsidP="00677A84">
      <w:pPr>
        <w:tabs>
          <w:tab w:val="left" w:pos="240"/>
        </w:tabs>
        <w:ind w:left="360" w:hanging="120"/>
        <w:jc w:val="both"/>
        <w:rPr>
          <w:sz w:val="28"/>
          <w:szCs w:val="28"/>
          <w:lang w:val="uk-UA"/>
        </w:rPr>
      </w:pPr>
      <w:r w:rsidRPr="000A3CC9">
        <w:rPr>
          <w:sz w:val="28"/>
          <w:szCs w:val="28"/>
          <w:lang w:val="uk-UA"/>
        </w:rPr>
        <w:t>- Про організацію роботи з охорони праці та безпеки життєдіяльності учасників освітнього процесу;</w:t>
      </w:r>
    </w:p>
    <w:p w14:paraId="0D1CA867" w14:textId="77777777" w:rsidR="00677A84" w:rsidRPr="000A3CC9" w:rsidRDefault="00677A84" w:rsidP="00677A84">
      <w:pPr>
        <w:tabs>
          <w:tab w:val="left" w:pos="360"/>
        </w:tabs>
        <w:ind w:left="240"/>
        <w:jc w:val="both"/>
        <w:rPr>
          <w:sz w:val="28"/>
          <w:szCs w:val="28"/>
          <w:lang w:val="uk-UA"/>
        </w:rPr>
      </w:pPr>
      <w:r w:rsidRPr="000A3CC9">
        <w:rPr>
          <w:sz w:val="28"/>
          <w:szCs w:val="28"/>
          <w:lang w:val="uk-UA"/>
        </w:rPr>
        <w:t>- Про службу охорони праці, пожежної безпеки та безпеки життєдіяльності;</w:t>
      </w:r>
    </w:p>
    <w:p w14:paraId="1F753576" w14:textId="77777777" w:rsidR="00677A84" w:rsidRPr="000A3CC9" w:rsidRDefault="00677A84" w:rsidP="00677A84">
      <w:pPr>
        <w:tabs>
          <w:tab w:val="left" w:pos="426"/>
        </w:tabs>
        <w:jc w:val="both"/>
        <w:rPr>
          <w:sz w:val="28"/>
          <w:szCs w:val="28"/>
          <w:lang w:val="uk-UA"/>
        </w:rPr>
      </w:pPr>
      <w:r w:rsidRPr="000A3CC9">
        <w:rPr>
          <w:sz w:val="28"/>
          <w:szCs w:val="28"/>
          <w:lang w:val="uk-UA"/>
        </w:rPr>
        <w:t xml:space="preserve">   - Про порядок проведення навчання та перевірку знань з питань охорони праці, пожежної, електробезпеки та безпеки життєдіяльності;</w:t>
      </w:r>
    </w:p>
    <w:p w14:paraId="6E90B2A0" w14:textId="77777777" w:rsidR="00677A84" w:rsidRPr="000A3CC9" w:rsidRDefault="00677A84" w:rsidP="00677A84">
      <w:pPr>
        <w:tabs>
          <w:tab w:val="left" w:pos="120"/>
        </w:tabs>
        <w:ind w:left="240"/>
        <w:jc w:val="both"/>
        <w:rPr>
          <w:sz w:val="28"/>
          <w:szCs w:val="28"/>
          <w:lang w:val="uk-UA"/>
        </w:rPr>
      </w:pPr>
      <w:r w:rsidRPr="000A3CC9">
        <w:rPr>
          <w:sz w:val="28"/>
          <w:szCs w:val="28"/>
          <w:lang w:val="uk-UA"/>
        </w:rPr>
        <w:t>- Про систему управління охороною праці;</w:t>
      </w:r>
    </w:p>
    <w:p w14:paraId="40219E42" w14:textId="77777777" w:rsidR="00677A84" w:rsidRPr="000A3CC9" w:rsidRDefault="00677A84" w:rsidP="00677A84">
      <w:pPr>
        <w:tabs>
          <w:tab w:val="left" w:pos="240"/>
        </w:tabs>
        <w:ind w:left="240"/>
        <w:jc w:val="both"/>
        <w:rPr>
          <w:sz w:val="28"/>
          <w:szCs w:val="28"/>
          <w:lang w:val="uk-UA"/>
        </w:rPr>
      </w:pPr>
      <w:r w:rsidRPr="000A3CC9">
        <w:rPr>
          <w:sz w:val="28"/>
          <w:szCs w:val="28"/>
          <w:lang w:val="uk-UA"/>
        </w:rPr>
        <w:t>- Про службу спостереження за безпечною експлуатацією будівель, споруд та інженерних мереж;</w:t>
      </w:r>
    </w:p>
    <w:p w14:paraId="64C126D0" w14:textId="77777777" w:rsidR="00677A84" w:rsidRPr="000A3CC9" w:rsidRDefault="00677A84" w:rsidP="00677A84">
      <w:pPr>
        <w:tabs>
          <w:tab w:val="left" w:pos="240"/>
        </w:tabs>
        <w:ind w:left="240"/>
        <w:jc w:val="both"/>
        <w:rPr>
          <w:sz w:val="28"/>
          <w:szCs w:val="28"/>
          <w:lang w:val="uk-UA"/>
        </w:rPr>
      </w:pPr>
      <w:r w:rsidRPr="000A3CC9">
        <w:rPr>
          <w:sz w:val="28"/>
          <w:szCs w:val="28"/>
          <w:lang w:val="uk-UA"/>
        </w:rPr>
        <w:t>- Про адміністративно-громадський контроль з питань охорони праці та безпеки життєдіяльності(БЖД).</w:t>
      </w:r>
    </w:p>
    <w:p w14:paraId="60FAD56C" w14:textId="79B93C04" w:rsidR="00677A84" w:rsidRPr="000A3CC9" w:rsidRDefault="00677A84" w:rsidP="00677A84">
      <w:pPr>
        <w:tabs>
          <w:tab w:val="left" w:pos="240"/>
        </w:tabs>
        <w:ind w:left="240"/>
        <w:jc w:val="both"/>
        <w:rPr>
          <w:sz w:val="28"/>
          <w:szCs w:val="28"/>
          <w:lang w:val="uk-UA" w:eastAsia="uk-UA"/>
        </w:rPr>
      </w:pPr>
      <w:r w:rsidRPr="000A3CC9">
        <w:rPr>
          <w:sz w:val="28"/>
          <w:szCs w:val="28"/>
          <w:lang w:val="uk-UA"/>
        </w:rPr>
        <w:t xml:space="preserve">     Проводиться вступний та первинний інструктаж</w:t>
      </w:r>
      <w:r w:rsidR="007D41A6">
        <w:rPr>
          <w:sz w:val="28"/>
          <w:szCs w:val="28"/>
          <w:lang w:val="uk-UA"/>
        </w:rPr>
        <w:t>і</w:t>
      </w:r>
      <w:r w:rsidRPr="000A3CC9">
        <w:rPr>
          <w:sz w:val="28"/>
          <w:szCs w:val="28"/>
          <w:lang w:val="uk-UA"/>
        </w:rPr>
        <w:t xml:space="preserve"> на робочому місці новоприйнятих працівників та повторні, цільові(в разі потреби) інструктажі</w:t>
      </w:r>
      <w:r w:rsidR="008E7F2F">
        <w:rPr>
          <w:sz w:val="28"/>
          <w:szCs w:val="28"/>
          <w:lang w:val="uk-UA"/>
        </w:rPr>
        <w:t>.</w:t>
      </w:r>
      <w:r w:rsidRPr="000A3CC9">
        <w:rPr>
          <w:sz w:val="28"/>
          <w:szCs w:val="28"/>
          <w:lang w:val="uk-UA"/>
        </w:rPr>
        <w:t xml:space="preserve">  Також проводиться навчання та перевірка знань новоприйнятих працівників комісією закладу з навчання та перевірки знань з питань охорони праці, пожежної безпеки та БЖД. Навчання та перевірка знань працівників з питань охорони праці, пожежної безпеки ти БЖД проводяться комісією закладу згідно</w:t>
      </w:r>
      <w:r w:rsidR="008E7F2F">
        <w:rPr>
          <w:sz w:val="28"/>
          <w:szCs w:val="28"/>
          <w:lang w:val="uk-UA"/>
        </w:rPr>
        <w:t xml:space="preserve"> з</w:t>
      </w:r>
      <w:r w:rsidRPr="000A3CC9">
        <w:rPr>
          <w:sz w:val="28"/>
          <w:szCs w:val="28"/>
          <w:lang w:val="uk-UA"/>
        </w:rPr>
        <w:t xml:space="preserve"> графік</w:t>
      </w:r>
      <w:r w:rsidR="008E7F2F">
        <w:rPr>
          <w:sz w:val="28"/>
          <w:szCs w:val="28"/>
          <w:lang w:val="uk-UA"/>
        </w:rPr>
        <w:t>ом</w:t>
      </w:r>
      <w:r w:rsidRPr="000A3CC9">
        <w:rPr>
          <w:sz w:val="28"/>
          <w:szCs w:val="28"/>
          <w:lang w:val="uk-UA"/>
        </w:rPr>
        <w:t>(1 раз на три рок</w:t>
      </w:r>
      <w:r w:rsidR="008E7F2F">
        <w:rPr>
          <w:sz w:val="28"/>
          <w:szCs w:val="28"/>
          <w:lang w:val="uk-UA"/>
        </w:rPr>
        <w:t>и</w:t>
      </w:r>
      <w:r w:rsidRPr="000A3CC9">
        <w:rPr>
          <w:sz w:val="28"/>
          <w:szCs w:val="28"/>
          <w:lang w:val="uk-UA"/>
        </w:rPr>
        <w:t xml:space="preserve">) та в разі потреби. </w:t>
      </w:r>
    </w:p>
    <w:p w14:paraId="11DA849A" w14:textId="39F3BB39" w:rsidR="00677A84" w:rsidRPr="000A3CC9" w:rsidRDefault="00677A84" w:rsidP="00677A84">
      <w:pPr>
        <w:ind w:firstLine="567"/>
        <w:jc w:val="both"/>
        <w:rPr>
          <w:sz w:val="28"/>
          <w:szCs w:val="28"/>
          <w:lang w:val="uk-UA"/>
        </w:rPr>
      </w:pPr>
      <w:r w:rsidRPr="000A3CC9">
        <w:rPr>
          <w:sz w:val="28"/>
          <w:szCs w:val="28"/>
          <w:lang w:val="uk-UA"/>
        </w:rPr>
        <w:t xml:space="preserve">Розроблені і затверджені наказом по закладу інструкції з охорони праці і безпеки життєдіяльності для працівників. Також в закладі діють інструкції з безпечного проведення робіт </w:t>
      </w:r>
      <w:r w:rsidR="00285D61">
        <w:rPr>
          <w:sz w:val="28"/>
          <w:szCs w:val="28"/>
          <w:lang w:val="uk-UA"/>
        </w:rPr>
        <w:t>за</w:t>
      </w:r>
      <w:r w:rsidRPr="000A3CC9">
        <w:rPr>
          <w:sz w:val="28"/>
          <w:szCs w:val="28"/>
          <w:lang w:val="uk-UA"/>
        </w:rPr>
        <w:t xml:space="preserve"> вид</w:t>
      </w:r>
      <w:r w:rsidR="00285D61">
        <w:rPr>
          <w:sz w:val="28"/>
          <w:szCs w:val="28"/>
          <w:lang w:val="uk-UA"/>
        </w:rPr>
        <w:t>ами</w:t>
      </w:r>
      <w:r w:rsidRPr="000A3CC9">
        <w:rPr>
          <w:sz w:val="28"/>
          <w:szCs w:val="28"/>
          <w:lang w:val="uk-UA"/>
        </w:rPr>
        <w:t xml:space="preserve"> діяльності. </w:t>
      </w:r>
    </w:p>
    <w:p w14:paraId="071DBECC" w14:textId="08E66B6D" w:rsidR="00677A84" w:rsidRPr="000A3CC9" w:rsidRDefault="00285D61" w:rsidP="00677A84">
      <w:pPr>
        <w:ind w:firstLine="567"/>
        <w:jc w:val="both"/>
        <w:rPr>
          <w:sz w:val="28"/>
          <w:szCs w:val="28"/>
          <w:lang w:val="uk-UA" w:eastAsia="uk-UA"/>
        </w:rPr>
      </w:pPr>
      <w:r>
        <w:rPr>
          <w:sz w:val="28"/>
          <w:szCs w:val="28"/>
          <w:lang w:val="uk-UA" w:eastAsia="uk-UA"/>
        </w:rPr>
        <w:t>У</w:t>
      </w:r>
      <w:r w:rsidR="00677A84" w:rsidRPr="000A3CC9">
        <w:rPr>
          <w:sz w:val="28"/>
          <w:szCs w:val="28"/>
          <w:lang w:val="uk-UA" w:eastAsia="uk-UA"/>
        </w:rPr>
        <w:t xml:space="preserve">  зв’язку з воєнним станом у санаторній школі </w:t>
      </w:r>
      <w:r>
        <w:rPr>
          <w:sz w:val="28"/>
          <w:szCs w:val="28"/>
          <w:lang w:val="uk-UA" w:eastAsia="uk-UA"/>
        </w:rPr>
        <w:t>зд</w:t>
      </w:r>
      <w:r w:rsidR="00B15556">
        <w:rPr>
          <w:sz w:val="28"/>
          <w:szCs w:val="28"/>
          <w:lang w:val="uk-UA" w:eastAsia="uk-UA"/>
        </w:rPr>
        <w:t>ійснює</w:t>
      </w:r>
      <w:r w:rsidR="00677A84" w:rsidRPr="000A3CC9">
        <w:rPr>
          <w:sz w:val="28"/>
          <w:szCs w:val="28"/>
          <w:lang w:val="uk-UA" w:eastAsia="uk-UA"/>
        </w:rPr>
        <w:t xml:space="preserve">ться дистанційне навчання, в процесі якого </w:t>
      </w:r>
      <w:r w:rsidR="00B15556">
        <w:rPr>
          <w:sz w:val="28"/>
          <w:szCs w:val="28"/>
          <w:lang w:val="uk-UA" w:eastAsia="uk-UA"/>
        </w:rPr>
        <w:t xml:space="preserve">з </w:t>
      </w:r>
      <w:r w:rsidR="00677A84" w:rsidRPr="000A3CC9">
        <w:rPr>
          <w:sz w:val="28"/>
          <w:szCs w:val="28"/>
          <w:lang w:val="uk-UA" w:eastAsia="uk-UA"/>
        </w:rPr>
        <w:t>учн</w:t>
      </w:r>
      <w:r w:rsidR="00B15556">
        <w:rPr>
          <w:sz w:val="28"/>
          <w:szCs w:val="28"/>
          <w:lang w:val="uk-UA" w:eastAsia="uk-UA"/>
        </w:rPr>
        <w:t>ями</w:t>
      </w:r>
      <w:r w:rsidR="00677A84" w:rsidRPr="000A3CC9">
        <w:rPr>
          <w:sz w:val="28"/>
          <w:szCs w:val="28"/>
          <w:lang w:val="uk-UA" w:eastAsia="uk-UA"/>
        </w:rPr>
        <w:t xml:space="preserve"> проводяться</w:t>
      </w:r>
      <w:r w:rsidR="00677A84" w:rsidRPr="000A3CC9">
        <w:rPr>
          <w:sz w:val="28"/>
          <w:szCs w:val="28"/>
          <w:lang w:val="uk-UA"/>
        </w:rPr>
        <w:t xml:space="preserve"> інструктажі  з безпеки життєдіяльності, безпеки при користуванні комп’ютерами  та іншою оргтехнікою та безпечної поведінки у побуті. Проводяться інструктажі учнів з безпечної поведінки під час повітряної тривоги, про ризики</w:t>
      </w:r>
      <w:r w:rsidR="00B15556">
        <w:rPr>
          <w:sz w:val="28"/>
          <w:szCs w:val="28"/>
          <w:lang w:val="uk-UA"/>
        </w:rPr>
        <w:t>,</w:t>
      </w:r>
      <w:r w:rsidR="00677A84" w:rsidRPr="000A3CC9">
        <w:rPr>
          <w:sz w:val="28"/>
          <w:szCs w:val="28"/>
          <w:lang w:val="uk-UA"/>
        </w:rPr>
        <w:t xml:space="preserve"> пов’язані з мінами та вибухонебезпечними залишками війні</w:t>
      </w:r>
      <w:r w:rsidR="00B15556">
        <w:rPr>
          <w:sz w:val="28"/>
          <w:szCs w:val="28"/>
          <w:lang w:val="uk-UA"/>
        </w:rPr>
        <w:t>,</w:t>
      </w:r>
      <w:r w:rsidR="00677A84" w:rsidRPr="000A3CC9">
        <w:rPr>
          <w:sz w:val="28"/>
          <w:szCs w:val="28"/>
          <w:lang w:val="uk-UA"/>
        </w:rPr>
        <w:t xml:space="preserve"> та </w:t>
      </w:r>
      <w:r w:rsidR="00B15556">
        <w:rPr>
          <w:sz w:val="28"/>
          <w:szCs w:val="28"/>
          <w:lang w:val="uk-UA"/>
        </w:rPr>
        <w:t xml:space="preserve">з </w:t>
      </w:r>
      <w:r w:rsidR="00677A84" w:rsidRPr="000A3CC9">
        <w:rPr>
          <w:sz w:val="28"/>
          <w:szCs w:val="28"/>
          <w:lang w:val="uk-UA"/>
        </w:rPr>
        <w:t>інш</w:t>
      </w:r>
      <w:r w:rsidR="00B15556">
        <w:rPr>
          <w:sz w:val="28"/>
          <w:szCs w:val="28"/>
          <w:lang w:val="uk-UA"/>
        </w:rPr>
        <w:t>их</w:t>
      </w:r>
      <w:r w:rsidR="00677A84" w:rsidRPr="000A3CC9">
        <w:rPr>
          <w:sz w:val="28"/>
          <w:szCs w:val="28"/>
          <w:lang w:val="uk-UA"/>
        </w:rPr>
        <w:t xml:space="preserve"> правил безпеки під час загрози військових дій.</w:t>
      </w:r>
    </w:p>
    <w:p w14:paraId="1B2D4A17" w14:textId="26101FE2" w:rsidR="00677A84" w:rsidRPr="000A3CC9" w:rsidRDefault="00BE7D34" w:rsidP="00677A84">
      <w:pPr>
        <w:ind w:firstLine="567"/>
        <w:jc w:val="both"/>
        <w:rPr>
          <w:sz w:val="28"/>
          <w:szCs w:val="28"/>
          <w:lang w:val="uk-UA" w:eastAsia="uk-UA"/>
        </w:rPr>
      </w:pPr>
      <w:r>
        <w:rPr>
          <w:sz w:val="28"/>
          <w:szCs w:val="28"/>
          <w:lang w:val="uk-UA" w:eastAsia="uk-UA"/>
        </w:rPr>
        <w:t>Здійснює</w:t>
      </w:r>
      <w:r w:rsidR="00677A84" w:rsidRPr="000A3CC9">
        <w:rPr>
          <w:sz w:val="28"/>
          <w:szCs w:val="28"/>
          <w:lang w:val="uk-UA" w:eastAsia="uk-UA"/>
        </w:rPr>
        <w:t>ться перевірка журналів реєстрації вступного, первинного та повторного інструктажів на робочих місцях та інструктажів з безпеки життєдіяльності учнів.</w:t>
      </w:r>
    </w:p>
    <w:p w14:paraId="33800DC0" w14:textId="77777777" w:rsidR="00677A84" w:rsidRPr="000A3CC9" w:rsidRDefault="00677A84" w:rsidP="00677A84">
      <w:pPr>
        <w:ind w:firstLine="567"/>
        <w:jc w:val="both"/>
        <w:rPr>
          <w:sz w:val="28"/>
          <w:szCs w:val="28"/>
          <w:lang w:val="uk-UA" w:eastAsia="uk-UA"/>
        </w:rPr>
      </w:pPr>
      <w:r w:rsidRPr="000A3CC9">
        <w:rPr>
          <w:sz w:val="28"/>
          <w:szCs w:val="28"/>
          <w:lang w:val="uk-UA" w:eastAsia="uk-UA"/>
        </w:rPr>
        <w:lastRenderedPageBreak/>
        <w:t>Наказом по школі призначені відповідальні за роботу з попередження дитячого травматизму, за охорону праці та протипожежний стан в приміщеннях, за правильну експлуатацію споруд, будівель, приміщень, інженерних мереж, за енергозбереження, електрогосподарство та протипожежну систему, за функціонування теплового господарства.</w:t>
      </w:r>
    </w:p>
    <w:p w14:paraId="529C5DD5" w14:textId="5174E889" w:rsidR="00677A84" w:rsidRPr="000A3CC9" w:rsidRDefault="00677A84" w:rsidP="00677A84">
      <w:pPr>
        <w:ind w:firstLine="567"/>
        <w:jc w:val="both"/>
        <w:rPr>
          <w:sz w:val="28"/>
          <w:szCs w:val="28"/>
          <w:lang w:val="uk-UA" w:eastAsia="uk-UA"/>
        </w:rPr>
      </w:pPr>
      <w:r w:rsidRPr="000A3CC9">
        <w:rPr>
          <w:sz w:val="28"/>
          <w:szCs w:val="28"/>
          <w:lang w:val="uk-UA" w:eastAsia="uk-UA"/>
        </w:rPr>
        <w:t xml:space="preserve">Питання створення належних умов, з охорони праці та безпеки життєдіяльності  і навчання та втілення заходів щодо попередження травматизму і професійної захворюваності заслухувались на нарадах при директорі </w:t>
      </w:r>
      <w:r w:rsidR="00BE7D34">
        <w:rPr>
          <w:sz w:val="28"/>
          <w:szCs w:val="28"/>
          <w:lang w:val="uk-UA" w:eastAsia="uk-UA"/>
        </w:rPr>
        <w:t>у</w:t>
      </w:r>
      <w:r w:rsidRPr="000A3CC9">
        <w:rPr>
          <w:sz w:val="28"/>
          <w:szCs w:val="28"/>
          <w:lang w:val="uk-UA" w:eastAsia="uk-UA"/>
        </w:rPr>
        <w:t xml:space="preserve"> жовтні, листопаді, грудні, квітні, червні. </w:t>
      </w:r>
    </w:p>
    <w:p w14:paraId="53C8A179" w14:textId="6B672AD5" w:rsidR="00677A84" w:rsidRPr="000A3CC9" w:rsidRDefault="00677A84" w:rsidP="00677A84">
      <w:pPr>
        <w:ind w:firstLine="567"/>
        <w:jc w:val="both"/>
        <w:rPr>
          <w:sz w:val="28"/>
          <w:szCs w:val="28"/>
          <w:lang w:val="uk-UA" w:eastAsia="uk-UA"/>
        </w:rPr>
      </w:pPr>
      <w:r w:rsidRPr="000A3CC9">
        <w:rPr>
          <w:sz w:val="28"/>
          <w:szCs w:val="28"/>
          <w:lang w:val="uk-UA" w:eastAsia="uk-UA"/>
        </w:rPr>
        <w:t>Адміністрацією, профспілковим комітетом і службою з охорони праці школи проведено аналіз стану з охорони праці та безпеки життєдіяльності закладу</w:t>
      </w:r>
      <w:r w:rsidR="00A74502">
        <w:rPr>
          <w:sz w:val="28"/>
          <w:szCs w:val="28"/>
          <w:lang w:val="uk-UA" w:eastAsia="uk-UA"/>
        </w:rPr>
        <w:t>,</w:t>
      </w:r>
      <w:r w:rsidRPr="000A3CC9">
        <w:rPr>
          <w:sz w:val="28"/>
          <w:szCs w:val="28"/>
          <w:lang w:val="uk-UA" w:eastAsia="uk-UA"/>
        </w:rPr>
        <w:t xml:space="preserve"> </w:t>
      </w:r>
      <w:r w:rsidR="00A74502">
        <w:rPr>
          <w:sz w:val="28"/>
          <w:szCs w:val="28"/>
          <w:lang w:val="uk-UA" w:eastAsia="uk-UA"/>
        </w:rPr>
        <w:t xml:space="preserve">за </w:t>
      </w:r>
      <w:r w:rsidRPr="000A3CC9">
        <w:rPr>
          <w:sz w:val="28"/>
          <w:szCs w:val="28"/>
          <w:lang w:val="uk-UA" w:eastAsia="uk-UA"/>
        </w:rPr>
        <w:t xml:space="preserve"> результатам</w:t>
      </w:r>
      <w:r w:rsidR="00A74502">
        <w:rPr>
          <w:sz w:val="28"/>
          <w:szCs w:val="28"/>
          <w:lang w:val="uk-UA" w:eastAsia="uk-UA"/>
        </w:rPr>
        <w:t>и</w:t>
      </w:r>
      <w:r w:rsidRPr="000A3CC9">
        <w:rPr>
          <w:sz w:val="28"/>
          <w:szCs w:val="28"/>
          <w:lang w:val="uk-UA" w:eastAsia="uk-UA"/>
        </w:rPr>
        <w:t xml:space="preserve"> якого проведені заходи щодо усунення виявлених недоліків. Про</w:t>
      </w:r>
      <w:r w:rsidR="00A74502">
        <w:rPr>
          <w:sz w:val="28"/>
          <w:szCs w:val="28"/>
          <w:lang w:val="uk-UA" w:eastAsia="uk-UA"/>
        </w:rPr>
        <w:t>тягом року</w:t>
      </w:r>
      <w:r w:rsidRPr="000A3CC9">
        <w:rPr>
          <w:sz w:val="28"/>
          <w:szCs w:val="28"/>
          <w:lang w:val="uk-UA" w:eastAsia="uk-UA"/>
        </w:rPr>
        <w:t xml:space="preserve">,  видані накази, проведені </w:t>
      </w:r>
      <w:r w:rsidR="00A74502">
        <w:rPr>
          <w:sz w:val="28"/>
          <w:szCs w:val="28"/>
          <w:lang w:val="uk-UA" w:eastAsia="uk-UA"/>
        </w:rPr>
        <w:t xml:space="preserve">наради, </w:t>
      </w:r>
      <w:r w:rsidRPr="000A3CC9">
        <w:rPr>
          <w:sz w:val="28"/>
          <w:szCs w:val="28"/>
          <w:lang w:val="uk-UA" w:eastAsia="uk-UA"/>
        </w:rPr>
        <w:t>бесіди та позапланові інструктажі з охорони праці працівників.</w:t>
      </w:r>
    </w:p>
    <w:p w14:paraId="52E78AC7" w14:textId="60D4E8AE" w:rsidR="00677A84" w:rsidRPr="000A3CC9" w:rsidRDefault="00677A84" w:rsidP="00677A84">
      <w:pPr>
        <w:ind w:firstLine="567"/>
        <w:jc w:val="both"/>
        <w:rPr>
          <w:sz w:val="28"/>
          <w:szCs w:val="28"/>
          <w:lang w:val="uk-UA" w:eastAsia="uk-UA"/>
        </w:rPr>
      </w:pPr>
      <w:r w:rsidRPr="000A3CC9">
        <w:rPr>
          <w:sz w:val="28"/>
          <w:szCs w:val="28"/>
          <w:lang w:val="uk-UA" w:eastAsia="uk-UA"/>
        </w:rPr>
        <w:t xml:space="preserve">Санітарний, технічний стан навчальних, службових та підсобних приміщень </w:t>
      </w:r>
      <w:r w:rsidR="00A74502">
        <w:rPr>
          <w:sz w:val="28"/>
          <w:szCs w:val="28"/>
          <w:lang w:val="uk-UA" w:eastAsia="uk-UA"/>
        </w:rPr>
        <w:t>у</w:t>
      </w:r>
      <w:r w:rsidRPr="000A3CC9">
        <w:rPr>
          <w:sz w:val="28"/>
          <w:szCs w:val="28"/>
          <w:lang w:val="uk-UA" w:eastAsia="uk-UA"/>
        </w:rPr>
        <w:t xml:space="preserve"> школі задовільний</w:t>
      </w:r>
      <w:r w:rsidR="00A74502">
        <w:rPr>
          <w:sz w:val="28"/>
          <w:szCs w:val="28"/>
          <w:lang w:val="uk-UA" w:eastAsia="uk-UA"/>
        </w:rPr>
        <w:t>.</w:t>
      </w:r>
    </w:p>
    <w:p w14:paraId="17C3DCBF" w14:textId="11D2575C" w:rsidR="00677A84" w:rsidRPr="000A3CC9" w:rsidRDefault="00A74502" w:rsidP="00677A84">
      <w:pPr>
        <w:ind w:firstLine="567"/>
        <w:jc w:val="both"/>
        <w:rPr>
          <w:sz w:val="28"/>
          <w:szCs w:val="28"/>
          <w:lang w:val="uk-UA" w:eastAsia="uk-UA"/>
        </w:rPr>
      </w:pPr>
      <w:r>
        <w:rPr>
          <w:sz w:val="28"/>
          <w:szCs w:val="28"/>
          <w:lang w:val="uk-UA" w:eastAsia="uk-UA"/>
        </w:rPr>
        <w:t>У</w:t>
      </w:r>
      <w:r w:rsidR="00677A84" w:rsidRPr="000A3CC9">
        <w:rPr>
          <w:sz w:val="28"/>
          <w:szCs w:val="28"/>
          <w:lang w:val="uk-UA" w:eastAsia="uk-UA"/>
        </w:rPr>
        <w:t xml:space="preserve"> закладі укладено Колективний договір між адміністрацією і профспілковим комітетом на 2021-2025 роки відповідно до Галузевої угоди між Міністерством освіти і науки України та Профспілкою працівників освіти і науки України на 2021-2025 роки. </w:t>
      </w:r>
    </w:p>
    <w:p w14:paraId="4FF846CE" w14:textId="58624D45" w:rsidR="00677A84" w:rsidRPr="000A3CC9" w:rsidRDefault="00A74502" w:rsidP="00677A84">
      <w:pPr>
        <w:ind w:firstLine="567"/>
        <w:jc w:val="both"/>
        <w:rPr>
          <w:sz w:val="28"/>
          <w:szCs w:val="28"/>
          <w:lang w:val="uk-UA" w:eastAsia="uk-UA"/>
        </w:rPr>
      </w:pPr>
      <w:r>
        <w:rPr>
          <w:sz w:val="28"/>
          <w:szCs w:val="28"/>
          <w:lang w:val="uk-UA" w:eastAsia="uk-UA"/>
        </w:rPr>
        <w:t>У</w:t>
      </w:r>
      <w:r w:rsidR="00677A84" w:rsidRPr="000A3CC9">
        <w:rPr>
          <w:sz w:val="28"/>
          <w:szCs w:val="28"/>
          <w:lang w:val="uk-UA" w:eastAsia="uk-UA"/>
        </w:rPr>
        <w:t xml:space="preserve"> Колективному договорі на 2021-2025 роки є розділ  «Охорона праці»  та передбачені видатки на фінансування заходів з ОП в закладі  відповідно до ст.19 Закону України «Про охорону праці». Сплановані заходи щодо підвищення рівня охорони праці та безпеки життєдіяльності санаторної школи, подальшої безпечної експлуатації будівель, споруд, інженерних мереж, обладнання , устаткування та транспортних засобів.  Передбачено підвищення контролю за виконанням вимог щодо створення безпечних і нешкідливих умов праці і навчання для учасників освітнього та оздоровчого процесу та виконання господарських робіт відповідно до вимог </w:t>
      </w:r>
      <w:r>
        <w:rPr>
          <w:sz w:val="28"/>
          <w:szCs w:val="28"/>
          <w:lang w:val="uk-UA" w:eastAsia="uk-UA"/>
        </w:rPr>
        <w:t>з</w:t>
      </w:r>
      <w:r w:rsidR="00677A84" w:rsidRPr="000A3CC9">
        <w:rPr>
          <w:sz w:val="28"/>
          <w:szCs w:val="28"/>
          <w:lang w:val="uk-UA" w:eastAsia="uk-UA"/>
        </w:rPr>
        <w:t xml:space="preserve">аконів України «Про освіту», «Про охорону праці», Кодексу цивільного захисту України, «Про дорожній рух», «Про забезпечення санітарного та епідемічного благополуччя населення». </w:t>
      </w:r>
    </w:p>
    <w:p w14:paraId="02C12841" w14:textId="1E941215" w:rsidR="00677A84" w:rsidRPr="000A3CC9" w:rsidRDefault="00677A84" w:rsidP="00677A84">
      <w:pPr>
        <w:ind w:firstLine="567"/>
        <w:jc w:val="both"/>
        <w:rPr>
          <w:sz w:val="28"/>
          <w:szCs w:val="28"/>
          <w:lang w:val="uk-UA" w:eastAsia="uk-UA"/>
        </w:rPr>
      </w:pPr>
      <w:r w:rsidRPr="000A3CC9">
        <w:rPr>
          <w:sz w:val="28"/>
          <w:szCs w:val="28"/>
          <w:lang w:val="uk-UA" w:eastAsia="uk-UA"/>
        </w:rPr>
        <w:t xml:space="preserve"> У зв’язку з воєнним станом в Україні зменшилось фінансування запланованих заходів, тому у санаторній школі виконані не всі заходи Комплексного плану поліпшення стану безпеки, гігієни праці, виробничого середовища та профілактики травматизму (додаток до Колективного договору). Виконані заходи з пожежної та техногенної безпеки: обслуговування обладнання протипожежної сигналізації</w:t>
      </w:r>
      <w:r w:rsidR="00A74502">
        <w:rPr>
          <w:sz w:val="28"/>
          <w:szCs w:val="28"/>
          <w:lang w:val="uk-UA" w:eastAsia="uk-UA"/>
        </w:rPr>
        <w:t xml:space="preserve"> </w:t>
      </w:r>
      <w:r w:rsidRPr="000A3CC9">
        <w:rPr>
          <w:sz w:val="28"/>
          <w:szCs w:val="28"/>
          <w:lang w:val="uk-UA" w:eastAsia="uk-UA"/>
        </w:rPr>
        <w:t>(6,050тис.грн), обслуговування обладнання охоронної сигналізації</w:t>
      </w:r>
      <w:r w:rsidR="00A74502">
        <w:rPr>
          <w:sz w:val="28"/>
          <w:szCs w:val="28"/>
          <w:lang w:val="uk-UA" w:eastAsia="uk-UA"/>
        </w:rPr>
        <w:t xml:space="preserve"> </w:t>
      </w:r>
      <w:r w:rsidRPr="000A3CC9">
        <w:rPr>
          <w:sz w:val="28"/>
          <w:szCs w:val="28"/>
          <w:lang w:val="uk-UA" w:eastAsia="uk-UA"/>
        </w:rPr>
        <w:t xml:space="preserve">(5,802 </w:t>
      </w:r>
      <w:proofErr w:type="spellStart"/>
      <w:r w:rsidRPr="000A3CC9">
        <w:rPr>
          <w:sz w:val="28"/>
          <w:szCs w:val="28"/>
          <w:lang w:val="uk-UA" w:eastAsia="uk-UA"/>
        </w:rPr>
        <w:t>тис.грн</w:t>
      </w:r>
      <w:proofErr w:type="spellEnd"/>
      <w:r w:rsidRPr="000A3CC9">
        <w:rPr>
          <w:sz w:val="28"/>
          <w:szCs w:val="28"/>
          <w:lang w:val="uk-UA" w:eastAsia="uk-UA"/>
        </w:rPr>
        <w:t xml:space="preserve">.). Подальше виконання заходів з охорони праці, пожежної безпеки та БЖД буде проводитися  </w:t>
      </w:r>
      <w:r w:rsidR="00835547">
        <w:rPr>
          <w:sz w:val="28"/>
          <w:szCs w:val="28"/>
          <w:lang w:val="uk-UA" w:eastAsia="uk-UA"/>
        </w:rPr>
        <w:t xml:space="preserve">після отримання </w:t>
      </w:r>
      <w:r w:rsidRPr="000A3CC9">
        <w:rPr>
          <w:sz w:val="28"/>
          <w:szCs w:val="28"/>
          <w:lang w:val="uk-UA" w:eastAsia="uk-UA"/>
        </w:rPr>
        <w:t xml:space="preserve">фінансування. </w:t>
      </w:r>
    </w:p>
    <w:p w14:paraId="4731E9CE" w14:textId="1ABD303F" w:rsidR="00677A84" w:rsidRPr="000A3CC9" w:rsidRDefault="00677A84" w:rsidP="00677A84">
      <w:pPr>
        <w:ind w:firstLine="567"/>
        <w:jc w:val="both"/>
        <w:rPr>
          <w:sz w:val="28"/>
          <w:szCs w:val="28"/>
          <w:lang w:val="uk-UA" w:eastAsia="uk-UA"/>
        </w:rPr>
      </w:pPr>
      <w:r w:rsidRPr="000A3CC9">
        <w:rPr>
          <w:sz w:val="28"/>
          <w:szCs w:val="28"/>
          <w:lang w:val="uk-UA" w:eastAsia="uk-UA"/>
        </w:rPr>
        <w:t>Навчання посадових осіб, спеціалістів з питань охорони праці, безпеки життєдіяльності та працівників закладу проводилось,  згідно з «Положенням про порядок проведення навчання і перевірки знань з питань охорони праці та безпеки життєдіяльності в закладах, установах, організаціях, підприємствах</w:t>
      </w:r>
      <w:r w:rsidR="00D86C22">
        <w:rPr>
          <w:sz w:val="28"/>
          <w:szCs w:val="28"/>
          <w:lang w:val="uk-UA" w:eastAsia="uk-UA"/>
        </w:rPr>
        <w:t>,</w:t>
      </w:r>
      <w:r w:rsidRPr="000A3CC9">
        <w:rPr>
          <w:sz w:val="28"/>
          <w:szCs w:val="28"/>
          <w:lang w:val="uk-UA" w:eastAsia="uk-UA"/>
        </w:rPr>
        <w:t xml:space="preserve"> підпорядкованих МОН України» за встановленим графіком</w:t>
      </w:r>
      <w:r w:rsidR="00D86C22">
        <w:rPr>
          <w:sz w:val="28"/>
          <w:szCs w:val="28"/>
          <w:lang w:val="uk-UA" w:eastAsia="uk-UA"/>
        </w:rPr>
        <w:t>.</w:t>
      </w:r>
      <w:r w:rsidRPr="000A3CC9">
        <w:rPr>
          <w:sz w:val="28"/>
          <w:szCs w:val="28"/>
          <w:lang w:val="uk-UA" w:eastAsia="uk-UA"/>
        </w:rPr>
        <w:t xml:space="preserve"> </w:t>
      </w:r>
      <w:r w:rsidR="00D86C22">
        <w:rPr>
          <w:sz w:val="28"/>
          <w:szCs w:val="28"/>
          <w:lang w:val="uk-UA" w:eastAsia="uk-UA"/>
        </w:rPr>
        <w:t xml:space="preserve">У </w:t>
      </w:r>
      <w:r w:rsidRPr="000A3CC9">
        <w:rPr>
          <w:sz w:val="28"/>
          <w:szCs w:val="28"/>
          <w:lang w:val="uk-UA" w:eastAsia="uk-UA"/>
        </w:rPr>
        <w:t xml:space="preserve">наявності сертифікати, посвідчення, протоколи. Також </w:t>
      </w:r>
      <w:r w:rsidR="00D86C22">
        <w:rPr>
          <w:sz w:val="28"/>
          <w:szCs w:val="28"/>
          <w:lang w:val="uk-UA" w:eastAsia="uk-UA"/>
        </w:rPr>
        <w:t>у</w:t>
      </w:r>
      <w:r w:rsidRPr="000A3CC9">
        <w:rPr>
          <w:sz w:val="28"/>
          <w:szCs w:val="28"/>
          <w:lang w:val="uk-UA" w:eastAsia="uk-UA"/>
        </w:rPr>
        <w:t xml:space="preserve"> санаторній школі проводилось навчання та перевірка знань новоприйнятих працівників (протоколи). </w:t>
      </w:r>
    </w:p>
    <w:p w14:paraId="60E35369" w14:textId="7BA45D7D" w:rsidR="000343DE" w:rsidRDefault="008D3CB3" w:rsidP="00930E1C">
      <w:pPr>
        <w:ind w:firstLine="567"/>
        <w:jc w:val="both"/>
        <w:rPr>
          <w:sz w:val="28"/>
          <w:szCs w:val="28"/>
          <w:lang w:val="uk-UA" w:eastAsia="uk-UA"/>
        </w:rPr>
      </w:pPr>
      <w:r>
        <w:rPr>
          <w:sz w:val="28"/>
          <w:szCs w:val="28"/>
          <w:lang w:val="uk-UA" w:eastAsia="uk-UA"/>
        </w:rPr>
        <w:lastRenderedPageBreak/>
        <w:t>У</w:t>
      </w:r>
      <w:r w:rsidR="00677A84" w:rsidRPr="000A3CC9">
        <w:rPr>
          <w:sz w:val="28"/>
          <w:szCs w:val="28"/>
          <w:lang w:val="uk-UA" w:eastAsia="uk-UA"/>
        </w:rPr>
        <w:t xml:space="preserve"> санаторній школі забезпечені необхідні умови для запобіганн</w:t>
      </w:r>
      <w:r>
        <w:rPr>
          <w:sz w:val="28"/>
          <w:szCs w:val="28"/>
          <w:lang w:val="uk-UA" w:eastAsia="uk-UA"/>
        </w:rPr>
        <w:t>я</w:t>
      </w:r>
      <w:r w:rsidR="00677A84" w:rsidRPr="000A3CC9">
        <w:rPr>
          <w:sz w:val="28"/>
          <w:szCs w:val="28"/>
          <w:lang w:val="uk-UA" w:eastAsia="uk-UA"/>
        </w:rPr>
        <w:t xml:space="preserve"> зараження та поширення </w:t>
      </w:r>
      <w:proofErr w:type="spellStart"/>
      <w:r w:rsidR="00677A84" w:rsidRPr="000A3CC9">
        <w:rPr>
          <w:sz w:val="28"/>
          <w:szCs w:val="28"/>
          <w:lang w:val="uk-UA" w:eastAsia="uk-UA"/>
        </w:rPr>
        <w:t>короновірусної</w:t>
      </w:r>
      <w:proofErr w:type="spellEnd"/>
      <w:r w:rsidR="00677A84" w:rsidRPr="000A3CC9">
        <w:rPr>
          <w:sz w:val="28"/>
          <w:szCs w:val="28"/>
          <w:lang w:val="uk-UA" w:eastAsia="uk-UA"/>
        </w:rPr>
        <w:t xml:space="preserve"> </w:t>
      </w:r>
      <w:proofErr w:type="spellStart"/>
      <w:r w:rsidR="00677A84" w:rsidRPr="000A3CC9">
        <w:rPr>
          <w:sz w:val="28"/>
          <w:szCs w:val="28"/>
          <w:lang w:val="uk-UA" w:eastAsia="uk-UA"/>
        </w:rPr>
        <w:t>інфекціі</w:t>
      </w:r>
      <w:proofErr w:type="spellEnd"/>
      <w:r w:rsidR="00677A84" w:rsidRPr="000A3CC9">
        <w:rPr>
          <w:sz w:val="28"/>
          <w:szCs w:val="28"/>
          <w:lang w:val="uk-UA" w:eastAsia="uk-UA"/>
        </w:rPr>
        <w:t xml:space="preserve"> </w:t>
      </w:r>
      <w:r>
        <w:rPr>
          <w:sz w:val="28"/>
          <w:szCs w:val="28"/>
          <w:lang w:val="en-US" w:eastAsia="uk-UA"/>
        </w:rPr>
        <w:t>COVID</w:t>
      </w:r>
      <w:r w:rsidRPr="001B56C0">
        <w:rPr>
          <w:sz w:val="28"/>
          <w:szCs w:val="28"/>
          <w:lang w:val="uk-UA" w:eastAsia="uk-UA"/>
        </w:rPr>
        <w:t xml:space="preserve"> </w:t>
      </w:r>
      <w:r w:rsidR="00677A84" w:rsidRPr="000A3CC9">
        <w:rPr>
          <w:sz w:val="28"/>
          <w:szCs w:val="28"/>
          <w:lang w:val="uk-UA" w:eastAsia="uk-UA"/>
        </w:rPr>
        <w:t xml:space="preserve">-19 та інших інфекційних </w:t>
      </w:r>
      <w:proofErr w:type="spellStart"/>
      <w:r w:rsidR="00677A84" w:rsidRPr="000A3CC9">
        <w:rPr>
          <w:sz w:val="28"/>
          <w:szCs w:val="28"/>
          <w:lang w:val="uk-UA" w:eastAsia="uk-UA"/>
        </w:rPr>
        <w:t>хвороб</w:t>
      </w:r>
      <w:proofErr w:type="spellEnd"/>
      <w:r w:rsidR="00677A84" w:rsidRPr="000A3CC9">
        <w:rPr>
          <w:sz w:val="28"/>
          <w:szCs w:val="28"/>
          <w:lang w:val="uk-UA" w:eastAsia="uk-UA"/>
        </w:rPr>
        <w:t xml:space="preserve"> серед працівників та учнів. Проведені інструктажі, роз’яснювальна робота з працівниками та учнями закладу. Проводилась термометрія безконтактним термометром. Працівники та учні, визначені такими, що потребують самоізоляції, були недопущені до роботи та навчання. Для дотримання правил особистої гігієни в закладі є рукомийники, рідке мило, паперові рушники, електросушарки, дезінфікуючі засоби.</w:t>
      </w:r>
    </w:p>
    <w:p w14:paraId="35DF1C8A" w14:textId="77777777" w:rsidR="00B33DC5" w:rsidRPr="00B33DC5" w:rsidRDefault="00B33DC5" w:rsidP="00B33DC5">
      <w:pPr>
        <w:rPr>
          <w:lang w:val="uk-UA"/>
        </w:rPr>
      </w:pPr>
    </w:p>
    <w:p w14:paraId="6F212C6C" w14:textId="77777777" w:rsidR="000A5310" w:rsidRDefault="00B33DC5" w:rsidP="00B33DC5">
      <w:pPr>
        <w:ind w:left="720"/>
        <w:rPr>
          <w:b/>
          <w:bCs/>
          <w:sz w:val="32"/>
          <w:szCs w:val="32"/>
          <w:lang w:val="uk-UA"/>
        </w:rPr>
      </w:pPr>
      <w:r w:rsidRPr="000A5310">
        <w:rPr>
          <w:b/>
          <w:bCs/>
          <w:sz w:val="32"/>
          <w:szCs w:val="32"/>
          <w:lang w:val="uk-UA"/>
        </w:rPr>
        <w:t xml:space="preserve">Фінансова-господарська  діяльність закладу </w:t>
      </w:r>
    </w:p>
    <w:p w14:paraId="4B56AB34" w14:textId="6A4EE12B" w:rsidR="00B33DC5" w:rsidRPr="00B33DC5" w:rsidRDefault="00B33DC5" w:rsidP="00B33DC5">
      <w:pPr>
        <w:ind w:left="720"/>
        <w:rPr>
          <w:sz w:val="28"/>
          <w:szCs w:val="28"/>
          <w:lang w:val="uk-UA"/>
        </w:rPr>
      </w:pPr>
      <w:r w:rsidRPr="00B33DC5">
        <w:rPr>
          <w:sz w:val="28"/>
          <w:szCs w:val="28"/>
          <w:lang w:val="uk-UA"/>
        </w:rPr>
        <w:t>здійснювалась відповідно до чинного законодавства України, нормативно-правових актів, що регламентують  бюджетні  відносини і  фінансову діяльність закладу.</w:t>
      </w:r>
    </w:p>
    <w:p w14:paraId="56F2D842" w14:textId="77777777" w:rsidR="00B33DC5" w:rsidRPr="00B33DC5" w:rsidRDefault="00B33DC5" w:rsidP="00B33DC5">
      <w:pPr>
        <w:ind w:left="720"/>
        <w:rPr>
          <w:sz w:val="28"/>
          <w:szCs w:val="28"/>
          <w:lang w:val="uk-UA"/>
        </w:rPr>
      </w:pPr>
    </w:p>
    <w:p w14:paraId="3D5F4B2C" w14:textId="77777777" w:rsidR="00B33DC5" w:rsidRPr="00B33DC5" w:rsidRDefault="00B33DC5" w:rsidP="00B33DC5">
      <w:pPr>
        <w:ind w:left="720"/>
        <w:rPr>
          <w:sz w:val="28"/>
          <w:szCs w:val="28"/>
          <w:lang w:val="uk-UA"/>
        </w:rPr>
      </w:pPr>
      <w:r w:rsidRPr="00B33DC5">
        <w:rPr>
          <w:sz w:val="28"/>
          <w:szCs w:val="28"/>
          <w:lang w:val="uk-UA"/>
        </w:rPr>
        <w:t>Забезпечені  своєчасні розрахунки за захищеними статтями видатків: заробітна плата, соціальні  виплати  згідно ст. 57, оплата  дитячого харчування, оплата за спожиті енергоносії та комунальні  послуги.</w:t>
      </w:r>
    </w:p>
    <w:p w14:paraId="0BD39FBE" w14:textId="77777777" w:rsidR="00B33DC5" w:rsidRPr="00B33DC5" w:rsidRDefault="00B33DC5" w:rsidP="00B33DC5">
      <w:pPr>
        <w:ind w:left="720"/>
        <w:rPr>
          <w:sz w:val="28"/>
          <w:szCs w:val="28"/>
          <w:lang w:val="uk-UA"/>
        </w:rPr>
      </w:pPr>
    </w:p>
    <w:p w14:paraId="50A3FDCF" w14:textId="77777777" w:rsidR="00B33DC5" w:rsidRPr="00B33DC5" w:rsidRDefault="00B33DC5" w:rsidP="00B33DC5">
      <w:pPr>
        <w:ind w:left="720"/>
        <w:rPr>
          <w:sz w:val="28"/>
          <w:szCs w:val="28"/>
        </w:rPr>
      </w:pPr>
      <w:r w:rsidRPr="00B33DC5">
        <w:rPr>
          <w:sz w:val="28"/>
          <w:szCs w:val="28"/>
          <w:lang w:val="uk-UA"/>
        </w:rPr>
        <w:t xml:space="preserve">Затверджені ліміти освоєні за помісячним розподілом, витримані  натуральні  і вартісні  норми споживання енергоносіїв. </w:t>
      </w:r>
      <w:proofErr w:type="spellStart"/>
      <w:proofErr w:type="gramStart"/>
      <w:r w:rsidRPr="00B33DC5">
        <w:rPr>
          <w:sz w:val="28"/>
          <w:szCs w:val="28"/>
        </w:rPr>
        <w:t>Реєстрація</w:t>
      </w:r>
      <w:proofErr w:type="spellEnd"/>
      <w:r w:rsidRPr="00B33DC5">
        <w:rPr>
          <w:sz w:val="28"/>
          <w:szCs w:val="28"/>
        </w:rPr>
        <w:t xml:space="preserve">  </w:t>
      </w:r>
      <w:proofErr w:type="spellStart"/>
      <w:r w:rsidRPr="00B33DC5">
        <w:rPr>
          <w:sz w:val="28"/>
          <w:szCs w:val="28"/>
        </w:rPr>
        <w:t>фінансових</w:t>
      </w:r>
      <w:proofErr w:type="spellEnd"/>
      <w:proofErr w:type="gramEnd"/>
      <w:r w:rsidRPr="00B33DC5">
        <w:rPr>
          <w:sz w:val="28"/>
          <w:szCs w:val="28"/>
        </w:rPr>
        <w:t xml:space="preserve">  </w:t>
      </w:r>
      <w:proofErr w:type="spellStart"/>
      <w:r w:rsidRPr="00B33DC5">
        <w:rPr>
          <w:sz w:val="28"/>
          <w:szCs w:val="28"/>
        </w:rPr>
        <w:t>зобов’язань</w:t>
      </w:r>
      <w:proofErr w:type="spellEnd"/>
      <w:r w:rsidRPr="00B33DC5">
        <w:rPr>
          <w:sz w:val="28"/>
          <w:szCs w:val="28"/>
        </w:rPr>
        <w:t xml:space="preserve"> в УДКСУ в </w:t>
      </w:r>
      <w:proofErr w:type="spellStart"/>
      <w:r w:rsidRPr="00B33DC5">
        <w:rPr>
          <w:sz w:val="28"/>
          <w:szCs w:val="28"/>
        </w:rPr>
        <w:t>Новобаварському</w:t>
      </w:r>
      <w:proofErr w:type="spellEnd"/>
      <w:r w:rsidRPr="00B33DC5">
        <w:rPr>
          <w:sz w:val="28"/>
          <w:szCs w:val="28"/>
        </w:rPr>
        <w:t xml:space="preserve">  </w:t>
      </w:r>
      <w:proofErr w:type="spellStart"/>
      <w:r w:rsidRPr="00B33DC5">
        <w:rPr>
          <w:sz w:val="28"/>
          <w:szCs w:val="28"/>
        </w:rPr>
        <w:t>районі</w:t>
      </w:r>
      <w:proofErr w:type="spellEnd"/>
      <w:r w:rsidRPr="00B33DC5">
        <w:rPr>
          <w:sz w:val="28"/>
          <w:szCs w:val="28"/>
        </w:rPr>
        <w:t xml:space="preserve">  </w:t>
      </w:r>
      <w:proofErr w:type="spellStart"/>
      <w:r w:rsidRPr="00B33DC5">
        <w:rPr>
          <w:sz w:val="28"/>
          <w:szCs w:val="28"/>
        </w:rPr>
        <w:t>м.Харкова</w:t>
      </w:r>
      <w:proofErr w:type="spellEnd"/>
      <w:r w:rsidRPr="00B33DC5">
        <w:rPr>
          <w:sz w:val="28"/>
          <w:szCs w:val="28"/>
        </w:rPr>
        <w:t xml:space="preserve">  </w:t>
      </w:r>
      <w:proofErr w:type="spellStart"/>
      <w:r w:rsidRPr="00B33DC5">
        <w:rPr>
          <w:sz w:val="28"/>
          <w:szCs w:val="28"/>
        </w:rPr>
        <w:t>здійснювалась</w:t>
      </w:r>
      <w:proofErr w:type="spellEnd"/>
      <w:r w:rsidRPr="00B33DC5">
        <w:rPr>
          <w:sz w:val="28"/>
          <w:szCs w:val="28"/>
        </w:rPr>
        <w:t xml:space="preserve">  за  </w:t>
      </w:r>
      <w:proofErr w:type="spellStart"/>
      <w:r w:rsidRPr="00B33DC5">
        <w:rPr>
          <w:sz w:val="28"/>
          <w:szCs w:val="28"/>
        </w:rPr>
        <w:t>затвердженими</w:t>
      </w:r>
      <w:proofErr w:type="spellEnd"/>
      <w:r w:rsidRPr="00B33DC5">
        <w:rPr>
          <w:sz w:val="28"/>
          <w:szCs w:val="28"/>
        </w:rPr>
        <w:t xml:space="preserve"> </w:t>
      </w:r>
      <w:proofErr w:type="spellStart"/>
      <w:r w:rsidRPr="00B33DC5">
        <w:rPr>
          <w:sz w:val="28"/>
          <w:szCs w:val="28"/>
        </w:rPr>
        <w:t>лімітними</w:t>
      </w:r>
      <w:proofErr w:type="spellEnd"/>
      <w:r w:rsidRPr="00B33DC5">
        <w:rPr>
          <w:sz w:val="28"/>
          <w:szCs w:val="28"/>
        </w:rPr>
        <w:t xml:space="preserve"> </w:t>
      </w:r>
      <w:proofErr w:type="spellStart"/>
      <w:r w:rsidRPr="00B33DC5">
        <w:rPr>
          <w:sz w:val="28"/>
          <w:szCs w:val="28"/>
        </w:rPr>
        <w:t>призначеннями</w:t>
      </w:r>
      <w:proofErr w:type="spellEnd"/>
      <w:r w:rsidRPr="00B33DC5">
        <w:rPr>
          <w:sz w:val="28"/>
          <w:szCs w:val="28"/>
        </w:rPr>
        <w:t>.</w:t>
      </w:r>
    </w:p>
    <w:p w14:paraId="3E4CDA79" w14:textId="77777777" w:rsidR="00B33DC5" w:rsidRPr="00B33DC5" w:rsidRDefault="00B33DC5" w:rsidP="00B33DC5">
      <w:pPr>
        <w:ind w:left="720"/>
        <w:rPr>
          <w:sz w:val="28"/>
          <w:szCs w:val="28"/>
        </w:rPr>
      </w:pPr>
      <w:r w:rsidRPr="00B33DC5">
        <w:rPr>
          <w:sz w:val="28"/>
          <w:szCs w:val="28"/>
        </w:rPr>
        <w:t xml:space="preserve">В </w:t>
      </w:r>
      <w:proofErr w:type="spellStart"/>
      <w:r w:rsidRPr="00B33DC5">
        <w:rPr>
          <w:sz w:val="28"/>
          <w:szCs w:val="28"/>
        </w:rPr>
        <w:t>школі</w:t>
      </w:r>
      <w:proofErr w:type="spellEnd"/>
      <w:r w:rsidRPr="00B33DC5">
        <w:rPr>
          <w:sz w:val="28"/>
          <w:szCs w:val="28"/>
        </w:rPr>
        <w:t xml:space="preserve"> </w:t>
      </w:r>
      <w:proofErr w:type="spellStart"/>
      <w:proofErr w:type="gramStart"/>
      <w:r w:rsidRPr="00B33DC5">
        <w:rPr>
          <w:sz w:val="28"/>
          <w:szCs w:val="28"/>
        </w:rPr>
        <w:t>розроблені</w:t>
      </w:r>
      <w:proofErr w:type="spellEnd"/>
      <w:r w:rsidRPr="00B33DC5">
        <w:rPr>
          <w:sz w:val="28"/>
          <w:szCs w:val="28"/>
        </w:rPr>
        <w:t xml:space="preserve">  і</w:t>
      </w:r>
      <w:proofErr w:type="gramEnd"/>
      <w:r w:rsidRPr="00B33DC5">
        <w:rPr>
          <w:sz w:val="28"/>
          <w:szCs w:val="28"/>
        </w:rPr>
        <w:t xml:space="preserve"> </w:t>
      </w:r>
      <w:proofErr w:type="spellStart"/>
      <w:r w:rsidRPr="00B33DC5">
        <w:rPr>
          <w:sz w:val="28"/>
          <w:szCs w:val="28"/>
        </w:rPr>
        <w:t>під</w:t>
      </w:r>
      <w:proofErr w:type="spellEnd"/>
      <w:r w:rsidRPr="00B33DC5">
        <w:rPr>
          <w:sz w:val="28"/>
          <w:szCs w:val="28"/>
        </w:rPr>
        <w:t xml:space="preserve">  контролем заходи по </w:t>
      </w:r>
      <w:proofErr w:type="spellStart"/>
      <w:r w:rsidRPr="00B33DC5">
        <w:rPr>
          <w:sz w:val="28"/>
          <w:szCs w:val="28"/>
        </w:rPr>
        <w:t>дотриманню</w:t>
      </w:r>
      <w:proofErr w:type="spellEnd"/>
      <w:r w:rsidRPr="00B33DC5">
        <w:rPr>
          <w:sz w:val="28"/>
          <w:szCs w:val="28"/>
        </w:rPr>
        <w:t xml:space="preserve">  </w:t>
      </w:r>
      <w:proofErr w:type="spellStart"/>
      <w:r w:rsidRPr="00B33DC5">
        <w:rPr>
          <w:sz w:val="28"/>
          <w:szCs w:val="28"/>
        </w:rPr>
        <w:t>суворої</w:t>
      </w:r>
      <w:proofErr w:type="spellEnd"/>
      <w:r w:rsidRPr="00B33DC5">
        <w:rPr>
          <w:sz w:val="28"/>
          <w:szCs w:val="28"/>
        </w:rPr>
        <w:t xml:space="preserve"> </w:t>
      </w:r>
      <w:proofErr w:type="spellStart"/>
      <w:r w:rsidRPr="00B33DC5">
        <w:rPr>
          <w:sz w:val="28"/>
          <w:szCs w:val="28"/>
        </w:rPr>
        <w:t>фінансово-бюджетної</w:t>
      </w:r>
      <w:proofErr w:type="spellEnd"/>
      <w:r w:rsidRPr="00B33DC5">
        <w:rPr>
          <w:sz w:val="28"/>
          <w:szCs w:val="28"/>
        </w:rPr>
        <w:t xml:space="preserve"> </w:t>
      </w:r>
      <w:proofErr w:type="spellStart"/>
      <w:r w:rsidRPr="00B33DC5">
        <w:rPr>
          <w:sz w:val="28"/>
          <w:szCs w:val="28"/>
        </w:rPr>
        <w:t>дисципліни</w:t>
      </w:r>
      <w:proofErr w:type="spellEnd"/>
      <w:r w:rsidRPr="00B33DC5">
        <w:rPr>
          <w:sz w:val="28"/>
          <w:szCs w:val="28"/>
        </w:rPr>
        <w:t xml:space="preserve">, по </w:t>
      </w:r>
      <w:proofErr w:type="spellStart"/>
      <w:r w:rsidRPr="00B33DC5">
        <w:rPr>
          <w:sz w:val="28"/>
          <w:szCs w:val="28"/>
        </w:rPr>
        <w:t>запобіганню</w:t>
      </w:r>
      <w:proofErr w:type="spellEnd"/>
      <w:r w:rsidRPr="00B33DC5">
        <w:rPr>
          <w:sz w:val="28"/>
          <w:szCs w:val="28"/>
        </w:rPr>
        <w:t xml:space="preserve"> </w:t>
      </w:r>
      <w:proofErr w:type="spellStart"/>
      <w:r w:rsidRPr="00B33DC5">
        <w:rPr>
          <w:sz w:val="28"/>
          <w:szCs w:val="28"/>
        </w:rPr>
        <w:t>фінансовим</w:t>
      </w:r>
      <w:proofErr w:type="spellEnd"/>
      <w:r w:rsidRPr="00B33DC5">
        <w:rPr>
          <w:sz w:val="28"/>
          <w:szCs w:val="28"/>
        </w:rPr>
        <w:t xml:space="preserve"> </w:t>
      </w:r>
      <w:proofErr w:type="spellStart"/>
      <w:r w:rsidRPr="00B33DC5">
        <w:rPr>
          <w:sz w:val="28"/>
          <w:szCs w:val="28"/>
        </w:rPr>
        <w:t>порушенням</w:t>
      </w:r>
      <w:proofErr w:type="spellEnd"/>
      <w:r w:rsidRPr="00B33DC5">
        <w:rPr>
          <w:sz w:val="28"/>
          <w:szCs w:val="28"/>
        </w:rPr>
        <w:t xml:space="preserve">. </w:t>
      </w:r>
      <w:proofErr w:type="spellStart"/>
      <w:proofErr w:type="gramStart"/>
      <w:r w:rsidRPr="00B33DC5">
        <w:rPr>
          <w:sz w:val="28"/>
          <w:szCs w:val="28"/>
        </w:rPr>
        <w:t>Встановлено</w:t>
      </w:r>
      <w:proofErr w:type="spellEnd"/>
      <w:r w:rsidRPr="00B33DC5">
        <w:rPr>
          <w:sz w:val="28"/>
          <w:szCs w:val="28"/>
        </w:rPr>
        <w:t xml:space="preserve">  контроль</w:t>
      </w:r>
      <w:proofErr w:type="gramEnd"/>
      <w:r w:rsidRPr="00B33DC5">
        <w:rPr>
          <w:sz w:val="28"/>
          <w:szCs w:val="28"/>
        </w:rPr>
        <w:t xml:space="preserve"> за  </w:t>
      </w:r>
      <w:proofErr w:type="spellStart"/>
      <w:r w:rsidRPr="00B33DC5">
        <w:rPr>
          <w:sz w:val="28"/>
          <w:szCs w:val="28"/>
        </w:rPr>
        <w:t>ефективним</w:t>
      </w:r>
      <w:proofErr w:type="spellEnd"/>
      <w:r w:rsidRPr="00B33DC5">
        <w:rPr>
          <w:sz w:val="28"/>
          <w:szCs w:val="28"/>
        </w:rPr>
        <w:t xml:space="preserve">, </w:t>
      </w:r>
      <w:proofErr w:type="spellStart"/>
      <w:r w:rsidRPr="00B33DC5">
        <w:rPr>
          <w:sz w:val="28"/>
          <w:szCs w:val="28"/>
        </w:rPr>
        <w:t>результативним</w:t>
      </w:r>
      <w:proofErr w:type="spellEnd"/>
      <w:r w:rsidRPr="00B33DC5">
        <w:rPr>
          <w:sz w:val="28"/>
          <w:szCs w:val="28"/>
        </w:rPr>
        <w:t xml:space="preserve">, </w:t>
      </w:r>
      <w:proofErr w:type="spellStart"/>
      <w:r w:rsidRPr="00B33DC5">
        <w:rPr>
          <w:sz w:val="28"/>
          <w:szCs w:val="28"/>
        </w:rPr>
        <w:t>цільовим</w:t>
      </w:r>
      <w:proofErr w:type="spellEnd"/>
      <w:r w:rsidRPr="00B33DC5">
        <w:rPr>
          <w:sz w:val="28"/>
          <w:szCs w:val="28"/>
        </w:rPr>
        <w:t xml:space="preserve"> </w:t>
      </w:r>
      <w:proofErr w:type="spellStart"/>
      <w:r w:rsidRPr="00B33DC5">
        <w:rPr>
          <w:sz w:val="28"/>
          <w:szCs w:val="28"/>
        </w:rPr>
        <w:t>використанням</w:t>
      </w:r>
      <w:proofErr w:type="spellEnd"/>
      <w:r w:rsidRPr="00B33DC5">
        <w:rPr>
          <w:sz w:val="28"/>
          <w:szCs w:val="28"/>
        </w:rPr>
        <w:t xml:space="preserve">  </w:t>
      </w:r>
      <w:proofErr w:type="spellStart"/>
      <w:r w:rsidRPr="00B33DC5">
        <w:rPr>
          <w:sz w:val="28"/>
          <w:szCs w:val="28"/>
        </w:rPr>
        <w:t>бюджетних</w:t>
      </w:r>
      <w:proofErr w:type="spellEnd"/>
      <w:r w:rsidRPr="00B33DC5">
        <w:rPr>
          <w:sz w:val="28"/>
          <w:szCs w:val="28"/>
        </w:rPr>
        <w:t xml:space="preserve">  </w:t>
      </w:r>
      <w:proofErr w:type="spellStart"/>
      <w:r w:rsidRPr="00B33DC5">
        <w:rPr>
          <w:sz w:val="28"/>
          <w:szCs w:val="28"/>
        </w:rPr>
        <w:t>коштів</w:t>
      </w:r>
      <w:proofErr w:type="spellEnd"/>
      <w:r w:rsidRPr="00B33DC5">
        <w:rPr>
          <w:sz w:val="28"/>
          <w:szCs w:val="28"/>
        </w:rPr>
        <w:t>.</w:t>
      </w:r>
    </w:p>
    <w:p w14:paraId="2566197E" w14:textId="77777777" w:rsidR="00B33DC5" w:rsidRPr="00B33DC5" w:rsidRDefault="00B33DC5" w:rsidP="00B33DC5">
      <w:pPr>
        <w:ind w:left="720"/>
        <w:rPr>
          <w:sz w:val="28"/>
          <w:szCs w:val="28"/>
        </w:rPr>
      </w:pPr>
    </w:p>
    <w:p w14:paraId="58ECBFD4" w14:textId="77777777" w:rsidR="00B33DC5" w:rsidRPr="00B33DC5" w:rsidRDefault="00B33DC5" w:rsidP="00B33DC5">
      <w:pPr>
        <w:ind w:left="720"/>
        <w:rPr>
          <w:sz w:val="28"/>
          <w:szCs w:val="28"/>
        </w:rPr>
      </w:pPr>
      <w:proofErr w:type="spellStart"/>
      <w:proofErr w:type="gramStart"/>
      <w:r w:rsidRPr="00B33DC5">
        <w:rPr>
          <w:sz w:val="28"/>
          <w:szCs w:val="28"/>
        </w:rPr>
        <w:t>Фінансові</w:t>
      </w:r>
      <w:proofErr w:type="spellEnd"/>
      <w:r w:rsidRPr="00B33DC5">
        <w:rPr>
          <w:sz w:val="28"/>
          <w:szCs w:val="28"/>
        </w:rPr>
        <w:t xml:space="preserve">  і</w:t>
      </w:r>
      <w:proofErr w:type="gramEnd"/>
      <w:r w:rsidRPr="00B33DC5">
        <w:rPr>
          <w:sz w:val="28"/>
          <w:szCs w:val="28"/>
        </w:rPr>
        <w:t xml:space="preserve"> </w:t>
      </w:r>
      <w:proofErr w:type="spellStart"/>
      <w:r w:rsidRPr="00B33DC5">
        <w:rPr>
          <w:sz w:val="28"/>
          <w:szCs w:val="28"/>
        </w:rPr>
        <w:t>матеріальні</w:t>
      </w:r>
      <w:proofErr w:type="spellEnd"/>
      <w:r w:rsidRPr="00B33DC5">
        <w:rPr>
          <w:sz w:val="28"/>
          <w:szCs w:val="28"/>
        </w:rPr>
        <w:t xml:space="preserve">  </w:t>
      </w:r>
      <w:proofErr w:type="spellStart"/>
      <w:r w:rsidRPr="00B33DC5">
        <w:rPr>
          <w:sz w:val="28"/>
          <w:szCs w:val="28"/>
        </w:rPr>
        <w:t>ресурси</w:t>
      </w:r>
      <w:proofErr w:type="spellEnd"/>
      <w:r w:rsidRPr="00B33DC5">
        <w:rPr>
          <w:sz w:val="28"/>
          <w:szCs w:val="28"/>
        </w:rPr>
        <w:t xml:space="preserve">  </w:t>
      </w:r>
      <w:proofErr w:type="spellStart"/>
      <w:r w:rsidRPr="00B33DC5">
        <w:rPr>
          <w:sz w:val="28"/>
          <w:szCs w:val="28"/>
        </w:rPr>
        <w:t>використовуються</w:t>
      </w:r>
      <w:proofErr w:type="spellEnd"/>
      <w:r w:rsidRPr="00B33DC5">
        <w:rPr>
          <w:sz w:val="28"/>
          <w:szCs w:val="28"/>
        </w:rPr>
        <w:t xml:space="preserve">  за  </w:t>
      </w:r>
      <w:proofErr w:type="spellStart"/>
      <w:r w:rsidRPr="00B33DC5">
        <w:rPr>
          <w:sz w:val="28"/>
          <w:szCs w:val="28"/>
        </w:rPr>
        <w:t>призначенням</w:t>
      </w:r>
      <w:proofErr w:type="spellEnd"/>
      <w:r w:rsidRPr="00B33DC5">
        <w:rPr>
          <w:sz w:val="28"/>
          <w:szCs w:val="28"/>
        </w:rPr>
        <w:t xml:space="preserve"> </w:t>
      </w:r>
      <w:proofErr w:type="spellStart"/>
      <w:r w:rsidRPr="00B33DC5">
        <w:rPr>
          <w:sz w:val="28"/>
          <w:szCs w:val="28"/>
        </w:rPr>
        <w:t>відповідно</w:t>
      </w:r>
      <w:proofErr w:type="spellEnd"/>
      <w:r w:rsidRPr="00B33DC5">
        <w:rPr>
          <w:sz w:val="28"/>
          <w:szCs w:val="28"/>
        </w:rPr>
        <w:t xml:space="preserve"> до </w:t>
      </w:r>
      <w:proofErr w:type="spellStart"/>
      <w:r w:rsidRPr="00B33DC5">
        <w:rPr>
          <w:sz w:val="28"/>
          <w:szCs w:val="28"/>
        </w:rPr>
        <w:t>затвердженого</w:t>
      </w:r>
      <w:proofErr w:type="spellEnd"/>
      <w:r w:rsidRPr="00B33DC5">
        <w:rPr>
          <w:sz w:val="28"/>
          <w:szCs w:val="28"/>
        </w:rPr>
        <w:t xml:space="preserve">  </w:t>
      </w:r>
      <w:proofErr w:type="spellStart"/>
      <w:r w:rsidRPr="00B33DC5">
        <w:rPr>
          <w:sz w:val="28"/>
          <w:szCs w:val="28"/>
        </w:rPr>
        <w:t>кошторису</w:t>
      </w:r>
      <w:proofErr w:type="spellEnd"/>
      <w:r w:rsidRPr="00B33DC5">
        <w:rPr>
          <w:sz w:val="28"/>
          <w:szCs w:val="28"/>
        </w:rPr>
        <w:t xml:space="preserve">. </w:t>
      </w:r>
      <w:proofErr w:type="spellStart"/>
      <w:proofErr w:type="gramStart"/>
      <w:r w:rsidRPr="00B33DC5">
        <w:rPr>
          <w:sz w:val="28"/>
          <w:szCs w:val="28"/>
        </w:rPr>
        <w:t>Встановлений</w:t>
      </w:r>
      <w:proofErr w:type="spellEnd"/>
      <w:r w:rsidRPr="00B33DC5">
        <w:rPr>
          <w:sz w:val="28"/>
          <w:szCs w:val="28"/>
        </w:rPr>
        <w:t xml:space="preserve">  </w:t>
      </w:r>
      <w:proofErr w:type="spellStart"/>
      <w:r w:rsidRPr="00B33DC5">
        <w:rPr>
          <w:sz w:val="28"/>
          <w:szCs w:val="28"/>
        </w:rPr>
        <w:t>постійний</w:t>
      </w:r>
      <w:proofErr w:type="spellEnd"/>
      <w:proofErr w:type="gramEnd"/>
      <w:r w:rsidRPr="00B33DC5">
        <w:rPr>
          <w:sz w:val="28"/>
          <w:szCs w:val="28"/>
        </w:rPr>
        <w:t xml:space="preserve">  контроль за  </w:t>
      </w:r>
      <w:proofErr w:type="spellStart"/>
      <w:r w:rsidRPr="00B33DC5">
        <w:rPr>
          <w:sz w:val="28"/>
          <w:szCs w:val="28"/>
        </w:rPr>
        <w:t>наявністю</w:t>
      </w:r>
      <w:proofErr w:type="spellEnd"/>
      <w:r w:rsidRPr="00B33DC5">
        <w:rPr>
          <w:sz w:val="28"/>
          <w:szCs w:val="28"/>
        </w:rPr>
        <w:t xml:space="preserve">  і рухом  майна, </w:t>
      </w:r>
      <w:proofErr w:type="spellStart"/>
      <w:r w:rsidRPr="00B33DC5">
        <w:rPr>
          <w:sz w:val="28"/>
          <w:szCs w:val="28"/>
        </w:rPr>
        <w:t>своєчасно</w:t>
      </w:r>
      <w:proofErr w:type="spellEnd"/>
      <w:r w:rsidRPr="00B33DC5">
        <w:rPr>
          <w:sz w:val="28"/>
          <w:szCs w:val="28"/>
        </w:rPr>
        <w:t xml:space="preserve">   проведена  </w:t>
      </w:r>
      <w:proofErr w:type="spellStart"/>
      <w:r w:rsidRPr="00B33DC5">
        <w:rPr>
          <w:sz w:val="28"/>
          <w:szCs w:val="28"/>
        </w:rPr>
        <w:t>інвентаризація</w:t>
      </w:r>
      <w:proofErr w:type="spellEnd"/>
      <w:r w:rsidRPr="00B33DC5">
        <w:rPr>
          <w:sz w:val="28"/>
          <w:szCs w:val="28"/>
        </w:rPr>
        <w:t xml:space="preserve">  </w:t>
      </w:r>
      <w:proofErr w:type="spellStart"/>
      <w:r w:rsidRPr="00B33DC5">
        <w:rPr>
          <w:sz w:val="28"/>
          <w:szCs w:val="28"/>
        </w:rPr>
        <w:t>матеріальних</w:t>
      </w:r>
      <w:proofErr w:type="spellEnd"/>
      <w:r w:rsidRPr="00B33DC5">
        <w:rPr>
          <w:sz w:val="28"/>
          <w:szCs w:val="28"/>
        </w:rPr>
        <w:t xml:space="preserve">  </w:t>
      </w:r>
      <w:proofErr w:type="spellStart"/>
      <w:r w:rsidRPr="00B33DC5">
        <w:rPr>
          <w:sz w:val="28"/>
          <w:szCs w:val="28"/>
        </w:rPr>
        <w:t>цінностей</w:t>
      </w:r>
      <w:proofErr w:type="spellEnd"/>
      <w:r w:rsidRPr="00B33DC5">
        <w:rPr>
          <w:sz w:val="28"/>
          <w:szCs w:val="28"/>
        </w:rPr>
        <w:t xml:space="preserve">  у </w:t>
      </w:r>
      <w:proofErr w:type="spellStart"/>
      <w:r w:rsidRPr="00B33DC5">
        <w:rPr>
          <w:sz w:val="28"/>
          <w:szCs w:val="28"/>
        </w:rPr>
        <w:t>матеріально-відповідальних</w:t>
      </w:r>
      <w:proofErr w:type="spellEnd"/>
      <w:r w:rsidRPr="00B33DC5">
        <w:rPr>
          <w:sz w:val="28"/>
          <w:szCs w:val="28"/>
        </w:rPr>
        <w:t xml:space="preserve">  </w:t>
      </w:r>
      <w:proofErr w:type="spellStart"/>
      <w:r w:rsidRPr="00B33DC5">
        <w:rPr>
          <w:sz w:val="28"/>
          <w:szCs w:val="28"/>
        </w:rPr>
        <w:t>осіб</w:t>
      </w:r>
      <w:proofErr w:type="spellEnd"/>
      <w:r w:rsidRPr="00B33DC5">
        <w:rPr>
          <w:sz w:val="28"/>
          <w:szCs w:val="28"/>
        </w:rPr>
        <w:t>.</w:t>
      </w:r>
    </w:p>
    <w:p w14:paraId="0D8805AE" w14:textId="77777777" w:rsidR="00B33DC5" w:rsidRPr="00B33DC5" w:rsidRDefault="00B33DC5" w:rsidP="00B33DC5">
      <w:pPr>
        <w:ind w:left="720"/>
        <w:rPr>
          <w:sz w:val="28"/>
          <w:szCs w:val="28"/>
        </w:rPr>
      </w:pPr>
      <w:proofErr w:type="spellStart"/>
      <w:proofErr w:type="gramStart"/>
      <w:r w:rsidRPr="00B33DC5">
        <w:rPr>
          <w:sz w:val="28"/>
          <w:szCs w:val="28"/>
        </w:rPr>
        <w:t>Вчасно</w:t>
      </w:r>
      <w:proofErr w:type="spellEnd"/>
      <w:r w:rsidRPr="00B33DC5">
        <w:rPr>
          <w:sz w:val="28"/>
          <w:szCs w:val="28"/>
        </w:rPr>
        <w:t xml:space="preserve">  </w:t>
      </w:r>
      <w:proofErr w:type="spellStart"/>
      <w:r w:rsidRPr="00B33DC5">
        <w:rPr>
          <w:sz w:val="28"/>
          <w:szCs w:val="28"/>
        </w:rPr>
        <w:t>надаються</w:t>
      </w:r>
      <w:proofErr w:type="spellEnd"/>
      <w:proofErr w:type="gramEnd"/>
      <w:r w:rsidRPr="00B33DC5">
        <w:rPr>
          <w:sz w:val="28"/>
          <w:szCs w:val="28"/>
        </w:rPr>
        <w:t xml:space="preserve">  </w:t>
      </w:r>
      <w:proofErr w:type="spellStart"/>
      <w:r w:rsidRPr="00B33DC5">
        <w:rPr>
          <w:sz w:val="28"/>
          <w:szCs w:val="28"/>
        </w:rPr>
        <w:t>звіти</w:t>
      </w:r>
      <w:proofErr w:type="spellEnd"/>
      <w:r w:rsidRPr="00B33DC5">
        <w:rPr>
          <w:sz w:val="28"/>
          <w:szCs w:val="28"/>
        </w:rPr>
        <w:t xml:space="preserve"> про  рух  майна  до  </w:t>
      </w:r>
      <w:proofErr w:type="spellStart"/>
      <w:r w:rsidRPr="00B33DC5">
        <w:rPr>
          <w:sz w:val="28"/>
          <w:szCs w:val="28"/>
        </w:rPr>
        <w:t>Харківської</w:t>
      </w:r>
      <w:proofErr w:type="spellEnd"/>
      <w:r w:rsidRPr="00B33DC5">
        <w:rPr>
          <w:sz w:val="28"/>
          <w:szCs w:val="28"/>
        </w:rPr>
        <w:t xml:space="preserve">  </w:t>
      </w:r>
      <w:proofErr w:type="spellStart"/>
      <w:r w:rsidRPr="00B33DC5">
        <w:rPr>
          <w:sz w:val="28"/>
          <w:szCs w:val="28"/>
        </w:rPr>
        <w:t>обласної</w:t>
      </w:r>
      <w:proofErr w:type="spellEnd"/>
      <w:r w:rsidRPr="00B33DC5">
        <w:rPr>
          <w:sz w:val="28"/>
          <w:szCs w:val="28"/>
        </w:rPr>
        <w:t xml:space="preserve">  ради.</w:t>
      </w:r>
    </w:p>
    <w:p w14:paraId="364E99A3" w14:textId="77777777" w:rsidR="00B33DC5" w:rsidRPr="00B33DC5" w:rsidRDefault="00B33DC5" w:rsidP="00B33DC5">
      <w:pPr>
        <w:ind w:left="720"/>
        <w:rPr>
          <w:sz w:val="28"/>
          <w:szCs w:val="28"/>
        </w:rPr>
      </w:pPr>
    </w:p>
    <w:p w14:paraId="0068C940" w14:textId="77777777" w:rsidR="00B33DC5" w:rsidRPr="00B33DC5" w:rsidRDefault="00B33DC5" w:rsidP="00B33DC5">
      <w:pPr>
        <w:ind w:left="720"/>
        <w:rPr>
          <w:sz w:val="28"/>
          <w:szCs w:val="28"/>
        </w:rPr>
      </w:pPr>
      <w:proofErr w:type="spellStart"/>
      <w:r w:rsidRPr="00B33DC5">
        <w:rPr>
          <w:sz w:val="28"/>
          <w:szCs w:val="28"/>
        </w:rPr>
        <w:t>Фінансово-</w:t>
      </w:r>
      <w:proofErr w:type="gramStart"/>
      <w:r w:rsidRPr="00B33DC5">
        <w:rPr>
          <w:sz w:val="28"/>
          <w:szCs w:val="28"/>
        </w:rPr>
        <w:t>звітна</w:t>
      </w:r>
      <w:proofErr w:type="spellEnd"/>
      <w:r w:rsidRPr="00B33DC5">
        <w:rPr>
          <w:sz w:val="28"/>
          <w:szCs w:val="28"/>
        </w:rPr>
        <w:t xml:space="preserve">  </w:t>
      </w:r>
      <w:proofErr w:type="spellStart"/>
      <w:r w:rsidRPr="00B33DC5">
        <w:rPr>
          <w:sz w:val="28"/>
          <w:szCs w:val="28"/>
        </w:rPr>
        <w:t>документація</w:t>
      </w:r>
      <w:proofErr w:type="spellEnd"/>
      <w:proofErr w:type="gramEnd"/>
      <w:r w:rsidRPr="00B33DC5">
        <w:rPr>
          <w:sz w:val="28"/>
          <w:szCs w:val="28"/>
        </w:rPr>
        <w:t xml:space="preserve">  </w:t>
      </w:r>
      <w:proofErr w:type="spellStart"/>
      <w:r w:rsidRPr="00B33DC5">
        <w:rPr>
          <w:sz w:val="28"/>
          <w:szCs w:val="28"/>
        </w:rPr>
        <w:t>надається</w:t>
      </w:r>
      <w:proofErr w:type="spellEnd"/>
      <w:r w:rsidRPr="00B33DC5">
        <w:rPr>
          <w:sz w:val="28"/>
          <w:szCs w:val="28"/>
        </w:rPr>
        <w:t xml:space="preserve">  </w:t>
      </w:r>
      <w:proofErr w:type="spellStart"/>
      <w:r w:rsidRPr="00B33DC5">
        <w:rPr>
          <w:sz w:val="28"/>
          <w:szCs w:val="28"/>
        </w:rPr>
        <w:t>своєчасно</w:t>
      </w:r>
      <w:proofErr w:type="spellEnd"/>
      <w:r w:rsidRPr="00B33DC5">
        <w:rPr>
          <w:sz w:val="28"/>
          <w:szCs w:val="28"/>
        </w:rPr>
        <w:t xml:space="preserve">. </w:t>
      </w:r>
      <w:proofErr w:type="spellStart"/>
      <w:proofErr w:type="gramStart"/>
      <w:r w:rsidRPr="00B33DC5">
        <w:rPr>
          <w:sz w:val="28"/>
          <w:szCs w:val="28"/>
        </w:rPr>
        <w:t>Звітні</w:t>
      </w:r>
      <w:proofErr w:type="spellEnd"/>
      <w:r w:rsidRPr="00B33DC5">
        <w:rPr>
          <w:sz w:val="28"/>
          <w:szCs w:val="28"/>
        </w:rPr>
        <w:t xml:space="preserve">  </w:t>
      </w:r>
      <w:proofErr w:type="spellStart"/>
      <w:r w:rsidRPr="00B33DC5">
        <w:rPr>
          <w:sz w:val="28"/>
          <w:szCs w:val="28"/>
        </w:rPr>
        <w:t>матеріали</w:t>
      </w:r>
      <w:proofErr w:type="spellEnd"/>
      <w:proofErr w:type="gramEnd"/>
      <w:r w:rsidRPr="00B33DC5">
        <w:rPr>
          <w:sz w:val="28"/>
          <w:szCs w:val="28"/>
        </w:rPr>
        <w:t xml:space="preserve">  </w:t>
      </w:r>
      <w:proofErr w:type="spellStart"/>
      <w:r w:rsidRPr="00B33DC5">
        <w:rPr>
          <w:sz w:val="28"/>
          <w:szCs w:val="28"/>
        </w:rPr>
        <w:t>розміщуються</w:t>
      </w:r>
      <w:proofErr w:type="spellEnd"/>
      <w:r w:rsidRPr="00B33DC5">
        <w:rPr>
          <w:sz w:val="28"/>
          <w:szCs w:val="28"/>
        </w:rPr>
        <w:t xml:space="preserve">  на  веб-</w:t>
      </w:r>
      <w:proofErr w:type="spellStart"/>
      <w:r w:rsidRPr="00B33DC5">
        <w:rPr>
          <w:sz w:val="28"/>
          <w:szCs w:val="28"/>
        </w:rPr>
        <w:t>сайті</w:t>
      </w:r>
      <w:proofErr w:type="spellEnd"/>
      <w:r w:rsidRPr="00B33DC5">
        <w:rPr>
          <w:sz w:val="28"/>
          <w:szCs w:val="28"/>
        </w:rPr>
        <w:t xml:space="preserve">  </w:t>
      </w:r>
      <w:proofErr w:type="spellStart"/>
      <w:r w:rsidRPr="00B33DC5">
        <w:rPr>
          <w:sz w:val="28"/>
          <w:szCs w:val="28"/>
        </w:rPr>
        <w:t>школи</w:t>
      </w:r>
      <w:proofErr w:type="spellEnd"/>
      <w:r w:rsidRPr="00B33DC5">
        <w:rPr>
          <w:sz w:val="28"/>
          <w:szCs w:val="28"/>
        </w:rPr>
        <w:t>.</w:t>
      </w:r>
    </w:p>
    <w:p w14:paraId="4EFD5738" w14:textId="77777777" w:rsidR="00B33DC5" w:rsidRDefault="00B33DC5" w:rsidP="00B33DC5">
      <w:pPr>
        <w:ind w:left="720"/>
        <w:rPr>
          <w:sz w:val="28"/>
          <w:szCs w:val="28"/>
        </w:rPr>
      </w:pPr>
      <w:proofErr w:type="spellStart"/>
      <w:proofErr w:type="gramStart"/>
      <w:r w:rsidRPr="00B33DC5">
        <w:rPr>
          <w:sz w:val="28"/>
          <w:szCs w:val="28"/>
        </w:rPr>
        <w:t>Об’єкти</w:t>
      </w:r>
      <w:proofErr w:type="spellEnd"/>
      <w:r w:rsidRPr="00B33DC5">
        <w:rPr>
          <w:sz w:val="28"/>
          <w:szCs w:val="28"/>
        </w:rPr>
        <w:t xml:space="preserve">  </w:t>
      </w:r>
      <w:proofErr w:type="spellStart"/>
      <w:r w:rsidRPr="00B33DC5">
        <w:rPr>
          <w:sz w:val="28"/>
          <w:szCs w:val="28"/>
        </w:rPr>
        <w:t>нерухомості</w:t>
      </w:r>
      <w:proofErr w:type="spellEnd"/>
      <w:proofErr w:type="gramEnd"/>
      <w:r w:rsidRPr="00B33DC5">
        <w:rPr>
          <w:sz w:val="28"/>
          <w:szCs w:val="28"/>
        </w:rPr>
        <w:t xml:space="preserve">  </w:t>
      </w:r>
      <w:proofErr w:type="spellStart"/>
      <w:r w:rsidRPr="00B33DC5">
        <w:rPr>
          <w:sz w:val="28"/>
          <w:szCs w:val="28"/>
        </w:rPr>
        <w:t>які</w:t>
      </w:r>
      <w:proofErr w:type="spellEnd"/>
      <w:r w:rsidRPr="00B33DC5">
        <w:rPr>
          <w:sz w:val="28"/>
          <w:szCs w:val="28"/>
        </w:rPr>
        <w:t xml:space="preserve">  </w:t>
      </w:r>
      <w:proofErr w:type="spellStart"/>
      <w:r w:rsidRPr="00B33DC5">
        <w:rPr>
          <w:sz w:val="28"/>
          <w:szCs w:val="28"/>
        </w:rPr>
        <w:t>обліковуються</w:t>
      </w:r>
      <w:proofErr w:type="spellEnd"/>
      <w:r w:rsidRPr="00B33DC5">
        <w:rPr>
          <w:sz w:val="28"/>
          <w:szCs w:val="28"/>
        </w:rPr>
        <w:t xml:space="preserve">  на </w:t>
      </w:r>
      <w:proofErr w:type="spellStart"/>
      <w:r w:rsidRPr="00B33DC5">
        <w:rPr>
          <w:sz w:val="28"/>
          <w:szCs w:val="28"/>
        </w:rPr>
        <w:t>балансі</w:t>
      </w:r>
      <w:proofErr w:type="spellEnd"/>
      <w:r w:rsidRPr="00B33DC5">
        <w:rPr>
          <w:sz w:val="28"/>
          <w:szCs w:val="28"/>
        </w:rPr>
        <w:t xml:space="preserve">  закладу  в </w:t>
      </w:r>
      <w:proofErr w:type="spellStart"/>
      <w:r w:rsidRPr="00B33DC5">
        <w:rPr>
          <w:sz w:val="28"/>
          <w:szCs w:val="28"/>
        </w:rPr>
        <w:t>наявності</w:t>
      </w:r>
      <w:proofErr w:type="spellEnd"/>
      <w:r w:rsidRPr="00B33DC5">
        <w:rPr>
          <w:sz w:val="28"/>
          <w:szCs w:val="28"/>
        </w:rPr>
        <w:t xml:space="preserve">  і  </w:t>
      </w:r>
      <w:proofErr w:type="spellStart"/>
      <w:r w:rsidRPr="00B33DC5">
        <w:rPr>
          <w:sz w:val="28"/>
          <w:szCs w:val="28"/>
        </w:rPr>
        <w:t>використовуються</w:t>
      </w:r>
      <w:proofErr w:type="spellEnd"/>
      <w:r w:rsidRPr="00B33DC5">
        <w:rPr>
          <w:sz w:val="28"/>
          <w:szCs w:val="28"/>
        </w:rPr>
        <w:t xml:space="preserve"> за  </w:t>
      </w:r>
      <w:proofErr w:type="spellStart"/>
      <w:r w:rsidRPr="00B33DC5">
        <w:rPr>
          <w:sz w:val="28"/>
          <w:szCs w:val="28"/>
        </w:rPr>
        <w:t>призначенням</w:t>
      </w:r>
      <w:proofErr w:type="spellEnd"/>
      <w:r>
        <w:rPr>
          <w:b/>
          <w:sz w:val="28"/>
          <w:szCs w:val="28"/>
        </w:rPr>
        <w:t xml:space="preserve">.  </w:t>
      </w:r>
    </w:p>
    <w:p w14:paraId="6807D74F" w14:textId="77777777" w:rsidR="00B33DC5" w:rsidRDefault="00B33DC5" w:rsidP="00B33DC5">
      <w:pPr>
        <w:ind w:left="360"/>
      </w:pPr>
    </w:p>
    <w:p w14:paraId="6855CC89" w14:textId="77777777" w:rsidR="00B33DC5" w:rsidRDefault="00B33DC5" w:rsidP="00930E1C">
      <w:pPr>
        <w:ind w:firstLine="567"/>
        <w:jc w:val="both"/>
        <w:rPr>
          <w:sz w:val="28"/>
          <w:szCs w:val="28"/>
          <w:lang w:val="uk-UA" w:eastAsia="uk-UA"/>
        </w:rPr>
      </w:pPr>
    </w:p>
    <w:p w14:paraId="5C13DB30" w14:textId="77777777" w:rsidR="000A5310" w:rsidRDefault="000343DE" w:rsidP="00677A84">
      <w:pPr>
        <w:tabs>
          <w:tab w:val="left" w:pos="1035"/>
        </w:tabs>
        <w:rPr>
          <w:sz w:val="28"/>
          <w:szCs w:val="28"/>
          <w:lang w:val="uk-UA"/>
        </w:rPr>
      </w:pPr>
      <w:r w:rsidRPr="000A3CC9">
        <w:rPr>
          <w:sz w:val="28"/>
          <w:szCs w:val="28"/>
          <w:lang w:val="uk-UA"/>
        </w:rPr>
        <w:tab/>
      </w:r>
    </w:p>
    <w:p w14:paraId="0C03D03E" w14:textId="66B22A76" w:rsidR="00677A84" w:rsidRPr="00F50E53" w:rsidRDefault="00677A84" w:rsidP="000A5310">
      <w:pPr>
        <w:rPr>
          <w:b/>
          <w:bCs/>
          <w:sz w:val="28"/>
          <w:szCs w:val="28"/>
          <w:lang w:val="uk-UA"/>
        </w:rPr>
      </w:pPr>
      <w:r w:rsidRPr="00F50E53">
        <w:rPr>
          <w:b/>
          <w:bCs/>
          <w:sz w:val="28"/>
          <w:szCs w:val="28"/>
          <w:lang w:val="uk-UA"/>
        </w:rPr>
        <w:lastRenderedPageBreak/>
        <w:t>Діяльність закладу</w:t>
      </w:r>
      <w:r w:rsidR="00D6705B" w:rsidRPr="00F50E53">
        <w:rPr>
          <w:b/>
          <w:bCs/>
          <w:sz w:val="28"/>
          <w:szCs w:val="28"/>
          <w:lang w:val="uk-UA"/>
        </w:rPr>
        <w:t xml:space="preserve"> у 2023/2024 навчальному році буде</w:t>
      </w:r>
      <w:r w:rsidRPr="00F50E53">
        <w:rPr>
          <w:b/>
          <w:bCs/>
          <w:sz w:val="28"/>
          <w:szCs w:val="28"/>
          <w:lang w:val="uk-UA"/>
        </w:rPr>
        <w:t xml:space="preserve"> спрямована на реалізацію основних завдань:</w:t>
      </w:r>
    </w:p>
    <w:p w14:paraId="2E69F5E2" w14:textId="77777777" w:rsidR="00F472C9" w:rsidRPr="008F7ECC" w:rsidRDefault="00F472C9" w:rsidP="00F472C9">
      <w:pPr>
        <w:pStyle w:val="Standard"/>
        <w:numPr>
          <w:ilvl w:val="0"/>
          <w:numId w:val="64"/>
        </w:numPr>
        <w:jc w:val="both"/>
      </w:pPr>
      <w:r>
        <w:rPr>
          <w:rFonts w:ascii="Times New Roman" w:hAnsi="Times New Roman"/>
          <w:sz w:val="28"/>
          <w:szCs w:val="28"/>
        </w:rPr>
        <w:t>створення максимально безпечних умов для всіх учасників освітнього процесу;</w:t>
      </w:r>
    </w:p>
    <w:p w14:paraId="320AB4BF" w14:textId="77777777" w:rsidR="00F472C9" w:rsidRPr="008F7ECC" w:rsidRDefault="00F472C9" w:rsidP="00F472C9">
      <w:pPr>
        <w:pStyle w:val="Standard"/>
        <w:numPr>
          <w:ilvl w:val="0"/>
          <w:numId w:val="64"/>
        </w:numPr>
        <w:jc w:val="both"/>
      </w:pPr>
      <w:r>
        <w:rPr>
          <w:rFonts w:ascii="Times New Roman" w:hAnsi="Times New Roman"/>
          <w:sz w:val="28"/>
          <w:szCs w:val="28"/>
        </w:rPr>
        <w:t>забезпечення всім учням, незалежно від їхнього місця перебування, безперервного та рівного доступу до навчання з урахуванням безпекової ситуації;</w:t>
      </w:r>
    </w:p>
    <w:p w14:paraId="5FC4CE77" w14:textId="77777777" w:rsidR="00F472C9" w:rsidRPr="008F7ECC" w:rsidRDefault="00F472C9" w:rsidP="00F472C9">
      <w:pPr>
        <w:pStyle w:val="Standard"/>
        <w:numPr>
          <w:ilvl w:val="0"/>
          <w:numId w:val="64"/>
        </w:numPr>
        <w:jc w:val="both"/>
      </w:pPr>
      <w:r>
        <w:rPr>
          <w:rFonts w:ascii="Times New Roman" w:hAnsi="Times New Roman"/>
          <w:sz w:val="28"/>
          <w:szCs w:val="28"/>
        </w:rPr>
        <w:t>дотримання високих професійних стандартів в освітній сфері;</w:t>
      </w:r>
    </w:p>
    <w:p w14:paraId="1C318539" w14:textId="77777777" w:rsidR="00F472C9" w:rsidRPr="008F7ECC" w:rsidRDefault="00F472C9" w:rsidP="00F472C9">
      <w:pPr>
        <w:pStyle w:val="Standard"/>
        <w:numPr>
          <w:ilvl w:val="0"/>
          <w:numId w:val="64"/>
        </w:numPr>
        <w:jc w:val="both"/>
      </w:pPr>
      <w:r>
        <w:rPr>
          <w:rFonts w:ascii="Times New Roman" w:hAnsi="Times New Roman"/>
          <w:sz w:val="28"/>
          <w:szCs w:val="28"/>
        </w:rPr>
        <w:t>забезпечення сприятливого морально-психологічного клімату в закладі та підвищення довіри до результатів навчання, а також зростання авторитету школи;</w:t>
      </w:r>
    </w:p>
    <w:p w14:paraId="32D094F4" w14:textId="77777777" w:rsidR="00F472C9" w:rsidRPr="008F7ECC" w:rsidRDefault="00F472C9" w:rsidP="00F472C9">
      <w:pPr>
        <w:pStyle w:val="Standard"/>
        <w:numPr>
          <w:ilvl w:val="0"/>
          <w:numId w:val="64"/>
        </w:numPr>
        <w:jc w:val="both"/>
      </w:pPr>
      <w:r>
        <w:rPr>
          <w:rFonts w:ascii="Times New Roman" w:hAnsi="Times New Roman"/>
          <w:sz w:val="28"/>
          <w:szCs w:val="28"/>
        </w:rPr>
        <w:t>дотримання всіма учасниками освітнього процесу принципів академічної доброчесності;</w:t>
      </w:r>
    </w:p>
    <w:p w14:paraId="06EF25CB" w14:textId="77777777" w:rsidR="00F472C9" w:rsidRPr="008F7ECC" w:rsidRDefault="00F472C9" w:rsidP="00F472C9">
      <w:pPr>
        <w:pStyle w:val="Standard"/>
        <w:numPr>
          <w:ilvl w:val="0"/>
          <w:numId w:val="64"/>
        </w:numPr>
        <w:jc w:val="both"/>
      </w:pPr>
      <w:r>
        <w:rPr>
          <w:rFonts w:ascii="Times New Roman" w:hAnsi="Times New Roman"/>
          <w:sz w:val="28"/>
          <w:szCs w:val="28"/>
        </w:rPr>
        <w:t>психологічну підтримку учнів і педагогів закладу в умовах правового режиму воєнного стану;</w:t>
      </w:r>
    </w:p>
    <w:p w14:paraId="1F89855C" w14:textId="77777777" w:rsidR="00F472C9" w:rsidRPr="008F7ECC" w:rsidRDefault="00F472C9" w:rsidP="00F472C9">
      <w:pPr>
        <w:pStyle w:val="Standard"/>
        <w:numPr>
          <w:ilvl w:val="0"/>
          <w:numId w:val="64"/>
        </w:numPr>
        <w:jc w:val="both"/>
      </w:pPr>
      <w:r>
        <w:rPr>
          <w:rFonts w:ascii="Times New Roman" w:hAnsi="Times New Roman"/>
          <w:sz w:val="28"/>
          <w:szCs w:val="28"/>
        </w:rPr>
        <w:t>дотримання норм і правил етичної поведінки, професійного спілкування у відносинах між учасниками освітнього процесу;</w:t>
      </w:r>
    </w:p>
    <w:p w14:paraId="67AB3700" w14:textId="04C5EA51" w:rsidR="00F472C9" w:rsidRPr="00B56F01" w:rsidRDefault="00F472C9" w:rsidP="00B56F01">
      <w:pPr>
        <w:pStyle w:val="Standard"/>
        <w:numPr>
          <w:ilvl w:val="0"/>
          <w:numId w:val="64"/>
        </w:numPr>
        <w:jc w:val="both"/>
      </w:pPr>
      <w:r>
        <w:rPr>
          <w:rFonts w:ascii="Times New Roman" w:hAnsi="Times New Roman"/>
          <w:sz w:val="28"/>
          <w:szCs w:val="28"/>
        </w:rPr>
        <w:t>продовження трансформації закладу;</w:t>
      </w:r>
    </w:p>
    <w:p w14:paraId="09589FFC" w14:textId="77777777" w:rsidR="00677A84" w:rsidRPr="000A3CC9" w:rsidRDefault="00677A84" w:rsidP="0016129D">
      <w:pPr>
        <w:pStyle w:val="ac"/>
        <w:numPr>
          <w:ilvl w:val="0"/>
          <w:numId w:val="66"/>
        </w:numPr>
        <w:tabs>
          <w:tab w:val="left" w:pos="1035"/>
        </w:tabs>
        <w:rPr>
          <w:sz w:val="28"/>
          <w:szCs w:val="28"/>
          <w:lang w:val="uk-UA"/>
        </w:rPr>
      </w:pPr>
      <w:r w:rsidRPr="000A3CC9">
        <w:rPr>
          <w:sz w:val="28"/>
          <w:szCs w:val="28"/>
          <w:lang w:val="uk-UA"/>
        </w:rPr>
        <w:t>збереження та зміцнення фізичного та психічного здоров’я дітей, формування їх особистості;</w:t>
      </w:r>
    </w:p>
    <w:p w14:paraId="27FE48A3" w14:textId="77777777" w:rsidR="00677A84" w:rsidRPr="000A3CC9" w:rsidRDefault="00677A84" w:rsidP="0016129D">
      <w:pPr>
        <w:pStyle w:val="ac"/>
        <w:numPr>
          <w:ilvl w:val="0"/>
          <w:numId w:val="66"/>
        </w:numPr>
        <w:tabs>
          <w:tab w:val="left" w:pos="1035"/>
        </w:tabs>
        <w:rPr>
          <w:sz w:val="28"/>
          <w:szCs w:val="28"/>
          <w:lang w:val="uk-UA"/>
        </w:rPr>
      </w:pPr>
      <w:r w:rsidRPr="000A3CC9">
        <w:rPr>
          <w:sz w:val="28"/>
          <w:szCs w:val="28"/>
          <w:lang w:val="uk-UA"/>
        </w:rPr>
        <w:t>розвиток пізнавальних здібностей і нахилів, забезпечення соціальної адаптації та готовності продовжувати освіту;</w:t>
      </w:r>
    </w:p>
    <w:p w14:paraId="613550A2" w14:textId="77777777" w:rsidR="00677A84" w:rsidRPr="000A3CC9" w:rsidRDefault="00677A84" w:rsidP="0016129D">
      <w:pPr>
        <w:pStyle w:val="ac"/>
        <w:numPr>
          <w:ilvl w:val="0"/>
          <w:numId w:val="66"/>
        </w:numPr>
        <w:tabs>
          <w:tab w:val="left" w:pos="1035"/>
        </w:tabs>
        <w:rPr>
          <w:sz w:val="28"/>
          <w:szCs w:val="28"/>
          <w:lang w:val="uk-UA"/>
        </w:rPr>
      </w:pPr>
      <w:r w:rsidRPr="000A3CC9">
        <w:rPr>
          <w:sz w:val="28"/>
          <w:szCs w:val="28"/>
          <w:lang w:val="uk-UA"/>
        </w:rPr>
        <w:t>виховання любові до України, шанобливого ставлення до родини, поваги до народних традицій і звичаїв, державної та рідної мови, національних цінностей інших націй і народів, свідомого ставлення до себе, оточення та довкілля;</w:t>
      </w:r>
    </w:p>
    <w:p w14:paraId="55633243" w14:textId="77777777" w:rsidR="00677A84" w:rsidRPr="000A3CC9" w:rsidRDefault="00677A84" w:rsidP="0016129D">
      <w:pPr>
        <w:pStyle w:val="ac"/>
        <w:numPr>
          <w:ilvl w:val="0"/>
          <w:numId w:val="66"/>
        </w:numPr>
        <w:tabs>
          <w:tab w:val="left" w:pos="1035"/>
        </w:tabs>
        <w:rPr>
          <w:sz w:val="28"/>
          <w:szCs w:val="28"/>
          <w:lang w:val="uk-UA"/>
        </w:rPr>
      </w:pPr>
      <w:r w:rsidRPr="000A3CC9">
        <w:rPr>
          <w:sz w:val="28"/>
          <w:szCs w:val="28"/>
          <w:lang w:val="uk-UA"/>
        </w:rPr>
        <w:t xml:space="preserve">розвиток у дітей естетичного сприйняття об’єктів і явищ довкілля, </w:t>
      </w:r>
      <w:proofErr w:type="spellStart"/>
      <w:r w:rsidRPr="000A3CC9">
        <w:rPr>
          <w:sz w:val="28"/>
          <w:szCs w:val="28"/>
          <w:lang w:val="uk-UA"/>
        </w:rPr>
        <w:t>емоційно</w:t>
      </w:r>
      <w:proofErr w:type="spellEnd"/>
      <w:r w:rsidRPr="000A3CC9">
        <w:rPr>
          <w:sz w:val="28"/>
          <w:szCs w:val="28"/>
          <w:lang w:val="uk-UA"/>
        </w:rPr>
        <w:t>-цілісного ставлення до навколишнього, творчих здібностей засобами різних видів мистецької діяльності.</w:t>
      </w:r>
    </w:p>
    <w:p w14:paraId="598C2541" w14:textId="77777777" w:rsidR="00677A84" w:rsidRDefault="00677A84" w:rsidP="00677A84">
      <w:pPr>
        <w:pStyle w:val="ac"/>
        <w:tabs>
          <w:tab w:val="left" w:pos="1035"/>
        </w:tabs>
        <w:rPr>
          <w:sz w:val="28"/>
          <w:szCs w:val="28"/>
          <w:lang w:val="uk-UA"/>
        </w:rPr>
      </w:pPr>
      <w:r w:rsidRPr="000A3CC9">
        <w:rPr>
          <w:sz w:val="28"/>
          <w:szCs w:val="28"/>
          <w:lang w:val="uk-UA"/>
        </w:rPr>
        <w:t>Програмне забезпечення освітнього процесу відповідає переліку навчальних видань рекомендованих МОН України.</w:t>
      </w:r>
    </w:p>
    <w:p w14:paraId="31B83A2F" w14:textId="77777777" w:rsidR="00604875" w:rsidRPr="000A3CC9" w:rsidRDefault="00604875" w:rsidP="00677A84">
      <w:pPr>
        <w:pStyle w:val="ac"/>
        <w:tabs>
          <w:tab w:val="left" w:pos="1035"/>
        </w:tabs>
        <w:rPr>
          <w:sz w:val="28"/>
          <w:szCs w:val="28"/>
          <w:lang w:val="uk-UA"/>
        </w:rPr>
      </w:pPr>
    </w:p>
    <w:p w14:paraId="707E248C" w14:textId="3772DFBA" w:rsidR="00677A84" w:rsidRPr="000A3CC9" w:rsidRDefault="00677A84" w:rsidP="00677A84">
      <w:pPr>
        <w:pStyle w:val="ac"/>
        <w:tabs>
          <w:tab w:val="left" w:pos="1035"/>
        </w:tabs>
        <w:rPr>
          <w:b/>
          <w:sz w:val="28"/>
          <w:szCs w:val="28"/>
          <w:lang w:val="uk-UA"/>
        </w:rPr>
      </w:pPr>
      <w:r w:rsidRPr="000A3CC9">
        <w:rPr>
          <w:sz w:val="28"/>
          <w:szCs w:val="28"/>
          <w:lang w:val="uk-UA"/>
        </w:rPr>
        <w:t xml:space="preserve">Проблемна тема 2023/2024 </w:t>
      </w:r>
      <w:proofErr w:type="spellStart"/>
      <w:r w:rsidRPr="000A3CC9">
        <w:rPr>
          <w:sz w:val="28"/>
          <w:szCs w:val="28"/>
          <w:lang w:val="uk-UA"/>
        </w:rPr>
        <w:t>н.р</w:t>
      </w:r>
      <w:proofErr w:type="spellEnd"/>
      <w:r w:rsidRPr="000A3CC9">
        <w:rPr>
          <w:sz w:val="28"/>
          <w:szCs w:val="28"/>
          <w:lang w:val="uk-UA"/>
        </w:rPr>
        <w:t xml:space="preserve">. </w:t>
      </w:r>
      <w:r w:rsidRPr="000A3CC9">
        <w:rPr>
          <w:b/>
          <w:sz w:val="28"/>
          <w:szCs w:val="28"/>
          <w:lang w:val="uk-UA"/>
        </w:rPr>
        <w:t xml:space="preserve">« Технології успіху в </w:t>
      </w:r>
      <w:r w:rsidR="00604875">
        <w:rPr>
          <w:b/>
          <w:sz w:val="28"/>
          <w:szCs w:val="28"/>
          <w:lang w:val="uk-UA"/>
        </w:rPr>
        <w:t>освітньо</w:t>
      </w:r>
      <w:r w:rsidRPr="000A3CC9">
        <w:rPr>
          <w:b/>
          <w:sz w:val="28"/>
          <w:szCs w:val="28"/>
          <w:lang w:val="uk-UA"/>
        </w:rPr>
        <w:t xml:space="preserve">му та виховному процесах в умовах дистанційного та змішаного навчання».           </w:t>
      </w:r>
    </w:p>
    <w:p w14:paraId="324D0B51" w14:textId="77777777" w:rsidR="00365BCD" w:rsidRDefault="00365BCD" w:rsidP="00677A84">
      <w:pPr>
        <w:ind w:firstLine="708"/>
        <w:rPr>
          <w:lang w:val="uk-UA"/>
        </w:rPr>
      </w:pPr>
    </w:p>
    <w:p w14:paraId="50B7F106" w14:textId="77777777" w:rsidR="002D3CEC" w:rsidRDefault="002D3CEC" w:rsidP="00677A84">
      <w:pPr>
        <w:ind w:firstLine="708"/>
        <w:rPr>
          <w:lang w:val="uk-UA"/>
        </w:rPr>
      </w:pPr>
    </w:p>
    <w:p w14:paraId="3BA661C6" w14:textId="77777777" w:rsidR="002D3CEC" w:rsidRDefault="002D3CEC" w:rsidP="00677A84">
      <w:pPr>
        <w:ind w:firstLine="708"/>
        <w:rPr>
          <w:lang w:val="uk-UA"/>
        </w:rPr>
      </w:pPr>
    </w:p>
    <w:p w14:paraId="7901C6A9" w14:textId="77777777" w:rsidR="00A55D49" w:rsidRDefault="00A55D49" w:rsidP="00677A84">
      <w:pPr>
        <w:ind w:firstLine="708"/>
        <w:rPr>
          <w:lang w:val="uk-UA"/>
        </w:rPr>
      </w:pPr>
    </w:p>
    <w:p w14:paraId="542F4A83" w14:textId="77777777" w:rsidR="00A55D49" w:rsidRDefault="00A55D49" w:rsidP="00677A84">
      <w:pPr>
        <w:ind w:firstLine="708"/>
        <w:rPr>
          <w:lang w:val="uk-UA"/>
        </w:rPr>
      </w:pPr>
    </w:p>
    <w:p w14:paraId="354A6D04" w14:textId="77777777" w:rsidR="00A55D49" w:rsidRDefault="00A55D49" w:rsidP="00677A84">
      <w:pPr>
        <w:ind w:firstLine="708"/>
        <w:rPr>
          <w:lang w:val="uk-UA"/>
        </w:rPr>
      </w:pPr>
    </w:p>
    <w:p w14:paraId="0344FBBD" w14:textId="77777777" w:rsidR="00A55D49" w:rsidRPr="000A3CC9" w:rsidRDefault="00A55D49" w:rsidP="00677A84">
      <w:pPr>
        <w:ind w:firstLine="708"/>
        <w:rPr>
          <w:lang w:val="uk-UA"/>
        </w:rPr>
      </w:pPr>
    </w:p>
    <w:p w14:paraId="087A2781" w14:textId="77777777" w:rsidR="00930E1C" w:rsidRPr="000A3CC9" w:rsidRDefault="00930E1C" w:rsidP="00032241">
      <w:pPr>
        <w:spacing w:line="360" w:lineRule="auto"/>
        <w:rPr>
          <w:b/>
          <w:sz w:val="28"/>
          <w:szCs w:val="28"/>
          <w:lang w:val="uk-UA"/>
        </w:rPr>
      </w:pPr>
    </w:p>
    <w:p w14:paraId="4E2AAEA0" w14:textId="77777777" w:rsidR="000A5310" w:rsidRDefault="000A5310" w:rsidP="00F625AE">
      <w:pPr>
        <w:jc w:val="center"/>
        <w:rPr>
          <w:b/>
          <w:bCs/>
          <w:sz w:val="28"/>
          <w:szCs w:val="28"/>
          <w:lang w:val="uk-UA"/>
        </w:rPr>
      </w:pPr>
    </w:p>
    <w:p w14:paraId="261EB4E6" w14:textId="77777777" w:rsidR="000A5310" w:rsidRDefault="000A5310" w:rsidP="00F625AE">
      <w:pPr>
        <w:jc w:val="center"/>
        <w:rPr>
          <w:b/>
          <w:bCs/>
          <w:sz w:val="28"/>
          <w:szCs w:val="28"/>
          <w:lang w:val="uk-UA"/>
        </w:rPr>
      </w:pPr>
    </w:p>
    <w:p w14:paraId="514A28ED" w14:textId="265796CF" w:rsidR="00F625AE" w:rsidRPr="000A3CC9" w:rsidRDefault="00F625AE" w:rsidP="00F625AE">
      <w:pPr>
        <w:jc w:val="center"/>
        <w:rPr>
          <w:b/>
          <w:bCs/>
          <w:sz w:val="28"/>
          <w:szCs w:val="28"/>
          <w:lang w:val="uk-UA"/>
        </w:rPr>
      </w:pPr>
      <w:r w:rsidRPr="000A3CC9">
        <w:rPr>
          <w:b/>
          <w:bCs/>
          <w:sz w:val="28"/>
          <w:szCs w:val="28"/>
          <w:lang w:val="uk-UA"/>
        </w:rPr>
        <w:lastRenderedPageBreak/>
        <w:t xml:space="preserve">ІІІ.  ОРГАНІЗАЦІЯ </w:t>
      </w:r>
      <w:r w:rsidR="000A5310">
        <w:rPr>
          <w:b/>
          <w:bCs/>
          <w:sz w:val="28"/>
          <w:szCs w:val="28"/>
          <w:lang w:val="uk-UA"/>
        </w:rPr>
        <w:t xml:space="preserve">ОСВІТНЬОГО </w:t>
      </w:r>
      <w:r w:rsidRPr="000A3CC9">
        <w:rPr>
          <w:b/>
          <w:bCs/>
          <w:sz w:val="28"/>
          <w:szCs w:val="28"/>
          <w:lang w:val="uk-UA"/>
        </w:rPr>
        <w:t>ПРОЦЕСУ</w:t>
      </w:r>
    </w:p>
    <w:p w14:paraId="2510EB40" w14:textId="77777777" w:rsidR="00F625AE" w:rsidRPr="000A3CC9" w:rsidRDefault="00F625AE" w:rsidP="00F625AE">
      <w:pPr>
        <w:jc w:val="center"/>
        <w:rPr>
          <w:b/>
          <w:bCs/>
          <w:sz w:val="28"/>
          <w:szCs w:val="28"/>
          <w:lang w:val="uk-UA"/>
        </w:rPr>
      </w:pPr>
    </w:p>
    <w:p w14:paraId="151DB4AB" w14:textId="77777777" w:rsidR="00F625AE" w:rsidRPr="000A3CC9" w:rsidRDefault="00F625AE" w:rsidP="00F625AE">
      <w:pPr>
        <w:spacing w:after="120" w:line="276" w:lineRule="auto"/>
        <w:jc w:val="center"/>
        <w:rPr>
          <w:b/>
          <w:bCs/>
          <w:sz w:val="28"/>
          <w:szCs w:val="28"/>
          <w:u w:val="single"/>
          <w:lang w:val="uk-UA"/>
        </w:rPr>
      </w:pPr>
      <w:r w:rsidRPr="000A3CC9">
        <w:rPr>
          <w:b/>
          <w:bCs/>
          <w:sz w:val="28"/>
          <w:szCs w:val="28"/>
          <w:lang w:val="uk-UA"/>
        </w:rPr>
        <w:t xml:space="preserve">3.1.   </w:t>
      </w:r>
      <w:r w:rsidRPr="000A3CC9">
        <w:rPr>
          <w:b/>
          <w:bCs/>
          <w:sz w:val="28"/>
          <w:szCs w:val="28"/>
          <w:u w:val="single"/>
          <w:lang w:val="uk-UA"/>
        </w:rPr>
        <w:t>Організація початку навчального року</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011"/>
        <w:gridCol w:w="2268"/>
        <w:gridCol w:w="2977"/>
        <w:gridCol w:w="1843"/>
      </w:tblGrid>
      <w:tr w:rsidR="00F625AE" w:rsidRPr="000A3CC9" w14:paraId="49A425BE" w14:textId="77777777" w:rsidTr="00F625AE">
        <w:trPr>
          <w:jc w:val="center"/>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14:paraId="2FA8C35D" w14:textId="77777777" w:rsidR="00F625AE" w:rsidRPr="000A3CC9" w:rsidRDefault="00F625AE" w:rsidP="00F625AE">
            <w:pPr>
              <w:jc w:val="center"/>
              <w:rPr>
                <w:b/>
                <w:color w:val="0070C0"/>
                <w:lang w:val="uk-UA"/>
              </w:rPr>
            </w:pPr>
            <w:r w:rsidRPr="000A3CC9">
              <w:rPr>
                <w:b/>
                <w:color w:val="0070C0"/>
                <w:lang w:val="uk-UA"/>
              </w:rPr>
              <w:t>№ з/п</w:t>
            </w:r>
          </w:p>
        </w:tc>
        <w:tc>
          <w:tcPr>
            <w:tcW w:w="7011" w:type="dxa"/>
            <w:tcBorders>
              <w:top w:val="single" w:sz="4" w:space="0" w:color="auto"/>
              <w:left w:val="single" w:sz="4" w:space="0" w:color="auto"/>
              <w:bottom w:val="single" w:sz="4" w:space="0" w:color="auto"/>
              <w:right w:val="single" w:sz="4" w:space="0" w:color="auto"/>
            </w:tcBorders>
            <w:shd w:val="clear" w:color="auto" w:fill="E7E6E6"/>
            <w:vAlign w:val="center"/>
          </w:tcPr>
          <w:p w14:paraId="785B85F2" w14:textId="77777777" w:rsidR="00F625AE" w:rsidRPr="000A3CC9" w:rsidRDefault="00F625AE" w:rsidP="00F625AE">
            <w:pPr>
              <w:jc w:val="center"/>
              <w:rPr>
                <w:b/>
                <w:color w:val="0070C0"/>
                <w:lang w:val="uk-UA"/>
              </w:rPr>
            </w:pPr>
            <w:r w:rsidRPr="000A3CC9">
              <w:rPr>
                <w:b/>
                <w:color w:val="0070C0"/>
                <w:lang w:val="uk-UA"/>
              </w:rPr>
              <w:t>Заходи</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6A2E99D6" w14:textId="77777777" w:rsidR="00F625AE" w:rsidRPr="000A3CC9" w:rsidRDefault="00F625AE" w:rsidP="00F625AE">
            <w:pPr>
              <w:jc w:val="center"/>
              <w:rPr>
                <w:b/>
                <w:color w:val="0070C0"/>
                <w:lang w:val="uk-UA"/>
              </w:rPr>
            </w:pPr>
            <w:r w:rsidRPr="000A3CC9">
              <w:rPr>
                <w:b/>
                <w:color w:val="0070C0"/>
                <w:lang w:val="uk-UA"/>
              </w:rPr>
              <w:t>Термін виконання</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18D08993" w14:textId="77777777" w:rsidR="00F625AE" w:rsidRPr="000A3CC9" w:rsidRDefault="00F625AE" w:rsidP="00F625AE">
            <w:pPr>
              <w:jc w:val="center"/>
              <w:rPr>
                <w:b/>
                <w:color w:val="0070C0"/>
                <w:lang w:val="uk-UA"/>
              </w:rPr>
            </w:pPr>
            <w:r w:rsidRPr="000A3CC9">
              <w:rPr>
                <w:b/>
                <w:color w:val="0070C0"/>
                <w:lang w:val="uk-UA"/>
              </w:rPr>
              <w:t>Відповідальні</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33A9649" w14:textId="77777777" w:rsidR="00F625AE" w:rsidRPr="000A3CC9" w:rsidRDefault="00F625AE" w:rsidP="00F625AE">
            <w:pPr>
              <w:jc w:val="center"/>
              <w:rPr>
                <w:b/>
                <w:color w:val="0070C0"/>
                <w:lang w:val="uk-UA"/>
              </w:rPr>
            </w:pPr>
            <w:r w:rsidRPr="000A3CC9">
              <w:rPr>
                <w:b/>
                <w:color w:val="0070C0"/>
                <w:lang w:val="uk-UA"/>
              </w:rPr>
              <w:t>Відмітка про виконання</w:t>
            </w:r>
          </w:p>
        </w:tc>
      </w:tr>
      <w:tr w:rsidR="00F625AE" w:rsidRPr="000A3CC9" w14:paraId="2FBF2FB0" w14:textId="77777777" w:rsidTr="00F625AE">
        <w:trPr>
          <w:trHeight w:val="274"/>
          <w:jc w:val="center"/>
        </w:trPr>
        <w:tc>
          <w:tcPr>
            <w:tcW w:w="644" w:type="dxa"/>
            <w:tcBorders>
              <w:top w:val="single" w:sz="4" w:space="0" w:color="auto"/>
              <w:left w:val="single" w:sz="4" w:space="0" w:color="auto"/>
              <w:bottom w:val="single" w:sz="4" w:space="0" w:color="auto"/>
              <w:right w:val="single" w:sz="4" w:space="0" w:color="auto"/>
            </w:tcBorders>
            <w:vAlign w:val="center"/>
          </w:tcPr>
          <w:p w14:paraId="3948BED8"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36CE2F9F" w14:textId="77777777" w:rsidR="00F625AE" w:rsidRPr="000A3CC9" w:rsidRDefault="00F625AE" w:rsidP="00F625AE">
            <w:pPr>
              <w:rPr>
                <w:sz w:val="28"/>
                <w:szCs w:val="28"/>
                <w:lang w:val="uk-UA"/>
              </w:rPr>
            </w:pPr>
            <w:r w:rsidRPr="000A3CC9">
              <w:rPr>
                <w:sz w:val="28"/>
                <w:szCs w:val="28"/>
                <w:lang w:val="uk-UA"/>
              </w:rPr>
              <w:t>Організувати роботу щодо підготовки:</w:t>
            </w:r>
          </w:p>
          <w:p w14:paraId="1F05C7B9" w14:textId="77777777" w:rsidR="00F625AE" w:rsidRPr="000A3CC9" w:rsidRDefault="00F625AE" w:rsidP="00F625AE">
            <w:pPr>
              <w:rPr>
                <w:sz w:val="28"/>
                <w:szCs w:val="28"/>
                <w:lang w:val="uk-UA"/>
              </w:rPr>
            </w:pPr>
            <w:r w:rsidRPr="000A3CC9">
              <w:rPr>
                <w:sz w:val="28"/>
                <w:szCs w:val="28"/>
                <w:lang w:val="uk-UA"/>
              </w:rPr>
              <w:t>• плану роботи санаторної школи на рік;</w:t>
            </w:r>
          </w:p>
          <w:p w14:paraId="3BCBB955" w14:textId="77777777" w:rsidR="00F625AE" w:rsidRPr="000A3CC9" w:rsidRDefault="00F625AE" w:rsidP="00F625AE">
            <w:pPr>
              <w:rPr>
                <w:sz w:val="28"/>
                <w:szCs w:val="28"/>
                <w:lang w:val="uk-UA"/>
              </w:rPr>
            </w:pPr>
            <w:r w:rsidRPr="000A3CC9">
              <w:rPr>
                <w:sz w:val="28"/>
                <w:szCs w:val="28"/>
                <w:lang w:val="uk-UA"/>
              </w:rPr>
              <w:t>• річного навчального плану.</w:t>
            </w:r>
          </w:p>
        </w:tc>
        <w:tc>
          <w:tcPr>
            <w:tcW w:w="2268" w:type="dxa"/>
            <w:tcBorders>
              <w:top w:val="single" w:sz="4" w:space="0" w:color="auto"/>
              <w:left w:val="single" w:sz="4" w:space="0" w:color="auto"/>
              <w:bottom w:val="single" w:sz="4" w:space="0" w:color="auto"/>
              <w:right w:val="single" w:sz="4" w:space="0" w:color="auto"/>
            </w:tcBorders>
            <w:vAlign w:val="center"/>
          </w:tcPr>
          <w:p w14:paraId="1191C367" w14:textId="77777777" w:rsidR="00F625AE" w:rsidRPr="000A3CC9" w:rsidRDefault="00F625AE" w:rsidP="00F625AE">
            <w:pPr>
              <w:jc w:val="center"/>
              <w:rPr>
                <w:sz w:val="28"/>
                <w:szCs w:val="28"/>
                <w:lang w:val="uk-UA"/>
              </w:rPr>
            </w:pPr>
            <w:r w:rsidRPr="000A3CC9">
              <w:rPr>
                <w:sz w:val="28"/>
                <w:szCs w:val="28"/>
                <w:lang w:val="uk-UA"/>
              </w:rPr>
              <w:t>Травень - червень 2023 р.</w:t>
            </w:r>
          </w:p>
        </w:tc>
        <w:tc>
          <w:tcPr>
            <w:tcW w:w="2977" w:type="dxa"/>
            <w:tcBorders>
              <w:top w:val="single" w:sz="4" w:space="0" w:color="auto"/>
              <w:left w:val="single" w:sz="4" w:space="0" w:color="auto"/>
              <w:bottom w:val="single" w:sz="4" w:space="0" w:color="auto"/>
              <w:right w:val="single" w:sz="4" w:space="0" w:color="auto"/>
            </w:tcBorders>
            <w:vAlign w:val="center"/>
          </w:tcPr>
          <w:p w14:paraId="200211DF" w14:textId="77777777" w:rsidR="00F625AE" w:rsidRPr="000A3CC9" w:rsidRDefault="00F625AE" w:rsidP="00F625AE">
            <w:pPr>
              <w:rPr>
                <w:sz w:val="28"/>
                <w:szCs w:val="28"/>
                <w:lang w:val="uk-UA"/>
              </w:rPr>
            </w:pPr>
            <w:r w:rsidRPr="000A3CC9">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14:paraId="0A746E7C" w14:textId="77777777" w:rsidR="00F625AE" w:rsidRPr="000A3CC9" w:rsidRDefault="00F625AE" w:rsidP="00F625AE">
            <w:pPr>
              <w:rPr>
                <w:sz w:val="28"/>
                <w:szCs w:val="28"/>
                <w:lang w:val="uk-UA"/>
              </w:rPr>
            </w:pPr>
          </w:p>
        </w:tc>
      </w:tr>
      <w:tr w:rsidR="00F625AE" w:rsidRPr="000A3CC9" w14:paraId="266E1867" w14:textId="77777777" w:rsidTr="00F625AE">
        <w:trPr>
          <w:trHeight w:val="699"/>
          <w:jc w:val="center"/>
        </w:trPr>
        <w:tc>
          <w:tcPr>
            <w:tcW w:w="644" w:type="dxa"/>
            <w:tcBorders>
              <w:top w:val="single" w:sz="4" w:space="0" w:color="auto"/>
              <w:left w:val="single" w:sz="4" w:space="0" w:color="auto"/>
              <w:bottom w:val="single" w:sz="4" w:space="0" w:color="auto"/>
              <w:right w:val="single" w:sz="4" w:space="0" w:color="auto"/>
            </w:tcBorders>
            <w:vAlign w:val="center"/>
          </w:tcPr>
          <w:p w14:paraId="549545F5"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7DA9ABBB" w14:textId="77777777" w:rsidR="00F625AE" w:rsidRPr="000A3CC9" w:rsidRDefault="00F625AE" w:rsidP="00F625AE">
            <w:pPr>
              <w:rPr>
                <w:sz w:val="28"/>
                <w:szCs w:val="28"/>
                <w:lang w:val="uk-UA"/>
              </w:rPr>
            </w:pPr>
            <w:r w:rsidRPr="000A3CC9">
              <w:rPr>
                <w:sz w:val="28"/>
                <w:szCs w:val="28"/>
                <w:lang w:val="uk-UA"/>
              </w:rPr>
              <w:t>Провести тарифікацію вчителів та вихователів на 2023/2024 навчальний рік.</w:t>
            </w:r>
          </w:p>
        </w:tc>
        <w:tc>
          <w:tcPr>
            <w:tcW w:w="2268" w:type="dxa"/>
            <w:tcBorders>
              <w:top w:val="single" w:sz="4" w:space="0" w:color="auto"/>
              <w:left w:val="single" w:sz="4" w:space="0" w:color="auto"/>
              <w:bottom w:val="single" w:sz="4" w:space="0" w:color="auto"/>
              <w:right w:val="single" w:sz="4" w:space="0" w:color="auto"/>
            </w:tcBorders>
            <w:vAlign w:val="center"/>
          </w:tcPr>
          <w:p w14:paraId="712E1C11" w14:textId="77777777" w:rsidR="00F625AE" w:rsidRPr="000A3CC9" w:rsidRDefault="00F625AE" w:rsidP="00F625AE">
            <w:pPr>
              <w:jc w:val="center"/>
              <w:rPr>
                <w:sz w:val="28"/>
                <w:szCs w:val="28"/>
                <w:lang w:val="uk-UA"/>
              </w:rPr>
            </w:pPr>
            <w:r w:rsidRPr="000A3CC9">
              <w:rPr>
                <w:sz w:val="28"/>
                <w:szCs w:val="28"/>
                <w:lang w:val="uk-UA"/>
              </w:rPr>
              <w:t>Вересень 2023 р.</w:t>
            </w:r>
          </w:p>
        </w:tc>
        <w:tc>
          <w:tcPr>
            <w:tcW w:w="2977" w:type="dxa"/>
            <w:tcBorders>
              <w:top w:val="single" w:sz="4" w:space="0" w:color="auto"/>
              <w:left w:val="single" w:sz="4" w:space="0" w:color="auto"/>
              <w:bottom w:val="single" w:sz="4" w:space="0" w:color="auto"/>
              <w:right w:val="single" w:sz="4" w:space="0" w:color="auto"/>
            </w:tcBorders>
            <w:vAlign w:val="center"/>
          </w:tcPr>
          <w:p w14:paraId="10F7B130"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w:t>
            </w:r>
            <w:r w:rsidRPr="000A3CC9">
              <w:rPr>
                <w:sz w:val="28"/>
                <w:szCs w:val="28"/>
                <w:lang w:val="uk-UA"/>
              </w:rPr>
              <w:br/>
              <w:t>з ВР Семенець А.П.</w:t>
            </w:r>
          </w:p>
        </w:tc>
        <w:tc>
          <w:tcPr>
            <w:tcW w:w="1843" w:type="dxa"/>
            <w:tcBorders>
              <w:top w:val="single" w:sz="4" w:space="0" w:color="auto"/>
              <w:left w:val="single" w:sz="4" w:space="0" w:color="auto"/>
              <w:bottom w:val="single" w:sz="4" w:space="0" w:color="auto"/>
              <w:right w:val="single" w:sz="4" w:space="0" w:color="auto"/>
            </w:tcBorders>
          </w:tcPr>
          <w:p w14:paraId="09553F67" w14:textId="77777777" w:rsidR="00F625AE" w:rsidRPr="000A3CC9" w:rsidRDefault="00F625AE" w:rsidP="00F625AE">
            <w:pPr>
              <w:rPr>
                <w:sz w:val="28"/>
                <w:szCs w:val="28"/>
                <w:lang w:val="uk-UA"/>
              </w:rPr>
            </w:pPr>
          </w:p>
        </w:tc>
      </w:tr>
      <w:tr w:rsidR="00F625AE" w:rsidRPr="000A3CC9" w14:paraId="2011DDFA" w14:textId="77777777" w:rsidTr="00F625AE">
        <w:trPr>
          <w:trHeight w:val="441"/>
          <w:jc w:val="center"/>
        </w:trPr>
        <w:tc>
          <w:tcPr>
            <w:tcW w:w="644" w:type="dxa"/>
            <w:tcBorders>
              <w:top w:val="single" w:sz="4" w:space="0" w:color="auto"/>
              <w:left w:val="single" w:sz="4" w:space="0" w:color="auto"/>
              <w:bottom w:val="single" w:sz="4" w:space="0" w:color="auto"/>
              <w:right w:val="single" w:sz="4" w:space="0" w:color="auto"/>
            </w:tcBorders>
            <w:vAlign w:val="center"/>
          </w:tcPr>
          <w:p w14:paraId="68AAF3EB"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015C69AC" w14:textId="77777777" w:rsidR="00F625AE" w:rsidRPr="000A3CC9" w:rsidRDefault="00F625AE" w:rsidP="00F625AE">
            <w:pPr>
              <w:jc w:val="both"/>
              <w:rPr>
                <w:sz w:val="28"/>
                <w:szCs w:val="28"/>
                <w:lang w:val="uk-UA"/>
              </w:rPr>
            </w:pPr>
            <w:r w:rsidRPr="000A3CC9">
              <w:rPr>
                <w:sz w:val="28"/>
                <w:szCs w:val="28"/>
                <w:lang w:val="uk-UA"/>
              </w:rPr>
              <w:t>Провести засідання медико-педагогічної комісії по зарахуванню учнів до санаторної школи.</w:t>
            </w:r>
          </w:p>
        </w:tc>
        <w:tc>
          <w:tcPr>
            <w:tcW w:w="2268" w:type="dxa"/>
            <w:tcBorders>
              <w:top w:val="single" w:sz="4" w:space="0" w:color="auto"/>
              <w:left w:val="single" w:sz="4" w:space="0" w:color="auto"/>
              <w:bottom w:val="single" w:sz="4" w:space="0" w:color="auto"/>
              <w:right w:val="single" w:sz="4" w:space="0" w:color="auto"/>
            </w:tcBorders>
            <w:vAlign w:val="center"/>
          </w:tcPr>
          <w:p w14:paraId="514EA328" w14:textId="77777777" w:rsidR="00F625AE" w:rsidRPr="000A3CC9" w:rsidRDefault="00F625AE" w:rsidP="00F625AE">
            <w:pPr>
              <w:jc w:val="center"/>
              <w:rPr>
                <w:sz w:val="28"/>
                <w:szCs w:val="28"/>
                <w:lang w:val="uk-UA"/>
              </w:rPr>
            </w:pPr>
            <w:r w:rsidRPr="000A3CC9">
              <w:rPr>
                <w:sz w:val="28"/>
                <w:szCs w:val="28"/>
                <w:lang w:val="uk-UA"/>
              </w:rPr>
              <w:t>Серпень 2023 р.</w:t>
            </w:r>
          </w:p>
        </w:tc>
        <w:tc>
          <w:tcPr>
            <w:tcW w:w="2977" w:type="dxa"/>
            <w:tcBorders>
              <w:top w:val="single" w:sz="4" w:space="0" w:color="auto"/>
              <w:left w:val="single" w:sz="4" w:space="0" w:color="auto"/>
              <w:bottom w:val="single" w:sz="4" w:space="0" w:color="auto"/>
              <w:right w:val="single" w:sz="4" w:space="0" w:color="auto"/>
            </w:tcBorders>
            <w:vAlign w:val="center"/>
          </w:tcPr>
          <w:p w14:paraId="50D60DCC" w14:textId="77777777" w:rsidR="00F625AE" w:rsidRPr="000A3CC9" w:rsidRDefault="00F625AE" w:rsidP="00F625AE">
            <w:pPr>
              <w:rPr>
                <w:sz w:val="28"/>
                <w:szCs w:val="28"/>
                <w:lang w:val="uk-UA"/>
              </w:rPr>
            </w:pPr>
            <w:r w:rsidRPr="000A3CC9">
              <w:rPr>
                <w:sz w:val="28"/>
                <w:szCs w:val="28"/>
                <w:lang w:val="uk-UA"/>
              </w:rPr>
              <w:t xml:space="preserve">Заступник директора з ЛОР </w:t>
            </w:r>
            <w:proofErr w:type="spellStart"/>
            <w:r w:rsidRPr="000A3CC9">
              <w:rPr>
                <w:sz w:val="28"/>
                <w:szCs w:val="28"/>
                <w:lang w:val="uk-UA"/>
              </w:rPr>
              <w:t>Полухіна</w:t>
            </w:r>
            <w:proofErr w:type="spellEnd"/>
            <w:r w:rsidRPr="000A3CC9">
              <w:rPr>
                <w:sz w:val="28"/>
                <w:szCs w:val="28"/>
                <w:lang w:val="uk-UA"/>
              </w:rPr>
              <w:t xml:space="preserve"> І.І.</w:t>
            </w:r>
          </w:p>
        </w:tc>
        <w:tc>
          <w:tcPr>
            <w:tcW w:w="1843" w:type="dxa"/>
            <w:tcBorders>
              <w:top w:val="single" w:sz="4" w:space="0" w:color="auto"/>
              <w:left w:val="single" w:sz="4" w:space="0" w:color="auto"/>
              <w:bottom w:val="single" w:sz="4" w:space="0" w:color="auto"/>
              <w:right w:val="single" w:sz="4" w:space="0" w:color="auto"/>
            </w:tcBorders>
          </w:tcPr>
          <w:p w14:paraId="3EDC2F5D" w14:textId="77777777" w:rsidR="00F625AE" w:rsidRPr="000A3CC9" w:rsidRDefault="00F625AE" w:rsidP="00F625AE">
            <w:pPr>
              <w:rPr>
                <w:sz w:val="28"/>
                <w:szCs w:val="28"/>
                <w:lang w:val="uk-UA"/>
              </w:rPr>
            </w:pPr>
          </w:p>
        </w:tc>
      </w:tr>
      <w:tr w:rsidR="00F625AE" w:rsidRPr="000A3CC9" w14:paraId="176BF686" w14:textId="77777777" w:rsidTr="00F625AE">
        <w:trPr>
          <w:trHeight w:val="688"/>
          <w:jc w:val="center"/>
        </w:trPr>
        <w:tc>
          <w:tcPr>
            <w:tcW w:w="644" w:type="dxa"/>
            <w:tcBorders>
              <w:top w:val="single" w:sz="4" w:space="0" w:color="auto"/>
              <w:left w:val="single" w:sz="4" w:space="0" w:color="auto"/>
              <w:bottom w:val="single" w:sz="4" w:space="0" w:color="auto"/>
              <w:right w:val="single" w:sz="4" w:space="0" w:color="auto"/>
            </w:tcBorders>
            <w:vAlign w:val="center"/>
          </w:tcPr>
          <w:p w14:paraId="687D7578"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30105888" w14:textId="77777777" w:rsidR="00F625AE" w:rsidRPr="000A3CC9" w:rsidRDefault="00F625AE" w:rsidP="00F625AE">
            <w:pPr>
              <w:jc w:val="both"/>
              <w:rPr>
                <w:sz w:val="28"/>
                <w:szCs w:val="28"/>
                <w:lang w:val="uk-UA"/>
              </w:rPr>
            </w:pPr>
            <w:r w:rsidRPr="000A3CC9">
              <w:rPr>
                <w:sz w:val="28"/>
                <w:szCs w:val="28"/>
                <w:lang w:val="uk-UA"/>
              </w:rPr>
              <w:t>Організувати роботу щодо складання державної статистичної звітності ЗЗСО на початок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7E212E5F" w14:textId="77777777" w:rsidR="00F625AE" w:rsidRPr="000A3CC9" w:rsidRDefault="00F625AE" w:rsidP="00F625AE">
            <w:pPr>
              <w:jc w:val="center"/>
              <w:rPr>
                <w:sz w:val="28"/>
                <w:szCs w:val="28"/>
                <w:lang w:val="uk-UA"/>
              </w:rPr>
            </w:pPr>
            <w:r w:rsidRPr="000A3CC9">
              <w:rPr>
                <w:sz w:val="28"/>
                <w:szCs w:val="28"/>
                <w:lang w:val="uk-UA"/>
              </w:rPr>
              <w:t>До 05.09. 2023</w:t>
            </w:r>
          </w:p>
        </w:tc>
        <w:tc>
          <w:tcPr>
            <w:tcW w:w="2977" w:type="dxa"/>
            <w:tcBorders>
              <w:top w:val="single" w:sz="4" w:space="0" w:color="auto"/>
              <w:left w:val="single" w:sz="4" w:space="0" w:color="auto"/>
              <w:bottom w:val="single" w:sz="4" w:space="0" w:color="auto"/>
              <w:right w:val="single" w:sz="4" w:space="0" w:color="auto"/>
            </w:tcBorders>
            <w:vAlign w:val="center"/>
          </w:tcPr>
          <w:p w14:paraId="59FCF1F7"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843" w:type="dxa"/>
            <w:tcBorders>
              <w:top w:val="single" w:sz="4" w:space="0" w:color="auto"/>
              <w:left w:val="single" w:sz="4" w:space="0" w:color="auto"/>
              <w:bottom w:val="single" w:sz="4" w:space="0" w:color="auto"/>
              <w:right w:val="single" w:sz="4" w:space="0" w:color="auto"/>
            </w:tcBorders>
          </w:tcPr>
          <w:p w14:paraId="57DB6985" w14:textId="77777777" w:rsidR="00F625AE" w:rsidRPr="000A3CC9" w:rsidRDefault="00F625AE" w:rsidP="00F625AE">
            <w:pPr>
              <w:rPr>
                <w:sz w:val="28"/>
                <w:szCs w:val="28"/>
                <w:lang w:val="uk-UA"/>
              </w:rPr>
            </w:pPr>
          </w:p>
        </w:tc>
      </w:tr>
      <w:tr w:rsidR="00F625AE" w:rsidRPr="000A3CC9" w14:paraId="433DEE5A" w14:textId="77777777" w:rsidTr="00F625AE">
        <w:trPr>
          <w:trHeight w:val="424"/>
          <w:jc w:val="center"/>
        </w:trPr>
        <w:tc>
          <w:tcPr>
            <w:tcW w:w="644" w:type="dxa"/>
            <w:tcBorders>
              <w:top w:val="single" w:sz="4" w:space="0" w:color="auto"/>
              <w:left w:val="single" w:sz="4" w:space="0" w:color="auto"/>
              <w:bottom w:val="single" w:sz="4" w:space="0" w:color="auto"/>
              <w:right w:val="single" w:sz="4" w:space="0" w:color="auto"/>
            </w:tcBorders>
            <w:vAlign w:val="center"/>
          </w:tcPr>
          <w:p w14:paraId="23DD390A"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78E1FD9C" w14:textId="77777777" w:rsidR="00F625AE" w:rsidRPr="000A3CC9" w:rsidRDefault="00F625AE" w:rsidP="00F625AE">
            <w:pPr>
              <w:ind w:right="-110"/>
              <w:rPr>
                <w:sz w:val="28"/>
                <w:szCs w:val="28"/>
                <w:lang w:val="uk-UA"/>
              </w:rPr>
            </w:pPr>
            <w:r w:rsidRPr="000A3CC9">
              <w:rPr>
                <w:sz w:val="28"/>
                <w:szCs w:val="28"/>
                <w:lang w:val="uk-UA"/>
              </w:rPr>
              <w:t>Провести комплектування учнями класів, виховних груп.</w:t>
            </w:r>
          </w:p>
        </w:tc>
        <w:tc>
          <w:tcPr>
            <w:tcW w:w="2268" w:type="dxa"/>
            <w:tcBorders>
              <w:top w:val="single" w:sz="4" w:space="0" w:color="auto"/>
              <w:left w:val="single" w:sz="4" w:space="0" w:color="auto"/>
              <w:bottom w:val="single" w:sz="4" w:space="0" w:color="auto"/>
              <w:right w:val="single" w:sz="4" w:space="0" w:color="auto"/>
            </w:tcBorders>
            <w:vAlign w:val="center"/>
          </w:tcPr>
          <w:p w14:paraId="10CB46BB" w14:textId="77777777" w:rsidR="00F625AE" w:rsidRPr="000A3CC9" w:rsidRDefault="00F625AE" w:rsidP="00F625AE">
            <w:pPr>
              <w:jc w:val="center"/>
              <w:rPr>
                <w:sz w:val="28"/>
                <w:szCs w:val="28"/>
                <w:lang w:val="uk-UA"/>
              </w:rPr>
            </w:pPr>
            <w:r w:rsidRPr="000A3CC9">
              <w:rPr>
                <w:sz w:val="28"/>
                <w:szCs w:val="28"/>
                <w:lang w:val="uk-UA"/>
              </w:rPr>
              <w:t>До 25.08. 2023</w:t>
            </w:r>
          </w:p>
        </w:tc>
        <w:tc>
          <w:tcPr>
            <w:tcW w:w="2977" w:type="dxa"/>
            <w:tcBorders>
              <w:top w:val="single" w:sz="4" w:space="0" w:color="auto"/>
              <w:left w:val="single" w:sz="4" w:space="0" w:color="auto"/>
              <w:bottom w:val="single" w:sz="4" w:space="0" w:color="auto"/>
              <w:right w:val="single" w:sz="4" w:space="0" w:color="auto"/>
            </w:tcBorders>
            <w:vAlign w:val="center"/>
          </w:tcPr>
          <w:p w14:paraId="61652D8D" w14:textId="77777777" w:rsidR="00F625AE" w:rsidRPr="000A3CC9" w:rsidRDefault="00F625AE" w:rsidP="00F625AE">
            <w:pPr>
              <w:rPr>
                <w:sz w:val="28"/>
                <w:szCs w:val="28"/>
                <w:lang w:val="uk-UA"/>
              </w:rPr>
            </w:pPr>
            <w:r w:rsidRPr="000A3CC9">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14:paraId="01916E37" w14:textId="77777777" w:rsidR="00F625AE" w:rsidRPr="000A3CC9" w:rsidRDefault="00F625AE" w:rsidP="00F625AE">
            <w:pPr>
              <w:rPr>
                <w:sz w:val="28"/>
                <w:szCs w:val="28"/>
                <w:lang w:val="uk-UA"/>
              </w:rPr>
            </w:pPr>
          </w:p>
        </w:tc>
      </w:tr>
      <w:tr w:rsidR="00F625AE" w:rsidRPr="000A3CC9" w14:paraId="2495C21A" w14:textId="77777777" w:rsidTr="00F625AE">
        <w:trPr>
          <w:trHeight w:val="431"/>
          <w:jc w:val="center"/>
        </w:trPr>
        <w:tc>
          <w:tcPr>
            <w:tcW w:w="644" w:type="dxa"/>
            <w:tcBorders>
              <w:top w:val="single" w:sz="4" w:space="0" w:color="auto"/>
              <w:left w:val="single" w:sz="4" w:space="0" w:color="auto"/>
              <w:bottom w:val="single" w:sz="4" w:space="0" w:color="auto"/>
              <w:right w:val="single" w:sz="4" w:space="0" w:color="auto"/>
            </w:tcBorders>
            <w:vAlign w:val="center"/>
          </w:tcPr>
          <w:p w14:paraId="39EDB948"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6FE9C224" w14:textId="77777777" w:rsidR="00F625AE" w:rsidRPr="000A3CC9" w:rsidRDefault="00F625AE" w:rsidP="00F625AE">
            <w:pPr>
              <w:rPr>
                <w:sz w:val="28"/>
                <w:szCs w:val="28"/>
                <w:lang w:val="uk-UA"/>
              </w:rPr>
            </w:pPr>
            <w:r w:rsidRPr="000A3CC9">
              <w:rPr>
                <w:sz w:val="28"/>
                <w:szCs w:val="28"/>
                <w:lang w:val="uk-UA"/>
              </w:rPr>
              <w:t>Розподілити педагогічне навантаження на навчальний рік.</w:t>
            </w:r>
          </w:p>
        </w:tc>
        <w:tc>
          <w:tcPr>
            <w:tcW w:w="2268" w:type="dxa"/>
            <w:tcBorders>
              <w:top w:val="single" w:sz="4" w:space="0" w:color="auto"/>
              <w:left w:val="single" w:sz="4" w:space="0" w:color="auto"/>
              <w:bottom w:val="single" w:sz="4" w:space="0" w:color="auto"/>
              <w:right w:val="single" w:sz="4" w:space="0" w:color="auto"/>
            </w:tcBorders>
            <w:vAlign w:val="center"/>
          </w:tcPr>
          <w:p w14:paraId="75C9C7C0" w14:textId="77777777" w:rsidR="00F625AE" w:rsidRPr="000A3CC9" w:rsidRDefault="00F625AE" w:rsidP="00F625AE">
            <w:pPr>
              <w:jc w:val="center"/>
              <w:rPr>
                <w:sz w:val="28"/>
                <w:szCs w:val="28"/>
                <w:lang w:val="uk-UA"/>
              </w:rPr>
            </w:pPr>
            <w:r w:rsidRPr="000A3CC9">
              <w:rPr>
                <w:sz w:val="28"/>
                <w:szCs w:val="28"/>
                <w:lang w:val="uk-UA"/>
              </w:rPr>
              <w:t>До 25.08. 2023</w:t>
            </w:r>
          </w:p>
        </w:tc>
        <w:tc>
          <w:tcPr>
            <w:tcW w:w="2977" w:type="dxa"/>
            <w:tcBorders>
              <w:top w:val="single" w:sz="4" w:space="0" w:color="auto"/>
              <w:left w:val="single" w:sz="4" w:space="0" w:color="auto"/>
              <w:bottom w:val="single" w:sz="4" w:space="0" w:color="auto"/>
              <w:right w:val="single" w:sz="4" w:space="0" w:color="auto"/>
            </w:tcBorders>
            <w:vAlign w:val="center"/>
          </w:tcPr>
          <w:p w14:paraId="59010783" w14:textId="77777777" w:rsidR="00F625AE" w:rsidRPr="000A3CC9" w:rsidRDefault="00F625AE" w:rsidP="00F625AE">
            <w:pPr>
              <w:rPr>
                <w:sz w:val="28"/>
                <w:szCs w:val="28"/>
                <w:lang w:val="uk-UA"/>
              </w:rPr>
            </w:pPr>
            <w:r w:rsidRPr="000A3CC9">
              <w:rPr>
                <w:sz w:val="28"/>
                <w:szCs w:val="28"/>
                <w:lang w:val="uk-UA"/>
              </w:rPr>
              <w:t xml:space="preserve">Директор санаторної школи </w:t>
            </w:r>
            <w:proofErr w:type="spellStart"/>
            <w:r w:rsidR="00000BE6">
              <w:rPr>
                <w:sz w:val="28"/>
                <w:szCs w:val="28"/>
                <w:lang w:val="uk-UA"/>
              </w:rPr>
              <w:t>Ротач</w:t>
            </w:r>
            <w:proofErr w:type="spellEnd"/>
            <w:r w:rsidR="00000BE6">
              <w:rPr>
                <w:sz w:val="28"/>
                <w:szCs w:val="28"/>
                <w:lang w:val="uk-UA"/>
              </w:rPr>
              <w:t xml:space="preserve"> С.О.</w:t>
            </w:r>
          </w:p>
        </w:tc>
        <w:tc>
          <w:tcPr>
            <w:tcW w:w="1843" w:type="dxa"/>
            <w:tcBorders>
              <w:top w:val="single" w:sz="4" w:space="0" w:color="auto"/>
              <w:left w:val="single" w:sz="4" w:space="0" w:color="auto"/>
              <w:bottom w:val="single" w:sz="4" w:space="0" w:color="auto"/>
              <w:right w:val="single" w:sz="4" w:space="0" w:color="auto"/>
            </w:tcBorders>
          </w:tcPr>
          <w:p w14:paraId="178A02AF" w14:textId="77777777" w:rsidR="00F625AE" w:rsidRPr="000A3CC9" w:rsidRDefault="00F625AE" w:rsidP="00F625AE">
            <w:pPr>
              <w:rPr>
                <w:sz w:val="28"/>
                <w:szCs w:val="28"/>
                <w:lang w:val="uk-UA"/>
              </w:rPr>
            </w:pPr>
          </w:p>
        </w:tc>
      </w:tr>
      <w:tr w:rsidR="00F625AE" w:rsidRPr="000A3CC9" w14:paraId="7A754A29" w14:textId="77777777" w:rsidTr="00F625AE">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204420B6"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70A7A19C" w14:textId="77777777" w:rsidR="00F625AE" w:rsidRPr="000A3CC9" w:rsidRDefault="00F625AE" w:rsidP="00F625AE">
            <w:pPr>
              <w:rPr>
                <w:sz w:val="28"/>
                <w:szCs w:val="28"/>
                <w:lang w:val="uk-UA"/>
              </w:rPr>
            </w:pPr>
            <w:r w:rsidRPr="000A3CC9">
              <w:rPr>
                <w:sz w:val="28"/>
                <w:szCs w:val="28"/>
                <w:lang w:val="uk-UA"/>
              </w:rPr>
              <w:t>Провести облік дітей пільгового контингенту. Скласти базу даних учнів.</w:t>
            </w:r>
          </w:p>
        </w:tc>
        <w:tc>
          <w:tcPr>
            <w:tcW w:w="2268" w:type="dxa"/>
            <w:tcBorders>
              <w:top w:val="single" w:sz="4" w:space="0" w:color="auto"/>
              <w:left w:val="single" w:sz="4" w:space="0" w:color="auto"/>
              <w:bottom w:val="single" w:sz="4" w:space="0" w:color="auto"/>
              <w:right w:val="single" w:sz="4" w:space="0" w:color="auto"/>
            </w:tcBorders>
            <w:vAlign w:val="center"/>
          </w:tcPr>
          <w:p w14:paraId="69EFC00D" w14:textId="77777777" w:rsidR="00F625AE" w:rsidRPr="000A3CC9" w:rsidRDefault="00F625AE" w:rsidP="00F625AE">
            <w:pPr>
              <w:jc w:val="center"/>
              <w:rPr>
                <w:sz w:val="28"/>
                <w:szCs w:val="28"/>
                <w:lang w:val="uk-UA"/>
              </w:rPr>
            </w:pPr>
            <w:r w:rsidRPr="000A3CC9">
              <w:rPr>
                <w:sz w:val="28"/>
                <w:szCs w:val="28"/>
                <w:lang w:val="uk-UA"/>
              </w:rPr>
              <w:t>До 05.09. 2023</w:t>
            </w:r>
          </w:p>
        </w:tc>
        <w:tc>
          <w:tcPr>
            <w:tcW w:w="2977" w:type="dxa"/>
            <w:tcBorders>
              <w:top w:val="single" w:sz="4" w:space="0" w:color="auto"/>
              <w:left w:val="single" w:sz="4" w:space="0" w:color="auto"/>
              <w:bottom w:val="single" w:sz="4" w:space="0" w:color="auto"/>
              <w:right w:val="single" w:sz="4" w:space="0" w:color="auto"/>
            </w:tcBorders>
            <w:vAlign w:val="center"/>
          </w:tcPr>
          <w:p w14:paraId="2DA79F98" w14:textId="77777777" w:rsidR="00F625AE" w:rsidRPr="000A3CC9" w:rsidRDefault="00F625AE" w:rsidP="00F625AE">
            <w:pPr>
              <w:rPr>
                <w:sz w:val="28"/>
                <w:szCs w:val="28"/>
                <w:lang w:val="uk-UA"/>
              </w:rPr>
            </w:pPr>
            <w:r w:rsidRPr="000A3CC9">
              <w:rPr>
                <w:sz w:val="28"/>
                <w:szCs w:val="28"/>
                <w:lang w:val="uk-UA"/>
              </w:rPr>
              <w:t>Заступник директора з ВР Семенець А.П., вихователі 1 - 11-х кл.</w:t>
            </w:r>
          </w:p>
        </w:tc>
        <w:tc>
          <w:tcPr>
            <w:tcW w:w="1843" w:type="dxa"/>
            <w:tcBorders>
              <w:top w:val="single" w:sz="4" w:space="0" w:color="auto"/>
              <w:left w:val="single" w:sz="4" w:space="0" w:color="auto"/>
              <w:bottom w:val="single" w:sz="4" w:space="0" w:color="auto"/>
              <w:right w:val="single" w:sz="4" w:space="0" w:color="auto"/>
            </w:tcBorders>
          </w:tcPr>
          <w:p w14:paraId="12A26123" w14:textId="77777777" w:rsidR="00F625AE" w:rsidRPr="000A3CC9" w:rsidRDefault="00F625AE" w:rsidP="00F625AE">
            <w:pPr>
              <w:rPr>
                <w:sz w:val="28"/>
                <w:szCs w:val="28"/>
                <w:lang w:val="uk-UA"/>
              </w:rPr>
            </w:pPr>
          </w:p>
        </w:tc>
      </w:tr>
      <w:tr w:rsidR="00F625AE" w:rsidRPr="000A3CC9" w14:paraId="2A8E3927" w14:textId="77777777" w:rsidTr="00F625AE">
        <w:trPr>
          <w:trHeight w:val="1260"/>
          <w:jc w:val="center"/>
        </w:trPr>
        <w:tc>
          <w:tcPr>
            <w:tcW w:w="644" w:type="dxa"/>
            <w:tcBorders>
              <w:top w:val="single" w:sz="4" w:space="0" w:color="auto"/>
              <w:left w:val="single" w:sz="4" w:space="0" w:color="auto"/>
              <w:bottom w:val="single" w:sz="4" w:space="0" w:color="auto"/>
              <w:right w:val="single" w:sz="4" w:space="0" w:color="auto"/>
            </w:tcBorders>
            <w:vAlign w:val="center"/>
          </w:tcPr>
          <w:p w14:paraId="00AB0DEB"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3D41B023" w14:textId="77777777" w:rsidR="00F625AE" w:rsidRPr="000A3CC9" w:rsidRDefault="00F625AE" w:rsidP="00F625AE">
            <w:pPr>
              <w:rPr>
                <w:sz w:val="28"/>
                <w:szCs w:val="28"/>
                <w:lang w:val="uk-UA"/>
              </w:rPr>
            </w:pPr>
            <w:r w:rsidRPr="000A3CC9">
              <w:rPr>
                <w:sz w:val="28"/>
                <w:szCs w:val="28"/>
                <w:lang w:val="uk-UA"/>
              </w:rPr>
              <w:t>Провести:</w:t>
            </w:r>
          </w:p>
          <w:p w14:paraId="1C0EF84C" w14:textId="77777777" w:rsidR="00F625AE" w:rsidRPr="000A3CC9" w:rsidRDefault="00F625AE" w:rsidP="00F625AE">
            <w:pPr>
              <w:rPr>
                <w:sz w:val="28"/>
                <w:szCs w:val="28"/>
                <w:lang w:val="uk-UA"/>
              </w:rPr>
            </w:pPr>
            <w:r w:rsidRPr="000A3CC9">
              <w:rPr>
                <w:sz w:val="28"/>
                <w:szCs w:val="28"/>
                <w:lang w:val="uk-UA"/>
              </w:rPr>
              <w:t>•    серпневу педраду;</w:t>
            </w:r>
          </w:p>
          <w:p w14:paraId="055848CA" w14:textId="77777777" w:rsidR="00F625AE" w:rsidRPr="000A3CC9" w:rsidRDefault="00F625AE" w:rsidP="00F625AE">
            <w:pPr>
              <w:tabs>
                <w:tab w:val="left" w:pos="244"/>
              </w:tabs>
              <w:jc w:val="both"/>
              <w:rPr>
                <w:sz w:val="28"/>
                <w:szCs w:val="28"/>
                <w:lang w:val="uk-UA"/>
              </w:rPr>
            </w:pPr>
            <w:r w:rsidRPr="000A3CC9">
              <w:rPr>
                <w:sz w:val="28"/>
                <w:szCs w:val="28"/>
                <w:lang w:val="uk-UA"/>
              </w:rPr>
              <w:t>• інструктивну нараду з питань ведення шкільної документації, організованого початку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26ED244F" w14:textId="77777777" w:rsidR="00F625AE" w:rsidRPr="000A3CC9" w:rsidRDefault="00F625AE" w:rsidP="00F625AE">
            <w:pPr>
              <w:jc w:val="center"/>
              <w:rPr>
                <w:sz w:val="28"/>
                <w:szCs w:val="28"/>
                <w:lang w:val="uk-UA"/>
              </w:rPr>
            </w:pPr>
            <w:r w:rsidRPr="000A3CC9">
              <w:rPr>
                <w:sz w:val="28"/>
                <w:szCs w:val="28"/>
                <w:lang w:val="uk-UA"/>
              </w:rPr>
              <w:t>До 25.08.2023</w:t>
            </w:r>
          </w:p>
        </w:tc>
        <w:tc>
          <w:tcPr>
            <w:tcW w:w="2977" w:type="dxa"/>
            <w:tcBorders>
              <w:top w:val="single" w:sz="4" w:space="0" w:color="auto"/>
              <w:left w:val="single" w:sz="4" w:space="0" w:color="auto"/>
              <w:bottom w:val="single" w:sz="4" w:space="0" w:color="auto"/>
              <w:right w:val="single" w:sz="4" w:space="0" w:color="auto"/>
            </w:tcBorders>
            <w:vAlign w:val="center"/>
          </w:tcPr>
          <w:p w14:paraId="7296A3A4" w14:textId="77777777" w:rsidR="00F625AE" w:rsidRPr="000A3CC9" w:rsidRDefault="00F625AE" w:rsidP="00F625AE">
            <w:pPr>
              <w:rPr>
                <w:sz w:val="28"/>
                <w:szCs w:val="28"/>
                <w:lang w:val="uk-UA"/>
              </w:rPr>
            </w:pPr>
            <w:r w:rsidRPr="000A3CC9">
              <w:rPr>
                <w:sz w:val="28"/>
                <w:szCs w:val="28"/>
                <w:lang w:val="uk-UA"/>
              </w:rPr>
              <w:t xml:space="preserve">Директор </w:t>
            </w:r>
            <w:r w:rsidR="005D7AF7" w:rsidRPr="000A3CC9">
              <w:rPr>
                <w:sz w:val="28"/>
                <w:szCs w:val="28"/>
                <w:lang w:val="uk-UA"/>
              </w:rPr>
              <w:t>санаторної</w:t>
            </w:r>
            <w:r w:rsidRPr="000A3CC9">
              <w:rPr>
                <w:sz w:val="28"/>
                <w:szCs w:val="28"/>
                <w:lang w:val="uk-UA"/>
              </w:rPr>
              <w:t xml:space="preserve"> школи </w:t>
            </w:r>
            <w:proofErr w:type="spellStart"/>
            <w:r w:rsidRPr="000A3CC9">
              <w:rPr>
                <w:sz w:val="28"/>
                <w:szCs w:val="28"/>
                <w:lang w:val="uk-UA"/>
              </w:rPr>
              <w:t>Ротач</w:t>
            </w:r>
            <w:proofErr w:type="spellEnd"/>
            <w:r w:rsidRPr="000A3CC9">
              <w:rPr>
                <w:sz w:val="28"/>
                <w:szCs w:val="28"/>
                <w:lang w:val="uk-UA"/>
              </w:rPr>
              <w:t xml:space="preserve"> С.О., </w:t>
            </w:r>
          </w:p>
          <w:p w14:paraId="1810CC95" w14:textId="77777777" w:rsidR="00F625AE" w:rsidRPr="000A3CC9" w:rsidRDefault="00F625AE" w:rsidP="00F625AE">
            <w:pPr>
              <w:rPr>
                <w:sz w:val="28"/>
                <w:szCs w:val="28"/>
                <w:lang w:val="uk-UA"/>
              </w:rPr>
            </w:pPr>
            <w:r w:rsidRPr="000A3CC9">
              <w:rPr>
                <w:sz w:val="28"/>
                <w:szCs w:val="28"/>
                <w:lang w:val="uk-UA"/>
              </w:rPr>
              <w:t>заступники директора</w:t>
            </w:r>
          </w:p>
        </w:tc>
        <w:tc>
          <w:tcPr>
            <w:tcW w:w="1843" w:type="dxa"/>
            <w:tcBorders>
              <w:top w:val="single" w:sz="4" w:space="0" w:color="auto"/>
              <w:left w:val="single" w:sz="4" w:space="0" w:color="auto"/>
              <w:bottom w:val="single" w:sz="4" w:space="0" w:color="auto"/>
              <w:right w:val="single" w:sz="4" w:space="0" w:color="auto"/>
            </w:tcBorders>
          </w:tcPr>
          <w:p w14:paraId="5785294C" w14:textId="77777777" w:rsidR="00F625AE" w:rsidRPr="000A3CC9" w:rsidRDefault="00F625AE" w:rsidP="00F625AE">
            <w:pPr>
              <w:rPr>
                <w:sz w:val="28"/>
                <w:szCs w:val="28"/>
                <w:lang w:val="uk-UA"/>
              </w:rPr>
            </w:pPr>
          </w:p>
        </w:tc>
      </w:tr>
      <w:tr w:rsidR="00F625AE" w:rsidRPr="000A3CC9" w14:paraId="0B319F71" w14:textId="77777777" w:rsidTr="00F625AE">
        <w:trPr>
          <w:trHeight w:val="273"/>
          <w:jc w:val="center"/>
        </w:trPr>
        <w:tc>
          <w:tcPr>
            <w:tcW w:w="644" w:type="dxa"/>
            <w:tcBorders>
              <w:top w:val="single" w:sz="4" w:space="0" w:color="auto"/>
              <w:left w:val="single" w:sz="4" w:space="0" w:color="auto"/>
              <w:bottom w:val="single" w:sz="4" w:space="0" w:color="auto"/>
              <w:right w:val="single" w:sz="4" w:space="0" w:color="auto"/>
            </w:tcBorders>
            <w:vAlign w:val="center"/>
          </w:tcPr>
          <w:p w14:paraId="2D336044"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tcPr>
          <w:p w14:paraId="2700D50A" w14:textId="77777777" w:rsidR="00F625AE" w:rsidRPr="000A3CC9" w:rsidRDefault="00F625AE" w:rsidP="00F625AE">
            <w:pPr>
              <w:rPr>
                <w:sz w:val="28"/>
                <w:szCs w:val="28"/>
                <w:lang w:val="uk-UA"/>
              </w:rPr>
            </w:pPr>
            <w:r w:rsidRPr="000A3CC9">
              <w:rPr>
                <w:sz w:val="28"/>
                <w:szCs w:val="28"/>
                <w:lang w:val="uk-UA"/>
              </w:rPr>
              <w:t>Затвердити, погодити:</w:t>
            </w:r>
          </w:p>
          <w:p w14:paraId="65F9AD48" w14:textId="77777777" w:rsidR="00F625AE" w:rsidRPr="000A3CC9" w:rsidRDefault="00F625AE" w:rsidP="00F625AE">
            <w:pPr>
              <w:ind w:left="244"/>
              <w:rPr>
                <w:sz w:val="28"/>
                <w:szCs w:val="28"/>
                <w:lang w:val="uk-UA"/>
              </w:rPr>
            </w:pPr>
            <w:r w:rsidRPr="000A3CC9">
              <w:rPr>
                <w:sz w:val="28"/>
                <w:szCs w:val="28"/>
                <w:lang w:val="uk-UA"/>
              </w:rPr>
              <w:t xml:space="preserve">• нормативні документи санаторної школи на навчальний рік: річний навчальний план, план роботи </w:t>
            </w:r>
            <w:r w:rsidRPr="000A3CC9">
              <w:rPr>
                <w:sz w:val="28"/>
                <w:szCs w:val="28"/>
                <w:lang w:val="uk-UA"/>
              </w:rPr>
              <w:lastRenderedPageBreak/>
              <w:t>закладу, режим роботи санаторної школи, розклад занять;</w:t>
            </w:r>
          </w:p>
          <w:p w14:paraId="36799C64" w14:textId="77777777" w:rsidR="00F625AE" w:rsidRPr="000A3CC9" w:rsidRDefault="00F625AE" w:rsidP="00F625AE">
            <w:pPr>
              <w:ind w:left="244"/>
              <w:rPr>
                <w:sz w:val="28"/>
                <w:szCs w:val="28"/>
                <w:lang w:val="uk-UA"/>
              </w:rPr>
            </w:pPr>
            <w:r w:rsidRPr="000A3CC9">
              <w:rPr>
                <w:sz w:val="28"/>
                <w:szCs w:val="28"/>
                <w:lang w:val="uk-UA"/>
              </w:rPr>
              <w:t>• календарне та тематичне планування за предметами на семестр (після коригуючого навчання та моніторингу знань учнів);</w:t>
            </w:r>
          </w:p>
          <w:p w14:paraId="72717E1E" w14:textId="77777777" w:rsidR="00F625AE" w:rsidRPr="000A3CC9" w:rsidRDefault="00F625AE" w:rsidP="00F625AE">
            <w:pPr>
              <w:ind w:left="244"/>
              <w:rPr>
                <w:sz w:val="28"/>
                <w:szCs w:val="28"/>
                <w:lang w:val="uk-UA"/>
              </w:rPr>
            </w:pPr>
            <w:r w:rsidRPr="000A3CC9">
              <w:rPr>
                <w:sz w:val="28"/>
                <w:szCs w:val="28"/>
                <w:lang w:val="uk-UA"/>
              </w:rPr>
              <w:t>• плани роботи факультативів, гуртків;</w:t>
            </w:r>
          </w:p>
          <w:p w14:paraId="07004448" w14:textId="77777777" w:rsidR="00F625AE" w:rsidRPr="000A3CC9" w:rsidRDefault="00F625AE" w:rsidP="00F625AE">
            <w:pPr>
              <w:ind w:left="244"/>
              <w:rPr>
                <w:sz w:val="28"/>
                <w:szCs w:val="28"/>
                <w:lang w:val="uk-UA"/>
              </w:rPr>
            </w:pPr>
            <w:r w:rsidRPr="000A3CC9">
              <w:rPr>
                <w:sz w:val="28"/>
                <w:szCs w:val="28"/>
                <w:lang w:val="uk-UA"/>
              </w:rPr>
              <w:t>• плани виховної роботи на семестр;</w:t>
            </w:r>
          </w:p>
          <w:p w14:paraId="3048298B" w14:textId="3C4DE8C0" w:rsidR="00604875" w:rsidRPr="000A3CC9" w:rsidRDefault="00F625AE" w:rsidP="00604875">
            <w:pPr>
              <w:ind w:left="244"/>
              <w:rPr>
                <w:sz w:val="28"/>
                <w:szCs w:val="28"/>
                <w:lang w:val="uk-UA"/>
              </w:rPr>
            </w:pPr>
            <w:r w:rsidRPr="000A3CC9">
              <w:rPr>
                <w:sz w:val="28"/>
                <w:szCs w:val="28"/>
                <w:lang w:val="uk-UA"/>
              </w:rPr>
              <w:t>• плани роботи шкільної бібліотеки</w:t>
            </w:r>
            <w:r w:rsidR="00604875">
              <w:rPr>
                <w:sz w:val="28"/>
                <w:szCs w:val="28"/>
                <w:lang w:val="uk-UA"/>
              </w:rPr>
              <w:t>.</w:t>
            </w:r>
          </w:p>
          <w:p w14:paraId="5B6E737D" w14:textId="4CFDBF08" w:rsidR="00F625AE" w:rsidRPr="000A3CC9" w:rsidRDefault="00F625AE" w:rsidP="00F625AE">
            <w:pPr>
              <w:rPr>
                <w:sz w:val="28"/>
                <w:szCs w:val="28"/>
                <w:lang w:val="uk-UA"/>
              </w:rPr>
            </w:pPr>
            <w:r w:rsidRPr="000A3CC9">
              <w:rPr>
                <w:sz w:val="28"/>
                <w:szCs w:val="28"/>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14:paraId="375172E1" w14:textId="77777777" w:rsidR="00F625AE" w:rsidRPr="000A3CC9" w:rsidRDefault="00F625AE" w:rsidP="00F625AE">
            <w:pPr>
              <w:jc w:val="center"/>
              <w:rPr>
                <w:sz w:val="28"/>
                <w:szCs w:val="28"/>
                <w:lang w:val="uk-UA"/>
              </w:rPr>
            </w:pPr>
            <w:r w:rsidRPr="000A3CC9">
              <w:rPr>
                <w:sz w:val="28"/>
                <w:szCs w:val="28"/>
                <w:lang w:val="uk-UA"/>
              </w:rPr>
              <w:lastRenderedPageBreak/>
              <w:t>До 25.08.2023</w:t>
            </w:r>
          </w:p>
          <w:p w14:paraId="4AB0EDDD" w14:textId="77777777" w:rsidR="00F625AE" w:rsidRPr="000A3CC9" w:rsidRDefault="00F625AE" w:rsidP="00F625AE">
            <w:pPr>
              <w:jc w:val="center"/>
              <w:rPr>
                <w:sz w:val="28"/>
                <w:szCs w:val="28"/>
                <w:lang w:val="uk-UA"/>
              </w:rPr>
            </w:pPr>
          </w:p>
          <w:p w14:paraId="00A2261C" w14:textId="77777777" w:rsidR="00F625AE" w:rsidRPr="000A3CC9" w:rsidRDefault="00F625AE" w:rsidP="00F625AE">
            <w:pPr>
              <w:jc w:val="center"/>
              <w:rPr>
                <w:sz w:val="28"/>
                <w:szCs w:val="28"/>
                <w:lang w:val="uk-UA"/>
              </w:rPr>
            </w:pPr>
          </w:p>
          <w:p w14:paraId="679CA615" w14:textId="77777777" w:rsidR="00F625AE" w:rsidRPr="000A3CC9" w:rsidRDefault="00F625AE" w:rsidP="00F625AE">
            <w:pPr>
              <w:jc w:val="center"/>
              <w:rPr>
                <w:sz w:val="28"/>
                <w:szCs w:val="28"/>
                <w:lang w:val="uk-UA"/>
              </w:rPr>
            </w:pPr>
          </w:p>
          <w:p w14:paraId="7F9C7062" w14:textId="77777777" w:rsidR="00F625AE" w:rsidRPr="000A3CC9" w:rsidRDefault="00F625AE" w:rsidP="00F625AE">
            <w:pPr>
              <w:jc w:val="center"/>
              <w:rPr>
                <w:sz w:val="28"/>
                <w:szCs w:val="28"/>
                <w:lang w:val="uk-UA"/>
              </w:rPr>
            </w:pPr>
          </w:p>
          <w:p w14:paraId="2F905577" w14:textId="77777777" w:rsidR="00F625AE" w:rsidRPr="000A3CC9" w:rsidRDefault="00F625AE" w:rsidP="00F625AE">
            <w:pPr>
              <w:jc w:val="center"/>
              <w:rPr>
                <w:sz w:val="28"/>
                <w:szCs w:val="28"/>
                <w:lang w:val="uk-UA"/>
              </w:rPr>
            </w:pPr>
            <w:r w:rsidRPr="000A3CC9">
              <w:rPr>
                <w:sz w:val="28"/>
                <w:szCs w:val="28"/>
                <w:lang w:val="uk-UA"/>
              </w:rPr>
              <w:t>До 30.08. 2023</w:t>
            </w:r>
          </w:p>
          <w:p w14:paraId="4F2B856E" w14:textId="77777777" w:rsidR="00F625AE" w:rsidRPr="000A3CC9" w:rsidRDefault="00F625AE" w:rsidP="00F625AE">
            <w:pPr>
              <w:jc w:val="center"/>
              <w:rPr>
                <w:sz w:val="28"/>
                <w:szCs w:val="28"/>
                <w:lang w:val="uk-UA"/>
              </w:rPr>
            </w:pPr>
          </w:p>
          <w:p w14:paraId="53AAA693" w14:textId="77777777" w:rsidR="00F625AE" w:rsidRPr="000A3CC9" w:rsidRDefault="00F625AE" w:rsidP="00F625AE">
            <w:pPr>
              <w:rPr>
                <w:sz w:val="28"/>
                <w:szCs w:val="28"/>
                <w:lang w:val="uk-UA"/>
              </w:rPr>
            </w:pPr>
          </w:p>
          <w:p w14:paraId="54C53888" w14:textId="77777777" w:rsidR="00F625AE" w:rsidRPr="000A3CC9" w:rsidRDefault="00F625AE" w:rsidP="00F625AE">
            <w:pPr>
              <w:rPr>
                <w:sz w:val="28"/>
                <w:szCs w:val="28"/>
                <w:lang w:val="uk-UA"/>
              </w:rPr>
            </w:pPr>
          </w:p>
          <w:p w14:paraId="2D169F29" w14:textId="77777777" w:rsidR="00F625AE" w:rsidRPr="000A3CC9" w:rsidRDefault="00F625AE" w:rsidP="00F625AE">
            <w:pPr>
              <w:rPr>
                <w:sz w:val="28"/>
                <w:szCs w:val="28"/>
                <w:lang w:val="uk-UA"/>
              </w:rPr>
            </w:pPr>
          </w:p>
          <w:p w14:paraId="57E4B4FF" w14:textId="77777777" w:rsidR="00F625AE" w:rsidRPr="000A3CC9" w:rsidRDefault="00F625AE" w:rsidP="00F625AE">
            <w:pPr>
              <w:rPr>
                <w:sz w:val="28"/>
                <w:szCs w:val="28"/>
                <w:lang w:val="uk-UA"/>
              </w:rPr>
            </w:pPr>
          </w:p>
        </w:tc>
        <w:tc>
          <w:tcPr>
            <w:tcW w:w="2977" w:type="dxa"/>
            <w:tcBorders>
              <w:top w:val="single" w:sz="4" w:space="0" w:color="auto"/>
              <w:left w:val="single" w:sz="4" w:space="0" w:color="auto"/>
              <w:bottom w:val="single" w:sz="4" w:space="0" w:color="auto"/>
              <w:right w:val="single" w:sz="4" w:space="0" w:color="auto"/>
            </w:tcBorders>
            <w:vAlign w:val="center"/>
          </w:tcPr>
          <w:p w14:paraId="7C0070F3" w14:textId="77777777" w:rsidR="00F625AE" w:rsidRPr="000A3CC9" w:rsidRDefault="00F625AE" w:rsidP="00F625AE">
            <w:pPr>
              <w:rPr>
                <w:sz w:val="28"/>
                <w:szCs w:val="28"/>
                <w:lang w:val="uk-UA"/>
              </w:rPr>
            </w:pPr>
            <w:r w:rsidRPr="000A3CC9">
              <w:rPr>
                <w:sz w:val="28"/>
                <w:szCs w:val="28"/>
                <w:lang w:val="uk-UA"/>
              </w:rPr>
              <w:lastRenderedPageBreak/>
              <w:t>Адміністрація</w:t>
            </w:r>
          </w:p>
          <w:p w14:paraId="37FA2412" w14:textId="77777777" w:rsidR="00F625AE" w:rsidRPr="000A3CC9" w:rsidRDefault="00F625AE" w:rsidP="00F625AE">
            <w:pPr>
              <w:rPr>
                <w:sz w:val="28"/>
                <w:szCs w:val="28"/>
                <w:lang w:val="uk-UA"/>
              </w:rPr>
            </w:pPr>
          </w:p>
          <w:p w14:paraId="1246A1E1" w14:textId="77777777" w:rsidR="00F625AE" w:rsidRPr="000A3CC9" w:rsidRDefault="00F625AE" w:rsidP="00F625AE">
            <w:pPr>
              <w:rPr>
                <w:sz w:val="28"/>
                <w:szCs w:val="28"/>
                <w:lang w:val="uk-UA"/>
              </w:rPr>
            </w:pPr>
          </w:p>
          <w:p w14:paraId="3ABCF853" w14:textId="77777777" w:rsidR="00F625AE" w:rsidRPr="000A3CC9" w:rsidRDefault="00F625AE" w:rsidP="00F625AE">
            <w:pPr>
              <w:rPr>
                <w:sz w:val="28"/>
                <w:szCs w:val="28"/>
                <w:lang w:val="uk-UA"/>
              </w:rPr>
            </w:pPr>
          </w:p>
          <w:p w14:paraId="7E8F5BD8" w14:textId="77777777" w:rsidR="00F625AE" w:rsidRPr="000A3CC9" w:rsidRDefault="00F625AE" w:rsidP="00F625AE">
            <w:pPr>
              <w:rPr>
                <w:sz w:val="28"/>
                <w:szCs w:val="28"/>
                <w:lang w:val="uk-UA"/>
              </w:rPr>
            </w:pPr>
          </w:p>
          <w:p w14:paraId="5CC3698C"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w:t>
            </w:r>
          </w:p>
          <w:p w14:paraId="4FB51845" w14:textId="77777777" w:rsidR="00F625AE" w:rsidRPr="000A3CC9" w:rsidRDefault="00F625AE" w:rsidP="00F625AE">
            <w:pPr>
              <w:rPr>
                <w:sz w:val="28"/>
                <w:szCs w:val="28"/>
                <w:lang w:val="uk-UA"/>
              </w:rPr>
            </w:pPr>
            <w:r w:rsidRPr="000A3CC9">
              <w:rPr>
                <w:sz w:val="28"/>
                <w:szCs w:val="28"/>
                <w:lang w:val="uk-UA"/>
              </w:rPr>
              <w:t xml:space="preserve">З НМР Куліш І.О., </w:t>
            </w:r>
          </w:p>
          <w:p w14:paraId="7170E4EE" w14:textId="77777777" w:rsidR="00F625AE" w:rsidRPr="000A3CC9" w:rsidRDefault="00F625AE" w:rsidP="00F625AE">
            <w:pPr>
              <w:rPr>
                <w:sz w:val="28"/>
                <w:szCs w:val="28"/>
                <w:lang w:val="uk-UA"/>
              </w:rPr>
            </w:pPr>
          </w:p>
          <w:p w14:paraId="130B84CF" w14:textId="77777777" w:rsidR="00F625AE" w:rsidRPr="000A3CC9" w:rsidRDefault="00F625AE" w:rsidP="00F625AE">
            <w:pPr>
              <w:rPr>
                <w:sz w:val="28"/>
                <w:szCs w:val="28"/>
                <w:lang w:val="uk-UA"/>
              </w:rPr>
            </w:pPr>
            <w:r w:rsidRPr="000A3CC9">
              <w:rPr>
                <w:sz w:val="28"/>
                <w:szCs w:val="28"/>
                <w:lang w:val="uk-UA"/>
              </w:rPr>
              <w:t xml:space="preserve">З ВР Семенець А.П. </w:t>
            </w:r>
          </w:p>
          <w:p w14:paraId="3BF2C6E7" w14:textId="3C1303E8" w:rsidR="00F625AE" w:rsidRPr="000A3CC9" w:rsidRDefault="00F625AE" w:rsidP="00F625AE">
            <w:pPr>
              <w:rPr>
                <w:sz w:val="28"/>
                <w:szCs w:val="28"/>
                <w:lang w:val="uk-UA"/>
              </w:rPr>
            </w:pPr>
            <w:r w:rsidRPr="000A3CC9">
              <w:rPr>
                <w:sz w:val="28"/>
                <w:szCs w:val="28"/>
                <w:lang w:val="uk-UA"/>
              </w:rPr>
              <w:t xml:space="preserve">Бібліотекар </w:t>
            </w:r>
            <w:proofErr w:type="spellStart"/>
            <w:r w:rsidRPr="000A3CC9">
              <w:rPr>
                <w:sz w:val="28"/>
                <w:szCs w:val="28"/>
                <w:lang w:val="uk-UA"/>
              </w:rPr>
              <w:t>Чернописька</w:t>
            </w:r>
            <w:proofErr w:type="spellEnd"/>
            <w:r w:rsidRPr="000A3CC9">
              <w:rPr>
                <w:sz w:val="28"/>
                <w:szCs w:val="28"/>
                <w:lang w:val="uk-UA"/>
              </w:rPr>
              <w:t xml:space="preserve"> А.М.</w:t>
            </w:r>
          </w:p>
        </w:tc>
        <w:tc>
          <w:tcPr>
            <w:tcW w:w="1843" w:type="dxa"/>
            <w:tcBorders>
              <w:top w:val="single" w:sz="4" w:space="0" w:color="auto"/>
              <w:left w:val="single" w:sz="4" w:space="0" w:color="auto"/>
              <w:bottom w:val="single" w:sz="4" w:space="0" w:color="auto"/>
              <w:right w:val="single" w:sz="4" w:space="0" w:color="auto"/>
            </w:tcBorders>
          </w:tcPr>
          <w:p w14:paraId="6BC54D41" w14:textId="77777777" w:rsidR="00F625AE" w:rsidRPr="000A3CC9" w:rsidRDefault="00F625AE" w:rsidP="00F625AE">
            <w:pPr>
              <w:rPr>
                <w:sz w:val="28"/>
                <w:szCs w:val="28"/>
                <w:lang w:val="uk-UA"/>
              </w:rPr>
            </w:pPr>
          </w:p>
        </w:tc>
      </w:tr>
      <w:tr w:rsidR="00F625AE" w:rsidRPr="000A3CC9" w14:paraId="75E8C55E" w14:textId="77777777" w:rsidTr="00F625AE">
        <w:trPr>
          <w:trHeight w:val="455"/>
          <w:jc w:val="center"/>
        </w:trPr>
        <w:tc>
          <w:tcPr>
            <w:tcW w:w="644" w:type="dxa"/>
            <w:tcBorders>
              <w:top w:val="single" w:sz="4" w:space="0" w:color="auto"/>
              <w:left w:val="single" w:sz="4" w:space="0" w:color="auto"/>
              <w:bottom w:val="single" w:sz="4" w:space="0" w:color="auto"/>
              <w:right w:val="single" w:sz="4" w:space="0" w:color="auto"/>
            </w:tcBorders>
            <w:vAlign w:val="center"/>
          </w:tcPr>
          <w:p w14:paraId="09BE6A07"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68F635F4" w14:textId="77777777" w:rsidR="00F625AE" w:rsidRPr="000A3CC9" w:rsidRDefault="00F625AE" w:rsidP="00A55D49">
            <w:pPr>
              <w:rPr>
                <w:sz w:val="28"/>
                <w:szCs w:val="28"/>
                <w:lang w:val="uk-UA"/>
              </w:rPr>
            </w:pPr>
            <w:r w:rsidRPr="000A3CC9">
              <w:rPr>
                <w:sz w:val="28"/>
                <w:szCs w:val="28"/>
                <w:lang w:val="uk-UA"/>
              </w:rPr>
              <w:t xml:space="preserve">Укомплектувати </w:t>
            </w:r>
            <w:proofErr w:type="spellStart"/>
            <w:r w:rsidRPr="000A3CC9">
              <w:rPr>
                <w:sz w:val="28"/>
                <w:szCs w:val="28"/>
                <w:lang w:val="uk-UA"/>
              </w:rPr>
              <w:t>списочний</w:t>
            </w:r>
            <w:proofErr w:type="spellEnd"/>
            <w:r w:rsidRPr="000A3CC9">
              <w:rPr>
                <w:sz w:val="28"/>
                <w:szCs w:val="28"/>
                <w:lang w:val="uk-UA"/>
              </w:rPr>
              <w:t xml:space="preserve"> склад гуртків, факультативів</w:t>
            </w:r>
            <w:r w:rsidR="00A55D49">
              <w:rPr>
                <w:sz w:val="28"/>
                <w:szCs w:val="28"/>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4880C04F" w14:textId="77777777" w:rsidR="00F625AE" w:rsidRPr="000A3CC9" w:rsidRDefault="00F625AE" w:rsidP="00F625AE">
            <w:pPr>
              <w:jc w:val="center"/>
              <w:rPr>
                <w:sz w:val="28"/>
                <w:szCs w:val="28"/>
                <w:lang w:val="uk-UA"/>
              </w:rPr>
            </w:pPr>
            <w:r w:rsidRPr="000A3CC9">
              <w:rPr>
                <w:sz w:val="28"/>
                <w:szCs w:val="28"/>
                <w:lang w:val="uk-UA"/>
              </w:rPr>
              <w:t>До 07.09. 2023</w:t>
            </w:r>
          </w:p>
        </w:tc>
        <w:tc>
          <w:tcPr>
            <w:tcW w:w="2977" w:type="dxa"/>
            <w:tcBorders>
              <w:top w:val="single" w:sz="4" w:space="0" w:color="auto"/>
              <w:left w:val="single" w:sz="4" w:space="0" w:color="auto"/>
              <w:bottom w:val="single" w:sz="4" w:space="0" w:color="auto"/>
              <w:right w:val="single" w:sz="4" w:space="0" w:color="auto"/>
            </w:tcBorders>
            <w:vAlign w:val="center"/>
          </w:tcPr>
          <w:p w14:paraId="0E5E7B68" w14:textId="7CCB4561" w:rsidR="00F625AE" w:rsidRPr="000A3CC9" w:rsidRDefault="00F625AE" w:rsidP="00F625AE">
            <w:pPr>
              <w:rPr>
                <w:sz w:val="28"/>
                <w:szCs w:val="28"/>
                <w:lang w:val="uk-UA"/>
              </w:rPr>
            </w:pPr>
            <w:r w:rsidRPr="000A3CC9">
              <w:rPr>
                <w:sz w:val="28"/>
                <w:szCs w:val="28"/>
                <w:lang w:val="uk-UA"/>
              </w:rPr>
              <w:t xml:space="preserve">Заступник директора </w:t>
            </w:r>
            <w:r w:rsidRPr="000A3CC9">
              <w:rPr>
                <w:sz w:val="28"/>
                <w:szCs w:val="28"/>
                <w:lang w:val="uk-UA"/>
              </w:rPr>
              <w:br/>
              <w:t>з ВР Семенець А.П.</w:t>
            </w:r>
          </w:p>
        </w:tc>
        <w:tc>
          <w:tcPr>
            <w:tcW w:w="1843" w:type="dxa"/>
            <w:tcBorders>
              <w:top w:val="single" w:sz="4" w:space="0" w:color="auto"/>
              <w:left w:val="single" w:sz="4" w:space="0" w:color="auto"/>
              <w:bottom w:val="single" w:sz="4" w:space="0" w:color="auto"/>
              <w:right w:val="single" w:sz="4" w:space="0" w:color="auto"/>
            </w:tcBorders>
          </w:tcPr>
          <w:p w14:paraId="59B0FD0D" w14:textId="77777777" w:rsidR="00F625AE" w:rsidRPr="000A3CC9" w:rsidRDefault="00F625AE" w:rsidP="00F625AE">
            <w:pPr>
              <w:rPr>
                <w:sz w:val="28"/>
                <w:szCs w:val="28"/>
                <w:lang w:val="uk-UA"/>
              </w:rPr>
            </w:pPr>
          </w:p>
        </w:tc>
      </w:tr>
      <w:tr w:rsidR="00F625AE" w:rsidRPr="000A3CC9" w14:paraId="52E94B78" w14:textId="77777777" w:rsidTr="00F625AE">
        <w:trPr>
          <w:trHeight w:val="692"/>
          <w:jc w:val="center"/>
        </w:trPr>
        <w:tc>
          <w:tcPr>
            <w:tcW w:w="644" w:type="dxa"/>
            <w:tcBorders>
              <w:top w:val="single" w:sz="4" w:space="0" w:color="auto"/>
              <w:left w:val="single" w:sz="4" w:space="0" w:color="auto"/>
              <w:bottom w:val="single" w:sz="4" w:space="0" w:color="auto"/>
              <w:right w:val="single" w:sz="4" w:space="0" w:color="auto"/>
            </w:tcBorders>
            <w:vAlign w:val="center"/>
          </w:tcPr>
          <w:p w14:paraId="7DE8ABB1"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620FB1F0" w14:textId="77777777" w:rsidR="00F625AE" w:rsidRPr="000A3CC9" w:rsidRDefault="00F625AE" w:rsidP="00F625AE">
            <w:pPr>
              <w:jc w:val="both"/>
              <w:rPr>
                <w:sz w:val="28"/>
                <w:szCs w:val="28"/>
                <w:lang w:val="uk-UA"/>
              </w:rPr>
            </w:pPr>
            <w:r w:rsidRPr="000A3CC9">
              <w:rPr>
                <w:sz w:val="28"/>
                <w:szCs w:val="28"/>
                <w:lang w:val="uk-UA"/>
              </w:rPr>
              <w:t>Провести перевірку стану готовності матеріально-технічної бази кабінетів до нового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0F2A4225" w14:textId="77777777" w:rsidR="00F625AE" w:rsidRPr="000A3CC9" w:rsidRDefault="00F625AE" w:rsidP="00F625AE">
            <w:pPr>
              <w:jc w:val="center"/>
              <w:rPr>
                <w:sz w:val="28"/>
                <w:szCs w:val="28"/>
                <w:lang w:val="uk-UA"/>
              </w:rPr>
            </w:pPr>
            <w:r w:rsidRPr="000A3CC9">
              <w:rPr>
                <w:sz w:val="28"/>
                <w:szCs w:val="28"/>
                <w:lang w:val="uk-UA"/>
              </w:rPr>
              <w:t>Червень, серпень 2023 р.</w:t>
            </w:r>
          </w:p>
        </w:tc>
        <w:tc>
          <w:tcPr>
            <w:tcW w:w="2977" w:type="dxa"/>
            <w:tcBorders>
              <w:top w:val="single" w:sz="4" w:space="0" w:color="auto"/>
              <w:left w:val="single" w:sz="4" w:space="0" w:color="auto"/>
              <w:bottom w:val="single" w:sz="4" w:space="0" w:color="auto"/>
              <w:right w:val="single" w:sz="4" w:space="0" w:color="auto"/>
            </w:tcBorders>
            <w:vAlign w:val="center"/>
          </w:tcPr>
          <w:p w14:paraId="633845E1" w14:textId="77777777" w:rsidR="00F625AE" w:rsidRPr="000A3CC9" w:rsidRDefault="00F625AE" w:rsidP="00F625AE">
            <w:pPr>
              <w:rPr>
                <w:sz w:val="28"/>
                <w:szCs w:val="28"/>
                <w:lang w:val="uk-UA"/>
              </w:rPr>
            </w:pPr>
            <w:r w:rsidRPr="000A3CC9">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tcPr>
          <w:p w14:paraId="00DDAAAC" w14:textId="77777777" w:rsidR="00F625AE" w:rsidRPr="000A3CC9" w:rsidRDefault="00F625AE" w:rsidP="00F625AE">
            <w:pPr>
              <w:rPr>
                <w:sz w:val="28"/>
                <w:szCs w:val="28"/>
                <w:lang w:val="uk-UA"/>
              </w:rPr>
            </w:pPr>
          </w:p>
        </w:tc>
      </w:tr>
      <w:tr w:rsidR="00F625AE" w:rsidRPr="000A3CC9" w14:paraId="7007DAD8" w14:textId="77777777" w:rsidTr="00F625AE">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5B012345"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55B2E9DA" w14:textId="77777777" w:rsidR="00F625AE" w:rsidRPr="000A3CC9" w:rsidRDefault="00F625AE" w:rsidP="00F625AE">
            <w:pPr>
              <w:jc w:val="both"/>
              <w:rPr>
                <w:sz w:val="28"/>
                <w:szCs w:val="28"/>
                <w:lang w:val="uk-UA"/>
              </w:rPr>
            </w:pPr>
            <w:r w:rsidRPr="000A3CC9">
              <w:rPr>
                <w:sz w:val="28"/>
                <w:szCs w:val="28"/>
                <w:lang w:val="uk-UA"/>
              </w:rPr>
              <w:t>Провести інструктажі з охорони праці з учнями та педагогами на початок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4BC23D97" w14:textId="77777777" w:rsidR="00F625AE" w:rsidRPr="000A3CC9" w:rsidRDefault="00F625AE" w:rsidP="00F625AE">
            <w:pPr>
              <w:jc w:val="center"/>
              <w:rPr>
                <w:sz w:val="28"/>
                <w:szCs w:val="28"/>
                <w:lang w:val="uk-UA"/>
              </w:rPr>
            </w:pPr>
            <w:r w:rsidRPr="000A3CC9">
              <w:rPr>
                <w:sz w:val="28"/>
                <w:szCs w:val="28"/>
                <w:lang w:val="uk-UA"/>
              </w:rPr>
              <w:t>До 04.09. 2023</w:t>
            </w:r>
          </w:p>
        </w:tc>
        <w:tc>
          <w:tcPr>
            <w:tcW w:w="2977" w:type="dxa"/>
            <w:tcBorders>
              <w:top w:val="single" w:sz="4" w:space="0" w:color="auto"/>
              <w:left w:val="single" w:sz="4" w:space="0" w:color="auto"/>
              <w:bottom w:val="single" w:sz="4" w:space="0" w:color="auto"/>
              <w:right w:val="single" w:sz="4" w:space="0" w:color="auto"/>
            </w:tcBorders>
            <w:vAlign w:val="center"/>
          </w:tcPr>
          <w:p w14:paraId="75C1AB2F"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w:t>
            </w:r>
            <w:r w:rsidRPr="000A3CC9">
              <w:rPr>
                <w:sz w:val="28"/>
                <w:szCs w:val="28"/>
                <w:lang w:val="uk-UA"/>
              </w:rPr>
              <w:br/>
              <w:t>з ВР Семенець А.П., вихователі 1 - 11-х кл.</w:t>
            </w:r>
          </w:p>
        </w:tc>
        <w:tc>
          <w:tcPr>
            <w:tcW w:w="1843" w:type="dxa"/>
            <w:tcBorders>
              <w:top w:val="single" w:sz="4" w:space="0" w:color="auto"/>
              <w:left w:val="single" w:sz="4" w:space="0" w:color="auto"/>
              <w:bottom w:val="single" w:sz="4" w:space="0" w:color="auto"/>
              <w:right w:val="single" w:sz="4" w:space="0" w:color="auto"/>
            </w:tcBorders>
          </w:tcPr>
          <w:p w14:paraId="21D12868" w14:textId="77777777" w:rsidR="00F625AE" w:rsidRPr="000A3CC9" w:rsidRDefault="00F625AE" w:rsidP="00F625AE">
            <w:pPr>
              <w:rPr>
                <w:sz w:val="28"/>
                <w:szCs w:val="28"/>
                <w:lang w:val="uk-UA"/>
              </w:rPr>
            </w:pPr>
          </w:p>
        </w:tc>
      </w:tr>
      <w:tr w:rsidR="00F625AE" w:rsidRPr="000A3CC9" w14:paraId="60D42A67" w14:textId="77777777" w:rsidTr="00F625AE">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78639217"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1EE885DA" w14:textId="77777777" w:rsidR="00F625AE" w:rsidRPr="000A3CC9" w:rsidRDefault="00F625AE" w:rsidP="00F625AE">
            <w:pPr>
              <w:ind w:right="-138"/>
              <w:rPr>
                <w:sz w:val="28"/>
                <w:szCs w:val="28"/>
                <w:lang w:val="uk-UA"/>
              </w:rPr>
            </w:pPr>
            <w:r w:rsidRPr="000A3CC9">
              <w:rPr>
                <w:sz w:val="28"/>
                <w:szCs w:val="28"/>
                <w:lang w:val="uk-UA"/>
              </w:rPr>
              <w:t>Забезпечити учнів підручниками, вчителів  – навчальними програмами, посібниками, методичною літературою.</w:t>
            </w:r>
          </w:p>
        </w:tc>
        <w:tc>
          <w:tcPr>
            <w:tcW w:w="2268" w:type="dxa"/>
            <w:tcBorders>
              <w:top w:val="single" w:sz="4" w:space="0" w:color="auto"/>
              <w:left w:val="single" w:sz="4" w:space="0" w:color="auto"/>
              <w:bottom w:val="single" w:sz="4" w:space="0" w:color="auto"/>
              <w:right w:val="single" w:sz="4" w:space="0" w:color="auto"/>
            </w:tcBorders>
            <w:vAlign w:val="center"/>
          </w:tcPr>
          <w:p w14:paraId="5963BBA9" w14:textId="77777777" w:rsidR="00F625AE" w:rsidRPr="000A3CC9" w:rsidRDefault="00F625AE" w:rsidP="00F625AE">
            <w:pPr>
              <w:jc w:val="center"/>
              <w:rPr>
                <w:sz w:val="28"/>
                <w:szCs w:val="28"/>
                <w:lang w:val="uk-UA"/>
              </w:rPr>
            </w:pPr>
            <w:r w:rsidRPr="000A3CC9">
              <w:rPr>
                <w:sz w:val="28"/>
                <w:szCs w:val="28"/>
                <w:lang w:val="uk-UA"/>
              </w:rPr>
              <w:t>До 25.08. 2023</w:t>
            </w:r>
          </w:p>
        </w:tc>
        <w:tc>
          <w:tcPr>
            <w:tcW w:w="2977" w:type="dxa"/>
            <w:tcBorders>
              <w:top w:val="single" w:sz="4" w:space="0" w:color="auto"/>
              <w:left w:val="single" w:sz="4" w:space="0" w:color="auto"/>
              <w:bottom w:val="single" w:sz="4" w:space="0" w:color="auto"/>
              <w:right w:val="single" w:sz="4" w:space="0" w:color="auto"/>
            </w:tcBorders>
            <w:vAlign w:val="center"/>
          </w:tcPr>
          <w:p w14:paraId="62231676" w14:textId="77777777" w:rsidR="00F625AE" w:rsidRPr="000A3CC9" w:rsidRDefault="00F625AE" w:rsidP="00F625AE">
            <w:pPr>
              <w:rPr>
                <w:sz w:val="28"/>
                <w:szCs w:val="28"/>
                <w:lang w:val="uk-UA"/>
              </w:rPr>
            </w:pPr>
            <w:r w:rsidRPr="000A3CC9">
              <w:rPr>
                <w:sz w:val="28"/>
                <w:szCs w:val="28"/>
                <w:lang w:val="uk-UA"/>
              </w:rPr>
              <w:t xml:space="preserve">Бібліотекар </w:t>
            </w:r>
            <w:proofErr w:type="spellStart"/>
            <w:r w:rsidRPr="000A3CC9">
              <w:rPr>
                <w:sz w:val="28"/>
                <w:szCs w:val="28"/>
                <w:lang w:val="uk-UA"/>
              </w:rPr>
              <w:t>Чернописька</w:t>
            </w:r>
            <w:proofErr w:type="spellEnd"/>
            <w:r w:rsidRPr="000A3CC9">
              <w:rPr>
                <w:sz w:val="28"/>
                <w:szCs w:val="28"/>
                <w:lang w:val="uk-UA"/>
              </w:rPr>
              <w:t xml:space="preserve"> А.М.</w:t>
            </w:r>
          </w:p>
        </w:tc>
        <w:tc>
          <w:tcPr>
            <w:tcW w:w="1843" w:type="dxa"/>
            <w:tcBorders>
              <w:top w:val="single" w:sz="4" w:space="0" w:color="auto"/>
              <w:left w:val="single" w:sz="4" w:space="0" w:color="auto"/>
              <w:bottom w:val="single" w:sz="4" w:space="0" w:color="auto"/>
              <w:right w:val="single" w:sz="4" w:space="0" w:color="auto"/>
            </w:tcBorders>
          </w:tcPr>
          <w:p w14:paraId="7721A56C" w14:textId="77777777" w:rsidR="00F625AE" w:rsidRPr="000A3CC9" w:rsidRDefault="00F625AE" w:rsidP="00F625AE">
            <w:pPr>
              <w:rPr>
                <w:sz w:val="28"/>
                <w:szCs w:val="28"/>
                <w:lang w:val="uk-UA"/>
              </w:rPr>
            </w:pPr>
          </w:p>
        </w:tc>
      </w:tr>
      <w:tr w:rsidR="00F625AE" w:rsidRPr="000A3CC9" w14:paraId="06DD07BB" w14:textId="77777777" w:rsidTr="00F625AE">
        <w:trPr>
          <w:trHeight w:val="465"/>
          <w:jc w:val="center"/>
        </w:trPr>
        <w:tc>
          <w:tcPr>
            <w:tcW w:w="644" w:type="dxa"/>
            <w:tcBorders>
              <w:top w:val="single" w:sz="4" w:space="0" w:color="auto"/>
              <w:left w:val="single" w:sz="4" w:space="0" w:color="auto"/>
              <w:bottom w:val="single" w:sz="4" w:space="0" w:color="auto"/>
              <w:right w:val="single" w:sz="4" w:space="0" w:color="auto"/>
            </w:tcBorders>
            <w:vAlign w:val="center"/>
          </w:tcPr>
          <w:p w14:paraId="466B8929"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2679B845" w14:textId="77777777" w:rsidR="00F625AE" w:rsidRPr="000A3CC9" w:rsidRDefault="00F625AE" w:rsidP="00F625AE">
            <w:pPr>
              <w:rPr>
                <w:sz w:val="28"/>
                <w:szCs w:val="28"/>
                <w:lang w:val="uk-UA"/>
              </w:rPr>
            </w:pPr>
            <w:r w:rsidRPr="000A3CC9">
              <w:rPr>
                <w:sz w:val="28"/>
                <w:szCs w:val="28"/>
                <w:lang w:val="uk-UA"/>
              </w:rPr>
              <w:t>Поновити під розпис посадові інструкції педагогів.</w:t>
            </w:r>
          </w:p>
        </w:tc>
        <w:tc>
          <w:tcPr>
            <w:tcW w:w="2268" w:type="dxa"/>
            <w:tcBorders>
              <w:top w:val="single" w:sz="4" w:space="0" w:color="auto"/>
              <w:left w:val="single" w:sz="4" w:space="0" w:color="auto"/>
              <w:bottom w:val="single" w:sz="4" w:space="0" w:color="auto"/>
              <w:right w:val="single" w:sz="4" w:space="0" w:color="auto"/>
            </w:tcBorders>
            <w:vAlign w:val="center"/>
          </w:tcPr>
          <w:p w14:paraId="269F08C2" w14:textId="77777777" w:rsidR="00F625AE" w:rsidRPr="000A3CC9" w:rsidRDefault="00F625AE" w:rsidP="00F625AE">
            <w:pPr>
              <w:jc w:val="center"/>
              <w:rPr>
                <w:sz w:val="28"/>
                <w:szCs w:val="28"/>
                <w:lang w:val="uk-UA"/>
              </w:rPr>
            </w:pPr>
            <w:r w:rsidRPr="000A3CC9">
              <w:rPr>
                <w:sz w:val="28"/>
                <w:szCs w:val="28"/>
                <w:lang w:val="uk-UA"/>
              </w:rPr>
              <w:t>До 25.08. 2023</w:t>
            </w:r>
          </w:p>
        </w:tc>
        <w:tc>
          <w:tcPr>
            <w:tcW w:w="2977" w:type="dxa"/>
            <w:tcBorders>
              <w:top w:val="single" w:sz="4" w:space="0" w:color="auto"/>
              <w:left w:val="single" w:sz="4" w:space="0" w:color="auto"/>
              <w:bottom w:val="single" w:sz="4" w:space="0" w:color="auto"/>
              <w:right w:val="single" w:sz="4" w:space="0" w:color="auto"/>
            </w:tcBorders>
            <w:vAlign w:val="center"/>
          </w:tcPr>
          <w:p w14:paraId="3E1FBE36"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w:t>
            </w:r>
            <w:r w:rsidRPr="000A3CC9">
              <w:rPr>
                <w:sz w:val="28"/>
                <w:szCs w:val="28"/>
                <w:lang w:val="uk-UA"/>
              </w:rPr>
              <w:br/>
              <w:t>з ВР Семенець А.П.</w:t>
            </w:r>
          </w:p>
        </w:tc>
        <w:tc>
          <w:tcPr>
            <w:tcW w:w="1843" w:type="dxa"/>
            <w:tcBorders>
              <w:top w:val="single" w:sz="4" w:space="0" w:color="auto"/>
              <w:left w:val="single" w:sz="4" w:space="0" w:color="auto"/>
              <w:bottom w:val="single" w:sz="4" w:space="0" w:color="auto"/>
              <w:right w:val="single" w:sz="4" w:space="0" w:color="auto"/>
            </w:tcBorders>
          </w:tcPr>
          <w:p w14:paraId="62D0FF3F" w14:textId="77777777" w:rsidR="00F625AE" w:rsidRPr="000A3CC9" w:rsidRDefault="00F625AE" w:rsidP="00F625AE">
            <w:pPr>
              <w:rPr>
                <w:sz w:val="28"/>
                <w:szCs w:val="28"/>
                <w:lang w:val="uk-UA"/>
              </w:rPr>
            </w:pPr>
          </w:p>
        </w:tc>
      </w:tr>
      <w:tr w:rsidR="00F625AE" w:rsidRPr="000A3CC9" w14:paraId="674FD501" w14:textId="77777777" w:rsidTr="00F625AE">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687E3D5D"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4E050DF9" w14:textId="77777777" w:rsidR="00F625AE" w:rsidRPr="000A3CC9" w:rsidRDefault="00F625AE" w:rsidP="00F625AE">
            <w:pPr>
              <w:jc w:val="both"/>
              <w:rPr>
                <w:sz w:val="28"/>
                <w:szCs w:val="28"/>
                <w:lang w:val="uk-UA"/>
              </w:rPr>
            </w:pPr>
            <w:r w:rsidRPr="000A3CC9">
              <w:rPr>
                <w:sz w:val="28"/>
                <w:szCs w:val="28"/>
                <w:lang w:val="uk-UA"/>
              </w:rPr>
              <w:t xml:space="preserve">Перевірити та підтвердити довідками </w:t>
            </w:r>
            <w:proofErr w:type="spellStart"/>
            <w:r w:rsidRPr="000A3CC9">
              <w:rPr>
                <w:sz w:val="28"/>
                <w:szCs w:val="28"/>
                <w:lang w:val="uk-UA"/>
              </w:rPr>
              <w:t>працевлаштуван</w:t>
            </w:r>
            <w:proofErr w:type="spellEnd"/>
            <w:r w:rsidRPr="000A3CC9">
              <w:rPr>
                <w:sz w:val="28"/>
                <w:szCs w:val="28"/>
                <w:lang w:val="uk-UA"/>
              </w:rPr>
              <w:t>-ня випускників 9-</w:t>
            </w:r>
            <w:r w:rsidR="00DD0CBE">
              <w:rPr>
                <w:sz w:val="28"/>
                <w:szCs w:val="28"/>
                <w:lang w:val="uk-UA"/>
              </w:rPr>
              <w:t>А, 9-Б</w:t>
            </w:r>
            <w:r w:rsidRPr="000A3CC9">
              <w:rPr>
                <w:sz w:val="28"/>
                <w:szCs w:val="28"/>
                <w:lang w:val="uk-UA"/>
              </w:rPr>
              <w:t xml:space="preserve"> класу. </w:t>
            </w:r>
          </w:p>
        </w:tc>
        <w:tc>
          <w:tcPr>
            <w:tcW w:w="2268" w:type="dxa"/>
            <w:tcBorders>
              <w:top w:val="single" w:sz="4" w:space="0" w:color="auto"/>
              <w:left w:val="single" w:sz="4" w:space="0" w:color="auto"/>
              <w:bottom w:val="single" w:sz="4" w:space="0" w:color="auto"/>
              <w:right w:val="single" w:sz="4" w:space="0" w:color="auto"/>
            </w:tcBorders>
            <w:vAlign w:val="center"/>
          </w:tcPr>
          <w:p w14:paraId="32F5E698" w14:textId="77777777" w:rsidR="00F625AE" w:rsidRPr="000A3CC9" w:rsidRDefault="00F625AE" w:rsidP="00F625AE">
            <w:pPr>
              <w:jc w:val="center"/>
              <w:rPr>
                <w:sz w:val="28"/>
                <w:szCs w:val="28"/>
                <w:lang w:val="uk-UA"/>
              </w:rPr>
            </w:pPr>
            <w:r w:rsidRPr="000A3CC9">
              <w:rPr>
                <w:sz w:val="28"/>
                <w:szCs w:val="28"/>
                <w:lang w:val="uk-UA"/>
              </w:rPr>
              <w:t>До 08.09.2023</w:t>
            </w:r>
          </w:p>
        </w:tc>
        <w:tc>
          <w:tcPr>
            <w:tcW w:w="2977" w:type="dxa"/>
            <w:tcBorders>
              <w:top w:val="single" w:sz="4" w:space="0" w:color="auto"/>
              <w:left w:val="single" w:sz="4" w:space="0" w:color="auto"/>
              <w:bottom w:val="single" w:sz="4" w:space="0" w:color="auto"/>
              <w:right w:val="single" w:sz="4" w:space="0" w:color="auto"/>
            </w:tcBorders>
            <w:vAlign w:val="center"/>
          </w:tcPr>
          <w:p w14:paraId="1E9C2698" w14:textId="77777777" w:rsidR="00F625AE" w:rsidRPr="000A3CC9" w:rsidRDefault="00DD0CBE" w:rsidP="00F625AE">
            <w:pPr>
              <w:rPr>
                <w:sz w:val="28"/>
                <w:szCs w:val="28"/>
                <w:lang w:val="uk-UA"/>
              </w:rPr>
            </w:pPr>
            <w:proofErr w:type="spellStart"/>
            <w:r>
              <w:rPr>
                <w:sz w:val="28"/>
                <w:szCs w:val="28"/>
                <w:lang w:val="uk-UA"/>
              </w:rPr>
              <w:t>Мікос</w:t>
            </w:r>
            <w:proofErr w:type="spellEnd"/>
            <w:r>
              <w:rPr>
                <w:sz w:val="28"/>
                <w:szCs w:val="28"/>
                <w:lang w:val="uk-UA"/>
              </w:rPr>
              <w:t xml:space="preserve"> І.М., Назаренко О.В.</w:t>
            </w:r>
          </w:p>
        </w:tc>
        <w:tc>
          <w:tcPr>
            <w:tcW w:w="1843" w:type="dxa"/>
            <w:tcBorders>
              <w:top w:val="single" w:sz="4" w:space="0" w:color="auto"/>
              <w:left w:val="single" w:sz="4" w:space="0" w:color="auto"/>
              <w:bottom w:val="single" w:sz="4" w:space="0" w:color="auto"/>
              <w:right w:val="single" w:sz="4" w:space="0" w:color="auto"/>
            </w:tcBorders>
          </w:tcPr>
          <w:p w14:paraId="678152BC" w14:textId="77777777" w:rsidR="00F625AE" w:rsidRPr="000A3CC9" w:rsidRDefault="00F625AE" w:rsidP="00F625AE">
            <w:pPr>
              <w:rPr>
                <w:sz w:val="28"/>
                <w:szCs w:val="28"/>
                <w:lang w:val="uk-UA"/>
              </w:rPr>
            </w:pPr>
          </w:p>
        </w:tc>
      </w:tr>
      <w:tr w:rsidR="00F625AE" w:rsidRPr="000A3CC9" w14:paraId="6B6528F9" w14:textId="77777777" w:rsidTr="00F625AE">
        <w:trPr>
          <w:trHeight w:val="1331"/>
          <w:jc w:val="center"/>
        </w:trPr>
        <w:tc>
          <w:tcPr>
            <w:tcW w:w="644" w:type="dxa"/>
            <w:tcBorders>
              <w:top w:val="single" w:sz="4" w:space="0" w:color="auto"/>
              <w:left w:val="single" w:sz="4" w:space="0" w:color="auto"/>
              <w:bottom w:val="single" w:sz="4" w:space="0" w:color="auto"/>
              <w:right w:val="single" w:sz="4" w:space="0" w:color="auto"/>
            </w:tcBorders>
            <w:vAlign w:val="center"/>
          </w:tcPr>
          <w:p w14:paraId="7CAB77FA"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5926B23F" w14:textId="77777777" w:rsidR="00F625AE" w:rsidRPr="000A3CC9" w:rsidRDefault="00F625AE" w:rsidP="00F625AE">
            <w:pPr>
              <w:jc w:val="both"/>
              <w:rPr>
                <w:sz w:val="28"/>
                <w:szCs w:val="28"/>
                <w:lang w:val="uk-UA"/>
              </w:rPr>
            </w:pPr>
            <w:r w:rsidRPr="000A3CC9">
              <w:rPr>
                <w:sz w:val="28"/>
                <w:szCs w:val="28"/>
                <w:lang w:val="uk-UA"/>
              </w:rPr>
              <w:t>Скорегувати базу даних «Атестація педагогічних працівників» з урахуванням кадрових змін, що відбулися, результатів підвищення кваліфікації та атестації педагогічних працівників протягом 2022/2023 навчального року.</w:t>
            </w:r>
          </w:p>
        </w:tc>
        <w:tc>
          <w:tcPr>
            <w:tcW w:w="2268" w:type="dxa"/>
            <w:tcBorders>
              <w:top w:val="single" w:sz="4" w:space="0" w:color="auto"/>
              <w:left w:val="single" w:sz="4" w:space="0" w:color="auto"/>
              <w:bottom w:val="single" w:sz="4" w:space="0" w:color="auto"/>
              <w:right w:val="single" w:sz="4" w:space="0" w:color="auto"/>
            </w:tcBorders>
            <w:vAlign w:val="center"/>
          </w:tcPr>
          <w:p w14:paraId="3C91019D" w14:textId="77777777" w:rsidR="00F625AE" w:rsidRPr="000A3CC9" w:rsidRDefault="00F625AE" w:rsidP="00F625AE">
            <w:pPr>
              <w:jc w:val="center"/>
              <w:rPr>
                <w:sz w:val="28"/>
                <w:szCs w:val="28"/>
                <w:lang w:val="uk-UA"/>
              </w:rPr>
            </w:pPr>
            <w:r w:rsidRPr="000A3CC9">
              <w:rPr>
                <w:sz w:val="28"/>
                <w:szCs w:val="28"/>
                <w:lang w:val="uk-UA"/>
              </w:rPr>
              <w:t>До 30.08.2023</w:t>
            </w:r>
          </w:p>
        </w:tc>
        <w:tc>
          <w:tcPr>
            <w:tcW w:w="2977" w:type="dxa"/>
            <w:tcBorders>
              <w:top w:val="single" w:sz="4" w:space="0" w:color="auto"/>
              <w:left w:val="single" w:sz="4" w:space="0" w:color="auto"/>
              <w:bottom w:val="single" w:sz="4" w:space="0" w:color="auto"/>
              <w:right w:val="single" w:sz="4" w:space="0" w:color="auto"/>
            </w:tcBorders>
            <w:vAlign w:val="center"/>
          </w:tcPr>
          <w:p w14:paraId="21F7BF00"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w:t>
            </w:r>
          </w:p>
          <w:p w14:paraId="38672A1C" w14:textId="20553DDE" w:rsidR="00F625AE" w:rsidRPr="000A3CC9" w:rsidRDefault="00400D9F" w:rsidP="00F625AE">
            <w:pPr>
              <w:rPr>
                <w:sz w:val="28"/>
                <w:szCs w:val="28"/>
                <w:lang w:val="uk-UA"/>
              </w:rPr>
            </w:pPr>
            <w:r>
              <w:rPr>
                <w:sz w:val="28"/>
                <w:szCs w:val="28"/>
                <w:lang w:val="uk-UA"/>
              </w:rPr>
              <w:t>з</w:t>
            </w:r>
            <w:r w:rsidR="00F625AE" w:rsidRPr="000A3CC9">
              <w:rPr>
                <w:sz w:val="28"/>
                <w:szCs w:val="28"/>
                <w:lang w:val="uk-UA"/>
              </w:rPr>
              <w:t xml:space="preserve"> НМР Куліш І.О., </w:t>
            </w:r>
          </w:p>
          <w:p w14:paraId="68C7361B" w14:textId="14AA13A9" w:rsidR="00F625AE" w:rsidRPr="000A3CC9" w:rsidRDefault="00400D9F" w:rsidP="00F625AE">
            <w:pPr>
              <w:rPr>
                <w:sz w:val="28"/>
                <w:szCs w:val="28"/>
                <w:lang w:val="uk-UA"/>
              </w:rPr>
            </w:pPr>
            <w:r>
              <w:rPr>
                <w:sz w:val="28"/>
                <w:szCs w:val="28"/>
                <w:lang w:val="uk-UA"/>
              </w:rPr>
              <w:t>з</w:t>
            </w:r>
            <w:r w:rsidR="00F625AE" w:rsidRPr="000A3CC9">
              <w:rPr>
                <w:sz w:val="28"/>
                <w:szCs w:val="28"/>
                <w:lang w:val="uk-UA"/>
              </w:rPr>
              <w:t xml:space="preserve"> ВР Семенець А.П. </w:t>
            </w:r>
          </w:p>
          <w:p w14:paraId="3D73A404" w14:textId="77777777" w:rsidR="00F625AE" w:rsidRPr="000A3CC9" w:rsidRDefault="00F625AE" w:rsidP="00F625AE">
            <w:pP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1868111C" w14:textId="77777777" w:rsidR="00F625AE" w:rsidRPr="000A3CC9" w:rsidRDefault="00F625AE" w:rsidP="00F625AE">
            <w:pPr>
              <w:rPr>
                <w:sz w:val="28"/>
                <w:szCs w:val="28"/>
                <w:lang w:val="uk-UA"/>
              </w:rPr>
            </w:pPr>
          </w:p>
        </w:tc>
      </w:tr>
      <w:tr w:rsidR="00F625AE" w:rsidRPr="000A3CC9" w14:paraId="1F090568" w14:textId="77777777" w:rsidTr="00F625AE">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22E1D571"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4CC602A0" w14:textId="0DC2771C" w:rsidR="00F625AE" w:rsidRPr="000A3CC9" w:rsidRDefault="00F625AE" w:rsidP="00F625AE">
            <w:pPr>
              <w:rPr>
                <w:sz w:val="28"/>
                <w:szCs w:val="28"/>
                <w:lang w:val="uk-UA"/>
              </w:rPr>
            </w:pPr>
            <w:r w:rsidRPr="000A3CC9">
              <w:rPr>
                <w:sz w:val="28"/>
                <w:szCs w:val="28"/>
                <w:lang w:val="uk-UA"/>
              </w:rPr>
              <w:t>Забезпечити якісну підготовку Дня знань та Свята першого дзвоника.</w:t>
            </w:r>
          </w:p>
        </w:tc>
        <w:tc>
          <w:tcPr>
            <w:tcW w:w="2268" w:type="dxa"/>
            <w:tcBorders>
              <w:top w:val="single" w:sz="4" w:space="0" w:color="auto"/>
              <w:left w:val="single" w:sz="4" w:space="0" w:color="auto"/>
              <w:bottom w:val="single" w:sz="4" w:space="0" w:color="auto"/>
              <w:right w:val="single" w:sz="4" w:space="0" w:color="auto"/>
            </w:tcBorders>
            <w:vAlign w:val="center"/>
          </w:tcPr>
          <w:p w14:paraId="635FA544" w14:textId="77777777" w:rsidR="00F625AE" w:rsidRPr="000A3CC9" w:rsidRDefault="00F625AE" w:rsidP="00F625AE">
            <w:pPr>
              <w:jc w:val="center"/>
              <w:rPr>
                <w:sz w:val="28"/>
                <w:szCs w:val="28"/>
                <w:lang w:val="uk-UA"/>
              </w:rPr>
            </w:pPr>
            <w:r w:rsidRPr="000A3CC9">
              <w:rPr>
                <w:sz w:val="28"/>
                <w:szCs w:val="28"/>
                <w:lang w:val="uk-UA"/>
              </w:rPr>
              <w:t>До 28.08.2023</w:t>
            </w:r>
          </w:p>
        </w:tc>
        <w:tc>
          <w:tcPr>
            <w:tcW w:w="2977" w:type="dxa"/>
            <w:tcBorders>
              <w:top w:val="single" w:sz="4" w:space="0" w:color="auto"/>
              <w:left w:val="single" w:sz="4" w:space="0" w:color="auto"/>
              <w:bottom w:val="single" w:sz="4" w:space="0" w:color="auto"/>
              <w:right w:val="single" w:sz="4" w:space="0" w:color="auto"/>
            </w:tcBorders>
            <w:vAlign w:val="center"/>
          </w:tcPr>
          <w:p w14:paraId="6754062E" w14:textId="77777777" w:rsidR="00F625AE" w:rsidRPr="000A3CC9" w:rsidRDefault="00F625AE" w:rsidP="00F625AE">
            <w:pPr>
              <w:ind w:right="-133"/>
              <w:rPr>
                <w:sz w:val="28"/>
                <w:szCs w:val="28"/>
                <w:lang w:val="uk-UA"/>
              </w:rPr>
            </w:pPr>
            <w:r w:rsidRPr="000A3CC9">
              <w:rPr>
                <w:sz w:val="28"/>
                <w:szCs w:val="28"/>
                <w:lang w:val="uk-UA"/>
              </w:rPr>
              <w:t xml:space="preserve">Семенець А.П., заступник директора  </w:t>
            </w:r>
          </w:p>
          <w:p w14:paraId="1D7E02CE" w14:textId="77777777" w:rsidR="00F625AE" w:rsidRPr="000A3CC9" w:rsidRDefault="00F625AE" w:rsidP="00F625AE">
            <w:pPr>
              <w:ind w:right="-133"/>
              <w:rPr>
                <w:sz w:val="28"/>
                <w:szCs w:val="28"/>
                <w:lang w:val="uk-UA"/>
              </w:rPr>
            </w:pPr>
            <w:r w:rsidRPr="000A3CC9">
              <w:rPr>
                <w:sz w:val="28"/>
                <w:szCs w:val="28"/>
                <w:lang w:val="uk-UA"/>
              </w:rPr>
              <w:t xml:space="preserve"> з ВР, </w:t>
            </w:r>
          </w:p>
          <w:p w14:paraId="063E687D" w14:textId="77777777" w:rsidR="00F625AE" w:rsidRPr="000A3CC9" w:rsidRDefault="00F625AE" w:rsidP="00F625AE">
            <w:pPr>
              <w:ind w:right="-133"/>
              <w:rPr>
                <w:sz w:val="28"/>
                <w:szCs w:val="28"/>
                <w:lang w:val="uk-UA"/>
              </w:rPr>
            </w:pPr>
            <w:r w:rsidRPr="000A3CC9">
              <w:rPr>
                <w:sz w:val="28"/>
                <w:szCs w:val="28"/>
                <w:lang w:val="uk-UA"/>
              </w:rPr>
              <w:t>вихователі 1 – 11-х кл.,</w:t>
            </w:r>
          </w:p>
          <w:p w14:paraId="233B3A1C" w14:textId="77777777" w:rsidR="00F625AE" w:rsidRPr="000A3CC9" w:rsidRDefault="00F625AE" w:rsidP="00F625AE">
            <w:pPr>
              <w:rPr>
                <w:sz w:val="28"/>
                <w:szCs w:val="28"/>
                <w:lang w:val="uk-UA"/>
              </w:rPr>
            </w:pPr>
            <w:r w:rsidRPr="000A3CC9">
              <w:rPr>
                <w:sz w:val="28"/>
                <w:szCs w:val="28"/>
                <w:lang w:val="uk-UA"/>
              </w:rPr>
              <w:t>педагог-організатор Кучерява І.В.</w:t>
            </w:r>
          </w:p>
        </w:tc>
        <w:tc>
          <w:tcPr>
            <w:tcW w:w="1843" w:type="dxa"/>
            <w:tcBorders>
              <w:top w:val="single" w:sz="4" w:space="0" w:color="auto"/>
              <w:left w:val="single" w:sz="4" w:space="0" w:color="auto"/>
              <w:bottom w:val="single" w:sz="4" w:space="0" w:color="auto"/>
              <w:right w:val="single" w:sz="4" w:space="0" w:color="auto"/>
            </w:tcBorders>
          </w:tcPr>
          <w:p w14:paraId="32310E94" w14:textId="77777777" w:rsidR="00F625AE" w:rsidRPr="000A3CC9" w:rsidRDefault="00F625AE" w:rsidP="00F625AE">
            <w:pPr>
              <w:rPr>
                <w:sz w:val="28"/>
                <w:szCs w:val="28"/>
                <w:lang w:val="uk-UA"/>
              </w:rPr>
            </w:pPr>
          </w:p>
        </w:tc>
      </w:tr>
      <w:tr w:rsidR="00F625AE" w:rsidRPr="000A3CC9" w14:paraId="218B421C" w14:textId="77777777" w:rsidTr="00F625AE">
        <w:trPr>
          <w:trHeight w:val="476"/>
          <w:jc w:val="center"/>
        </w:trPr>
        <w:tc>
          <w:tcPr>
            <w:tcW w:w="644" w:type="dxa"/>
            <w:tcBorders>
              <w:top w:val="single" w:sz="4" w:space="0" w:color="auto"/>
              <w:left w:val="single" w:sz="4" w:space="0" w:color="auto"/>
              <w:bottom w:val="single" w:sz="4" w:space="0" w:color="auto"/>
              <w:right w:val="single" w:sz="4" w:space="0" w:color="auto"/>
            </w:tcBorders>
            <w:vAlign w:val="center"/>
          </w:tcPr>
          <w:p w14:paraId="38211EC1"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69A59FE3" w14:textId="77777777" w:rsidR="00F625AE" w:rsidRPr="000A3CC9" w:rsidRDefault="00F625AE" w:rsidP="00F625AE">
            <w:pPr>
              <w:ind w:right="-138"/>
              <w:rPr>
                <w:sz w:val="28"/>
                <w:szCs w:val="28"/>
                <w:lang w:val="uk-UA"/>
              </w:rPr>
            </w:pPr>
            <w:r w:rsidRPr="000A3CC9">
              <w:rPr>
                <w:sz w:val="28"/>
                <w:szCs w:val="28"/>
                <w:lang w:val="uk-UA"/>
              </w:rPr>
              <w:t>Організувати роботу щодо забезпечення випускників 9-го, 11-го класів документами про освіту.</w:t>
            </w:r>
          </w:p>
        </w:tc>
        <w:tc>
          <w:tcPr>
            <w:tcW w:w="2268" w:type="dxa"/>
            <w:tcBorders>
              <w:top w:val="single" w:sz="4" w:space="0" w:color="auto"/>
              <w:left w:val="single" w:sz="4" w:space="0" w:color="auto"/>
              <w:bottom w:val="single" w:sz="4" w:space="0" w:color="auto"/>
              <w:right w:val="single" w:sz="4" w:space="0" w:color="auto"/>
            </w:tcBorders>
            <w:vAlign w:val="center"/>
          </w:tcPr>
          <w:p w14:paraId="11F3B623" w14:textId="77777777" w:rsidR="00F625AE" w:rsidRPr="000A3CC9" w:rsidRDefault="00F625AE" w:rsidP="00F625AE">
            <w:pPr>
              <w:jc w:val="center"/>
              <w:rPr>
                <w:sz w:val="28"/>
                <w:szCs w:val="28"/>
                <w:lang w:val="uk-UA"/>
              </w:rPr>
            </w:pPr>
            <w:r w:rsidRPr="000A3CC9">
              <w:rPr>
                <w:sz w:val="28"/>
                <w:szCs w:val="28"/>
                <w:lang w:val="uk-UA"/>
              </w:rPr>
              <w:t>Вересень 2023р.</w:t>
            </w:r>
          </w:p>
        </w:tc>
        <w:tc>
          <w:tcPr>
            <w:tcW w:w="2977" w:type="dxa"/>
            <w:tcBorders>
              <w:top w:val="single" w:sz="4" w:space="0" w:color="auto"/>
              <w:left w:val="single" w:sz="4" w:space="0" w:color="auto"/>
              <w:bottom w:val="single" w:sz="4" w:space="0" w:color="auto"/>
              <w:right w:val="single" w:sz="4" w:space="0" w:color="auto"/>
            </w:tcBorders>
            <w:vAlign w:val="center"/>
          </w:tcPr>
          <w:p w14:paraId="4D9F1B0E" w14:textId="77777777" w:rsidR="00F625AE" w:rsidRPr="000A3CC9" w:rsidRDefault="00F625AE" w:rsidP="00F625AE">
            <w:pPr>
              <w:ind w:right="-133"/>
              <w:rPr>
                <w:sz w:val="28"/>
                <w:szCs w:val="28"/>
                <w:lang w:val="uk-UA"/>
              </w:rPr>
            </w:pPr>
            <w:r w:rsidRPr="000A3CC9">
              <w:rPr>
                <w:sz w:val="28"/>
                <w:szCs w:val="28"/>
                <w:lang w:val="uk-UA"/>
              </w:rPr>
              <w:t xml:space="preserve">Семенець А.П., заступник директора  </w:t>
            </w:r>
          </w:p>
          <w:p w14:paraId="6BDDC6B8" w14:textId="77777777" w:rsidR="00F625AE" w:rsidRPr="000A3CC9" w:rsidRDefault="00F625AE" w:rsidP="00F625AE">
            <w:pPr>
              <w:rPr>
                <w:sz w:val="28"/>
                <w:szCs w:val="28"/>
                <w:lang w:val="uk-UA"/>
              </w:rPr>
            </w:pPr>
            <w:r w:rsidRPr="000A3CC9">
              <w:rPr>
                <w:sz w:val="28"/>
                <w:szCs w:val="28"/>
                <w:lang w:val="uk-UA"/>
              </w:rPr>
              <w:t xml:space="preserve"> з ВР </w:t>
            </w:r>
          </w:p>
        </w:tc>
        <w:tc>
          <w:tcPr>
            <w:tcW w:w="1843" w:type="dxa"/>
            <w:tcBorders>
              <w:top w:val="single" w:sz="4" w:space="0" w:color="auto"/>
              <w:left w:val="single" w:sz="4" w:space="0" w:color="auto"/>
              <w:bottom w:val="single" w:sz="4" w:space="0" w:color="auto"/>
              <w:right w:val="single" w:sz="4" w:space="0" w:color="auto"/>
            </w:tcBorders>
          </w:tcPr>
          <w:p w14:paraId="361D6A7E" w14:textId="77777777" w:rsidR="00F625AE" w:rsidRPr="000A3CC9" w:rsidRDefault="00F625AE" w:rsidP="00F625AE">
            <w:pPr>
              <w:rPr>
                <w:sz w:val="28"/>
                <w:szCs w:val="28"/>
                <w:lang w:val="uk-UA"/>
              </w:rPr>
            </w:pPr>
          </w:p>
        </w:tc>
      </w:tr>
      <w:tr w:rsidR="00F625AE" w:rsidRPr="000A3CC9" w14:paraId="242D0D0B" w14:textId="77777777" w:rsidTr="00F625AE">
        <w:trPr>
          <w:jc w:val="center"/>
        </w:trPr>
        <w:tc>
          <w:tcPr>
            <w:tcW w:w="644" w:type="dxa"/>
            <w:tcBorders>
              <w:top w:val="single" w:sz="4" w:space="0" w:color="auto"/>
              <w:left w:val="single" w:sz="4" w:space="0" w:color="auto"/>
              <w:bottom w:val="single" w:sz="4" w:space="0" w:color="auto"/>
              <w:right w:val="single" w:sz="4" w:space="0" w:color="auto"/>
            </w:tcBorders>
            <w:vAlign w:val="center"/>
          </w:tcPr>
          <w:p w14:paraId="7673F9F2" w14:textId="77777777" w:rsidR="00F625AE" w:rsidRPr="00A55D49" w:rsidRDefault="00F625AE" w:rsidP="0016129D">
            <w:pPr>
              <w:pStyle w:val="ac"/>
              <w:numPr>
                <w:ilvl w:val="0"/>
                <w:numId w:val="85"/>
              </w:numPr>
              <w:jc w:val="center"/>
              <w:rPr>
                <w:sz w:val="28"/>
                <w:szCs w:val="28"/>
                <w:lang w:val="uk-UA"/>
              </w:rPr>
            </w:pPr>
          </w:p>
        </w:tc>
        <w:tc>
          <w:tcPr>
            <w:tcW w:w="7011" w:type="dxa"/>
            <w:tcBorders>
              <w:top w:val="single" w:sz="4" w:space="0" w:color="auto"/>
              <w:left w:val="single" w:sz="4" w:space="0" w:color="auto"/>
              <w:bottom w:val="single" w:sz="4" w:space="0" w:color="auto"/>
              <w:right w:val="single" w:sz="4" w:space="0" w:color="auto"/>
            </w:tcBorders>
            <w:vAlign w:val="center"/>
          </w:tcPr>
          <w:p w14:paraId="5A48A795" w14:textId="77777777" w:rsidR="00F625AE" w:rsidRPr="000A3CC9" w:rsidRDefault="00F625AE" w:rsidP="00F625AE">
            <w:pPr>
              <w:jc w:val="both"/>
              <w:rPr>
                <w:sz w:val="28"/>
                <w:szCs w:val="28"/>
                <w:lang w:val="uk-UA"/>
              </w:rPr>
            </w:pPr>
            <w:r w:rsidRPr="000A3CC9">
              <w:rPr>
                <w:sz w:val="28"/>
                <w:szCs w:val="28"/>
                <w:lang w:val="uk-UA"/>
              </w:rPr>
              <w:t>Завершити підготовку санаторної школи до роботи в осінньо-зимовий період 2023/2024 навчального року, вжити заходів щодо реалізації регіональних програм з енергозбереження.</w:t>
            </w:r>
          </w:p>
        </w:tc>
        <w:tc>
          <w:tcPr>
            <w:tcW w:w="2268" w:type="dxa"/>
            <w:tcBorders>
              <w:top w:val="single" w:sz="4" w:space="0" w:color="auto"/>
              <w:left w:val="single" w:sz="4" w:space="0" w:color="auto"/>
              <w:bottom w:val="single" w:sz="4" w:space="0" w:color="auto"/>
              <w:right w:val="single" w:sz="4" w:space="0" w:color="auto"/>
            </w:tcBorders>
            <w:vAlign w:val="center"/>
          </w:tcPr>
          <w:p w14:paraId="3051E3E9" w14:textId="77777777" w:rsidR="00F625AE" w:rsidRPr="000A3CC9" w:rsidRDefault="00F625AE" w:rsidP="00F625AE">
            <w:pPr>
              <w:jc w:val="center"/>
              <w:rPr>
                <w:sz w:val="28"/>
                <w:szCs w:val="28"/>
                <w:lang w:val="uk-UA"/>
              </w:rPr>
            </w:pPr>
            <w:r w:rsidRPr="000A3CC9">
              <w:rPr>
                <w:sz w:val="28"/>
                <w:szCs w:val="28"/>
                <w:lang w:val="uk-UA"/>
              </w:rPr>
              <w:t xml:space="preserve">До 25.09.2023 </w:t>
            </w:r>
          </w:p>
        </w:tc>
        <w:tc>
          <w:tcPr>
            <w:tcW w:w="2977" w:type="dxa"/>
            <w:tcBorders>
              <w:top w:val="single" w:sz="4" w:space="0" w:color="auto"/>
              <w:left w:val="single" w:sz="4" w:space="0" w:color="auto"/>
              <w:bottom w:val="single" w:sz="4" w:space="0" w:color="auto"/>
              <w:right w:val="single" w:sz="4" w:space="0" w:color="auto"/>
            </w:tcBorders>
            <w:vAlign w:val="center"/>
          </w:tcPr>
          <w:p w14:paraId="50A120E2" w14:textId="77777777" w:rsidR="00F625AE" w:rsidRPr="000A3CC9" w:rsidRDefault="00F625AE" w:rsidP="00F625AE">
            <w:pPr>
              <w:rPr>
                <w:sz w:val="28"/>
                <w:szCs w:val="28"/>
                <w:lang w:val="uk-UA"/>
              </w:rPr>
            </w:pPr>
            <w:proofErr w:type="spellStart"/>
            <w:r w:rsidRPr="000A3CC9">
              <w:rPr>
                <w:sz w:val="28"/>
                <w:szCs w:val="28"/>
                <w:lang w:val="uk-UA"/>
              </w:rPr>
              <w:t>Сопа</w:t>
            </w:r>
            <w:proofErr w:type="spellEnd"/>
            <w:r w:rsidRPr="000A3CC9">
              <w:rPr>
                <w:sz w:val="28"/>
                <w:szCs w:val="28"/>
                <w:lang w:val="uk-UA"/>
              </w:rPr>
              <w:t xml:space="preserve"> І.М., заступник директора </w:t>
            </w:r>
          </w:p>
          <w:p w14:paraId="507763A1" w14:textId="77777777" w:rsidR="00F625AE" w:rsidRPr="000A3CC9" w:rsidRDefault="00F625AE" w:rsidP="00F625AE">
            <w:pPr>
              <w:rPr>
                <w:sz w:val="28"/>
                <w:szCs w:val="28"/>
                <w:lang w:val="uk-UA"/>
              </w:rPr>
            </w:pPr>
            <w:r w:rsidRPr="000A3CC9">
              <w:rPr>
                <w:sz w:val="28"/>
                <w:szCs w:val="28"/>
                <w:lang w:val="uk-UA"/>
              </w:rPr>
              <w:t xml:space="preserve">з АГР </w:t>
            </w:r>
          </w:p>
        </w:tc>
        <w:tc>
          <w:tcPr>
            <w:tcW w:w="1843" w:type="dxa"/>
            <w:tcBorders>
              <w:top w:val="single" w:sz="4" w:space="0" w:color="auto"/>
              <w:left w:val="single" w:sz="4" w:space="0" w:color="auto"/>
              <w:bottom w:val="single" w:sz="4" w:space="0" w:color="auto"/>
              <w:right w:val="single" w:sz="4" w:space="0" w:color="auto"/>
            </w:tcBorders>
          </w:tcPr>
          <w:p w14:paraId="0F35F60D" w14:textId="77777777" w:rsidR="00F625AE" w:rsidRPr="000A3CC9" w:rsidRDefault="00F625AE" w:rsidP="00F625AE">
            <w:pPr>
              <w:rPr>
                <w:sz w:val="28"/>
                <w:szCs w:val="28"/>
                <w:lang w:val="uk-UA"/>
              </w:rPr>
            </w:pPr>
          </w:p>
        </w:tc>
      </w:tr>
    </w:tbl>
    <w:p w14:paraId="6F5A1AF0" w14:textId="77777777" w:rsidR="00032241" w:rsidRPr="000A3CC9" w:rsidRDefault="00032241" w:rsidP="00F625AE">
      <w:pPr>
        <w:rPr>
          <w:b/>
          <w:bCs/>
          <w:sz w:val="28"/>
          <w:szCs w:val="28"/>
          <w:u w:val="single"/>
          <w:lang w:val="uk-UA"/>
        </w:rPr>
      </w:pPr>
    </w:p>
    <w:p w14:paraId="6EC84F03" w14:textId="77777777" w:rsidR="00F625AE" w:rsidRPr="000A3CC9" w:rsidRDefault="00F625AE" w:rsidP="00F625AE">
      <w:pPr>
        <w:rPr>
          <w:b/>
          <w:bCs/>
          <w:sz w:val="28"/>
          <w:szCs w:val="28"/>
          <w:u w:val="single"/>
          <w:lang w:val="uk-UA"/>
        </w:rPr>
      </w:pPr>
    </w:p>
    <w:p w14:paraId="158C209A" w14:textId="77777777" w:rsidR="00F625AE" w:rsidRPr="000A3CC9" w:rsidRDefault="00F625AE" w:rsidP="0016129D">
      <w:pPr>
        <w:numPr>
          <w:ilvl w:val="1"/>
          <w:numId w:val="67"/>
        </w:numPr>
        <w:tabs>
          <w:tab w:val="clear" w:pos="5966"/>
          <w:tab w:val="num" w:pos="567"/>
        </w:tabs>
        <w:spacing w:after="120" w:line="276" w:lineRule="auto"/>
        <w:ind w:left="0" w:hanging="11"/>
        <w:jc w:val="center"/>
        <w:rPr>
          <w:b/>
          <w:bCs/>
          <w:sz w:val="28"/>
          <w:szCs w:val="28"/>
          <w:u w:val="single"/>
          <w:lang w:val="uk-UA"/>
        </w:rPr>
      </w:pPr>
      <w:r w:rsidRPr="000A3CC9">
        <w:rPr>
          <w:b/>
          <w:bCs/>
          <w:sz w:val="28"/>
          <w:szCs w:val="28"/>
          <w:u w:val="single"/>
          <w:lang w:val="uk-UA"/>
        </w:rPr>
        <w:t>Організація закінчення навчального року</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156"/>
        <w:gridCol w:w="2126"/>
        <w:gridCol w:w="3119"/>
        <w:gridCol w:w="1701"/>
      </w:tblGrid>
      <w:tr w:rsidR="00F625AE" w:rsidRPr="000A3CC9" w14:paraId="0CD3ECBE" w14:textId="77777777" w:rsidTr="00F625AE">
        <w:tc>
          <w:tcPr>
            <w:tcW w:w="641" w:type="dxa"/>
            <w:tcBorders>
              <w:top w:val="single" w:sz="4" w:space="0" w:color="auto"/>
              <w:left w:val="single" w:sz="4" w:space="0" w:color="auto"/>
              <w:bottom w:val="single" w:sz="4" w:space="0" w:color="auto"/>
              <w:right w:val="single" w:sz="4" w:space="0" w:color="auto"/>
            </w:tcBorders>
            <w:shd w:val="clear" w:color="auto" w:fill="D9D9D9"/>
            <w:vAlign w:val="center"/>
          </w:tcPr>
          <w:p w14:paraId="3BCB66D2" w14:textId="77777777" w:rsidR="00F625AE" w:rsidRPr="000A3CC9" w:rsidRDefault="00F625AE" w:rsidP="00F625AE">
            <w:pPr>
              <w:ind w:left="-135" w:firstLine="135"/>
              <w:jc w:val="center"/>
              <w:rPr>
                <w:b/>
                <w:color w:val="0070C0"/>
                <w:lang w:val="uk-UA"/>
              </w:rPr>
            </w:pPr>
            <w:r w:rsidRPr="000A3CC9">
              <w:rPr>
                <w:b/>
                <w:color w:val="0070C0"/>
                <w:lang w:val="uk-UA"/>
              </w:rPr>
              <w:t>№ з/п</w:t>
            </w:r>
          </w:p>
        </w:tc>
        <w:tc>
          <w:tcPr>
            <w:tcW w:w="7156" w:type="dxa"/>
            <w:tcBorders>
              <w:top w:val="single" w:sz="4" w:space="0" w:color="auto"/>
              <w:left w:val="single" w:sz="4" w:space="0" w:color="auto"/>
              <w:bottom w:val="single" w:sz="4" w:space="0" w:color="auto"/>
              <w:right w:val="single" w:sz="4" w:space="0" w:color="auto"/>
            </w:tcBorders>
            <w:shd w:val="clear" w:color="auto" w:fill="D9D9D9"/>
            <w:vAlign w:val="center"/>
          </w:tcPr>
          <w:p w14:paraId="05346CF2" w14:textId="77777777" w:rsidR="00F625AE" w:rsidRPr="000A3CC9" w:rsidRDefault="00F625AE" w:rsidP="00F625AE">
            <w:pPr>
              <w:jc w:val="center"/>
              <w:rPr>
                <w:b/>
                <w:color w:val="0070C0"/>
                <w:lang w:val="uk-UA"/>
              </w:rPr>
            </w:pPr>
            <w:r w:rsidRPr="000A3CC9">
              <w:rPr>
                <w:b/>
                <w:color w:val="0070C0"/>
                <w:lang w:val="uk-UA"/>
              </w:rPr>
              <w:t>Заходи</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14:paraId="47442D8C" w14:textId="77777777" w:rsidR="00F625AE" w:rsidRPr="000A3CC9" w:rsidRDefault="00F625AE" w:rsidP="00F625AE">
            <w:pPr>
              <w:jc w:val="center"/>
              <w:rPr>
                <w:b/>
                <w:color w:val="0070C0"/>
                <w:lang w:val="uk-UA"/>
              </w:rPr>
            </w:pPr>
            <w:r w:rsidRPr="000A3CC9">
              <w:rPr>
                <w:b/>
                <w:color w:val="0070C0"/>
                <w:lang w:val="uk-UA"/>
              </w:rPr>
              <w:t>Термін виконання</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tcPr>
          <w:p w14:paraId="1D941F17" w14:textId="77777777" w:rsidR="00F625AE" w:rsidRPr="000A3CC9" w:rsidRDefault="00F625AE" w:rsidP="00F625AE">
            <w:pPr>
              <w:jc w:val="center"/>
              <w:rPr>
                <w:b/>
                <w:color w:val="0070C0"/>
                <w:lang w:val="uk-UA"/>
              </w:rPr>
            </w:pPr>
            <w:r w:rsidRPr="000A3CC9">
              <w:rPr>
                <w:b/>
                <w:color w:val="0070C0"/>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67976EB" w14:textId="77777777" w:rsidR="00F625AE" w:rsidRPr="000A3CC9" w:rsidRDefault="00F625AE" w:rsidP="00F625AE">
            <w:pPr>
              <w:jc w:val="center"/>
              <w:rPr>
                <w:b/>
                <w:color w:val="0070C0"/>
                <w:lang w:val="uk-UA"/>
              </w:rPr>
            </w:pPr>
            <w:r w:rsidRPr="000A3CC9">
              <w:rPr>
                <w:b/>
                <w:color w:val="0070C0"/>
                <w:lang w:val="uk-UA"/>
              </w:rPr>
              <w:t>Відмітка про виконання</w:t>
            </w:r>
          </w:p>
        </w:tc>
      </w:tr>
      <w:tr w:rsidR="00F625AE" w:rsidRPr="000A3CC9" w14:paraId="3EAC0028" w14:textId="77777777" w:rsidTr="00F625AE">
        <w:trPr>
          <w:trHeight w:val="841"/>
        </w:trPr>
        <w:tc>
          <w:tcPr>
            <w:tcW w:w="641" w:type="dxa"/>
            <w:tcBorders>
              <w:top w:val="single" w:sz="4" w:space="0" w:color="auto"/>
              <w:left w:val="single" w:sz="4" w:space="0" w:color="auto"/>
              <w:bottom w:val="single" w:sz="4" w:space="0" w:color="auto"/>
              <w:right w:val="single" w:sz="4" w:space="0" w:color="auto"/>
            </w:tcBorders>
            <w:vAlign w:val="center"/>
          </w:tcPr>
          <w:p w14:paraId="392DE08F" w14:textId="77777777" w:rsidR="00F625AE" w:rsidRPr="000A3CC9" w:rsidRDefault="00F625AE" w:rsidP="00F625AE">
            <w:pPr>
              <w:jc w:val="center"/>
              <w:rPr>
                <w:sz w:val="28"/>
                <w:szCs w:val="28"/>
                <w:lang w:val="uk-UA"/>
              </w:rPr>
            </w:pPr>
            <w:r w:rsidRPr="000A3CC9">
              <w:rPr>
                <w:sz w:val="28"/>
                <w:szCs w:val="28"/>
                <w:lang w:val="uk-UA"/>
              </w:rPr>
              <w:t>1.</w:t>
            </w:r>
          </w:p>
        </w:tc>
        <w:tc>
          <w:tcPr>
            <w:tcW w:w="7156" w:type="dxa"/>
            <w:tcBorders>
              <w:top w:val="single" w:sz="4" w:space="0" w:color="auto"/>
              <w:left w:val="single" w:sz="4" w:space="0" w:color="auto"/>
              <w:bottom w:val="single" w:sz="4" w:space="0" w:color="auto"/>
              <w:right w:val="single" w:sz="4" w:space="0" w:color="auto"/>
            </w:tcBorders>
            <w:vAlign w:val="center"/>
          </w:tcPr>
          <w:p w14:paraId="300C95E2" w14:textId="77777777" w:rsidR="00F625AE" w:rsidRPr="000A3CC9" w:rsidRDefault="00F625AE" w:rsidP="00F625AE">
            <w:pPr>
              <w:jc w:val="both"/>
              <w:rPr>
                <w:sz w:val="28"/>
                <w:szCs w:val="28"/>
                <w:lang w:val="uk-UA"/>
              </w:rPr>
            </w:pPr>
            <w:r w:rsidRPr="000A3CC9">
              <w:rPr>
                <w:sz w:val="28"/>
                <w:szCs w:val="28"/>
                <w:lang w:val="uk-UA"/>
              </w:rPr>
              <w:t>Провести державну підсумкову атестацію учнів 4-го, 9-го класів.</w:t>
            </w:r>
          </w:p>
        </w:tc>
        <w:tc>
          <w:tcPr>
            <w:tcW w:w="2126" w:type="dxa"/>
            <w:tcBorders>
              <w:top w:val="single" w:sz="4" w:space="0" w:color="auto"/>
              <w:left w:val="single" w:sz="4" w:space="0" w:color="auto"/>
              <w:bottom w:val="single" w:sz="4" w:space="0" w:color="auto"/>
              <w:right w:val="single" w:sz="4" w:space="0" w:color="auto"/>
            </w:tcBorders>
            <w:vAlign w:val="center"/>
          </w:tcPr>
          <w:p w14:paraId="6DDEC0F6" w14:textId="77777777" w:rsidR="00F625AE" w:rsidRPr="000A3CC9" w:rsidRDefault="00F625AE" w:rsidP="00F625AE">
            <w:pPr>
              <w:jc w:val="center"/>
              <w:rPr>
                <w:sz w:val="28"/>
                <w:szCs w:val="28"/>
                <w:lang w:val="uk-UA"/>
              </w:rPr>
            </w:pPr>
            <w:r w:rsidRPr="000A3CC9">
              <w:rPr>
                <w:sz w:val="28"/>
                <w:szCs w:val="28"/>
                <w:lang w:val="uk-UA"/>
              </w:rPr>
              <w:t>Травень 2024 р.</w:t>
            </w:r>
          </w:p>
        </w:tc>
        <w:tc>
          <w:tcPr>
            <w:tcW w:w="3119" w:type="dxa"/>
            <w:tcBorders>
              <w:top w:val="single" w:sz="4" w:space="0" w:color="auto"/>
              <w:left w:val="single" w:sz="4" w:space="0" w:color="auto"/>
              <w:bottom w:val="single" w:sz="4" w:space="0" w:color="auto"/>
              <w:right w:val="single" w:sz="4" w:space="0" w:color="auto"/>
            </w:tcBorders>
            <w:vAlign w:val="center"/>
          </w:tcPr>
          <w:p w14:paraId="159D909C"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з НМР</w:t>
            </w:r>
          </w:p>
          <w:p w14:paraId="58C1723C" w14:textId="77777777" w:rsidR="00F625AE" w:rsidRPr="000A3CC9" w:rsidRDefault="00F625AE" w:rsidP="00F625AE">
            <w:pPr>
              <w:rPr>
                <w:sz w:val="28"/>
                <w:szCs w:val="28"/>
                <w:lang w:val="uk-UA"/>
              </w:rPr>
            </w:pPr>
            <w:r w:rsidRPr="000A3CC9">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10483F2B" w14:textId="77777777" w:rsidR="00F625AE" w:rsidRPr="000A3CC9" w:rsidRDefault="00F625AE" w:rsidP="00F625AE">
            <w:pPr>
              <w:rPr>
                <w:sz w:val="28"/>
                <w:szCs w:val="28"/>
                <w:lang w:val="uk-UA"/>
              </w:rPr>
            </w:pPr>
          </w:p>
        </w:tc>
      </w:tr>
      <w:tr w:rsidR="00F625AE" w:rsidRPr="000A3CC9" w14:paraId="026DFEE8" w14:textId="77777777" w:rsidTr="00F625AE">
        <w:trPr>
          <w:trHeight w:val="789"/>
        </w:trPr>
        <w:tc>
          <w:tcPr>
            <w:tcW w:w="641" w:type="dxa"/>
            <w:tcBorders>
              <w:top w:val="single" w:sz="4" w:space="0" w:color="auto"/>
              <w:left w:val="single" w:sz="4" w:space="0" w:color="auto"/>
              <w:bottom w:val="single" w:sz="4" w:space="0" w:color="auto"/>
              <w:right w:val="single" w:sz="4" w:space="0" w:color="auto"/>
            </w:tcBorders>
            <w:vAlign w:val="center"/>
          </w:tcPr>
          <w:p w14:paraId="678EC676" w14:textId="77777777" w:rsidR="00F625AE" w:rsidRPr="000A3CC9" w:rsidRDefault="00F625AE" w:rsidP="00F625AE">
            <w:pPr>
              <w:jc w:val="center"/>
              <w:rPr>
                <w:sz w:val="28"/>
                <w:szCs w:val="28"/>
                <w:lang w:val="uk-UA"/>
              </w:rPr>
            </w:pPr>
            <w:r w:rsidRPr="000A3CC9">
              <w:rPr>
                <w:sz w:val="28"/>
                <w:szCs w:val="28"/>
                <w:lang w:val="uk-UA"/>
              </w:rPr>
              <w:t>2.</w:t>
            </w:r>
          </w:p>
        </w:tc>
        <w:tc>
          <w:tcPr>
            <w:tcW w:w="7156" w:type="dxa"/>
            <w:tcBorders>
              <w:top w:val="single" w:sz="4" w:space="0" w:color="auto"/>
              <w:left w:val="single" w:sz="4" w:space="0" w:color="auto"/>
              <w:bottom w:val="single" w:sz="4" w:space="0" w:color="auto"/>
              <w:right w:val="single" w:sz="4" w:space="0" w:color="auto"/>
            </w:tcBorders>
          </w:tcPr>
          <w:p w14:paraId="6B608517" w14:textId="77777777" w:rsidR="00F625AE" w:rsidRPr="000A3CC9" w:rsidRDefault="00F625AE" w:rsidP="00F625AE">
            <w:pPr>
              <w:ind w:right="182"/>
              <w:jc w:val="both"/>
              <w:rPr>
                <w:sz w:val="28"/>
                <w:szCs w:val="28"/>
                <w:lang w:val="uk-UA"/>
              </w:rPr>
            </w:pPr>
            <w:r w:rsidRPr="000A3CC9">
              <w:rPr>
                <w:sz w:val="28"/>
                <w:szCs w:val="28"/>
                <w:lang w:val="uk-UA"/>
              </w:rPr>
              <w:t>Встановити контроль за дотриманням термінів семестрового та річного оцінювання навчальних досягнень учнів.</w:t>
            </w:r>
          </w:p>
        </w:tc>
        <w:tc>
          <w:tcPr>
            <w:tcW w:w="2126" w:type="dxa"/>
            <w:tcBorders>
              <w:top w:val="single" w:sz="4" w:space="0" w:color="auto"/>
              <w:left w:val="single" w:sz="4" w:space="0" w:color="auto"/>
              <w:bottom w:val="single" w:sz="4" w:space="0" w:color="auto"/>
              <w:right w:val="single" w:sz="4" w:space="0" w:color="auto"/>
            </w:tcBorders>
            <w:vAlign w:val="center"/>
          </w:tcPr>
          <w:p w14:paraId="70DEB698" w14:textId="7511E28C" w:rsidR="00F625AE" w:rsidRPr="000A3CC9" w:rsidRDefault="00F625AE" w:rsidP="00F625AE">
            <w:pPr>
              <w:ind w:right="-113"/>
              <w:rPr>
                <w:lang w:val="uk-UA"/>
              </w:rPr>
            </w:pPr>
            <w:r w:rsidRPr="000A3CC9">
              <w:rPr>
                <w:sz w:val="28"/>
                <w:szCs w:val="28"/>
                <w:lang w:val="uk-UA"/>
              </w:rPr>
              <w:t>Грудень 2023 р., Травень 202</w:t>
            </w:r>
            <w:r w:rsidR="009A2060">
              <w:rPr>
                <w:sz w:val="28"/>
                <w:szCs w:val="28"/>
                <w:lang w:val="uk-UA"/>
              </w:rPr>
              <w:t>4</w:t>
            </w:r>
            <w:r w:rsidRPr="000A3CC9">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2B0FCD25"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з НМР</w:t>
            </w:r>
          </w:p>
          <w:p w14:paraId="183DDBE3" w14:textId="77777777" w:rsidR="00F625AE" w:rsidRPr="000A3CC9" w:rsidRDefault="00F625AE" w:rsidP="00F625AE">
            <w:pPr>
              <w:rPr>
                <w:sz w:val="28"/>
                <w:szCs w:val="28"/>
                <w:lang w:val="uk-UA"/>
              </w:rPr>
            </w:pPr>
            <w:r w:rsidRPr="000A3CC9">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182945F8" w14:textId="77777777" w:rsidR="00F625AE" w:rsidRPr="000A3CC9" w:rsidRDefault="00F625AE" w:rsidP="00F625AE">
            <w:pPr>
              <w:rPr>
                <w:sz w:val="28"/>
                <w:szCs w:val="28"/>
                <w:lang w:val="uk-UA"/>
              </w:rPr>
            </w:pPr>
          </w:p>
        </w:tc>
      </w:tr>
      <w:tr w:rsidR="00F625AE" w:rsidRPr="000A3CC9" w14:paraId="02CF550E" w14:textId="77777777" w:rsidTr="00F625AE">
        <w:trPr>
          <w:trHeight w:val="1017"/>
        </w:trPr>
        <w:tc>
          <w:tcPr>
            <w:tcW w:w="641" w:type="dxa"/>
            <w:tcBorders>
              <w:top w:val="single" w:sz="4" w:space="0" w:color="auto"/>
              <w:left w:val="single" w:sz="4" w:space="0" w:color="auto"/>
              <w:bottom w:val="single" w:sz="4" w:space="0" w:color="auto"/>
              <w:right w:val="single" w:sz="4" w:space="0" w:color="auto"/>
            </w:tcBorders>
            <w:vAlign w:val="center"/>
          </w:tcPr>
          <w:p w14:paraId="50D8CC84" w14:textId="77777777" w:rsidR="00F625AE" w:rsidRPr="000A3CC9" w:rsidRDefault="00F625AE" w:rsidP="00F625AE">
            <w:pPr>
              <w:jc w:val="center"/>
              <w:rPr>
                <w:sz w:val="28"/>
                <w:szCs w:val="28"/>
                <w:lang w:val="uk-UA"/>
              </w:rPr>
            </w:pPr>
            <w:r w:rsidRPr="000A3CC9">
              <w:rPr>
                <w:sz w:val="28"/>
                <w:szCs w:val="28"/>
                <w:lang w:val="uk-UA"/>
              </w:rPr>
              <w:t>3</w:t>
            </w:r>
          </w:p>
        </w:tc>
        <w:tc>
          <w:tcPr>
            <w:tcW w:w="7156" w:type="dxa"/>
            <w:tcBorders>
              <w:top w:val="single" w:sz="4" w:space="0" w:color="auto"/>
              <w:left w:val="single" w:sz="4" w:space="0" w:color="auto"/>
              <w:bottom w:val="single" w:sz="4" w:space="0" w:color="auto"/>
              <w:right w:val="single" w:sz="4" w:space="0" w:color="auto"/>
            </w:tcBorders>
          </w:tcPr>
          <w:p w14:paraId="282AD3AD" w14:textId="536C7309" w:rsidR="00F625AE" w:rsidRPr="000A3CC9" w:rsidRDefault="00F625AE" w:rsidP="00F625AE">
            <w:pPr>
              <w:rPr>
                <w:sz w:val="28"/>
                <w:szCs w:val="28"/>
                <w:lang w:val="uk-UA"/>
              </w:rPr>
            </w:pPr>
            <w:r w:rsidRPr="000A3CC9">
              <w:rPr>
                <w:sz w:val="28"/>
                <w:szCs w:val="28"/>
                <w:lang w:val="uk-UA"/>
              </w:rPr>
              <w:t xml:space="preserve">Перевірити відповідність виставлених балів у додатках до </w:t>
            </w:r>
            <w:proofErr w:type="spellStart"/>
            <w:r w:rsidRPr="000A3CC9">
              <w:rPr>
                <w:sz w:val="28"/>
                <w:szCs w:val="28"/>
                <w:lang w:val="uk-UA"/>
              </w:rPr>
              <w:t>свідоцтв</w:t>
            </w:r>
            <w:proofErr w:type="spellEnd"/>
            <w:r w:rsidRPr="000A3CC9">
              <w:rPr>
                <w:sz w:val="28"/>
                <w:szCs w:val="28"/>
                <w:lang w:val="uk-UA"/>
              </w:rPr>
              <w:t xml:space="preserve"> балам у класному журналі 9-го, 11-го </w:t>
            </w:r>
            <w:proofErr w:type="spellStart"/>
            <w:r w:rsidRPr="000A3CC9">
              <w:rPr>
                <w:sz w:val="28"/>
                <w:szCs w:val="28"/>
                <w:lang w:val="uk-UA"/>
              </w:rPr>
              <w:t>класів,</w:t>
            </w:r>
            <w:r w:rsidR="00BD1481">
              <w:rPr>
                <w:sz w:val="28"/>
                <w:szCs w:val="28"/>
                <w:lang w:val="uk-UA"/>
              </w:rPr>
              <w:t>у</w:t>
            </w:r>
            <w:proofErr w:type="spellEnd"/>
            <w:r w:rsidRPr="000A3CC9">
              <w:rPr>
                <w:sz w:val="28"/>
                <w:szCs w:val="28"/>
                <w:lang w:val="uk-UA"/>
              </w:rPr>
              <w:t xml:space="preserve"> книзі обліку і видачі зазначених документів.</w:t>
            </w:r>
          </w:p>
        </w:tc>
        <w:tc>
          <w:tcPr>
            <w:tcW w:w="2126" w:type="dxa"/>
            <w:tcBorders>
              <w:top w:val="single" w:sz="4" w:space="0" w:color="auto"/>
              <w:left w:val="single" w:sz="4" w:space="0" w:color="auto"/>
              <w:bottom w:val="single" w:sz="4" w:space="0" w:color="auto"/>
              <w:right w:val="single" w:sz="4" w:space="0" w:color="auto"/>
            </w:tcBorders>
          </w:tcPr>
          <w:p w14:paraId="0E0757A9" w14:textId="2C3A232E" w:rsidR="00F625AE" w:rsidRPr="000A3CC9" w:rsidRDefault="00F625AE" w:rsidP="00F625AE">
            <w:pPr>
              <w:rPr>
                <w:lang w:val="uk-UA"/>
              </w:rPr>
            </w:pPr>
            <w:r w:rsidRPr="000A3CC9">
              <w:rPr>
                <w:sz w:val="28"/>
                <w:szCs w:val="28"/>
                <w:lang w:val="uk-UA"/>
              </w:rPr>
              <w:t>Червень 202</w:t>
            </w:r>
            <w:r w:rsidR="00FF1F8D">
              <w:rPr>
                <w:sz w:val="28"/>
                <w:szCs w:val="28"/>
                <w:lang w:val="uk-UA"/>
              </w:rPr>
              <w:t>4</w:t>
            </w:r>
            <w:r w:rsidRPr="000A3CC9">
              <w:rPr>
                <w:sz w:val="28"/>
                <w:szCs w:val="28"/>
                <w:lang w:val="uk-UA"/>
              </w:rPr>
              <w:t xml:space="preserve"> р.</w:t>
            </w:r>
          </w:p>
        </w:tc>
        <w:tc>
          <w:tcPr>
            <w:tcW w:w="3119" w:type="dxa"/>
            <w:tcBorders>
              <w:top w:val="single" w:sz="4" w:space="0" w:color="auto"/>
              <w:left w:val="single" w:sz="4" w:space="0" w:color="auto"/>
              <w:bottom w:val="single" w:sz="4" w:space="0" w:color="auto"/>
              <w:right w:val="single" w:sz="4" w:space="0" w:color="auto"/>
            </w:tcBorders>
            <w:vAlign w:val="center"/>
          </w:tcPr>
          <w:p w14:paraId="4ABAB0A1" w14:textId="77777777" w:rsidR="00F625AE" w:rsidRPr="000A3CC9" w:rsidRDefault="00F625AE" w:rsidP="00F625AE">
            <w:pPr>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з НМР</w:t>
            </w:r>
          </w:p>
          <w:p w14:paraId="77170034" w14:textId="77777777" w:rsidR="00F625AE" w:rsidRPr="000A3CC9" w:rsidRDefault="00F625AE" w:rsidP="00F625AE">
            <w:pPr>
              <w:rPr>
                <w:sz w:val="28"/>
                <w:szCs w:val="28"/>
                <w:lang w:val="uk-UA"/>
              </w:rPr>
            </w:pPr>
            <w:r w:rsidRPr="000A3CC9">
              <w:rPr>
                <w:sz w:val="28"/>
                <w:szCs w:val="28"/>
                <w:lang w:val="uk-UA"/>
              </w:rPr>
              <w:t>Куліш І.О.</w:t>
            </w:r>
          </w:p>
        </w:tc>
        <w:tc>
          <w:tcPr>
            <w:tcW w:w="1701" w:type="dxa"/>
            <w:tcBorders>
              <w:top w:val="single" w:sz="4" w:space="0" w:color="auto"/>
              <w:left w:val="single" w:sz="4" w:space="0" w:color="auto"/>
              <w:bottom w:val="single" w:sz="4" w:space="0" w:color="auto"/>
              <w:right w:val="single" w:sz="4" w:space="0" w:color="auto"/>
            </w:tcBorders>
          </w:tcPr>
          <w:p w14:paraId="486FC46D" w14:textId="77777777" w:rsidR="00F625AE" w:rsidRPr="000A3CC9" w:rsidRDefault="00F625AE" w:rsidP="00F625AE">
            <w:pPr>
              <w:rPr>
                <w:sz w:val="28"/>
                <w:szCs w:val="28"/>
                <w:lang w:val="uk-UA"/>
              </w:rPr>
            </w:pPr>
          </w:p>
        </w:tc>
      </w:tr>
      <w:tr w:rsidR="00F625AE" w:rsidRPr="000A3CC9" w14:paraId="0102CEC8" w14:textId="77777777" w:rsidTr="00F625AE">
        <w:trPr>
          <w:trHeight w:val="698"/>
        </w:trPr>
        <w:tc>
          <w:tcPr>
            <w:tcW w:w="641" w:type="dxa"/>
            <w:tcBorders>
              <w:top w:val="single" w:sz="4" w:space="0" w:color="auto"/>
              <w:left w:val="single" w:sz="4" w:space="0" w:color="auto"/>
              <w:bottom w:val="single" w:sz="4" w:space="0" w:color="auto"/>
              <w:right w:val="single" w:sz="4" w:space="0" w:color="auto"/>
            </w:tcBorders>
            <w:vAlign w:val="center"/>
          </w:tcPr>
          <w:p w14:paraId="66FEAA30" w14:textId="77777777" w:rsidR="00F625AE" w:rsidRPr="000A3CC9" w:rsidRDefault="00F625AE" w:rsidP="00F625AE">
            <w:pPr>
              <w:jc w:val="center"/>
              <w:rPr>
                <w:sz w:val="28"/>
                <w:szCs w:val="28"/>
                <w:lang w:val="uk-UA"/>
              </w:rPr>
            </w:pPr>
            <w:r w:rsidRPr="000A3CC9">
              <w:rPr>
                <w:sz w:val="28"/>
                <w:szCs w:val="28"/>
                <w:lang w:val="uk-UA"/>
              </w:rPr>
              <w:t>4.</w:t>
            </w:r>
          </w:p>
        </w:tc>
        <w:tc>
          <w:tcPr>
            <w:tcW w:w="7156" w:type="dxa"/>
            <w:tcBorders>
              <w:top w:val="single" w:sz="4" w:space="0" w:color="auto"/>
              <w:left w:val="single" w:sz="4" w:space="0" w:color="auto"/>
              <w:bottom w:val="single" w:sz="4" w:space="0" w:color="auto"/>
              <w:right w:val="single" w:sz="4" w:space="0" w:color="auto"/>
            </w:tcBorders>
            <w:vAlign w:val="center"/>
          </w:tcPr>
          <w:p w14:paraId="52D3E4CE" w14:textId="77777777" w:rsidR="00F625AE" w:rsidRPr="000A3CC9" w:rsidRDefault="00F625AE" w:rsidP="00F625AE">
            <w:pPr>
              <w:jc w:val="both"/>
              <w:rPr>
                <w:sz w:val="28"/>
                <w:szCs w:val="28"/>
                <w:lang w:val="uk-UA"/>
              </w:rPr>
            </w:pPr>
            <w:r w:rsidRPr="000A3CC9">
              <w:rPr>
                <w:sz w:val="28"/>
                <w:szCs w:val="28"/>
                <w:lang w:val="uk-UA"/>
              </w:rPr>
              <w:t xml:space="preserve">Укомплектувати санаторну школу педагогічними кадрами на 2024/2025 навчальний рік. Узгодити попереднє </w:t>
            </w:r>
            <w:r w:rsidRPr="000A3CC9">
              <w:rPr>
                <w:sz w:val="28"/>
                <w:szCs w:val="28"/>
                <w:lang w:val="uk-UA"/>
              </w:rPr>
              <w:lastRenderedPageBreak/>
              <w:t>педагогічне навантаження та відпустки з профспілковим комітетом.</w:t>
            </w:r>
          </w:p>
        </w:tc>
        <w:tc>
          <w:tcPr>
            <w:tcW w:w="2126" w:type="dxa"/>
            <w:tcBorders>
              <w:top w:val="single" w:sz="4" w:space="0" w:color="auto"/>
              <w:left w:val="single" w:sz="4" w:space="0" w:color="auto"/>
              <w:bottom w:val="single" w:sz="4" w:space="0" w:color="auto"/>
              <w:right w:val="single" w:sz="4" w:space="0" w:color="auto"/>
            </w:tcBorders>
            <w:vAlign w:val="center"/>
          </w:tcPr>
          <w:p w14:paraId="25FD9CDD" w14:textId="77777777" w:rsidR="00F625AE" w:rsidRPr="000A3CC9" w:rsidRDefault="00F625AE" w:rsidP="00F625AE">
            <w:pPr>
              <w:jc w:val="center"/>
              <w:rPr>
                <w:sz w:val="28"/>
                <w:szCs w:val="28"/>
                <w:lang w:val="uk-UA"/>
              </w:rPr>
            </w:pPr>
            <w:r w:rsidRPr="000A3CC9">
              <w:rPr>
                <w:sz w:val="28"/>
                <w:szCs w:val="28"/>
                <w:lang w:val="uk-UA"/>
              </w:rPr>
              <w:lastRenderedPageBreak/>
              <w:t>Квітень - травень 2024 р.</w:t>
            </w:r>
          </w:p>
        </w:tc>
        <w:tc>
          <w:tcPr>
            <w:tcW w:w="3119" w:type="dxa"/>
            <w:tcBorders>
              <w:top w:val="single" w:sz="4" w:space="0" w:color="auto"/>
              <w:left w:val="single" w:sz="4" w:space="0" w:color="auto"/>
              <w:bottom w:val="single" w:sz="4" w:space="0" w:color="auto"/>
              <w:right w:val="single" w:sz="4" w:space="0" w:color="auto"/>
            </w:tcBorders>
            <w:vAlign w:val="center"/>
          </w:tcPr>
          <w:p w14:paraId="0D777E97" w14:textId="77777777" w:rsidR="00F625AE" w:rsidRPr="000A3CC9" w:rsidRDefault="00F625AE" w:rsidP="00F625AE">
            <w:pPr>
              <w:rPr>
                <w:sz w:val="28"/>
                <w:szCs w:val="28"/>
                <w:lang w:val="uk-UA"/>
              </w:rPr>
            </w:pPr>
            <w:r w:rsidRPr="000A3CC9">
              <w:rPr>
                <w:sz w:val="28"/>
                <w:szCs w:val="28"/>
                <w:lang w:val="uk-UA"/>
              </w:rPr>
              <w:t xml:space="preserve">Директор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tc>
        <w:tc>
          <w:tcPr>
            <w:tcW w:w="1701" w:type="dxa"/>
            <w:tcBorders>
              <w:top w:val="single" w:sz="4" w:space="0" w:color="auto"/>
              <w:left w:val="single" w:sz="4" w:space="0" w:color="auto"/>
              <w:bottom w:val="single" w:sz="4" w:space="0" w:color="auto"/>
              <w:right w:val="single" w:sz="4" w:space="0" w:color="auto"/>
            </w:tcBorders>
          </w:tcPr>
          <w:p w14:paraId="3C401217" w14:textId="77777777" w:rsidR="00F625AE" w:rsidRPr="000A3CC9" w:rsidRDefault="00F625AE" w:rsidP="00F625AE">
            <w:pPr>
              <w:rPr>
                <w:sz w:val="28"/>
                <w:szCs w:val="28"/>
                <w:lang w:val="uk-UA"/>
              </w:rPr>
            </w:pPr>
          </w:p>
        </w:tc>
      </w:tr>
      <w:tr w:rsidR="00F625AE" w:rsidRPr="000A3CC9" w14:paraId="12B232DD" w14:textId="77777777" w:rsidTr="00F625AE">
        <w:trPr>
          <w:trHeight w:val="510"/>
        </w:trPr>
        <w:tc>
          <w:tcPr>
            <w:tcW w:w="641" w:type="dxa"/>
            <w:tcBorders>
              <w:top w:val="single" w:sz="4" w:space="0" w:color="auto"/>
              <w:left w:val="single" w:sz="4" w:space="0" w:color="auto"/>
              <w:bottom w:val="single" w:sz="4" w:space="0" w:color="auto"/>
              <w:right w:val="single" w:sz="4" w:space="0" w:color="auto"/>
            </w:tcBorders>
            <w:vAlign w:val="center"/>
          </w:tcPr>
          <w:p w14:paraId="63C37AA3" w14:textId="77777777" w:rsidR="00F625AE" w:rsidRPr="000A3CC9" w:rsidRDefault="00F625AE" w:rsidP="00F625AE">
            <w:pPr>
              <w:jc w:val="center"/>
              <w:rPr>
                <w:sz w:val="28"/>
                <w:szCs w:val="28"/>
                <w:lang w:val="uk-UA"/>
              </w:rPr>
            </w:pPr>
            <w:r w:rsidRPr="000A3CC9">
              <w:rPr>
                <w:sz w:val="28"/>
                <w:szCs w:val="28"/>
                <w:lang w:val="uk-UA"/>
              </w:rPr>
              <w:t>5.</w:t>
            </w:r>
          </w:p>
        </w:tc>
        <w:tc>
          <w:tcPr>
            <w:tcW w:w="7156" w:type="dxa"/>
            <w:tcBorders>
              <w:top w:val="single" w:sz="4" w:space="0" w:color="auto"/>
              <w:left w:val="single" w:sz="4" w:space="0" w:color="auto"/>
              <w:bottom w:val="single" w:sz="4" w:space="0" w:color="auto"/>
              <w:right w:val="single" w:sz="4" w:space="0" w:color="auto"/>
            </w:tcBorders>
          </w:tcPr>
          <w:p w14:paraId="5D44B0F5" w14:textId="77777777" w:rsidR="00F625AE" w:rsidRPr="000A3CC9" w:rsidRDefault="00F625AE" w:rsidP="00F625AE">
            <w:pPr>
              <w:rPr>
                <w:sz w:val="28"/>
                <w:szCs w:val="28"/>
                <w:lang w:val="uk-UA"/>
              </w:rPr>
            </w:pPr>
            <w:r w:rsidRPr="000A3CC9">
              <w:rPr>
                <w:sz w:val="28"/>
                <w:szCs w:val="28"/>
                <w:lang w:val="uk-UA"/>
              </w:rPr>
              <w:t>Проаналізувати виконання розділів річного плану роботи закладу за рік (довідка).</w:t>
            </w:r>
          </w:p>
        </w:tc>
        <w:tc>
          <w:tcPr>
            <w:tcW w:w="2126" w:type="dxa"/>
            <w:tcBorders>
              <w:top w:val="single" w:sz="4" w:space="0" w:color="auto"/>
              <w:left w:val="single" w:sz="4" w:space="0" w:color="auto"/>
              <w:bottom w:val="single" w:sz="4" w:space="0" w:color="auto"/>
              <w:right w:val="single" w:sz="4" w:space="0" w:color="auto"/>
            </w:tcBorders>
            <w:vAlign w:val="center"/>
          </w:tcPr>
          <w:p w14:paraId="2F4581F8" w14:textId="77777777" w:rsidR="00F625AE" w:rsidRPr="000A3CC9" w:rsidRDefault="00F625AE" w:rsidP="00F625AE">
            <w:pPr>
              <w:jc w:val="center"/>
              <w:rPr>
                <w:sz w:val="28"/>
                <w:szCs w:val="28"/>
                <w:lang w:val="uk-UA"/>
              </w:rPr>
            </w:pPr>
            <w:r w:rsidRPr="000A3CC9">
              <w:rPr>
                <w:sz w:val="28"/>
                <w:szCs w:val="28"/>
                <w:lang w:val="uk-UA"/>
              </w:rPr>
              <w:t>Червень 2024 р.</w:t>
            </w:r>
          </w:p>
        </w:tc>
        <w:tc>
          <w:tcPr>
            <w:tcW w:w="3119" w:type="dxa"/>
            <w:tcBorders>
              <w:top w:val="single" w:sz="4" w:space="0" w:color="auto"/>
              <w:left w:val="single" w:sz="4" w:space="0" w:color="auto"/>
              <w:bottom w:val="single" w:sz="4" w:space="0" w:color="auto"/>
              <w:right w:val="single" w:sz="4" w:space="0" w:color="auto"/>
            </w:tcBorders>
            <w:vAlign w:val="center"/>
          </w:tcPr>
          <w:p w14:paraId="1897CE34" w14:textId="77777777" w:rsidR="00F625AE" w:rsidRPr="000A3CC9" w:rsidRDefault="00F625AE" w:rsidP="00F625AE">
            <w:pPr>
              <w:rPr>
                <w:sz w:val="28"/>
                <w:szCs w:val="28"/>
                <w:lang w:val="uk-UA"/>
              </w:rPr>
            </w:pPr>
            <w:r w:rsidRPr="000A3CC9">
              <w:rPr>
                <w:sz w:val="28"/>
                <w:szCs w:val="28"/>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tcPr>
          <w:p w14:paraId="12CE62D5" w14:textId="77777777" w:rsidR="00F625AE" w:rsidRPr="000A3CC9" w:rsidRDefault="00F625AE" w:rsidP="00F625AE">
            <w:pPr>
              <w:rPr>
                <w:sz w:val="28"/>
                <w:szCs w:val="28"/>
                <w:lang w:val="uk-UA"/>
              </w:rPr>
            </w:pPr>
          </w:p>
        </w:tc>
      </w:tr>
      <w:tr w:rsidR="00F625AE" w:rsidRPr="000A3CC9" w14:paraId="44DF39A7" w14:textId="77777777" w:rsidTr="00F625AE">
        <w:trPr>
          <w:trHeight w:val="719"/>
        </w:trPr>
        <w:tc>
          <w:tcPr>
            <w:tcW w:w="641" w:type="dxa"/>
            <w:tcBorders>
              <w:top w:val="single" w:sz="4" w:space="0" w:color="auto"/>
              <w:left w:val="single" w:sz="4" w:space="0" w:color="auto"/>
              <w:bottom w:val="single" w:sz="4" w:space="0" w:color="auto"/>
              <w:right w:val="single" w:sz="4" w:space="0" w:color="auto"/>
            </w:tcBorders>
            <w:vAlign w:val="center"/>
          </w:tcPr>
          <w:p w14:paraId="59560593" w14:textId="77777777" w:rsidR="00F625AE" w:rsidRPr="000A3CC9" w:rsidRDefault="00F625AE" w:rsidP="00F625AE">
            <w:pPr>
              <w:jc w:val="center"/>
              <w:rPr>
                <w:sz w:val="28"/>
                <w:szCs w:val="28"/>
                <w:lang w:val="uk-UA"/>
              </w:rPr>
            </w:pPr>
            <w:r w:rsidRPr="000A3CC9">
              <w:rPr>
                <w:sz w:val="28"/>
                <w:szCs w:val="28"/>
                <w:lang w:val="uk-UA"/>
              </w:rPr>
              <w:t>6.</w:t>
            </w:r>
          </w:p>
        </w:tc>
        <w:tc>
          <w:tcPr>
            <w:tcW w:w="7156" w:type="dxa"/>
            <w:tcBorders>
              <w:top w:val="single" w:sz="4" w:space="0" w:color="auto"/>
              <w:left w:val="single" w:sz="4" w:space="0" w:color="auto"/>
              <w:bottom w:val="single" w:sz="4" w:space="0" w:color="auto"/>
              <w:right w:val="single" w:sz="4" w:space="0" w:color="auto"/>
            </w:tcBorders>
          </w:tcPr>
          <w:p w14:paraId="5420C892" w14:textId="77777777" w:rsidR="00F625AE" w:rsidRPr="000A3CC9" w:rsidRDefault="00F625AE" w:rsidP="00F625AE">
            <w:pPr>
              <w:rPr>
                <w:sz w:val="28"/>
                <w:szCs w:val="28"/>
                <w:lang w:val="uk-UA"/>
              </w:rPr>
            </w:pPr>
            <w:r w:rsidRPr="000A3CC9">
              <w:rPr>
                <w:sz w:val="28"/>
                <w:szCs w:val="28"/>
                <w:lang w:val="uk-UA"/>
              </w:rPr>
              <w:t>Організувати роботу щодо обліку працевлаштування випускників 2024 року.</w:t>
            </w:r>
          </w:p>
        </w:tc>
        <w:tc>
          <w:tcPr>
            <w:tcW w:w="2126" w:type="dxa"/>
            <w:tcBorders>
              <w:top w:val="single" w:sz="4" w:space="0" w:color="auto"/>
              <w:left w:val="single" w:sz="4" w:space="0" w:color="auto"/>
              <w:bottom w:val="single" w:sz="4" w:space="0" w:color="auto"/>
              <w:right w:val="single" w:sz="4" w:space="0" w:color="auto"/>
            </w:tcBorders>
          </w:tcPr>
          <w:p w14:paraId="08BB5FA9" w14:textId="77777777" w:rsidR="00F625AE" w:rsidRPr="000A3CC9" w:rsidRDefault="00F625AE" w:rsidP="00F625AE">
            <w:pPr>
              <w:jc w:val="center"/>
              <w:rPr>
                <w:sz w:val="28"/>
                <w:szCs w:val="28"/>
                <w:lang w:val="uk-UA"/>
              </w:rPr>
            </w:pPr>
            <w:r w:rsidRPr="000A3CC9">
              <w:rPr>
                <w:sz w:val="28"/>
                <w:szCs w:val="28"/>
                <w:lang w:val="uk-UA"/>
              </w:rPr>
              <w:t>Травень 2024 р.</w:t>
            </w:r>
          </w:p>
        </w:tc>
        <w:tc>
          <w:tcPr>
            <w:tcW w:w="3119" w:type="dxa"/>
            <w:tcBorders>
              <w:top w:val="single" w:sz="4" w:space="0" w:color="auto"/>
              <w:left w:val="single" w:sz="4" w:space="0" w:color="auto"/>
              <w:bottom w:val="single" w:sz="4" w:space="0" w:color="auto"/>
              <w:right w:val="single" w:sz="4" w:space="0" w:color="auto"/>
            </w:tcBorders>
            <w:vAlign w:val="center"/>
          </w:tcPr>
          <w:p w14:paraId="175188F9" w14:textId="77777777" w:rsidR="00F625AE" w:rsidRPr="000A3CC9" w:rsidRDefault="00F625AE" w:rsidP="00F625AE">
            <w:pPr>
              <w:rPr>
                <w:sz w:val="28"/>
                <w:szCs w:val="28"/>
                <w:lang w:val="uk-UA"/>
              </w:rPr>
            </w:pPr>
            <w:r w:rsidRPr="000A3CC9">
              <w:rPr>
                <w:sz w:val="28"/>
                <w:szCs w:val="28"/>
                <w:lang w:val="uk-UA"/>
              </w:rPr>
              <w:t xml:space="preserve">Заступник директора </w:t>
            </w:r>
          </w:p>
          <w:p w14:paraId="2E00833D" w14:textId="77777777" w:rsidR="00F625AE" w:rsidRPr="000A3CC9" w:rsidRDefault="00F625AE" w:rsidP="00F625AE">
            <w:pPr>
              <w:rPr>
                <w:sz w:val="28"/>
                <w:szCs w:val="28"/>
                <w:lang w:val="uk-UA"/>
              </w:rPr>
            </w:pPr>
            <w:r w:rsidRPr="000A3CC9">
              <w:rPr>
                <w:sz w:val="28"/>
                <w:szCs w:val="28"/>
                <w:lang w:val="uk-UA"/>
              </w:rPr>
              <w:t xml:space="preserve">з ВР Семенець А.П., </w:t>
            </w:r>
          </w:p>
          <w:p w14:paraId="64B77946" w14:textId="77777777" w:rsidR="00F625AE" w:rsidRPr="000A3CC9" w:rsidRDefault="00F625AE" w:rsidP="00F625AE">
            <w:pPr>
              <w:rPr>
                <w:sz w:val="28"/>
                <w:szCs w:val="28"/>
                <w:lang w:val="uk-UA"/>
              </w:rPr>
            </w:pPr>
            <w:r w:rsidRPr="000A3CC9">
              <w:rPr>
                <w:sz w:val="28"/>
                <w:szCs w:val="28"/>
                <w:lang w:val="uk-UA"/>
              </w:rPr>
              <w:t xml:space="preserve">вихователі 9-го, </w:t>
            </w:r>
          </w:p>
          <w:p w14:paraId="6DB46285" w14:textId="77777777" w:rsidR="00F625AE" w:rsidRPr="000A3CC9" w:rsidRDefault="00F625AE" w:rsidP="00F625AE">
            <w:pPr>
              <w:rPr>
                <w:sz w:val="28"/>
                <w:szCs w:val="28"/>
                <w:lang w:val="uk-UA"/>
              </w:rPr>
            </w:pPr>
            <w:r w:rsidRPr="000A3CC9">
              <w:rPr>
                <w:sz w:val="28"/>
                <w:szCs w:val="28"/>
                <w:lang w:val="uk-UA"/>
              </w:rPr>
              <w:t>11-го класів</w:t>
            </w:r>
          </w:p>
        </w:tc>
        <w:tc>
          <w:tcPr>
            <w:tcW w:w="1701" w:type="dxa"/>
            <w:tcBorders>
              <w:top w:val="single" w:sz="4" w:space="0" w:color="auto"/>
              <w:left w:val="single" w:sz="4" w:space="0" w:color="auto"/>
              <w:bottom w:val="single" w:sz="4" w:space="0" w:color="auto"/>
              <w:right w:val="single" w:sz="4" w:space="0" w:color="auto"/>
            </w:tcBorders>
          </w:tcPr>
          <w:p w14:paraId="3C347E54" w14:textId="77777777" w:rsidR="00F625AE" w:rsidRPr="000A3CC9" w:rsidRDefault="00F625AE" w:rsidP="00F625AE">
            <w:pPr>
              <w:rPr>
                <w:sz w:val="28"/>
                <w:szCs w:val="28"/>
                <w:lang w:val="uk-UA"/>
              </w:rPr>
            </w:pPr>
          </w:p>
        </w:tc>
      </w:tr>
      <w:tr w:rsidR="00F625AE" w:rsidRPr="000A3CC9" w14:paraId="00C6D04B" w14:textId="77777777" w:rsidTr="00F625AE">
        <w:trPr>
          <w:trHeight w:val="698"/>
        </w:trPr>
        <w:tc>
          <w:tcPr>
            <w:tcW w:w="641" w:type="dxa"/>
            <w:tcBorders>
              <w:top w:val="single" w:sz="4" w:space="0" w:color="auto"/>
              <w:left w:val="single" w:sz="4" w:space="0" w:color="auto"/>
              <w:bottom w:val="single" w:sz="4" w:space="0" w:color="auto"/>
              <w:right w:val="single" w:sz="4" w:space="0" w:color="auto"/>
            </w:tcBorders>
            <w:vAlign w:val="center"/>
          </w:tcPr>
          <w:p w14:paraId="0937707E" w14:textId="583D2D4F" w:rsidR="00F625AE" w:rsidRPr="000A3CC9" w:rsidRDefault="001B56C0" w:rsidP="00F625AE">
            <w:pPr>
              <w:jc w:val="center"/>
              <w:rPr>
                <w:sz w:val="28"/>
                <w:szCs w:val="28"/>
                <w:lang w:val="uk-UA"/>
              </w:rPr>
            </w:pPr>
            <w:r>
              <w:rPr>
                <w:sz w:val="28"/>
                <w:szCs w:val="28"/>
                <w:lang w:val="uk-UA"/>
              </w:rPr>
              <w:t>7.</w:t>
            </w:r>
          </w:p>
        </w:tc>
        <w:tc>
          <w:tcPr>
            <w:tcW w:w="7156" w:type="dxa"/>
            <w:tcBorders>
              <w:top w:val="single" w:sz="4" w:space="0" w:color="auto"/>
              <w:left w:val="single" w:sz="4" w:space="0" w:color="auto"/>
              <w:bottom w:val="single" w:sz="4" w:space="0" w:color="auto"/>
              <w:right w:val="single" w:sz="4" w:space="0" w:color="auto"/>
            </w:tcBorders>
            <w:vAlign w:val="center"/>
          </w:tcPr>
          <w:p w14:paraId="2EE33AC3" w14:textId="77777777" w:rsidR="00F625AE" w:rsidRPr="000A3CC9" w:rsidRDefault="00F625AE" w:rsidP="00F625AE">
            <w:pPr>
              <w:jc w:val="both"/>
              <w:rPr>
                <w:sz w:val="28"/>
                <w:szCs w:val="28"/>
                <w:lang w:val="uk-UA"/>
              </w:rPr>
            </w:pPr>
            <w:r w:rsidRPr="000A3CC9">
              <w:rPr>
                <w:sz w:val="28"/>
                <w:szCs w:val="28"/>
                <w:lang w:val="uk-UA"/>
              </w:rPr>
              <w:t>Створити робочу групу для складання плану роботи санаторної школи на 2024/2025 навчальний рік.</w:t>
            </w:r>
          </w:p>
        </w:tc>
        <w:tc>
          <w:tcPr>
            <w:tcW w:w="2126" w:type="dxa"/>
            <w:tcBorders>
              <w:top w:val="single" w:sz="4" w:space="0" w:color="auto"/>
              <w:left w:val="single" w:sz="4" w:space="0" w:color="auto"/>
              <w:bottom w:val="single" w:sz="4" w:space="0" w:color="auto"/>
              <w:right w:val="single" w:sz="4" w:space="0" w:color="auto"/>
            </w:tcBorders>
          </w:tcPr>
          <w:p w14:paraId="5E520C07" w14:textId="77777777" w:rsidR="00F625AE" w:rsidRPr="000A3CC9" w:rsidRDefault="00F625AE" w:rsidP="00F625AE">
            <w:pPr>
              <w:jc w:val="center"/>
              <w:rPr>
                <w:sz w:val="28"/>
                <w:szCs w:val="28"/>
                <w:lang w:val="uk-UA"/>
              </w:rPr>
            </w:pPr>
            <w:r w:rsidRPr="000A3CC9">
              <w:rPr>
                <w:sz w:val="28"/>
                <w:szCs w:val="28"/>
                <w:lang w:val="uk-UA"/>
              </w:rPr>
              <w:t>Квітень 2024 р.</w:t>
            </w:r>
          </w:p>
        </w:tc>
        <w:tc>
          <w:tcPr>
            <w:tcW w:w="3119" w:type="dxa"/>
            <w:tcBorders>
              <w:top w:val="single" w:sz="4" w:space="0" w:color="auto"/>
              <w:left w:val="single" w:sz="4" w:space="0" w:color="auto"/>
              <w:bottom w:val="single" w:sz="4" w:space="0" w:color="auto"/>
              <w:right w:val="single" w:sz="4" w:space="0" w:color="auto"/>
            </w:tcBorders>
            <w:vAlign w:val="center"/>
          </w:tcPr>
          <w:p w14:paraId="0CA4436F" w14:textId="77777777" w:rsidR="00F625AE" w:rsidRPr="000A3CC9" w:rsidRDefault="00F625AE" w:rsidP="00F625AE">
            <w:pPr>
              <w:rPr>
                <w:sz w:val="28"/>
                <w:szCs w:val="28"/>
                <w:lang w:val="uk-UA"/>
              </w:rPr>
            </w:pPr>
            <w:r w:rsidRPr="000A3CC9">
              <w:rPr>
                <w:sz w:val="28"/>
                <w:szCs w:val="28"/>
                <w:lang w:val="uk-UA"/>
              </w:rPr>
              <w:t xml:space="preserve">Директор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tc>
        <w:tc>
          <w:tcPr>
            <w:tcW w:w="1701" w:type="dxa"/>
            <w:tcBorders>
              <w:top w:val="single" w:sz="4" w:space="0" w:color="auto"/>
              <w:left w:val="single" w:sz="4" w:space="0" w:color="auto"/>
              <w:bottom w:val="single" w:sz="4" w:space="0" w:color="auto"/>
              <w:right w:val="single" w:sz="4" w:space="0" w:color="auto"/>
            </w:tcBorders>
          </w:tcPr>
          <w:p w14:paraId="14BBB977" w14:textId="77777777" w:rsidR="00F625AE" w:rsidRPr="000A3CC9" w:rsidRDefault="00F625AE" w:rsidP="00F625AE">
            <w:pPr>
              <w:rPr>
                <w:sz w:val="28"/>
                <w:szCs w:val="28"/>
                <w:lang w:val="uk-UA"/>
              </w:rPr>
            </w:pPr>
          </w:p>
        </w:tc>
      </w:tr>
      <w:tr w:rsidR="00F625AE" w:rsidRPr="000A3CC9" w14:paraId="391DB440" w14:textId="77777777" w:rsidTr="00F625AE">
        <w:trPr>
          <w:trHeight w:val="730"/>
        </w:trPr>
        <w:tc>
          <w:tcPr>
            <w:tcW w:w="641" w:type="dxa"/>
            <w:tcBorders>
              <w:top w:val="single" w:sz="4" w:space="0" w:color="auto"/>
              <w:left w:val="single" w:sz="4" w:space="0" w:color="auto"/>
              <w:bottom w:val="single" w:sz="4" w:space="0" w:color="auto"/>
              <w:right w:val="single" w:sz="4" w:space="0" w:color="auto"/>
            </w:tcBorders>
            <w:vAlign w:val="center"/>
          </w:tcPr>
          <w:p w14:paraId="66317A5A" w14:textId="0A226EE8" w:rsidR="00F625AE" w:rsidRPr="000A3CC9" w:rsidRDefault="001B56C0" w:rsidP="00F625AE">
            <w:pPr>
              <w:jc w:val="center"/>
              <w:rPr>
                <w:sz w:val="28"/>
                <w:szCs w:val="28"/>
                <w:lang w:val="uk-UA"/>
              </w:rPr>
            </w:pPr>
            <w:r>
              <w:rPr>
                <w:sz w:val="28"/>
                <w:szCs w:val="28"/>
                <w:lang w:val="uk-UA"/>
              </w:rPr>
              <w:t>8.</w:t>
            </w:r>
          </w:p>
        </w:tc>
        <w:tc>
          <w:tcPr>
            <w:tcW w:w="7156" w:type="dxa"/>
            <w:tcBorders>
              <w:top w:val="single" w:sz="4" w:space="0" w:color="auto"/>
              <w:left w:val="single" w:sz="4" w:space="0" w:color="auto"/>
              <w:bottom w:val="single" w:sz="4" w:space="0" w:color="auto"/>
              <w:right w:val="single" w:sz="4" w:space="0" w:color="auto"/>
            </w:tcBorders>
            <w:vAlign w:val="center"/>
          </w:tcPr>
          <w:p w14:paraId="132FB5E0" w14:textId="77777777" w:rsidR="00F625AE" w:rsidRPr="000A3CC9" w:rsidRDefault="00F625AE" w:rsidP="00F625AE">
            <w:pPr>
              <w:jc w:val="both"/>
              <w:rPr>
                <w:sz w:val="28"/>
                <w:szCs w:val="28"/>
                <w:lang w:val="uk-UA"/>
              </w:rPr>
            </w:pPr>
            <w:r w:rsidRPr="000A3CC9">
              <w:rPr>
                <w:sz w:val="28"/>
                <w:szCs w:val="28"/>
                <w:lang w:val="uk-UA"/>
              </w:rPr>
              <w:t>Створити робочу групу щодо оформлення випускної документації.</w:t>
            </w:r>
          </w:p>
        </w:tc>
        <w:tc>
          <w:tcPr>
            <w:tcW w:w="2126" w:type="dxa"/>
            <w:tcBorders>
              <w:top w:val="single" w:sz="4" w:space="0" w:color="auto"/>
              <w:left w:val="single" w:sz="4" w:space="0" w:color="auto"/>
              <w:bottom w:val="single" w:sz="4" w:space="0" w:color="auto"/>
              <w:right w:val="single" w:sz="4" w:space="0" w:color="auto"/>
            </w:tcBorders>
          </w:tcPr>
          <w:p w14:paraId="286115E3" w14:textId="77777777" w:rsidR="00F625AE" w:rsidRPr="000A3CC9" w:rsidRDefault="00F625AE" w:rsidP="00F625AE">
            <w:pPr>
              <w:jc w:val="center"/>
              <w:rPr>
                <w:sz w:val="28"/>
                <w:szCs w:val="28"/>
                <w:lang w:val="uk-UA"/>
              </w:rPr>
            </w:pPr>
            <w:r w:rsidRPr="000A3CC9">
              <w:rPr>
                <w:sz w:val="28"/>
                <w:szCs w:val="28"/>
                <w:lang w:val="uk-UA"/>
              </w:rPr>
              <w:t>Травень 2024 р.</w:t>
            </w:r>
          </w:p>
        </w:tc>
        <w:tc>
          <w:tcPr>
            <w:tcW w:w="3119" w:type="dxa"/>
            <w:tcBorders>
              <w:top w:val="single" w:sz="4" w:space="0" w:color="auto"/>
              <w:left w:val="single" w:sz="4" w:space="0" w:color="auto"/>
              <w:bottom w:val="single" w:sz="4" w:space="0" w:color="auto"/>
              <w:right w:val="single" w:sz="4" w:space="0" w:color="auto"/>
            </w:tcBorders>
            <w:vAlign w:val="center"/>
          </w:tcPr>
          <w:p w14:paraId="2F917231" w14:textId="77777777" w:rsidR="00F625AE" w:rsidRPr="000A3CC9" w:rsidRDefault="00F625AE" w:rsidP="00F625AE">
            <w:pPr>
              <w:rPr>
                <w:sz w:val="28"/>
                <w:szCs w:val="28"/>
                <w:lang w:val="uk-UA"/>
              </w:rPr>
            </w:pPr>
            <w:r w:rsidRPr="000A3CC9">
              <w:rPr>
                <w:sz w:val="28"/>
                <w:szCs w:val="28"/>
                <w:lang w:val="uk-UA"/>
              </w:rPr>
              <w:t xml:space="preserve">Директор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tc>
        <w:tc>
          <w:tcPr>
            <w:tcW w:w="1701" w:type="dxa"/>
            <w:tcBorders>
              <w:top w:val="single" w:sz="4" w:space="0" w:color="auto"/>
              <w:left w:val="single" w:sz="4" w:space="0" w:color="auto"/>
              <w:bottom w:val="single" w:sz="4" w:space="0" w:color="auto"/>
              <w:right w:val="single" w:sz="4" w:space="0" w:color="auto"/>
            </w:tcBorders>
          </w:tcPr>
          <w:p w14:paraId="79D69BA3" w14:textId="77777777" w:rsidR="00F625AE" w:rsidRPr="000A3CC9" w:rsidRDefault="00F625AE" w:rsidP="00F625AE">
            <w:pPr>
              <w:rPr>
                <w:sz w:val="28"/>
                <w:szCs w:val="28"/>
                <w:lang w:val="uk-UA"/>
              </w:rPr>
            </w:pPr>
          </w:p>
        </w:tc>
      </w:tr>
    </w:tbl>
    <w:p w14:paraId="4398D4CA" w14:textId="77777777" w:rsidR="00F625AE" w:rsidRPr="000A3CC9" w:rsidRDefault="00F625AE" w:rsidP="00F625AE">
      <w:pPr>
        <w:rPr>
          <w:b/>
          <w:bCs/>
          <w:sz w:val="28"/>
          <w:szCs w:val="28"/>
          <w:u w:val="single"/>
          <w:lang w:val="uk-UA"/>
        </w:rPr>
      </w:pPr>
    </w:p>
    <w:p w14:paraId="5928258B" w14:textId="77777777" w:rsidR="00F625AE" w:rsidRPr="000A3CC9" w:rsidRDefault="00F625AE" w:rsidP="0016129D">
      <w:pPr>
        <w:numPr>
          <w:ilvl w:val="1"/>
          <w:numId w:val="68"/>
        </w:numPr>
        <w:spacing w:after="120" w:line="276" w:lineRule="auto"/>
        <w:jc w:val="center"/>
        <w:rPr>
          <w:b/>
          <w:bCs/>
          <w:sz w:val="28"/>
          <w:szCs w:val="28"/>
          <w:u w:val="single"/>
          <w:lang w:val="uk-UA"/>
        </w:rPr>
      </w:pPr>
      <w:r w:rsidRPr="000A3CC9">
        <w:rPr>
          <w:b/>
          <w:bCs/>
          <w:sz w:val="28"/>
          <w:szCs w:val="28"/>
          <w:u w:val="single"/>
          <w:lang w:val="uk-UA"/>
        </w:rPr>
        <w:t>Працевлаштування випускників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7184"/>
        <w:gridCol w:w="2158"/>
        <w:gridCol w:w="3086"/>
        <w:gridCol w:w="1701"/>
      </w:tblGrid>
      <w:tr w:rsidR="00F625AE" w:rsidRPr="000A3CC9" w14:paraId="1D7D0D9A" w14:textId="77777777" w:rsidTr="00F625AE">
        <w:tc>
          <w:tcPr>
            <w:tcW w:w="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352F5E" w14:textId="77777777" w:rsidR="00F625AE" w:rsidRPr="000A3CC9" w:rsidRDefault="00F625AE" w:rsidP="00F625AE">
            <w:pPr>
              <w:jc w:val="center"/>
              <w:rPr>
                <w:b/>
                <w:color w:val="0070C0"/>
                <w:lang w:val="uk-UA"/>
              </w:rPr>
            </w:pPr>
            <w:r w:rsidRPr="000A3CC9">
              <w:rPr>
                <w:b/>
                <w:color w:val="0070C0"/>
                <w:lang w:val="uk-UA"/>
              </w:rPr>
              <w:t>№ з/п</w:t>
            </w:r>
          </w:p>
        </w:tc>
        <w:tc>
          <w:tcPr>
            <w:tcW w:w="71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671C3D" w14:textId="77777777" w:rsidR="00F625AE" w:rsidRPr="000A3CC9" w:rsidRDefault="00F625AE" w:rsidP="00F625AE">
            <w:pPr>
              <w:spacing w:line="360" w:lineRule="auto"/>
              <w:jc w:val="center"/>
              <w:rPr>
                <w:b/>
                <w:color w:val="0070C0"/>
                <w:lang w:val="uk-UA"/>
              </w:rPr>
            </w:pPr>
            <w:r w:rsidRPr="000A3CC9">
              <w:rPr>
                <w:b/>
                <w:color w:val="0070C0"/>
                <w:lang w:val="uk-UA"/>
              </w:rPr>
              <w:t>Заходи</w:t>
            </w:r>
          </w:p>
        </w:tc>
        <w:tc>
          <w:tcPr>
            <w:tcW w:w="21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B32A01" w14:textId="77777777" w:rsidR="00F625AE" w:rsidRPr="000A3CC9" w:rsidRDefault="00F625AE" w:rsidP="00F625AE">
            <w:pPr>
              <w:jc w:val="center"/>
              <w:rPr>
                <w:b/>
                <w:color w:val="0070C0"/>
                <w:lang w:val="uk-UA"/>
              </w:rPr>
            </w:pPr>
            <w:r w:rsidRPr="000A3CC9">
              <w:rPr>
                <w:b/>
                <w:color w:val="0070C0"/>
                <w:lang w:val="uk-UA"/>
              </w:rPr>
              <w:t>Термін виконання</w:t>
            </w:r>
          </w:p>
        </w:tc>
        <w:tc>
          <w:tcPr>
            <w:tcW w:w="30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5F13AC" w14:textId="77777777" w:rsidR="00F625AE" w:rsidRPr="000A3CC9" w:rsidRDefault="00F625AE" w:rsidP="00F625AE">
            <w:pPr>
              <w:jc w:val="center"/>
              <w:rPr>
                <w:b/>
                <w:color w:val="0070C0"/>
                <w:lang w:val="uk-UA"/>
              </w:rPr>
            </w:pPr>
            <w:r w:rsidRPr="000A3CC9">
              <w:rPr>
                <w:b/>
                <w:color w:val="0070C0"/>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F8286E1" w14:textId="77777777" w:rsidR="00F625AE" w:rsidRPr="000A3CC9" w:rsidRDefault="00F625AE" w:rsidP="00F625AE">
            <w:pPr>
              <w:jc w:val="center"/>
              <w:rPr>
                <w:b/>
                <w:color w:val="0070C0"/>
                <w:lang w:val="uk-UA"/>
              </w:rPr>
            </w:pPr>
            <w:r w:rsidRPr="000A3CC9">
              <w:rPr>
                <w:b/>
                <w:color w:val="0070C0"/>
                <w:lang w:val="uk-UA"/>
              </w:rPr>
              <w:t>Відмітка про виконання</w:t>
            </w:r>
          </w:p>
        </w:tc>
      </w:tr>
      <w:tr w:rsidR="00F625AE" w:rsidRPr="000A3CC9" w14:paraId="6736230B" w14:textId="77777777" w:rsidTr="00DD0CBE">
        <w:trPr>
          <w:trHeight w:val="674"/>
        </w:trPr>
        <w:tc>
          <w:tcPr>
            <w:tcW w:w="613" w:type="dxa"/>
            <w:tcBorders>
              <w:top w:val="single" w:sz="4" w:space="0" w:color="auto"/>
              <w:left w:val="single" w:sz="4" w:space="0" w:color="auto"/>
              <w:bottom w:val="single" w:sz="4" w:space="0" w:color="auto"/>
              <w:right w:val="single" w:sz="4" w:space="0" w:color="auto"/>
            </w:tcBorders>
            <w:vAlign w:val="center"/>
          </w:tcPr>
          <w:p w14:paraId="617F98B2"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7711D700" w14:textId="77777777" w:rsidR="00F625AE" w:rsidRPr="000A3CC9" w:rsidRDefault="00F625AE" w:rsidP="000F693A">
            <w:pPr>
              <w:jc w:val="both"/>
              <w:rPr>
                <w:sz w:val="28"/>
                <w:szCs w:val="28"/>
                <w:lang w:val="uk-UA"/>
              </w:rPr>
            </w:pPr>
            <w:r w:rsidRPr="000A3CC9">
              <w:rPr>
                <w:sz w:val="28"/>
                <w:szCs w:val="28"/>
                <w:lang w:val="uk-UA"/>
              </w:rPr>
              <w:t xml:space="preserve">Провести аналіз працевлаштування випускників 9-го </w:t>
            </w:r>
            <w:r w:rsidR="000F693A" w:rsidRPr="000A3CC9">
              <w:rPr>
                <w:sz w:val="28"/>
                <w:szCs w:val="28"/>
                <w:lang w:val="uk-UA"/>
              </w:rPr>
              <w:t>класу</w:t>
            </w:r>
            <w:r w:rsidRPr="000A3CC9">
              <w:rPr>
                <w:sz w:val="28"/>
                <w:szCs w:val="28"/>
                <w:lang w:val="uk-UA"/>
              </w:rPr>
              <w:t>. Створити електронну базу даних.</w:t>
            </w:r>
          </w:p>
        </w:tc>
        <w:tc>
          <w:tcPr>
            <w:tcW w:w="2158" w:type="dxa"/>
            <w:tcBorders>
              <w:top w:val="single" w:sz="4" w:space="0" w:color="auto"/>
              <w:left w:val="single" w:sz="4" w:space="0" w:color="auto"/>
              <w:bottom w:val="single" w:sz="4" w:space="0" w:color="auto"/>
              <w:right w:val="single" w:sz="4" w:space="0" w:color="auto"/>
            </w:tcBorders>
            <w:vAlign w:val="center"/>
            <w:hideMark/>
          </w:tcPr>
          <w:p w14:paraId="02722240" w14:textId="77777777" w:rsidR="00F625AE" w:rsidRPr="000A3CC9" w:rsidRDefault="00F625AE" w:rsidP="00F625AE">
            <w:pPr>
              <w:ind w:left="-77" w:right="-136"/>
              <w:jc w:val="center"/>
              <w:rPr>
                <w:sz w:val="28"/>
                <w:szCs w:val="28"/>
                <w:lang w:val="uk-UA"/>
              </w:rPr>
            </w:pPr>
            <w:r w:rsidRPr="000A3CC9">
              <w:rPr>
                <w:sz w:val="28"/>
                <w:szCs w:val="28"/>
                <w:lang w:val="uk-UA"/>
              </w:rPr>
              <w:t>Д</w:t>
            </w:r>
            <w:r w:rsidR="000F693A" w:rsidRPr="000A3CC9">
              <w:rPr>
                <w:sz w:val="28"/>
                <w:szCs w:val="28"/>
                <w:lang w:val="uk-UA"/>
              </w:rPr>
              <w:t>о 15.09.2023</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F989F7A" w14:textId="77777777" w:rsidR="00F625AE" w:rsidRPr="000A3CC9" w:rsidRDefault="00F625AE" w:rsidP="00F625AE">
            <w:pPr>
              <w:rPr>
                <w:sz w:val="28"/>
                <w:szCs w:val="28"/>
                <w:lang w:val="uk-UA"/>
              </w:rPr>
            </w:pPr>
            <w:r w:rsidRPr="000A3CC9">
              <w:rPr>
                <w:sz w:val="28"/>
                <w:szCs w:val="28"/>
                <w:lang w:val="uk-UA"/>
              </w:rPr>
              <w:t xml:space="preserve">Заступник директора </w:t>
            </w:r>
          </w:p>
          <w:p w14:paraId="4D2B0E4C" w14:textId="77777777" w:rsidR="00F625AE" w:rsidRPr="000A3CC9" w:rsidRDefault="00F625AE" w:rsidP="00F625AE">
            <w:pPr>
              <w:rPr>
                <w:sz w:val="28"/>
                <w:szCs w:val="28"/>
                <w:lang w:val="uk-UA"/>
              </w:rPr>
            </w:pPr>
            <w:r w:rsidRPr="000A3CC9">
              <w:rPr>
                <w:sz w:val="28"/>
                <w:szCs w:val="28"/>
                <w:lang w:val="uk-UA"/>
              </w:rPr>
              <w:t xml:space="preserve">з ВР Семенець А.П., </w:t>
            </w:r>
          </w:p>
          <w:p w14:paraId="07D057A6" w14:textId="77777777" w:rsidR="00F625AE" w:rsidRPr="000A3CC9" w:rsidRDefault="00341A07" w:rsidP="000F693A">
            <w:pPr>
              <w:ind w:right="-108"/>
              <w:rPr>
                <w:sz w:val="28"/>
                <w:szCs w:val="28"/>
                <w:lang w:val="uk-UA"/>
              </w:rPr>
            </w:pPr>
            <w:r w:rsidRPr="000A3CC9">
              <w:rPr>
                <w:sz w:val="28"/>
                <w:szCs w:val="28"/>
                <w:lang w:val="uk-UA"/>
              </w:rPr>
              <w:t xml:space="preserve">Назаренко О.В.,        </w:t>
            </w:r>
            <w:proofErr w:type="spellStart"/>
            <w:r w:rsidR="000F693A" w:rsidRPr="000A3CC9">
              <w:rPr>
                <w:sz w:val="28"/>
                <w:szCs w:val="28"/>
                <w:lang w:val="uk-UA"/>
              </w:rPr>
              <w:t>Мікос</w:t>
            </w:r>
            <w:proofErr w:type="spellEnd"/>
            <w:r w:rsidR="000F693A" w:rsidRPr="000A3CC9">
              <w:rPr>
                <w:sz w:val="28"/>
                <w:szCs w:val="28"/>
                <w:lang w:val="uk-UA"/>
              </w:rPr>
              <w:t xml:space="preserve"> І.М.</w:t>
            </w:r>
          </w:p>
        </w:tc>
        <w:tc>
          <w:tcPr>
            <w:tcW w:w="1701" w:type="dxa"/>
            <w:tcBorders>
              <w:top w:val="single" w:sz="4" w:space="0" w:color="auto"/>
              <w:left w:val="single" w:sz="4" w:space="0" w:color="auto"/>
              <w:bottom w:val="single" w:sz="4" w:space="0" w:color="auto"/>
              <w:right w:val="single" w:sz="4" w:space="0" w:color="auto"/>
            </w:tcBorders>
          </w:tcPr>
          <w:p w14:paraId="5EBF2D35" w14:textId="77777777" w:rsidR="00F625AE" w:rsidRPr="000A3CC9" w:rsidRDefault="00F625AE" w:rsidP="00F625AE">
            <w:pPr>
              <w:rPr>
                <w:sz w:val="28"/>
                <w:szCs w:val="28"/>
                <w:lang w:val="uk-UA"/>
              </w:rPr>
            </w:pPr>
          </w:p>
        </w:tc>
      </w:tr>
      <w:tr w:rsidR="00F625AE" w:rsidRPr="000A3CC9" w14:paraId="62C58C6D" w14:textId="77777777" w:rsidTr="00DD0CBE">
        <w:trPr>
          <w:trHeight w:val="556"/>
        </w:trPr>
        <w:tc>
          <w:tcPr>
            <w:tcW w:w="613" w:type="dxa"/>
            <w:tcBorders>
              <w:top w:val="single" w:sz="4" w:space="0" w:color="auto"/>
              <w:left w:val="single" w:sz="4" w:space="0" w:color="auto"/>
              <w:bottom w:val="single" w:sz="4" w:space="0" w:color="auto"/>
              <w:right w:val="single" w:sz="4" w:space="0" w:color="auto"/>
            </w:tcBorders>
          </w:tcPr>
          <w:p w14:paraId="22EB4034"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hideMark/>
          </w:tcPr>
          <w:p w14:paraId="360AD140" w14:textId="77777777" w:rsidR="00F625AE" w:rsidRPr="000A3CC9" w:rsidRDefault="00F625AE" w:rsidP="00DD0CBE">
            <w:pPr>
              <w:rPr>
                <w:sz w:val="28"/>
                <w:szCs w:val="28"/>
                <w:lang w:val="uk-UA"/>
              </w:rPr>
            </w:pPr>
            <w:r w:rsidRPr="000A3CC9">
              <w:rPr>
                <w:sz w:val="28"/>
                <w:szCs w:val="28"/>
                <w:lang w:val="uk-UA"/>
              </w:rPr>
              <w:t xml:space="preserve">Запровадити </w:t>
            </w:r>
            <w:r w:rsidR="00DD0CBE">
              <w:rPr>
                <w:sz w:val="28"/>
                <w:szCs w:val="28"/>
                <w:lang w:val="uk-UA"/>
              </w:rPr>
              <w:t>спецкурс</w:t>
            </w:r>
            <w:r w:rsidRPr="000A3CC9">
              <w:rPr>
                <w:sz w:val="28"/>
                <w:szCs w:val="28"/>
                <w:lang w:val="uk-UA"/>
              </w:rPr>
              <w:t xml:space="preserve"> «Власна справа (Основи малого бізнесу)» в 10 класі.</w:t>
            </w:r>
          </w:p>
        </w:tc>
        <w:tc>
          <w:tcPr>
            <w:tcW w:w="2158" w:type="dxa"/>
            <w:tcBorders>
              <w:top w:val="single" w:sz="4" w:space="0" w:color="auto"/>
              <w:left w:val="single" w:sz="4" w:space="0" w:color="auto"/>
              <w:bottom w:val="single" w:sz="4" w:space="0" w:color="auto"/>
              <w:right w:val="single" w:sz="4" w:space="0" w:color="auto"/>
            </w:tcBorders>
            <w:hideMark/>
          </w:tcPr>
          <w:p w14:paraId="580A4D3B" w14:textId="77777777" w:rsidR="00F625AE" w:rsidRPr="000A3CC9" w:rsidRDefault="00F625AE" w:rsidP="00F625AE">
            <w:pPr>
              <w:ind w:left="-77" w:right="-136"/>
              <w:jc w:val="center"/>
              <w:rPr>
                <w:sz w:val="28"/>
                <w:szCs w:val="28"/>
                <w:lang w:val="uk-UA"/>
              </w:rPr>
            </w:pPr>
            <w:r w:rsidRPr="000A3CC9">
              <w:rPr>
                <w:sz w:val="28"/>
                <w:szCs w:val="28"/>
                <w:lang w:val="uk-UA"/>
              </w:rPr>
              <w:t>Протягом року</w:t>
            </w:r>
          </w:p>
        </w:tc>
        <w:tc>
          <w:tcPr>
            <w:tcW w:w="3086" w:type="dxa"/>
            <w:tcBorders>
              <w:top w:val="single" w:sz="4" w:space="0" w:color="auto"/>
              <w:left w:val="single" w:sz="4" w:space="0" w:color="auto"/>
              <w:bottom w:val="single" w:sz="4" w:space="0" w:color="auto"/>
              <w:right w:val="single" w:sz="4" w:space="0" w:color="auto"/>
            </w:tcBorders>
            <w:vAlign w:val="center"/>
            <w:hideMark/>
          </w:tcPr>
          <w:p w14:paraId="1E41A721" w14:textId="77777777" w:rsidR="00F625AE" w:rsidRPr="000A3CC9" w:rsidRDefault="00F625AE" w:rsidP="00F625AE">
            <w:pPr>
              <w:rPr>
                <w:sz w:val="28"/>
                <w:szCs w:val="28"/>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57B55688" w14:textId="77777777" w:rsidR="00F625AE" w:rsidRPr="000A3CC9" w:rsidRDefault="00F625AE" w:rsidP="00F625AE">
            <w:pPr>
              <w:rPr>
                <w:sz w:val="28"/>
                <w:szCs w:val="28"/>
                <w:lang w:val="uk-UA"/>
              </w:rPr>
            </w:pPr>
          </w:p>
        </w:tc>
      </w:tr>
      <w:tr w:rsidR="00F625AE" w:rsidRPr="00BA4C11" w14:paraId="2ABA7CE4" w14:textId="77777777" w:rsidTr="00DD0CBE">
        <w:tc>
          <w:tcPr>
            <w:tcW w:w="613" w:type="dxa"/>
            <w:tcBorders>
              <w:top w:val="single" w:sz="4" w:space="0" w:color="auto"/>
              <w:left w:val="single" w:sz="4" w:space="0" w:color="auto"/>
              <w:bottom w:val="single" w:sz="4" w:space="0" w:color="auto"/>
              <w:right w:val="single" w:sz="4" w:space="0" w:color="auto"/>
            </w:tcBorders>
            <w:vAlign w:val="center"/>
          </w:tcPr>
          <w:p w14:paraId="4FA91673"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24CF265A" w14:textId="77777777" w:rsidR="00F625AE" w:rsidRPr="000A3CC9" w:rsidRDefault="00F625AE" w:rsidP="00F625AE">
            <w:pPr>
              <w:jc w:val="both"/>
              <w:rPr>
                <w:sz w:val="28"/>
                <w:szCs w:val="28"/>
                <w:lang w:val="uk-UA"/>
              </w:rPr>
            </w:pPr>
            <w:r w:rsidRPr="000A3CC9">
              <w:rPr>
                <w:sz w:val="28"/>
                <w:szCs w:val="28"/>
                <w:lang w:val="uk-UA"/>
              </w:rPr>
              <w:t>Провести дослідження щодо вибору випускниками професій відповідно до стану їхнього здоров’я.</w:t>
            </w:r>
          </w:p>
        </w:tc>
        <w:tc>
          <w:tcPr>
            <w:tcW w:w="2158" w:type="dxa"/>
            <w:tcBorders>
              <w:top w:val="single" w:sz="4" w:space="0" w:color="auto"/>
              <w:left w:val="single" w:sz="4" w:space="0" w:color="auto"/>
              <w:bottom w:val="single" w:sz="4" w:space="0" w:color="auto"/>
              <w:right w:val="single" w:sz="4" w:space="0" w:color="auto"/>
            </w:tcBorders>
            <w:vAlign w:val="center"/>
            <w:hideMark/>
          </w:tcPr>
          <w:p w14:paraId="39FF05BD" w14:textId="77777777" w:rsidR="00F625AE" w:rsidRPr="000A3CC9" w:rsidRDefault="00F625AE" w:rsidP="00F625AE">
            <w:pPr>
              <w:ind w:left="-77" w:right="-136"/>
              <w:jc w:val="center"/>
              <w:rPr>
                <w:sz w:val="28"/>
                <w:szCs w:val="28"/>
                <w:lang w:val="uk-UA"/>
              </w:rPr>
            </w:pPr>
            <w:r w:rsidRPr="000A3CC9">
              <w:rPr>
                <w:sz w:val="28"/>
                <w:szCs w:val="28"/>
                <w:lang w:val="uk-UA"/>
              </w:rPr>
              <w:t>Протягом року</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78C0299" w14:textId="77777777" w:rsidR="00F625AE" w:rsidRPr="000A3CC9" w:rsidRDefault="00F625AE" w:rsidP="00F625AE">
            <w:pPr>
              <w:rPr>
                <w:sz w:val="28"/>
                <w:szCs w:val="28"/>
                <w:lang w:val="uk-UA"/>
              </w:rPr>
            </w:pPr>
            <w:r w:rsidRPr="000A3CC9">
              <w:rPr>
                <w:sz w:val="28"/>
                <w:szCs w:val="28"/>
                <w:lang w:val="uk-UA"/>
              </w:rPr>
              <w:t xml:space="preserve">Лікар </w:t>
            </w:r>
            <w:proofErr w:type="spellStart"/>
            <w:r w:rsidRPr="000A3CC9">
              <w:rPr>
                <w:sz w:val="28"/>
                <w:szCs w:val="28"/>
                <w:lang w:val="uk-UA"/>
              </w:rPr>
              <w:t>Полухіна</w:t>
            </w:r>
            <w:proofErr w:type="spellEnd"/>
            <w:r w:rsidRPr="000A3CC9">
              <w:rPr>
                <w:sz w:val="28"/>
                <w:szCs w:val="28"/>
                <w:lang w:val="uk-UA"/>
              </w:rPr>
              <w:t xml:space="preserve"> І.І.,    </w:t>
            </w:r>
          </w:p>
          <w:p w14:paraId="214C6061" w14:textId="3E158324" w:rsidR="00F625AE" w:rsidRPr="000A3CC9" w:rsidRDefault="00736A7B" w:rsidP="00F625AE">
            <w:pPr>
              <w:ind w:right="-246"/>
              <w:rPr>
                <w:sz w:val="28"/>
                <w:szCs w:val="28"/>
                <w:lang w:val="uk-UA"/>
              </w:rPr>
            </w:pPr>
            <w:r>
              <w:rPr>
                <w:sz w:val="28"/>
                <w:szCs w:val="28"/>
                <w:lang w:val="uk-UA"/>
              </w:rPr>
              <w:t xml:space="preserve">Вихователі </w:t>
            </w:r>
            <w:proofErr w:type="spellStart"/>
            <w:r>
              <w:rPr>
                <w:sz w:val="28"/>
                <w:szCs w:val="28"/>
                <w:lang w:val="uk-UA"/>
              </w:rPr>
              <w:t>Жерлицина</w:t>
            </w:r>
            <w:proofErr w:type="spellEnd"/>
            <w:r>
              <w:rPr>
                <w:sz w:val="28"/>
                <w:szCs w:val="28"/>
                <w:lang w:val="uk-UA"/>
              </w:rPr>
              <w:t xml:space="preserve"> </w:t>
            </w:r>
            <w:proofErr w:type="spellStart"/>
            <w:r>
              <w:rPr>
                <w:sz w:val="28"/>
                <w:szCs w:val="28"/>
                <w:lang w:val="uk-UA"/>
              </w:rPr>
              <w:t>Ю.О.,Журавель</w:t>
            </w:r>
            <w:proofErr w:type="spellEnd"/>
            <w:r>
              <w:rPr>
                <w:sz w:val="28"/>
                <w:szCs w:val="28"/>
                <w:lang w:val="uk-UA"/>
              </w:rPr>
              <w:t xml:space="preserve"> Г.Г.</w:t>
            </w:r>
          </w:p>
        </w:tc>
        <w:tc>
          <w:tcPr>
            <w:tcW w:w="1701" w:type="dxa"/>
            <w:tcBorders>
              <w:top w:val="single" w:sz="4" w:space="0" w:color="auto"/>
              <w:left w:val="single" w:sz="4" w:space="0" w:color="auto"/>
              <w:bottom w:val="single" w:sz="4" w:space="0" w:color="auto"/>
              <w:right w:val="single" w:sz="4" w:space="0" w:color="auto"/>
            </w:tcBorders>
          </w:tcPr>
          <w:p w14:paraId="0A1A36F1" w14:textId="77777777" w:rsidR="00F625AE" w:rsidRPr="000A3CC9" w:rsidRDefault="00F625AE" w:rsidP="00F625AE">
            <w:pPr>
              <w:rPr>
                <w:sz w:val="28"/>
                <w:szCs w:val="28"/>
                <w:lang w:val="uk-UA"/>
              </w:rPr>
            </w:pPr>
          </w:p>
        </w:tc>
      </w:tr>
      <w:tr w:rsidR="00F625AE" w:rsidRPr="000A3CC9" w14:paraId="06DF6C82" w14:textId="77777777" w:rsidTr="00DD0CBE">
        <w:trPr>
          <w:trHeight w:val="745"/>
        </w:trPr>
        <w:tc>
          <w:tcPr>
            <w:tcW w:w="613" w:type="dxa"/>
            <w:tcBorders>
              <w:top w:val="single" w:sz="4" w:space="0" w:color="auto"/>
              <w:left w:val="single" w:sz="4" w:space="0" w:color="auto"/>
              <w:bottom w:val="single" w:sz="4" w:space="0" w:color="auto"/>
              <w:right w:val="single" w:sz="4" w:space="0" w:color="auto"/>
            </w:tcBorders>
            <w:vAlign w:val="center"/>
          </w:tcPr>
          <w:p w14:paraId="4F55F94A"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30496A25" w14:textId="77777777" w:rsidR="00F625AE" w:rsidRPr="000A3CC9" w:rsidRDefault="00F625AE" w:rsidP="00F625AE">
            <w:pPr>
              <w:jc w:val="both"/>
              <w:rPr>
                <w:sz w:val="28"/>
                <w:szCs w:val="28"/>
                <w:lang w:val="uk-UA"/>
              </w:rPr>
            </w:pPr>
            <w:r w:rsidRPr="000A3CC9">
              <w:rPr>
                <w:sz w:val="28"/>
                <w:szCs w:val="28"/>
                <w:lang w:val="uk-UA"/>
              </w:rPr>
              <w:t>Створити умови для розвитку навчально-пізнавальних і професійних інтересів, нахилів, здібностей і потреб учнів.</w:t>
            </w:r>
          </w:p>
        </w:tc>
        <w:tc>
          <w:tcPr>
            <w:tcW w:w="2158" w:type="dxa"/>
            <w:tcBorders>
              <w:top w:val="single" w:sz="4" w:space="0" w:color="auto"/>
              <w:left w:val="single" w:sz="4" w:space="0" w:color="auto"/>
              <w:bottom w:val="single" w:sz="4" w:space="0" w:color="auto"/>
              <w:right w:val="single" w:sz="4" w:space="0" w:color="auto"/>
            </w:tcBorders>
            <w:vAlign w:val="center"/>
            <w:hideMark/>
          </w:tcPr>
          <w:p w14:paraId="0B79D441" w14:textId="77777777" w:rsidR="00F625AE" w:rsidRPr="000A3CC9" w:rsidRDefault="00F625AE" w:rsidP="00F625AE">
            <w:pPr>
              <w:ind w:left="-77" w:right="-136"/>
              <w:jc w:val="center"/>
              <w:rPr>
                <w:sz w:val="28"/>
                <w:szCs w:val="28"/>
                <w:lang w:val="uk-UA"/>
              </w:rPr>
            </w:pPr>
            <w:r w:rsidRPr="000A3CC9">
              <w:rPr>
                <w:sz w:val="28"/>
                <w:szCs w:val="28"/>
                <w:lang w:val="uk-UA"/>
              </w:rPr>
              <w:t>Протягом року</w:t>
            </w:r>
          </w:p>
        </w:tc>
        <w:tc>
          <w:tcPr>
            <w:tcW w:w="3086" w:type="dxa"/>
            <w:tcBorders>
              <w:top w:val="single" w:sz="4" w:space="0" w:color="auto"/>
              <w:left w:val="single" w:sz="4" w:space="0" w:color="auto"/>
              <w:bottom w:val="single" w:sz="4" w:space="0" w:color="auto"/>
              <w:right w:val="single" w:sz="4" w:space="0" w:color="auto"/>
            </w:tcBorders>
            <w:vAlign w:val="center"/>
            <w:hideMark/>
          </w:tcPr>
          <w:p w14:paraId="5BD067AD" w14:textId="77777777" w:rsidR="00F625AE" w:rsidRPr="000A3CC9" w:rsidRDefault="00F625AE" w:rsidP="00F625AE">
            <w:pPr>
              <w:rPr>
                <w:sz w:val="28"/>
                <w:szCs w:val="28"/>
                <w:lang w:val="uk-UA"/>
              </w:rPr>
            </w:pPr>
            <w:r w:rsidRPr="000A3CC9">
              <w:rPr>
                <w:sz w:val="28"/>
                <w:szCs w:val="28"/>
                <w:lang w:val="uk-UA"/>
              </w:rPr>
              <w:t>Адміністрація</w:t>
            </w:r>
          </w:p>
        </w:tc>
        <w:tc>
          <w:tcPr>
            <w:tcW w:w="1701" w:type="dxa"/>
            <w:tcBorders>
              <w:top w:val="single" w:sz="4" w:space="0" w:color="auto"/>
              <w:left w:val="single" w:sz="4" w:space="0" w:color="auto"/>
              <w:bottom w:val="single" w:sz="4" w:space="0" w:color="auto"/>
              <w:right w:val="single" w:sz="4" w:space="0" w:color="auto"/>
            </w:tcBorders>
          </w:tcPr>
          <w:p w14:paraId="65263C2D" w14:textId="77777777" w:rsidR="00F625AE" w:rsidRPr="000A3CC9" w:rsidRDefault="00F625AE" w:rsidP="00F625AE">
            <w:pPr>
              <w:rPr>
                <w:sz w:val="28"/>
                <w:szCs w:val="28"/>
                <w:lang w:val="uk-UA"/>
              </w:rPr>
            </w:pPr>
          </w:p>
        </w:tc>
      </w:tr>
      <w:tr w:rsidR="00F625AE" w:rsidRPr="000A3CC9" w14:paraId="2DFA2FCF" w14:textId="77777777" w:rsidTr="00DD0CBE">
        <w:tc>
          <w:tcPr>
            <w:tcW w:w="613" w:type="dxa"/>
            <w:tcBorders>
              <w:top w:val="single" w:sz="4" w:space="0" w:color="auto"/>
              <w:left w:val="single" w:sz="4" w:space="0" w:color="auto"/>
              <w:bottom w:val="single" w:sz="4" w:space="0" w:color="auto"/>
              <w:right w:val="single" w:sz="4" w:space="0" w:color="auto"/>
            </w:tcBorders>
            <w:vAlign w:val="center"/>
          </w:tcPr>
          <w:p w14:paraId="445268C1"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2889906D" w14:textId="77777777" w:rsidR="00F625AE" w:rsidRPr="000A3CC9" w:rsidRDefault="00F625AE" w:rsidP="00713C2C">
            <w:pPr>
              <w:jc w:val="both"/>
              <w:rPr>
                <w:sz w:val="28"/>
                <w:szCs w:val="28"/>
                <w:lang w:val="uk-UA"/>
              </w:rPr>
            </w:pPr>
            <w:r w:rsidRPr="000A3CC9">
              <w:rPr>
                <w:sz w:val="28"/>
                <w:szCs w:val="28"/>
                <w:lang w:val="uk-UA"/>
              </w:rPr>
              <w:t xml:space="preserve">Провести аналіз ефективності застосування </w:t>
            </w:r>
            <w:proofErr w:type="spellStart"/>
            <w:r w:rsidRPr="000A3CC9">
              <w:rPr>
                <w:sz w:val="28"/>
                <w:szCs w:val="28"/>
                <w:lang w:val="uk-UA"/>
              </w:rPr>
              <w:t>інформа-ційних</w:t>
            </w:r>
            <w:proofErr w:type="spellEnd"/>
            <w:r w:rsidRPr="000A3CC9">
              <w:rPr>
                <w:sz w:val="28"/>
                <w:szCs w:val="28"/>
                <w:lang w:val="uk-UA"/>
              </w:rPr>
              <w:t xml:space="preserve"> технологій </w:t>
            </w:r>
            <w:r w:rsidR="00713C2C" w:rsidRPr="000A3CC9">
              <w:rPr>
                <w:sz w:val="28"/>
                <w:szCs w:val="28"/>
                <w:lang w:val="uk-UA"/>
              </w:rPr>
              <w:t>в освітньому</w:t>
            </w:r>
            <w:r w:rsidRPr="000A3CC9">
              <w:rPr>
                <w:sz w:val="28"/>
                <w:szCs w:val="28"/>
                <w:lang w:val="uk-UA"/>
              </w:rPr>
              <w:t xml:space="preserve"> процесі.</w:t>
            </w:r>
          </w:p>
        </w:tc>
        <w:tc>
          <w:tcPr>
            <w:tcW w:w="2158" w:type="dxa"/>
            <w:tcBorders>
              <w:top w:val="single" w:sz="4" w:space="0" w:color="auto"/>
              <w:left w:val="single" w:sz="4" w:space="0" w:color="auto"/>
              <w:bottom w:val="single" w:sz="4" w:space="0" w:color="auto"/>
              <w:right w:val="single" w:sz="4" w:space="0" w:color="auto"/>
            </w:tcBorders>
            <w:vAlign w:val="center"/>
            <w:hideMark/>
          </w:tcPr>
          <w:p w14:paraId="4076770C" w14:textId="77777777" w:rsidR="00F625AE" w:rsidRPr="000A3CC9" w:rsidRDefault="00F625AE" w:rsidP="00F625AE">
            <w:pPr>
              <w:ind w:left="-77" w:right="-136"/>
              <w:rPr>
                <w:sz w:val="28"/>
                <w:szCs w:val="28"/>
                <w:lang w:val="uk-UA"/>
              </w:rPr>
            </w:pPr>
            <w:r w:rsidRPr="000A3CC9">
              <w:rPr>
                <w:sz w:val="28"/>
                <w:szCs w:val="28"/>
                <w:lang w:val="uk-UA"/>
              </w:rPr>
              <w:t xml:space="preserve"> Грудень 202</w:t>
            </w:r>
            <w:r w:rsidR="00713C2C" w:rsidRPr="000A3CC9">
              <w:rPr>
                <w:sz w:val="28"/>
                <w:szCs w:val="28"/>
                <w:lang w:val="uk-UA"/>
              </w:rPr>
              <w:t>3</w:t>
            </w:r>
            <w:r w:rsidRPr="000A3CC9">
              <w:rPr>
                <w:sz w:val="28"/>
                <w:szCs w:val="28"/>
                <w:lang w:val="uk-UA"/>
              </w:rPr>
              <w:t xml:space="preserve"> р.</w:t>
            </w:r>
          </w:p>
          <w:p w14:paraId="1BC1CBD9" w14:textId="77777777" w:rsidR="00F625AE" w:rsidRPr="000A3CC9" w:rsidRDefault="00F625AE" w:rsidP="00713C2C">
            <w:pPr>
              <w:ind w:left="-77" w:right="-136"/>
              <w:rPr>
                <w:sz w:val="28"/>
                <w:szCs w:val="28"/>
                <w:lang w:val="uk-UA"/>
              </w:rPr>
            </w:pPr>
            <w:r w:rsidRPr="000A3CC9">
              <w:rPr>
                <w:sz w:val="28"/>
                <w:szCs w:val="28"/>
                <w:lang w:val="uk-UA"/>
              </w:rPr>
              <w:t xml:space="preserve"> Квітень 202</w:t>
            </w:r>
            <w:r w:rsidR="00713C2C" w:rsidRPr="000A3CC9">
              <w:rPr>
                <w:sz w:val="28"/>
                <w:szCs w:val="28"/>
                <w:lang w:val="uk-UA"/>
              </w:rPr>
              <w:t>4</w:t>
            </w:r>
            <w:r w:rsidRPr="000A3CC9">
              <w:rPr>
                <w:sz w:val="28"/>
                <w:szCs w:val="28"/>
                <w:lang w:val="uk-UA"/>
              </w:rPr>
              <w:t xml:space="preserve">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74B5F80E" w14:textId="77777777" w:rsidR="00F625AE" w:rsidRPr="000A3CC9" w:rsidRDefault="00F625AE" w:rsidP="00F625AE">
            <w:pPr>
              <w:rPr>
                <w:sz w:val="28"/>
                <w:szCs w:val="28"/>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03FA2215" w14:textId="77777777" w:rsidR="00F625AE" w:rsidRPr="000A3CC9" w:rsidRDefault="00F625AE" w:rsidP="00F625AE">
            <w:pPr>
              <w:rPr>
                <w:sz w:val="28"/>
                <w:szCs w:val="28"/>
                <w:lang w:val="uk-UA"/>
              </w:rPr>
            </w:pPr>
          </w:p>
        </w:tc>
      </w:tr>
      <w:tr w:rsidR="00F625AE" w:rsidRPr="000A3CC9" w14:paraId="55AAD25F" w14:textId="77777777" w:rsidTr="00DD0CBE">
        <w:tc>
          <w:tcPr>
            <w:tcW w:w="613" w:type="dxa"/>
            <w:tcBorders>
              <w:top w:val="single" w:sz="4" w:space="0" w:color="auto"/>
              <w:left w:val="single" w:sz="4" w:space="0" w:color="auto"/>
              <w:bottom w:val="single" w:sz="4" w:space="0" w:color="auto"/>
              <w:right w:val="single" w:sz="4" w:space="0" w:color="auto"/>
            </w:tcBorders>
            <w:vAlign w:val="center"/>
          </w:tcPr>
          <w:p w14:paraId="7208EA2B"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5B0C68E2" w14:textId="77777777" w:rsidR="00F625AE" w:rsidRPr="000A3CC9" w:rsidRDefault="00F625AE" w:rsidP="00F625AE">
            <w:pPr>
              <w:rPr>
                <w:sz w:val="28"/>
                <w:szCs w:val="28"/>
                <w:lang w:val="uk-UA"/>
              </w:rPr>
            </w:pPr>
            <w:r w:rsidRPr="000A3CC9">
              <w:rPr>
                <w:sz w:val="28"/>
                <w:szCs w:val="28"/>
                <w:lang w:val="uk-UA"/>
              </w:rPr>
              <w:t>Провести анкетування старшокласників щодо вибору майбутньої професії, подальшого працевлаштування.</w:t>
            </w:r>
          </w:p>
        </w:tc>
        <w:tc>
          <w:tcPr>
            <w:tcW w:w="2158" w:type="dxa"/>
            <w:tcBorders>
              <w:top w:val="single" w:sz="4" w:space="0" w:color="auto"/>
              <w:left w:val="single" w:sz="4" w:space="0" w:color="auto"/>
              <w:bottom w:val="single" w:sz="4" w:space="0" w:color="auto"/>
              <w:right w:val="single" w:sz="4" w:space="0" w:color="auto"/>
            </w:tcBorders>
            <w:vAlign w:val="center"/>
            <w:hideMark/>
          </w:tcPr>
          <w:p w14:paraId="06208A49" w14:textId="77777777" w:rsidR="00F625AE" w:rsidRPr="000A3CC9" w:rsidRDefault="00F625AE" w:rsidP="00F625AE">
            <w:pPr>
              <w:ind w:left="-77" w:right="-136"/>
              <w:rPr>
                <w:sz w:val="28"/>
                <w:szCs w:val="28"/>
                <w:lang w:val="uk-UA"/>
              </w:rPr>
            </w:pPr>
            <w:r w:rsidRPr="000A3CC9">
              <w:rPr>
                <w:sz w:val="28"/>
                <w:szCs w:val="28"/>
                <w:lang w:val="uk-UA"/>
              </w:rPr>
              <w:t xml:space="preserve"> Листопад 202</w:t>
            </w:r>
            <w:r w:rsidR="00713C2C" w:rsidRPr="000A3CC9">
              <w:rPr>
                <w:sz w:val="28"/>
                <w:szCs w:val="28"/>
                <w:lang w:val="uk-UA"/>
              </w:rPr>
              <w:t>3</w:t>
            </w:r>
            <w:r w:rsidRPr="000A3CC9">
              <w:rPr>
                <w:sz w:val="28"/>
                <w:szCs w:val="28"/>
                <w:lang w:val="uk-UA"/>
              </w:rPr>
              <w:t xml:space="preserve"> р.</w:t>
            </w:r>
          </w:p>
          <w:p w14:paraId="2965C061" w14:textId="77777777" w:rsidR="00F625AE" w:rsidRPr="000A3CC9" w:rsidRDefault="00F625AE" w:rsidP="00713C2C">
            <w:pPr>
              <w:ind w:left="-77" w:right="-136"/>
              <w:rPr>
                <w:sz w:val="28"/>
                <w:szCs w:val="28"/>
                <w:lang w:val="uk-UA"/>
              </w:rPr>
            </w:pPr>
            <w:r w:rsidRPr="000A3CC9">
              <w:rPr>
                <w:sz w:val="28"/>
                <w:szCs w:val="28"/>
                <w:lang w:val="uk-UA"/>
              </w:rPr>
              <w:t xml:space="preserve"> Березень 202</w:t>
            </w:r>
            <w:r w:rsidR="00713C2C" w:rsidRPr="000A3CC9">
              <w:rPr>
                <w:sz w:val="28"/>
                <w:szCs w:val="28"/>
                <w:lang w:val="uk-UA"/>
              </w:rPr>
              <w:t>4</w:t>
            </w:r>
            <w:r w:rsidRPr="000A3CC9">
              <w:rPr>
                <w:sz w:val="28"/>
                <w:szCs w:val="28"/>
                <w:lang w:val="uk-UA"/>
              </w:rPr>
              <w:t xml:space="preserve">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F920302" w14:textId="77777777" w:rsidR="00F625AE" w:rsidRPr="000A3CC9" w:rsidRDefault="00F625AE" w:rsidP="00F625AE">
            <w:pPr>
              <w:rPr>
                <w:sz w:val="28"/>
                <w:szCs w:val="28"/>
                <w:lang w:val="uk-UA"/>
              </w:rPr>
            </w:pPr>
            <w:r w:rsidRPr="000A3CC9">
              <w:rPr>
                <w:sz w:val="28"/>
                <w:szCs w:val="28"/>
                <w:lang w:val="uk-UA"/>
              </w:rPr>
              <w:t>Вихователі 9</w:t>
            </w:r>
            <w:r w:rsidR="00713C2C" w:rsidRPr="000A3CC9">
              <w:rPr>
                <w:sz w:val="28"/>
                <w:szCs w:val="28"/>
                <w:lang w:val="uk-UA"/>
              </w:rPr>
              <w:t xml:space="preserve">-го, 11-го </w:t>
            </w:r>
            <w:r w:rsidRPr="000A3CC9">
              <w:rPr>
                <w:sz w:val="28"/>
                <w:szCs w:val="28"/>
                <w:lang w:val="uk-UA"/>
              </w:rPr>
              <w:t>класів.</w:t>
            </w:r>
          </w:p>
        </w:tc>
        <w:tc>
          <w:tcPr>
            <w:tcW w:w="1701" w:type="dxa"/>
            <w:tcBorders>
              <w:top w:val="single" w:sz="4" w:space="0" w:color="auto"/>
              <w:left w:val="single" w:sz="4" w:space="0" w:color="auto"/>
              <w:bottom w:val="single" w:sz="4" w:space="0" w:color="auto"/>
              <w:right w:val="single" w:sz="4" w:space="0" w:color="auto"/>
            </w:tcBorders>
          </w:tcPr>
          <w:p w14:paraId="5F8A3F4A" w14:textId="77777777" w:rsidR="00F625AE" w:rsidRPr="000A3CC9" w:rsidRDefault="00F625AE" w:rsidP="00F625AE">
            <w:pPr>
              <w:rPr>
                <w:sz w:val="28"/>
                <w:szCs w:val="28"/>
                <w:lang w:val="uk-UA"/>
              </w:rPr>
            </w:pPr>
          </w:p>
        </w:tc>
      </w:tr>
      <w:tr w:rsidR="00F625AE" w:rsidRPr="000A3CC9" w14:paraId="4EAF885A" w14:textId="77777777" w:rsidTr="00DD0CBE">
        <w:tc>
          <w:tcPr>
            <w:tcW w:w="613" w:type="dxa"/>
            <w:tcBorders>
              <w:top w:val="single" w:sz="4" w:space="0" w:color="auto"/>
              <w:left w:val="single" w:sz="4" w:space="0" w:color="auto"/>
              <w:bottom w:val="single" w:sz="4" w:space="0" w:color="auto"/>
              <w:right w:val="single" w:sz="4" w:space="0" w:color="auto"/>
            </w:tcBorders>
            <w:vAlign w:val="center"/>
          </w:tcPr>
          <w:p w14:paraId="15557436"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0A57EC19" w14:textId="77777777" w:rsidR="00F625AE" w:rsidRPr="000A3CC9" w:rsidRDefault="00F625AE" w:rsidP="00F625AE">
            <w:pPr>
              <w:ind w:right="-147"/>
              <w:rPr>
                <w:sz w:val="28"/>
                <w:szCs w:val="28"/>
                <w:lang w:val="uk-UA"/>
              </w:rPr>
            </w:pPr>
            <w:r w:rsidRPr="000A3CC9">
              <w:rPr>
                <w:sz w:val="28"/>
                <w:szCs w:val="28"/>
                <w:lang w:val="uk-UA"/>
              </w:rPr>
              <w:t>Узагальнити інформацію про попереднє працевлаштування випускників 9-го, 11-го класів.</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A094290" w14:textId="77777777" w:rsidR="00F625AE" w:rsidRPr="000A3CC9" w:rsidRDefault="00713C2C" w:rsidP="00F625AE">
            <w:pPr>
              <w:ind w:left="-77" w:right="-136"/>
              <w:jc w:val="center"/>
              <w:rPr>
                <w:sz w:val="28"/>
                <w:szCs w:val="28"/>
                <w:lang w:val="uk-UA"/>
              </w:rPr>
            </w:pPr>
            <w:r w:rsidRPr="000A3CC9">
              <w:rPr>
                <w:sz w:val="28"/>
                <w:szCs w:val="28"/>
                <w:lang w:val="uk-UA"/>
              </w:rPr>
              <w:t>Березень 2024</w:t>
            </w:r>
            <w:r w:rsidR="00F625AE" w:rsidRPr="000A3CC9">
              <w:rPr>
                <w:sz w:val="28"/>
                <w:szCs w:val="28"/>
                <w:lang w:val="uk-UA"/>
              </w:rPr>
              <w:t xml:space="preserve"> р. </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04B7318" w14:textId="77777777" w:rsidR="00F625AE" w:rsidRPr="000A3CC9" w:rsidRDefault="00F625AE" w:rsidP="00F625AE">
            <w:pPr>
              <w:rPr>
                <w:sz w:val="28"/>
                <w:szCs w:val="28"/>
                <w:lang w:val="uk-UA"/>
              </w:rPr>
            </w:pPr>
            <w:r w:rsidRPr="000A3CC9">
              <w:rPr>
                <w:sz w:val="28"/>
                <w:szCs w:val="28"/>
                <w:lang w:val="uk-UA"/>
              </w:rPr>
              <w:t xml:space="preserve">Заступник директора </w:t>
            </w:r>
          </w:p>
          <w:p w14:paraId="698B1EF5" w14:textId="77777777" w:rsidR="00F625AE" w:rsidRPr="000A3CC9" w:rsidRDefault="00F625AE" w:rsidP="00F625AE">
            <w:pPr>
              <w:rPr>
                <w:sz w:val="28"/>
                <w:szCs w:val="28"/>
                <w:lang w:val="uk-UA"/>
              </w:rPr>
            </w:pPr>
            <w:r w:rsidRPr="000A3CC9">
              <w:rPr>
                <w:sz w:val="28"/>
                <w:szCs w:val="28"/>
                <w:lang w:val="uk-UA"/>
              </w:rPr>
              <w:t>з ВР Семенець А.П.</w:t>
            </w:r>
          </w:p>
        </w:tc>
        <w:tc>
          <w:tcPr>
            <w:tcW w:w="1701" w:type="dxa"/>
            <w:tcBorders>
              <w:top w:val="single" w:sz="4" w:space="0" w:color="auto"/>
              <w:left w:val="single" w:sz="4" w:space="0" w:color="auto"/>
              <w:bottom w:val="single" w:sz="4" w:space="0" w:color="auto"/>
              <w:right w:val="single" w:sz="4" w:space="0" w:color="auto"/>
            </w:tcBorders>
          </w:tcPr>
          <w:p w14:paraId="192F8289" w14:textId="77777777" w:rsidR="00F625AE" w:rsidRPr="000A3CC9" w:rsidRDefault="00F625AE" w:rsidP="00F625AE">
            <w:pPr>
              <w:rPr>
                <w:sz w:val="28"/>
                <w:szCs w:val="28"/>
                <w:lang w:val="uk-UA"/>
              </w:rPr>
            </w:pPr>
          </w:p>
        </w:tc>
      </w:tr>
      <w:tr w:rsidR="00F625AE" w:rsidRPr="000A3CC9" w14:paraId="6EA07BF6" w14:textId="77777777" w:rsidTr="00DD0CBE">
        <w:tc>
          <w:tcPr>
            <w:tcW w:w="613" w:type="dxa"/>
            <w:tcBorders>
              <w:top w:val="single" w:sz="4" w:space="0" w:color="auto"/>
              <w:left w:val="single" w:sz="4" w:space="0" w:color="auto"/>
              <w:bottom w:val="single" w:sz="4" w:space="0" w:color="auto"/>
              <w:right w:val="single" w:sz="4" w:space="0" w:color="auto"/>
            </w:tcBorders>
            <w:vAlign w:val="center"/>
          </w:tcPr>
          <w:p w14:paraId="3F0EC295"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344B9875" w14:textId="77777777" w:rsidR="00F625AE" w:rsidRPr="000A3CC9" w:rsidRDefault="00F625AE" w:rsidP="00F625AE">
            <w:pPr>
              <w:rPr>
                <w:sz w:val="28"/>
                <w:szCs w:val="28"/>
                <w:lang w:val="uk-UA"/>
              </w:rPr>
            </w:pPr>
            <w:r w:rsidRPr="000A3CC9">
              <w:rPr>
                <w:sz w:val="28"/>
                <w:szCs w:val="28"/>
                <w:lang w:val="uk-UA"/>
              </w:rPr>
              <w:t>Організувати участь учнів випускних класів у Днях відкритих дверей в ліцеях, вищих навчальних закладах.</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324A189" w14:textId="77777777" w:rsidR="00F625AE" w:rsidRPr="000A3CC9" w:rsidRDefault="00F625AE" w:rsidP="00713C2C">
            <w:pPr>
              <w:ind w:left="-77" w:right="-136"/>
              <w:jc w:val="center"/>
              <w:rPr>
                <w:sz w:val="28"/>
                <w:szCs w:val="28"/>
                <w:lang w:val="uk-UA"/>
              </w:rPr>
            </w:pPr>
            <w:r w:rsidRPr="000A3CC9">
              <w:rPr>
                <w:sz w:val="28"/>
                <w:szCs w:val="28"/>
                <w:lang w:val="uk-UA"/>
              </w:rPr>
              <w:t>Лютий - травень 202</w:t>
            </w:r>
            <w:r w:rsidR="00713C2C" w:rsidRPr="000A3CC9">
              <w:rPr>
                <w:sz w:val="28"/>
                <w:szCs w:val="28"/>
                <w:lang w:val="uk-UA"/>
              </w:rPr>
              <w:t>4</w:t>
            </w:r>
            <w:r w:rsidRPr="000A3CC9">
              <w:rPr>
                <w:sz w:val="28"/>
                <w:szCs w:val="28"/>
                <w:lang w:val="uk-UA"/>
              </w:rPr>
              <w:t xml:space="preserve">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F55E73A" w14:textId="77777777" w:rsidR="00F625AE" w:rsidRPr="000A3CC9" w:rsidRDefault="00F625AE" w:rsidP="00F625AE">
            <w:pPr>
              <w:rPr>
                <w:sz w:val="28"/>
                <w:szCs w:val="28"/>
                <w:lang w:val="uk-UA"/>
              </w:rPr>
            </w:pPr>
            <w:r w:rsidRPr="000A3CC9">
              <w:rPr>
                <w:sz w:val="28"/>
                <w:szCs w:val="28"/>
                <w:lang w:val="uk-UA"/>
              </w:rPr>
              <w:t xml:space="preserve">Класні керівники </w:t>
            </w:r>
          </w:p>
          <w:p w14:paraId="5D946978" w14:textId="77777777" w:rsidR="00F625AE" w:rsidRPr="000A3CC9" w:rsidRDefault="00F625AE" w:rsidP="00F625AE">
            <w:pPr>
              <w:rPr>
                <w:sz w:val="28"/>
                <w:szCs w:val="28"/>
                <w:lang w:val="uk-UA"/>
              </w:rPr>
            </w:pPr>
            <w:r w:rsidRPr="000A3CC9">
              <w:rPr>
                <w:sz w:val="28"/>
                <w:szCs w:val="28"/>
                <w:lang w:val="uk-UA"/>
              </w:rPr>
              <w:t>9</w:t>
            </w:r>
            <w:r w:rsidR="00713C2C" w:rsidRPr="000A3CC9">
              <w:rPr>
                <w:sz w:val="28"/>
                <w:szCs w:val="28"/>
                <w:lang w:val="uk-UA"/>
              </w:rPr>
              <w:t>-го</w:t>
            </w:r>
            <w:r w:rsidRPr="000A3CC9">
              <w:rPr>
                <w:sz w:val="28"/>
                <w:szCs w:val="28"/>
                <w:lang w:val="uk-UA"/>
              </w:rPr>
              <w:t>, 11</w:t>
            </w:r>
            <w:r w:rsidR="00713C2C" w:rsidRPr="000A3CC9">
              <w:rPr>
                <w:sz w:val="28"/>
                <w:szCs w:val="28"/>
                <w:lang w:val="uk-UA"/>
              </w:rPr>
              <w:t>-го</w:t>
            </w:r>
            <w:r w:rsidRPr="000A3CC9">
              <w:rPr>
                <w:sz w:val="28"/>
                <w:szCs w:val="28"/>
                <w:lang w:val="uk-UA"/>
              </w:rPr>
              <w:t xml:space="preserve"> класів.</w:t>
            </w:r>
          </w:p>
        </w:tc>
        <w:tc>
          <w:tcPr>
            <w:tcW w:w="1701" w:type="dxa"/>
            <w:tcBorders>
              <w:top w:val="single" w:sz="4" w:space="0" w:color="auto"/>
              <w:left w:val="single" w:sz="4" w:space="0" w:color="auto"/>
              <w:bottom w:val="single" w:sz="4" w:space="0" w:color="auto"/>
              <w:right w:val="single" w:sz="4" w:space="0" w:color="auto"/>
            </w:tcBorders>
          </w:tcPr>
          <w:p w14:paraId="219F12C9" w14:textId="77777777" w:rsidR="00F625AE" w:rsidRPr="000A3CC9" w:rsidRDefault="00F625AE" w:rsidP="00F625AE">
            <w:pPr>
              <w:rPr>
                <w:sz w:val="28"/>
                <w:szCs w:val="28"/>
                <w:lang w:val="uk-UA"/>
              </w:rPr>
            </w:pPr>
          </w:p>
        </w:tc>
      </w:tr>
      <w:tr w:rsidR="00F625AE" w:rsidRPr="000A3CC9" w14:paraId="3D3FCED2" w14:textId="77777777" w:rsidTr="00DD0CBE">
        <w:tc>
          <w:tcPr>
            <w:tcW w:w="613" w:type="dxa"/>
            <w:tcBorders>
              <w:top w:val="single" w:sz="4" w:space="0" w:color="auto"/>
              <w:left w:val="single" w:sz="4" w:space="0" w:color="auto"/>
              <w:bottom w:val="single" w:sz="4" w:space="0" w:color="auto"/>
              <w:right w:val="single" w:sz="4" w:space="0" w:color="auto"/>
            </w:tcBorders>
            <w:vAlign w:val="center"/>
          </w:tcPr>
          <w:p w14:paraId="1DC08F7E"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7F4DA9D0" w14:textId="77777777" w:rsidR="00F625AE" w:rsidRPr="000A3CC9" w:rsidRDefault="00F625AE" w:rsidP="00F625AE">
            <w:pPr>
              <w:jc w:val="both"/>
              <w:rPr>
                <w:sz w:val="28"/>
                <w:szCs w:val="28"/>
                <w:lang w:val="uk-UA"/>
              </w:rPr>
            </w:pPr>
            <w:r w:rsidRPr="000A3CC9">
              <w:rPr>
                <w:sz w:val="28"/>
                <w:szCs w:val="28"/>
                <w:lang w:val="uk-UA"/>
              </w:rPr>
              <w:t>Заслухати питання про стан роботи щодо організації працевлаштування (продовження навчання) випускників 9-го і 11-го класу на нарадах при директорі.</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17896FB" w14:textId="77777777" w:rsidR="00F625AE" w:rsidRPr="000A3CC9" w:rsidRDefault="00F625AE" w:rsidP="00F625AE">
            <w:pPr>
              <w:spacing w:line="360" w:lineRule="auto"/>
              <w:ind w:left="-77" w:right="-136"/>
              <w:rPr>
                <w:sz w:val="28"/>
                <w:szCs w:val="28"/>
                <w:lang w:val="uk-UA"/>
              </w:rPr>
            </w:pPr>
            <w:r w:rsidRPr="000A3CC9">
              <w:rPr>
                <w:sz w:val="28"/>
                <w:szCs w:val="28"/>
                <w:lang w:val="uk-UA"/>
              </w:rPr>
              <w:t xml:space="preserve"> Жовтень 202</w:t>
            </w:r>
            <w:r w:rsidR="00713C2C" w:rsidRPr="000A3CC9">
              <w:rPr>
                <w:sz w:val="28"/>
                <w:szCs w:val="28"/>
                <w:lang w:val="uk-UA"/>
              </w:rPr>
              <w:t>3</w:t>
            </w:r>
            <w:r w:rsidRPr="000A3CC9">
              <w:rPr>
                <w:sz w:val="28"/>
                <w:szCs w:val="28"/>
                <w:lang w:val="uk-UA"/>
              </w:rPr>
              <w:t xml:space="preserve"> р.                           </w:t>
            </w:r>
          </w:p>
          <w:p w14:paraId="6A45164A" w14:textId="77777777" w:rsidR="00F625AE" w:rsidRPr="000A3CC9" w:rsidRDefault="00F625AE" w:rsidP="00713C2C">
            <w:pPr>
              <w:spacing w:line="360" w:lineRule="auto"/>
              <w:ind w:left="-77" w:right="-136"/>
              <w:rPr>
                <w:sz w:val="28"/>
                <w:szCs w:val="28"/>
                <w:lang w:val="uk-UA"/>
              </w:rPr>
            </w:pPr>
            <w:r w:rsidRPr="000A3CC9">
              <w:rPr>
                <w:sz w:val="28"/>
                <w:szCs w:val="28"/>
                <w:lang w:val="uk-UA"/>
              </w:rPr>
              <w:t xml:space="preserve"> Квітень 202</w:t>
            </w:r>
            <w:r w:rsidR="00713C2C" w:rsidRPr="000A3CC9">
              <w:rPr>
                <w:sz w:val="28"/>
                <w:szCs w:val="28"/>
                <w:lang w:val="uk-UA"/>
              </w:rPr>
              <w:t>4</w:t>
            </w:r>
            <w:r w:rsidRPr="000A3CC9">
              <w:rPr>
                <w:sz w:val="28"/>
                <w:szCs w:val="28"/>
                <w:lang w:val="uk-UA"/>
              </w:rPr>
              <w:t xml:space="preserve">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7774FF6E" w14:textId="77777777" w:rsidR="00F625AE" w:rsidRPr="000A3CC9" w:rsidRDefault="00F625AE" w:rsidP="00F625AE">
            <w:pPr>
              <w:spacing w:line="360" w:lineRule="auto"/>
              <w:rPr>
                <w:sz w:val="28"/>
                <w:szCs w:val="28"/>
                <w:lang w:val="uk-UA"/>
              </w:rPr>
            </w:pPr>
            <w:r w:rsidRPr="000A3CC9">
              <w:rPr>
                <w:sz w:val="28"/>
                <w:szCs w:val="28"/>
                <w:lang w:val="uk-UA"/>
              </w:rPr>
              <w:t>Вихователі 9-го,11-го класів</w:t>
            </w:r>
          </w:p>
        </w:tc>
        <w:tc>
          <w:tcPr>
            <w:tcW w:w="1701" w:type="dxa"/>
            <w:tcBorders>
              <w:top w:val="single" w:sz="4" w:space="0" w:color="auto"/>
              <w:left w:val="single" w:sz="4" w:space="0" w:color="auto"/>
              <w:bottom w:val="single" w:sz="4" w:space="0" w:color="auto"/>
              <w:right w:val="single" w:sz="4" w:space="0" w:color="auto"/>
            </w:tcBorders>
          </w:tcPr>
          <w:p w14:paraId="5E78040A" w14:textId="77777777" w:rsidR="00F625AE" w:rsidRPr="000A3CC9" w:rsidRDefault="00F625AE" w:rsidP="00F625AE">
            <w:pPr>
              <w:rPr>
                <w:sz w:val="28"/>
                <w:szCs w:val="28"/>
                <w:lang w:val="uk-UA"/>
              </w:rPr>
            </w:pPr>
          </w:p>
        </w:tc>
      </w:tr>
      <w:tr w:rsidR="00F625AE" w:rsidRPr="000A3CC9" w14:paraId="7BC7285A" w14:textId="77777777" w:rsidTr="00DD0CBE">
        <w:tc>
          <w:tcPr>
            <w:tcW w:w="613" w:type="dxa"/>
            <w:tcBorders>
              <w:top w:val="single" w:sz="4" w:space="0" w:color="auto"/>
              <w:left w:val="single" w:sz="4" w:space="0" w:color="auto"/>
              <w:bottom w:val="single" w:sz="4" w:space="0" w:color="auto"/>
              <w:right w:val="single" w:sz="4" w:space="0" w:color="auto"/>
            </w:tcBorders>
            <w:vAlign w:val="center"/>
          </w:tcPr>
          <w:p w14:paraId="53EE2A4D" w14:textId="77777777" w:rsidR="00F625AE" w:rsidRPr="00DD0CBE" w:rsidRDefault="00F625AE" w:rsidP="0016129D">
            <w:pPr>
              <w:pStyle w:val="ac"/>
              <w:numPr>
                <w:ilvl w:val="0"/>
                <w:numId w:val="86"/>
              </w:numPr>
              <w:jc w:val="center"/>
              <w:rPr>
                <w:sz w:val="28"/>
                <w:szCs w:val="28"/>
                <w:lang w:val="uk-UA"/>
              </w:rPr>
            </w:pPr>
          </w:p>
        </w:tc>
        <w:tc>
          <w:tcPr>
            <w:tcW w:w="7184" w:type="dxa"/>
            <w:tcBorders>
              <w:top w:val="single" w:sz="4" w:space="0" w:color="auto"/>
              <w:left w:val="single" w:sz="4" w:space="0" w:color="auto"/>
              <w:bottom w:val="single" w:sz="4" w:space="0" w:color="auto"/>
              <w:right w:val="single" w:sz="4" w:space="0" w:color="auto"/>
            </w:tcBorders>
            <w:vAlign w:val="center"/>
            <w:hideMark/>
          </w:tcPr>
          <w:p w14:paraId="72D9A7E8" w14:textId="77777777" w:rsidR="00F625AE" w:rsidRPr="000A3CC9" w:rsidRDefault="00F625AE" w:rsidP="00F625AE">
            <w:pPr>
              <w:rPr>
                <w:sz w:val="28"/>
                <w:szCs w:val="28"/>
                <w:lang w:val="uk-UA"/>
              </w:rPr>
            </w:pPr>
            <w:r w:rsidRPr="000A3CC9">
              <w:rPr>
                <w:sz w:val="28"/>
                <w:szCs w:val="28"/>
                <w:lang w:val="uk-UA"/>
              </w:rPr>
              <w:t xml:space="preserve">Продовжити ведення бази </w:t>
            </w:r>
            <w:r w:rsidR="00713C2C" w:rsidRPr="000A3CC9">
              <w:rPr>
                <w:sz w:val="28"/>
                <w:szCs w:val="28"/>
                <w:lang w:val="uk-UA"/>
              </w:rPr>
              <w:t>даних</w:t>
            </w:r>
            <w:r w:rsidRPr="000A3CC9">
              <w:rPr>
                <w:sz w:val="28"/>
                <w:szCs w:val="28"/>
                <w:lang w:val="uk-UA"/>
              </w:rPr>
              <w:t xml:space="preserve"> випускників минулих років.</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30B6A9E" w14:textId="77777777" w:rsidR="00F625AE" w:rsidRPr="000A3CC9" w:rsidRDefault="00F625AE" w:rsidP="00713C2C">
            <w:pPr>
              <w:ind w:left="-77" w:right="-136"/>
              <w:jc w:val="center"/>
              <w:rPr>
                <w:sz w:val="28"/>
                <w:szCs w:val="28"/>
                <w:lang w:val="uk-UA"/>
              </w:rPr>
            </w:pPr>
            <w:r w:rsidRPr="000A3CC9">
              <w:rPr>
                <w:sz w:val="28"/>
                <w:szCs w:val="28"/>
                <w:lang w:val="uk-UA"/>
              </w:rPr>
              <w:t>Жовтень 202</w:t>
            </w:r>
            <w:r w:rsidR="00713C2C" w:rsidRPr="000A3CC9">
              <w:rPr>
                <w:sz w:val="28"/>
                <w:szCs w:val="28"/>
                <w:lang w:val="uk-UA"/>
              </w:rPr>
              <w:t>3</w:t>
            </w:r>
            <w:r w:rsidRPr="000A3CC9">
              <w:rPr>
                <w:sz w:val="28"/>
                <w:szCs w:val="28"/>
                <w:lang w:val="uk-UA"/>
              </w:rPr>
              <w:t xml:space="preserve"> р.</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805E247" w14:textId="77777777" w:rsidR="00F625AE" w:rsidRPr="000A3CC9" w:rsidRDefault="00F625AE" w:rsidP="00F625AE">
            <w:pPr>
              <w:rPr>
                <w:sz w:val="28"/>
                <w:szCs w:val="28"/>
                <w:lang w:val="uk-UA"/>
              </w:rPr>
            </w:pPr>
            <w:r w:rsidRPr="000A3CC9">
              <w:rPr>
                <w:sz w:val="28"/>
                <w:szCs w:val="28"/>
                <w:lang w:val="uk-UA"/>
              </w:rPr>
              <w:t xml:space="preserve">Заступник директора </w:t>
            </w:r>
          </w:p>
          <w:p w14:paraId="64C67E14" w14:textId="77777777" w:rsidR="00F625AE" w:rsidRPr="000A3CC9" w:rsidRDefault="00F625AE" w:rsidP="00F625AE">
            <w:pPr>
              <w:rPr>
                <w:sz w:val="28"/>
                <w:szCs w:val="28"/>
                <w:lang w:val="uk-UA"/>
              </w:rPr>
            </w:pPr>
            <w:r w:rsidRPr="000A3CC9">
              <w:rPr>
                <w:sz w:val="28"/>
                <w:szCs w:val="28"/>
                <w:lang w:val="uk-UA"/>
              </w:rPr>
              <w:t>з ВР Семенець А.П.</w:t>
            </w:r>
          </w:p>
        </w:tc>
        <w:tc>
          <w:tcPr>
            <w:tcW w:w="1701" w:type="dxa"/>
            <w:tcBorders>
              <w:top w:val="single" w:sz="4" w:space="0" w:color="auto"/>
              <w:left w:val="single" w:sz="4" w:space="0" w:color="auto"/>
              <w:bottom w:val="single" w:sz="4" w:space="0" w:color="auto"/>
              <w:right w:val="single" w:sz="4" w:space="0" w:color="auto"/>
            </w:tcBorders>
          </w:tcPr>
          <w:p w14:paraId="2DDFBFA0" w14:textId="77777777" w:rsidR="00F625AE" w:rsidRPr="000A3CC9" w:rsidRDefault="00F625AE" w:rsidP="00F625AE">
            <w:pPr>
              <w:rPr>
                <w:sz w:val="28"/>
                <w:szCs w:val="28"/>
                <w:lang w:val="uk-UA"/>
              </w:rPr>
            </w:pPr>
          </w:p>
        </w:tc>
      </w:tr>
    </w:tbl>
    <w:p w14:paraId="2263EC9F" w14:textId="77777777" w:rsidR="00F625AE" w:rsidRPr="000A3CC9" w:rsidRDefault="00F625AE" w:rsidP="00F625AE">
      <w:pPr>
        <w:rPr>
          <w:rFonts w:eastAsia="MS Mincho"/>
          <w:lang w:val="uk-UA"/>
        </w:rPr>
      </w:pPr>
    </w:p>
    <w:p w14:paraId="6E796733" w14:textId="77777777" w:rsidR="00F625AE" w:rsidRPr="000A3CC9" w:rsidRDefault="00F625AE" w:rsidP="00F625AE">
      <w:pPr>
        <w:rPr>
          <w:rFonts w:eastAsia="MS Mincho"/>
          <w:lang w:val="uk-UA"/>
        </w:rPr>
      </w:pPr>
    </w:p>
    <w:p w14:paraId="42790EC1" w14:textId="77777777" w:rsidR="00F625AE" w:rsidRPr="000A3CC9" w:rsidRDefault="00F625AE" w:rsidP="00F625AE">
      <w:pPr>
        <w:spacing w:line="360" w:lineRule="auto"/>
        <w:rPr>
          <w:b/>
          <w:sz w:val="28"/>
          <w:szCs w:val="28"/>
          <w:lang w:val="uk-UA"/>
        </w:rPr>
      </w:pPr>
    </w:p>
    <w:p w14:paraId="3937EC70" w14:textId="77777777" w:rsidR="003E57AD" w:rsidRPr="000A3CC9" w:rsidRDefault="003E57AD" w:rsidP="00F94F7B">
      <w:pPr>
        <w:spacing w:line="360" w:lineRule="auto"/>
        <w:jc w:val="center"/>
        <w:rPr>
          <w:b/>
          <w:sz w:val="28"/>
          <w:szCs w:val="28"/>
          <w:lang w:val="uk-UA"/>
        </w:rPr>
      </w:pPr>
    </w:p>
    <w:p w14:paraId="317654DD" w14:textId="77777777" w:rsidR="003E57AD" w:rsidRDefault="003E57AD" w:rsidP="00365BCD">
      <w:pPr>
        <w:spacing w:line="360" w:lineRule="auto"/>
        <w:rPr>
          <w:b/>
          <w:sz w:val="28"/>
          <w:szCs w:val="28"/>
          <w:lang w:val="uk-UA"/>
        </w:rPr>
      </w:pPr>
    </w:p>
    <w:p w14:paraId="23A26366" w14:textId="77777777" w:rsidR="00F04838" w:rsidRDefault="00F04838" w:rsidP="00365BCD">
      <w:pPr>
        <w:spacing w:line="360" w:lineRule="auto"/>
        <w:rPr>
          <w:b/>
          <w:sz w:val="28"/>
          <w:szCs w:val="28"/>
          <w:lang w:val="uk-UA"/>
        </w:rPr>
      </w:pPr>
    </w:p>
    <w:p w14:paraId="27CC13FA" w14:textId="77777777" w:rsidR="00F04838" w:rsidRDefault="00F04838" w:rsidP="00365BCD">
      <w:pPr>
        <w:spacing w:line="360" w:lineRule="auto"/>
        <w:rPr>
          <w:b/>
          <w:sz w:val="28"/>
          <w:szCs w:val="28"/>
          <w:lang w:val="uk-UA"/>
        </w:rPr>
      </w:pPr>
    </w:p>
    <w:p w14:paraId="5B272214" w14:textId="77777777" w:rsidR="003E57AD" w:rsidRPr="000A3CC9" w:rsidRDefault="003E57AD" w:rsidP="00DD0CBE">
      <w:pPr>
        <w:spacing w:line="360" w:lineRule="auto"/>
        <w:rPr>
          <w:b/>
          <w:sz w:val="28"/>
          <w:szCs w:val="28"/>
          <w:lang w:val="uk-UA"/>
        </w:rPr>
      </w:pPr>
    </w:p>
    <w:p w14:paraId="016083EA" w14:textId="77777777" w:rsidR="00736A7B" w:rsidRDefault="00736A7B" w:rsidP="00F94F7B">
      <w:pPr>
        <w:spacing w:line="360" w:lineRule="auto"/>
        <w:jc w:val="center"/>
        <w:rPr>
          <w:b/>
          <w:sz w:val="28"/>
          <w:szCs w:val="28"/>
          <w:lang w:val="uk-UA"/>
        </w:rPr>
      </w:pPr>
    </w:p>
    <w:p w14:paraId="6D507E3F" w14:textId="220A037C" w:rsidR="00873C12" w:rsidRDefault="00873C12" w:rsidP="00F94F7B">
      <w:pPr>
        <w:spacing w:line="360" w:lineRule="auto"/>
        <w:jc w:val="center"/>
        <w:rPr>
          <w:b/>
          <w:sz w:val="28"/>
          <w:szCs w:val="28"/>
          <w:lang w:val="uk-UA"/>
        </w:rPr>
      </w:pPr>
    </w:p>
    <w:p w14:paraId="7534818A" w14:textId="27E6B329" w:rsidR="001B56C0" w:rsidRDefault="001B56C0" w:rsidP="00F94F7B">
      <w:pPr>
        <w:spacing w:line="360" w:lineRule="auto"/>
        <w:jc w:val="center"/>
        <w:rPr>
          <w:b/>
          <w:sz w:val="28"/>
          <w:szCs w:val="28"/>
          <w:lang w:val="uk-UA"/>
        </w:rPr>
      </w:pPr>
    </w:p>
    <w:p w14:paraId="5873FC24" w14:textId="77777777" w:rsidR="001B56C0" w:rsidRDefault="001B56C0" w:rsidP="00F94F7B">
      <w:pPr>
        <w:spacing w:line="360" w:lineRule="auto"/>
        <w:jc w:val="center"/>
        <w:rPr>
          <w:b/>
          <w:sz w:val="28"/>
          <w:szCs w:val="28"/>
          <w:lang w:val="uk-UA"/>
        </w:rPr>
      </w:pPr>
    </w:p>
    <w:p w14:paraId="07703EF9" w14:textId="77777777" w:rsidR="00873C12" w:rsidRDefault="00873C12" w:rsidP="00F94F7B">
      <w:pPr>
        <w:spacing w:line="360" w:lineRule="auto"/>
        <w:jc w:val="center"/>
        <w:rPr>
          <w:b/>
          <w:sz w:val="28"/>
          <w:szCs w:val="28"/>
          <w:lang w:val="uk-UA"/>
        </w:rPr>
      </w:pPr>
    </w:p>
    <w:p w14:paraId="62B3E4F7" w14:textId="77777777" w:rsidR="00873C12" w:rsidRDefault="00873C12" w:rsidP="00F94F7B">
      <w:pPr>
        <w:spacing w:line="360" w:lineRule="auto"/>
        <w:jc w:val="center"/>
        <w:rPr>
          <w:b/>
          <w:sz w:val="28"/>
          <w:szCs w:val="28"/>
          <w:lang w:val="uk-UA"/>
        </w:rPr>
      </w:pPr>
    </w:p>
    <w:p w14:paraId="07534551" w14:textId="782C9DEF" w:rsidR="00B61434" w:rsidRPr="000A3CC9" w:rsidRDefault="00B61434" w:rsidP="00F94F7B">
      <w:pPr>
        <w:spacing w:line="360" w:lineRule="auto"/>
        <w:jc w:val="center"/>
        <w:rPr>
          <w:lang w:val="uk-UA"/>
        </w:rPr>
      </w:pPr>
      <w:r w:rsidRPr="000A3CC9">
        <w:rPr>
          <w:b/>
          <w:sz w:val="28"/>
          <w:szCs w:val="28"/>
          <w:lang w:val="uk-UA"/>
        </w:rPr>
        <w:lastRenderedPageBreak/>
        <w:t xml:space="preserve">ІV. УЧАСНИКИ </w:t>
      </w:r>
      <w:r w:rsidR="00DD0CBE">
        <w:rPr>
          <w:b/>
          <w:sz w:val="28"/>
          <w:szCs w:val="28"/>
          <w:lang w:val="uk-UA"/>
        </w:rPr>
        <w:t>ОСВІТНЬОГО</w:t>
      </w:r>
      <w:r w:rsidRPr="000A3CC9">
        <w:rPr>
          <w:b/>
          <w:sz w:val="28"/>
          <w:szCs w:val="28"/>
          <w:lang w:val="uk-UA"/>
        </w:rPr>
        <w:t xml:space="preserve"> ПРОЦЕСУ</w:t>
      </w:r>
    </w:p>
    <w:p w14:paraId="2096E50E" w14:textId="77777777" w:rsidR="00B61434" w:rsidRPr="000A3CC9" w:rsidRDefault="00B61434" w:rsidP="00B61434">
      <w:pPr>
        <w:spacing w:line="360" w:lineRule="auto"/>
        <w:jc w:val="center"/>
        <w:rPr>
          <w:b/>
          <w:sz w:val="28"/>
          <w:szCs w:val="28"/>
          <w:lang w:val="uk-UA"/>
        </w:rPr>
      </w:pPr>
    </w:p>
    <w:p w14:paraId="57DE1F81" w14:textId="77777777" w:rsidR="00B61434" w:rsidRPr="000A3CC9" w:rsidRDefault="00B61434" w:rsidP="00B61434">
      <w:pPr>
        <w:spacing w:line="360" w:lineRule="auto"/>
        <w:jc w:val="center"/>
        <w:rPr>
          <w:lang w:val="uk-UA"/>
        </w:rPr>
      </w:pPr>
      <w:r w:rsidRPr="000A3CC9">
        <w:rPr>
          <w:b/>
          <w:sz w:val="28"/>
          <w:szCs w:val="28"/>
          <w:u w:val="single"/>
          <w:lang w:val="uk-UA"/>
        </w:rPr>
        <w:t>1. Учні.</w:t>
      </w:r>
    </w:p>
    <w:p w14:paraId="7F6B7465" w14:textId="77777777" w:rsidR="00B61434" w:rsidRPr="000A3CC9" w:rsidRDefault="00B61434" w:rsidP="00B61434">
      <w:pPr>
        <w:spacing w:line="360" w:lineRule="auto"/>
        <w:jc w:val="center"/>
        <w:rPr>
          <w:lang w:val="uk-UA"/>
        </w:rPr>
      </w:pPr>
      <w:r w:rsidRPr="000A3CC9">
        <w:rPr>
          <w:b/>
          <w:sz w:val="28"/>
          <w:szCs w:val="28"/>
          <w:u w:val="double"/>
          <w:lang w:val="uk-UA"/>
        </w:rPr>
        <w:t>1.1. Соціальний захист учнів</w:t>
      </w:r>
    </w:p>
    <w:p w14:paraId="585D5368" w14:textId="77777777" w:rsidR="00B61434" w:rsidRPr="000A3CC9" w:rsidRDefault="00B61434" w:rsidP="00B61434">
      <w:pPr>
        <w:tabs>
          <w:tab w:val="left" w:pos="4440"/>
        </w:tabs>
        <w:rPr>
          <w:lang w:val="uk-UA"/>
        </w:rPr>
      </w:pPr>
      <w:r w:rsidRPr="000A3CC9">
        <w:rPr>
          <w:sz w:val="28"/>
          <w:szCs w:val="28"/>
          <w:lang w:val="uk-UA"/>
        </w:rPr>
        <w:t xml:space="preserve">Завдання: </w:t>
      </w:r>
    </w:p>
    <w:p w14:paraId="0F559B6B" w14:textId="77777777" w:rsidR="00B61434" w:rsidRPr="000A3CC9" w:rsidRDefault="00B61434" w:rsidP="00B61434">
      <w:pPr>
        <w:numPr>
          <w:ilvl w:val="0"/>
          <w:numId w:val="2"/>
        </w:numPr>
        <w:tabs>
          <w:tab w:val="left" w:pos="993"/>
        </w:tabs>
        <w:suppressAutoHyphens/>
        <w:rPr>
          <w:lang w:val="uk-UA"/>
        </w:rPr>
      </w:pPr>
      <w:r w:rsidRPr="000A3CC9">
        <w:rPr>
          <w:sz w:val="28"/>
          <w:szCs w:val="28"/>
          <w:lang w:val="uk-UA"/>
        </w:rPr>
        <w:t>охорона прав і законних інтересів неповнолітніх;</w:t>
      </w:r>
    </w:p>
    <w:p w14:paraId="62381B28" w14:textId="77777777" w:rsidR="00B61434" w:rsidRPr="000A3CC9" w:rsidRDefault="00B61434" w:rsidP="00B61434">
      <w:pPr>
        <w:numPr>
          <w:ilvl w:val="0"/>
          <w:numId w:val="2"/>
        </w:numPr>
        <w:tabs>
          <w:tab w:val="left" w:pos="993"/>
        </w:tabs>
        <w:suppressAutoHyphens/>
        <w:rPr>
          <w:lang w:val="uk-UA"/>
        </w:rPr>
      </w:pPr>
      <w:r w:rsidRPr="000A3CC9">
        <w:rPr>
          <w:sz w:val="28"/>
          <w:szCs w:val="28"/>
          <w:lang w:val="uk-UA"/>
        </w:rPr>
        <w:t>забезпечення соціальних гарантій дітям пільгових категорій;</w:t>
      </w:r>
    </w:p>
    <w:p w14:paraId="1D76ABB8" w14:textId="77777777" w:rsidR="00B61434" w:rsidRPr="000A3CC9" w:rsidRDefault="00B61434" w:rsidP="00B61434">
      <w:pPr>
        <w:numPr>
          <w:ilvl w:val="0"/>
          <w:numId w:val="2"/>
        </w:numPr>
        <w:tabs>
          <w:tab w:val="left" w:pos="993"/>
        </w:tabs>
        <w:suppressAutoHyphens/>
        <w:rPr>
          <w:lang w:val="uk-UA"/>
        </w:rPr>
      </w:pPr>
      <w:r w:rsidRPr="000A3CC9">
        <w:rPr>
          <w:sz w:val="28"/>
          <w:szCs w:val="28"/>
          <w:lang w:val="uk-UA"/>
        </w:rPr>
        <w:t>соціально-педагогічна реабілітація проблемних дітей.</w:t>
      </w:r>
    </w:p>
    <w:p w14:paraId="6CA671AE" w14:textId="77777777" w:rsidR="00B61434" w:rsidRPr="000A3CC9" w:rsidRDefault="00B61434" w:rsidP="00B61434">
      <w:pPr>
        <w:tabs>
          <w:tab w:val="left" w:pos="4440"/>
        </w:tabs>
        <w:ind w:left="720"/>
        <w:rPr>
          <w:sz w:val="28"/>
          <w:szCs w:val="28"/>
          <w:lang w:val="uk-UA"/>
        </w:rPr>
      </w:pPr>
    </w:p>
    <w:tbl>
      <w:tblPr>
        <w:tblW w:w="0" w:type="auto"/>
        <w:tblInd w:w="108" w:type="dxa"/>
        <w:tblLayout w:type="fixed"/>
        <w:tblLook w:val="0000" w:firstRow="0" w:lastRow="0" w:firstColumn="0" w:lastColumn="0" w:noHBand="0" w:noVBand="0"/>
      </w:tblPr>
      <w:tblGrid>
        <w:gridCol w:w="568"/>
        <w:gridCol w:w="1965"/>
        <w:gridCol w:w="6114"/>
        <w:gridCol w:w="1984"/>
        <w:gridCol w:w="2836"/>
        <w:gridCol w:w="1417"/>
      </w:tblGrid>
      <w:tr w:rsidR="00B61434" w:rsidRPr="000A3CC9" w14:paraId="0FB2C9CF" w14:textId="77777777" w:rsidTr="00B61434">
        <w:trPr>
          <w:trHeight w:val="274"/>
          <w:tblHeader/>
        </w:trPr>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4864171F" w14:textId="77777777" w:rsidR="00B61434" w:rsidRPr="000A3CC9" w:rsidRDefault="00B61434" w:rsidP="00B61434">
            <w:pPr>
              <w:tabs>
                <w:tab w:val="left" w:pos="4440"/>
              </w:tabs>
              <w:rPr>
                <w:lang w:val="uk-UA"/>
              </w:rPr>
            </w:pPr>
            <w:r w:rsidRPr="000A3CC9">
              <w:rPr>
                <w:b/>
                <w:lang w:val="uk-UA"/>
              </w:rPr>
              <w:t>№</w:t>
            </w:r>
          </w:p>
          <w:p w14:paraId="42D7E44B" w14:textId="77777777" w:rsidR="00B61434" w:rsidRPr="000A3CC9" w:rsidRDefault="00B61434" w:rsidP="00B61434">
            <w:pPr>
              <w:tabs>
                <w:tab w:val="left" w:pos="4440"/>
              </w:tabs>
              <w:ind w:right="-102"/>
              <w:jc w:val="center"/>
              <w:rPr>
                <w:lang w:val="uk-UA"/>
              </w:rPr>
            </w:pPr>
            <w:r w:rsidRPr="000A3CC9">
              <w:rPr>
                <w:b/>
                <w:lang w:val="uk-UA"/>
              </w:rPr>
              <w:t>з/п</w:t>
            </w:r>
          </w:p>
        </w:tc>
        <w:tc>
          <w:tcPr>
            <w:tcW w:w="1965" w:type="dxa"/>
            <w:tcBorders>
              <w:top w:val="single" w:sz="4" w:space="0" w:color="000000"/>
              <w:left w:val="single" w:sz="4" w:space="0" w:color="000000"/>
              <w:bottom w:val="single" w:sz="4" w:space="0" w:color="000000"/>
              <w:right w:val="single" w:sz="4" w:space="0" w:color="000000"/>
            </w:tcBorders>
            <w:shd w:val="clear" w:color="auto" w:fill="D9D9D9"/>
          </w:tcPr>
          <w:p w14:paraId="6F5DD787" w14:textId="77777777" w:rsidR="00B61434" w:rsidRPr="000A3CC9" w:rsidRDefault="00B61434" w:rsidP="00B61434">
            <w:pPr>
              <w:tabs>
                <w:tab w:val="left" w:pos="4440"/>
              </w:tabs>
              <w:jc w:val="center"/>
              <w:rPr>
                <w:lang w:val="uk-UA"/>
              </w:rPr>
            </w:pPr>
            <w:r w:rsidRPr="000A3CC9">
              <w:rPr>
                <w:b/>
                <w:lang w:val="uk-UA"/>
              </w:rPr>
              <w:t xml:space="preserve">Напрямки </w:t>
            </w:r>
          </w:p>
          <w:p w14:paraId="7E223E6A" w14:textId="77777777" w:rsidR="00B61434" w:rsidRPr="000A3CC9" w:rsidRDefault="00B61434" w:rsidP="00B61434">
            <w:pPr>
              <w:tabs>
                <w:tab w:val="left" w:pos="4440"/>
              </w:tabs>
              <w:ind w:right="12"/>
              <w:jc w:val="center"/>
              <w:rPr>
                <w:lang w:val="uk-UA"/>
              </w:rPr>
            </w:pPr>
            <w:r w:rsidRPr="000A3CC9">
              <w:rPr>
                <w:b/>
                <w:lang w:val="uk-UA"/>
              </w:rPr>
              <w:t>діяльності</w:t>
            </w:r>
          </w:p>
        </w:tc>
        <w:tc>
          <w:tcPr>
            <w:tcW w:w="6114" w:type="dxa"/>
            <w:tcBorders>
              <w:top w:val="single" w:sz="4" w:space="0" w:color="000000"/>
              <w:left w:val="single" w:sz="4" w:space="0" w:color="000000"/>
              <w:bottom w:val="single" w:sz="4" w:space="0" w:color="000000"/>
              <w:right w:val="single" w:sz="4" w:space="0" w:color="000000"/>
            </w:tcBorders>
            <w:shd w:val="clear" w:color="auto" w:fill="D9D9D9"/>
          </w:tcPr>
          <w:p w14:paraId="02C169C3" w14:textId="77777777" w:rsidR="00B61434" w:rsidRPr="000A3CC9" w:rsidRDefault="00B61434" w:rsidP="00B61434">
            <w:pPr>
              <w:tabs>
                <w:tab w:val="left" w:pos="4440"/>
              </w:tabs>
              <w:jc w:val="center"/>
              <w:rPr>
                <w:lang w:val="uk-UA"/>
              </w:rPr>
            </w:pPr>
            <w:r w:rsidRPr="000A3CC9">
              <w:rPr>
                <w:b/>
                <w:lang w:val="uk-UA"/>
              </w:rPr>
              <w:t>Зміст діяльності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51031E0D" w14:textId="77777777" w:rsidR="00B61434" w:rsidRPr="000A3CC9" w:rsidRDefault="00B61434" w:rsidP="00B61434">
            <w:pPr>
              <w:tabs>
                <w:tab w:val="left" w:pos="4440"/>
              </w:tabs>
              <w:jc w:val="center"/>
              <w:rPr>
                <w:lang w:val="uk-UA"/>
              </w:rPr>
            </w:pPr>
            <w:r w:rsidRPr="000A3CC9">
              <w:rPr>
                <w:b/>
                <w:lang w:val="uk-UA"/>
              </w:rPr>
              <w:t>Термін виконання</w:t>
            </w:r>
          </w:p>
        </w:tc>
        <w:tc>
          <w:tcPr>
            <w:tcW w:w="2836" w:type="dxa"/>
            <w:tcBorders>
              <w:top w:val="single" w:sz="4" w:space="0" w:color="000000"/>
              <w:left w:val="single" w:sz="4" w:space="0" w:color="000000"/>
              <w:bottom w:val="single" w:sz="4" w:space="0" w:color="000000"/>
              <w:right w:val="single" w:sz="4" w:space="0" w:color="000000"/>
            </w:tcBorders>
            <w:shd w:val="clear" w:color="auto" w:fill="D9D9D9"/>
          </w:tcPr>
          <w:p w14:paraId="7FA4CC1C" w14:textId="77777777" w:rsidR="00B61434" w:rsidRPr="000A3CC9" w:rsidRDefault="00B61434" w:rsidP="00B61434">
            <w:pPr>
              <w:tabs>
                <w:tab w:val="left" w:pos="4440"/>
              </w:tabs>
              <w:jc w:val="center"/>
              <w:rPr>
                <w:lang w:val="uk-UA"/>
              </w:rPr>
            </w:pPr>
            <w:r w:rsidRPr="000A3CC9">
              <w:rPr>
                <w:b/>
                <w:lang w:val="uk-UA"/>
              </w:rPr>
              <w:t>Відповідальні</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70375AE2" w14:textId="77777777" w:rsidR="00B61434" w:rsidRPr="000A3CC9" w:rsidRDefault="00B61434" w:rsidP="00B61434">
            <w:pPr>
              <w:tabs>
                <w:tab w:val="left" w:pos="4440"/>
              </w:tabs>
              <w:ind w:right="-251"/>
              <w:rPr>
                <w:lang w:val="uk-UA"/>
              </w:rPr>
            </w:pPr>
            <w:r w:rsidRPr="000A3CC9">
              <w:rPr>
                <w:b/>
                <w:lang w:val="uk-UA"/>
              </w:rPr>
              <w:t xml:space="preserve">Відмітка </w:t>
            </w:r>
          </w:p>
          <w:p w14:paraId="16A6951A" w14:textId="77777777" w:rsidR="00B61434" w:rsidRPr="000A3CC9" w:rsidRDefault="00B61434" w:rsidP="00B61434">
            <w:pPr>
              <w:tabs>
                <w:tab w:val="left" w:pos="4440"/>
              </w:tabs>
              <w:jc w:val="center"/>
              <w:rPr>
                <w:lang w:val="uk-UA"/>
              </w:rPr>
            </w:pPr>
            <w:r w:rsidRPr="000A3CC9">
              <w:rPr>
                <w:b/>
                <w:lang w:val="uk-UA"/>
              </w:rPr>
              <w:t xml:space="preserve">про </w:t>
            </w:r>
            <w:proofErr w:type="spellStart"/>
            <w:r w:rsidRPr="000A3CC9">
              <w:rPr>
                <w:b/>
                <w:lang w:val="uk-UA"/>
              </w:rPr>
              <w:t>виконаня</w:t>
            </w:r>
            <w:proofErr w:type="spellEnd"/>
          </w:p>
        </w:tc>
      </w:tr>
      <w:tr w:rsidR="00B61434" w:rsidRPr="000A3CC9" w14:paraId="582ADB93" w14:textId="77777777" w:rsidTr="00B61434">
        <w:trPr>
          <w:trHeight w:val="1123"/>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F4C8FD" w14:textId="77777777" w:rsidR="00B61434" w:rsidRPr="000A3CC9" w:rsidRDefault="00B61434" w:rsidP="00B61434">
            <w:pPr>
              <w:rPr>
                <w:lang w:val="uk-UA"/>
              </w:rPr>
            </w:pPr>
            <w:r w:rsidRPr="000A3CC9">
              <w:rPr>
                <w:sz w:val="28"/>
                <w:szCs w:val="28"/>
                <w:lang w:val="uk-UA"/>
              </w:rPr>
              <w:t>1.</w:t>
            </w:r>
          </w:p>
          <w:p w14:paraId="41CF73FE" w14:textId="77777777" w:rsidR="00B61434" w:rsidRPr="000A3CC9" w:rsidRDefault="00B61434" w:rsidP="00B61434">
            <w:pPr>
              <w:rPr>
                <w:sz w:val="28"/>
                <w:szCs w:val="28"/>
                <w:lang w:val="uk-UA"/>
              </w:rPr>
            </w:pPr>
          </w:p>
          <w:p w14:paraId="4EA1A832" w14:textId="77777777" w:rsidR="00B61434" w:rsidRPr="000A3CC9" w:rsidRDefault="00B61434" w:rsidP="00B61434">
            <w:pPr>
              <w:rPr>
                <w:sz w:val="28"/>
                <w:szCs w:val="28"/>
                <w:lang w:val="uk-UA"/>
              </w:rPr>
            </w:pPr>
          </w:p>
          <w:p w14:paraId="2ABE6699" w14:textId="77777777" w:rsidR="00B61434" w:rsidRPr="000A3CC9" w:rsidRDefault="00B61434" w:rsidP="00B61434">
            <w:pPr>
              <w:rPr>
                <w:sz w:val="28"/>
                <w:szCs w:val="28"/>
                <w:lang w:val="uk-UA"/>
              </w:rPr>
            </w:pPr>
          </w:p>
          <w:p w14:paraId="6572CCA7" w14:textId="77777777" w:rsidR="00B61434" w:rsidRPr="000A3CC9" w:rsidRDefault="00B61434" w:rsidP="00B61434">
            <w:pPr>
              <w:rPr>
                <w:sz w:val="28"/>
                <w:szCs w:val="28"/>
                <w:lang w:val="uk-UA"/>
              </w:rPr>
            </w:pPr>
          </w:p>
          <w:p w14:paraId="0022110B" w14:textId="77777777" w:rsidR="00B61434" w:rsidRPr="000A3CC9" w:rsidRDefault="00B61434" w:rsidP="00B61434">
            <w:pPr>
              <w:rPr>
                <w:sz w:val="28"/>
                <w:szCs w:val="28"/>
                <w:lang w:val="uk-UA"/>
              </w:rPr>
            </w:pPr>
          </w:p>
          <w:p w14:paraId="35F47577" w14:textId="77777777" w:rsidR="00B61434" w:rsidRPr="000A3CC9" w:rsidRDefault="00B61434" w:rsidP="00B61434">
            <w:pPr>
              <w:rPr>
                <w:sz w:val="28"/>
                <w:szCs w:val="28"/>
                <w:lang w:val="uk-UA"/>
              </w:rPr>
            </w:pPr>
          </w:p>
          <w:p w14:paraId="7E4B1EFC" w14:textId="77777777" w:rsidR="00B61434" w:rsidRPr="000A3CC9" w:rsidRDefault="00B61434" w:rsidP="00B61434">
            <w:pPr>
              <w:rPr>
                <w:sz w:val="28"/>
                <w:szCs w:val="28"/>
                <w:lang w:val="uk-UA"/>
              </w:rPr>
            </w:pPr>
          </w:p>
          <w:p w14:paraId="22F0A016" w14:textId="77777777" w:rsidR="00B61434" w:rsidRPr="000A3CC9" w:rsidRDefault="00B61434" w:rsidP="00B61434">
            <w:pPr>
              <w:rPr>
                <w:sz w:val="28"/>
                <w:szCs w:val="28"/>
                <w:lang w:val="uk-UA"/>
              </w:rPr>
            </w:pPr>
          </w:p>
          <w:p w14:paraId="043A2D42" w14:textId="77777777" w:rsidR="00B61434" w:rsidRPr="000A3CC9" w:rsidRDefault="00B61434" w:rsidP="00B61434">
            <w:pPr>
              <w:rPr>
                <w:sz w:val="28"/>
                <w:szCs w:val="28"/>
                <w:lang w:val="uk-UA"/>
              </w:rPr>
            </w:pPr>
          </w:p>
          <w:p w14:paraId="46E6F878" w14:textId="77777777" w:rsidR="00B61434" w:rsidRPr="000A3CC9" w:rsidRDefault="00B61434" w:rsidP="00B61434">
            <w:pPr>
              <w:rPr>
                <w:sz w:val="28"/>
                <w:szCs w:val="28"/>
                <w:lang w:val="uk-UA"/>
              </w:rPr>
            </w:pPr>
          </w:p>
          <w:p w14:paraId="25D6F5FA" w14:textId="77777777" w:rsidR="00B61434" w:rsidRPr="000A3CC9" w:rsidRDefault="00B61434" w:rsidP="00B61434">
            <w:pPr>
              <w:rPr>
                <w:sz w:val="28"/>
                <w:szCs w:val="28"/>
                <w:lang w:val="uk-UA"/>
              </w:rPr>
            </w:pPr>
          </w:p>
          <w:p w14:paraId="42A73E41" w14:textId="77777777" w:rsidR="00B61434" w:rsidRPr="000A3CC9" w:rsidRDefault="00B61434" w:rsidP="00B61434">
            <w:pPr>
              <w:rPr>
                <w:sz w:val="28"/>
                <w:szCs w:val="28"/>
                <w:lang w:val="uk-UA"/>
              </w:rPr>
            </w:pPr>
          </w:p>
          <w:p w14:paraId="250C1390" w14:textId="77777777" w:rsidR="00B61434" w:rsidRPr="000A3CC9" w:rsidRDefault="00B61434" w:rsidP="00B61434">
            <w:pPr>
              <w:rPr>
                <w:sz w:val="28"/>
                <w:szCs w:val="28"/>
                <w:lang w:val="uk-UA"/>
              </w:rPr>
            </w:pPr>
          </w:p>
          <w:p w14:paraId="5B574DE2" w14:textId="77777777" w:rsidR="00B61434" w:rsidRPr="000A3CC9" w:rsidRDefault="00B61434" w:rsidP="00B61434">
            <w:pPr>
              <w:rPr>
                <w:sz w:val="28"/>
                <w:szCs w:val="28"/>
                <w:lang w:val="uk-UA"/>
              </w:rPr>
            </w:pPr>
          </w:p>
          <w:p w14:paraId="3F53B763" w14:textId="77777777" w:rsidR="00B61434" w:rsidRPr="000A3CC9" w:rsidRDefault="00B61434" w:rsidP="00B61434">
            <w:pPr>
              <w:rPr>
                <w:sz w:val="28"/>
                <w:szCs w:val="28"/>
                <w:lang w:val="uk-UA"/>
              </w:rPr>
            </w:pPr>
          </w:p>
          <w:p w14:paraId="09AF141B" w14:textId="77777777" w:rsidR="00B61434" w:rsidRPr="000A3CC9" w:rsidRDefault="00B61434" w:rsidP="00B61434">
            <w:pPr>
              <w:rPr>
                <w:sz w:val="28"/>
                <w:szCs w:val="28"/>
                <w:lang w:val="uk-UA"/>
              </w:rPr>
            </w:pPr>
          </w:p>
          <w:p w14:paraId="1CA2F9B2" w14:textId="77777777" w:rsidR="00B61434" w:rsidRPr="000A3CC9" w:rsidRDefault="00B61434" w:rsidP="00B61434">
            <w:pPr>
              <w:rPr>
                <w:sz w:val="28"/>
                <w:szCs w:val="28"/>
                <w:lang w:val="uk-UA"/>
              </w:rPr>
            </w:pPr>
          </w:p>
          <w:p w14:paraId="3351E9BF" w14:textId="77777777" w:rsidR="00B61434" w:rsidRPr="000A3CC9" w:rsidRDefault="00B61434" w:rsidP="00B61434">
            <w:pPr>
              <w:rPr>
                <w:sz w:val="28"/>
                <w:szCs w:val="28"/>
                <w:lang w:val="uk-UA"/>
              </w:rPr>
            </w:pP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81142F" w14:textId="77777777" w:rsidR="00B61434" w:rsidRPr="000A3CC9" w:rsidRDefault="00B61434" w:rsidP="00B61434">
            <w:pPr>
              <w:tabs>
                <w:tab w:val="left" w:pos="4440"/>
              </w:tabs>
              <w:rPr>
                <w:lang w:val="uk-UA"/>
              </w:rPr>
            </w:pPr>
            <w:r w:rsidRPr="000A3CC9">
              <w:rPr>
                <w:sz w:val="28"/>
                <w:szCs w:val="28"/>
                <w:lang w:val="uk-UA"/>
              </w:rPr>
              <w:lastRenderedPageBreak/>
              <w:t>Організаційна діяльність</w:t>
            </w:r>
          </w:p>
          <w:p w14:paraId="3AF03A13" w14:textId="77777777" w:rsidR="00B61434" w:rsidRPr="000A3CC9" w:rsidRDefault="00B61434" w:rsidP="00B61434">
            <w:pPr>
              <w:tabs>
                <w:tab w:val="left" w:pos="4440"/>
              </w:tabs>
              <w:rPr>
                <w:sz w:val="28"/>
                <w:szCs w:val="28"/>
                <w:lang w:val="uk-UA"/>
              </w:rPr>
            </w:pPr>
          </w:p>
          <w:p w14:paraId="2CF0AD11" w14:textId="77777777" w:rsidR="00B61434" w:rsidRPr="000A3CC9" w:rsidRDefault="00B61434" w:rsidP="00B61434">
            <w:pPr>
              <w:tabs>
                <w:tab w:val="left" w:pos="4440"/>
              </w:tabs>
              <w:rPr>
                <w:sz w:val="28"/>
                <w:szCs w:val="28"/>
                <w:lang w:val="uk-UA"/>
              </w:rPr>
            </w:pPr>
          </w:p>
          <w:p w14:paraId="282C2790" w14:textId="77777777" w:rsidR="00B61434" w:rsidRPr="000A3CC9" w:rsidRDefault="00B61434" w:rsidP="00B61434">
            <w:pPr>
              <w:tabs>
                <w:tab w:val="left" w:pos="4440"/>
              </w:tabs>
              <w:rPr>
                <w:sz w:val="28"/>
                <w:szCs w:val="28"/>
                <w:lang w:val="uk-UA"/>
              </w:rPr>
            </w:pPr>
          </w:p>
          <w:p w14:paraId="40F6969B" w14:textId="77777777" w:rsidR="00B61434" w:rsidRPr="000A3CC9" w:rsidRDefault="00B61434" w:rsidP="00B61434">
            <w:pPr>
              <w:tabs>
                <w:tab w:val="left" w:pos="4440"/>
              </w:tabs>
              <w:rPr>
                <w:sz w:val="28"/>
                <w:szCs w:val="28"/>
                <w:lang w:val="uk-UA"/>
              </w:rPr>
            </w:pPr>
          </w:p>
          <w:p w14:paraId="4EFC833C" w14:textId="77777777" w:rsidR="00B61434" w:rsidRPr="000A3CC9" w:rsidRDefault="00B61434" w:rsidP="00B61434">
            <w:pPr>
              <w:tabs>
                <w:tab w:val="left" w:pos="4440"/>
              </w:tabs>
              <w:rPr>
                <w:sz w:val="28"/>
                <w:szCs w:val="28"/>
                <w:lang w:val="uk-UA"/>
              </w:rPr>
            </w:pPr>
          </w:p>
          <w:p w14:paraId="48438736" w14:textId="77777777" w:rsidR="00B61434" w:rsidRPr="000A3CC9" w:rsidRDefault="00B61434" w:rsidP="00B61434">
            <w:pPr>
              <w:tabs>
                <w:tab w:val="left" w:pos="4440"/>
              </w:tabs>
              <w:rPr>
                <w:sz w:val="28"/>
                <w:szCs w:val="28"/>
                <w:lang w:val="uk-UA"/>
              </w:rPr>
            </w:pPr>
          </w:p>
          <w:p w14:paraId="61A70A77" w14:textId="77777777" w:rsidR="00B61434" w:rsidRPr="000A3CC9" w:rsidRDefault="00B61434" w:rsidP="00B61434">
            <w:pPr>
              <w:tabs>
                <w:tab w:val="left" w:pos="4440"/>
              </w:tabs>
              <w:rPr>
                <w:sz w:val="28"/>
                <w:szCs w:val="28"/>
                <w:lang w:val="uk-UA"/>
              </w:rPr>
            </w:pPr>
          </w:p>
          <w:p w14:paraId="60496DFD" w14:textId="77777777" w:rsidR="00B61434" w:rsidRPr="000A3CC9" w:rsidRDefault="00B61434" w:rsidP="00B61434">
            <w:pPr>
              <w:tabs>
                <w:tab w:val="left" w:pos="4440"/>
              </w:tabs>
              <w:rPr>
                <w:sz w:val="28"/>
                <w:szCs w:val="28"/>
                <w:lang w:val="uk-UA"/>
              </w:rPr>
            </w:pPr>
          </w:p>
          <w:p w14:paraId="7C0D7F4A" w14:textId="77777777" w:rsidR="00B61434" w:rsidRPr="000A3CC9" w:rsidRDefault="00B61434" w:rsidP="00B61434">
            <w:pPr>
              <w:tabs>
                <w:tab w:val="left" w:pos="4440"/>
              </w:tabs>
              <w:rPr>
                <w:sz w:val="28"/>
                <w:szCs w:val="28"/>
                <w:lang w:val="uk-UA"/>
              </w:rPr>
            </w:pPr>
          </w:p>
          <w:p w14:paraId="2CD927CE" w14:textId="77777777" w:rsidR="00B61434" w:rsidRPr="000A3CC9" w:rsidRDefault="00B61434" w:rsidP="00B61434">
            <w:pPr>
              <w:tabs>
                <w:tab w:val="left" w:pos="4440"/>
              </w:tabs>
              <w:rPr>
                <w:sz w:val="28"/>
                <w:szCs w:val="28"/>
                <w:lang w:val="uk-UA"/>
              </w:rPr>
            </w:pPr>
          </w:p>
          <w:p w14:paraId="21D8CF4C" w14:textId="77777777" w:rsidR="00B61434" w:rsidRPr="000A3CC9" w:rsidRDefault="00B61434" w:rsidP="00B61434">
            <w:pPr>
              <w:tabs>
                <w:tab w:val="left" w:pos="4440"/>
              </w:tabs>
              <w:rPr>
                <w:sz w:val="28"/>
                <w:szCs w:val="28"/>
                <w:lang w:val="uk-UA"/>
              </w:rPr>
            </w:pPr>
          </w:p>
          <w:p w14:paraId="159558B3" w14:textId="77777777" w:rsidR="00B61434" w:rsidRPr="000A3CC9" w:rsidRDefault="00B61434" w:rsidP="00B61434">
            <w:pPr>
              <w:tabs>
                <w:tab w:val="left" w:pos="4440"/>
              </w:tabs>
              <w:rPr>
                <w:sz w:val="28"/>
                <w:szCs w:val="28"/>
                <w:lang w:val="uk-UA"/>
              </w:rPr>
            </w:pPr>
          </w:p>
          <w:p w14:paraId="1D788673" w14:textId="77777777" w:rsidR="00B61434" w:rsidRPr="000A3CC9" w:rsidRDefault="00B61434" w:rsidP="00B61434">
            <w:pPr>
              <w:tabs>
                <w:tab w:val="left" w:pos="4440"/>
              </w:tabs>
              <w:rPr>
                <w:sz w:val="28"/>
                <w:szCs w:val="28"/>
                <w:lang w:val="uk-UA"/>
              </w:rPr>
            </w:pPr>
          </w:p>
          <w:p w14:paraId="33CA9ED4" w14:textId="77777777" w:rsidR="00B61434" w:rsidRPr="000A3CC9" w:rsidRDefault="00B61434" w:rsidP="00B61434">
            <w:pPr>
              <w:tabs>
                <w:tab w:val="left" w:pos="4440"/>
              </w:tabs>
              <w:rPr>
                <w:sz w:val="28"/>
                <w:szCs w:val="28"/>
                <w:lang w:val="uk-UA"/>
              </w:rPr>
            </w:pPr>
          </w:p>
          <w:p w14:paraId="7F3BF591" w14:textId="77777777" w:rsidR="00B61434" w:rsidRPr="000A3CC9" w:rsidRDefault="00B61434" w:rsidP="00B61434">
            <w:pPr>
              <w:tabs>
                <w:tab w:val="left" w:pos="4440"/>
              </w:tabs>
              <w:rPr>
                <w:sz w:val="28"/>
                <w:szCs w:val="28"/>
                <w:lang w:val="uk-UA"/>
              </w:rPr>
            </w:pPr>
          </w:p>
          <w:p w14:paraId="3A48B19D" w14:textId="77777777" w:rsidR="00B61434" w:rsidRPr="000A3CC9" w:rsidRDefault="00B61434" w:rsidP="00B61434">
            <w:pPr>
              <w:tabs>
                <w:tab w:val="left" w:pos="4440"/>
              </w:tabs>
              <w:ind w:right="-122"/>
              <w:rPr>
                <w:sz w:val="28"/>
                <w:szCs w:val="28"/>
                <w:lang w:val="uk-UA"/>
              </w:rPr>
            </w:pPr>
          </w:p>
        </w:tc>
        <w:tc>
          <w:tcPr>
            <w:tcW w:w="6114" w:type="dxa"/>
            <w:tcBorders>
              <w:top w:val="single" w:sz="4" w:space="0" w:color="000000"/>
              <w:left w:val="single" w:sz="4" w:space="0" w:color="000000"/>
              <w:bottom w:val="single" w:sz="4" w:space="0" w:color="auto"/>
              <w:right w:val="single" w:sz="4" w:space="0" w:color="000000"/>
            </w:tcBorders>
            <w:shd w:val="clear" w:color="auto" w:fill="auto"/>
          </w:tcPr>
          <w:p w14:paraId="11D2AA48" w14:textId="77777777" w:rsidR="00B61434" w:rsidRPr="000A3CC9" w:rsidRDefault="00B61434" w:rsidP="00B61434">
            <w:pPr>
              <w:ind w:left="57" w:right="171" w:firstLine="281"/>
              <w:jc w:val="both"/>
              <w:rPr>
                <w:lang w:val="uk-UA"/>
              </w:rPr>
            </w:pPr>
            <w:r w:rsidRPr="000A3CC9">
              <w:rPr>
                <w:sz w:val="28"/>
                <w:szCs w:val="28"/>
                <w:lang w:val="uk-UA"/>
              </w:rPr>
              <w:lastRenderedPageBreak/>
              <w:t xml:space="preserve">Надати рекомендації вихователям і класним керівникам щодо організації роботи з </w:t>
            </w:r>
            <w:proofErr w:type="spellStart"/>
            <w:r w:rsidRPr="000A3CC9">
              <w:rPr>
                <w:sz w:val="28"/>
                <w:szCs w:val="28"/>
                <w:lang w:val="uk-UA"/>
              </w:rPr>
              <w:t>соціаль</w:t>
            </w:r>
            <w:proofErr w:type="spellEnd"/>
            <w:r w:rsidRPr="000A3CC9">
              <w:rPr>
                <w:sz w:val="28"/>
                <w:szCs w:val="28"/>
                <w:lang w:val="uk-UA"/>
              </w:rPr>
              <w:t xml:space="preserve">-ного захисту учнів. </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14:paraId="59DB4241" w14:textId="77777777" w:rsidR="00B61434" w:rsidRPr="000A3CC9" w:rsidRDefault="00B61434" w:rsidP="00B61434">
            <w:pPr>
              <w:tabs>
                <w:tab w:val="left" w:pos="4440"/>
              </w:tabs>
              <w:jc w:val="center"/>
              <w:rPr>
                <w:lang w:val="uk-UA"/>
              </w:rPr>
            </w:pPr>
            <w:r w:rsidRPr="000A3CC9">
              <w:rPr>
                <w:sz w:val="28"/>
                <w:szCs w:val="28"/>
                <w:lang w:val="uk-UA"/>
              </w:rPr>
              <w:t>Серпень – вересень</w:t>
            </w:r>
          </w:p>
          <w:p w14:paraId="4B8996FF" w14:textId="77777777" w:rsidR="00B61434" w:rsidRPr="000A3CC9" w:rsidRDefault="00B61434" w:rsidP="00B61434">
            <w:pPr>
              <w:tabs>
                <w:tab w:val="left" w:pos="4440"/>
              </w:tabs>
              <w:spacing w:after="120"/>
              <w:jc w:val="center"/>
              <w:rPr>
                <w:lang w:val="uk-UA"/>
              </w:rPr>
            </w:pPr>
            <w:r w:rsidRPr="000A3CC9">
              <w:rPr>
                <w:sz w:val="28"/>
                <w:szCs w:val="28"/>
                <w:lang w:val="uk-UA"/>
              </w:rPr>
              <w:t>2023 р.</w:t>
            </w:r>
          </w:p>
        </w:tc>
        <w:tc>
          <w:tcPr>
            <w:tcW w:w="2836" w:type="dxa"/>
            <w:tcBorders>
              <w:top w:val="single" w:sz="4" w:space="0" w:color="000000"/>
              <w:left w:val="single" w:sz="4" w:space="0" w:color="000000"/>
              <w:bottom w:val="single" w:sz="4" w:space="0" w:color="auto"/>
              <w:right w:val="single" w:sz="4" w:space="0" w:color="000000"/>
            </w:tcBorders>
            <w:shd w:val="clear" w:color="auto" w:fill="auto"/>
          </w:tcPr>
          <w:p w14:paraId="7872973D" w14:textId="77777777" w:rsidR="00B61434" w:rsidRPr="000A3CC9" w:rsidRDefault="00B61434" w:rsidP="00B61434">
            <w:pPr>
              <w:jc w:val="both"/>
              <w:rPr>
                <w:lang w:val="uk-UA"/>
              </w:rPr>
            </w:pPr>
            <w:r w:rsidRPr="000A3CC9">
              <w:rPr>
                <w:sz w:val="28"/>
                <w:szCs w:val="28"/>
                <w:lang w:val="uk-UA"/>
              </w:rPr>
              <w:t xml:space="preserve">Заступник директора </w:t>
            </w:r>
          </w:p>
          <w:p w14:paraId="5F2100DC" w14:textId="77777777" w:rsidR="00B61434" w:rsidRPr="000A3CC9" w:rsidRDefault="00B61434" w:rsidP="00B61434">
            <w:pPr>
              <w:tabs>
                <w:tab w:val="left" w:pos="4440"/>
              </w:tabs>
              <w:rPr>
                <w:lang w:val="uk-UA"/>
              </w:rPr>
            </w:pPr>
            <w:r w:rsidRPr="000A3CC9">
              <w:rPr>
                <w:sz w:val="28"/>
                <w:szCs w:val="28"/>
                <w:lang w:val="uk-UA"/>
              </w:rPr>
              <w:t xml:space="preserve">з ВР Семенець А.П. </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102AE1F3" w14:textId="77777777" w:rsidR="00B61434" w:rsidRPr="000A3CC9" w:rsidRDefault="00B61434" w:rsidP="00B61434">
            <w:pPr>
              <w:tabs>
                <w:tab w:val="left" w:pos="4440"/>
              </w:tabs>
              <w:snapToGrid w:val="0"/>
              <w:rPr>
                <w:sz w:val="28"/>
                <w:szCs w:val="28"/>
                <w:lang w:val="uk-UA"/>
              </w:rPr>
            </w:pPr>
          </w:p>
        </w:tc>
      </w:tr>
      <w:tr w:rsidR="00B61434" w:rsidRPr="000A3CC9" w14:paraId="64D5BABA" w14:textId="77777777" w:rsidTr="00B61434">
        <w:trPr>
          <w:trHeight w:val="98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7F368E5C" w14:textId="77777777" w:rsidR="00B61434" w:rsidRPr="000A3CC9" w:rsidRDefault="00B61434" w:rsidP="00B61434">
            <w:pPr>
              <w:snapToGrid w:val="0"/>
              <w:rPr>
                <w:sz w:val="28"/>
                <w:szCs w:val="28"/>
                <w:lang w:val="uk-UA"/>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tcPr>
          <w:p w14:paraId="6B005834" w14:textId="77777777" w:rsidR="00B61434" w:rsidRPr="000A3CC9" w:rsidRDefault="00B61434" w:rsidP="00B61434">
            <w:pPr>
              <w:snapToGrid w:val="0"/>
              <w:rPr>
                <w:lang w:val="uk-UA"/>
              </w:rPr>
            </w:pPr>
          </w:p>
        </w:tc>
        <w:tc>
          <w:tcPr>
            <w:tcW w:w="6114" w:type="dxa"/>
            <w:tcBorders>
              <w:top w:val="single" w:sz="4" w:space="0" w:color="auto"/>
              <w:left w:val="single" w:sz="4" w:space="0" w:color="000000"/>
              <w:bottom w:val="single" w:sz="4" w:space="0" w:color="auto"/>
              <w:right w:val="single" w:sz="4" w:space="0" w:color="000000"/>
            </w:tcBorders>
            <w:shd w:val="clear" w:color="auto" w:fill="auto"/>
          </w:tcPr>
          <w:p w14:paraId="0744BB9B" w14:textId="01277078" w:rsidR="00B61434" w:rsidRPr="000A3CC9" w:rsidRDefault="00736A7B" w:rsidP="00B61434">
            <w:pPr>
              <w:ind w:right="30" w:firstLine="196"/>
              <w:rPr>
                <w:lang w:val="uk-UA"/>
              </w:rPr>
            </w:pPr>
            <w:r>
              <w:rPr>
                <w:sz w:val="28"/>
                <w:szCs w:val="28"/>
                <w:lang w:val="uk-UA"/>
              </w:rPr>
              <w:t>С</w:t>
            </w:r>
            <w:r w:rsidR="00B61434" w:rsidRPr="000A3CC9">
              <w:rPr>
                <w:sz w:val="28"/>
                <w:szCs w:val="28"/>
                <w:lang w:val="uk-UA"/>
              </w:rPr>
              <w:t>класти базу даних дітей пільгових категорій.</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72DDCE65" w14:textId="77777777" w:rsidR="00B61434" w:rsidRPr="000A3CC9" w:rsidRDefault="00B61434" w:rsidP="00B61434">
            <w:pPr>
              <w:jc w:val="center"/>
              <w:rPr>
                <w:lang w:val="uk-UA"/>
              </w:rPr>
            </w:pPr>
            <w:r w:rsidRPr="000A3CC9">
              <w:rPr>
                <w:sz w:val="28"/>
                <w:szCs w:val="28"/>
                <w:lang w:val="uk-UA"/>
              </w:rPr>
              <w:t>До 03.09.2023</w:t>
            </w:r>
          </w:p>
        </w:tc>
        <w:tc>
          <w:tcPr>
            <w:tcW w:w="2836" w:type="dxa"/>
            <w:tcBorders>
              <w:top w:val="single" w:sz="4" w:space="0" w:color="auto"/>
              <w:left w:val="single" w:sz="4" w:space="0" w:color="000000"/>
              <w:bottom w:val="single" w:sz="4" w:space="0" w:color="auto"/>
              <w:right w:val="single" w:sz="4" w:space="0" w:color="000000"/>
            </w:tcBorders>
            <w:shd w:val="clear" w:color="auto" w:fill="auto"/>
          </w:tcPr>
          <w:p w14:paraId="4243F586" w14:textId="77777777" w:rsidR="00B61434" w:rsidRPr="000A3CC9" w:rsidRDefault="00B61434" w:rsidP="00B61434">
            <w:pPr>
              <w:rPr>
                <w:lang w:val="uk-UA"/>
              </w:rPr>
            </w:pPr>
            <w:r w:rsidRPr="000A3CC9">
              <w:rPr>
                <w:sz w:val="28"/>
                <w:szCs w:val="28"/>
                <w:lang w:val="uk-UA"/>
              </w:rPr>
              <w:t xml:space="preserve">Заступник директора </w:t>
            </w:r>
          </w:p>
          <w:p w14:paraId="442EE0D5" w14:textId="77777777" w:rsidR="00B61434" w:rsidRPr="000A3CC9" w:rsidRDefault="00B61434" w:rsidP="00B61434">
            <w:pPr>
              <w:rPr>
                <w:lang w:val="uk-UA"/>
              </w:rPr>
            </w:pPr>
            <w:r w:rsidRPr="000A3CC9">
              <w:rPr>
                <w:sz w:val="28"/>
                <w:szCs w:val="28"/>
                <w:lang w:val="uk-UA"/>
              </w:rPr>
              <w:t>з ВР Семенець А.П., вихователі, класні керівники</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55742C56" w14:textId="77777777" w:rsidR="00B61434" w:rsidRPr="000A3CC9" w:rsidRDefault="00B61434" w:rsidP="00B61434">
            <w:pPr>
              <w:tabs>
                <w:tab w:val="left" w:pos="4440"/>
              </w:tabs>
              <w:snapToGrid w:val="0"/>
              <w:rPr>
                <w:sz w:val="28"/>
                <w:szCs w:val="28"/>
                <w:lang w:val="uk-UA"/>
              </w:rPr>
            </w:pPr>
          </w:p>
        </w:tc>
      </w:tr>
      <w:tr w:rsidR="00B61434" w:rsidRPr="000A3CC9" w14:paraId="704CE516" w14:textId="77777777" w:rsidTr="00B61434">
        <w:trPr>
          <w:trHeight w:val="70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76696974" w14:textId="77777777" w:rsidR="00B61434" w:rsidRPr="000A3CC9" w:rsidRDefault="00B61434" w:rsidP="00B61434">
            <w:pPr>
              <w:snapToGrid w:val="0"/>
              <w:rPr>
                <w:sz w:val="28"/>
                <w:szCs w:val="28"/>
                <w:lang w:val="uk-UA"/>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tcPr>
          <w:p w14:paraId="44FF78F5" w14:textId="77777777" w:rsidR="00B61434" w:rsidRPr="000A3CC9" w:rsidRDefault="00B61434" w:rsidP="00B61434">
            <w:pPr>
              <w:snapToGrid w:val="0"/>
              <w:rPr>
                <w:lang w:val="uk-UA"/>
              </w:rPr>
            </w:pPr>
          </w:p>
        </w:tc>
        <w:tc>
          <w:tcPr>
            <w:tcW w:w="6114" w:type="dxa"/>
            <w:tcBorders>
              <w:top w:val="single" w:sz="4" w:space="0" w:color="auto"/>
              <w:left w:val="single" w:sz="4" w:space="0" w:color="000000"/>
              <w:bottom w:val="single" w:sz="4" w:space="0" w:color="auto"/>
              <w:right w:val="single" w:sz="4" w:space="0" w:color="000000"/>
            </w:tcBorders>
            <w:shd w:val="clear" w:color="auto" w:fill="auto"/>
          </w:tcPr>
          <w:p w14:paraId="17D0258D" w14:textId="2AC21AC8" w:rsidR="00B61434" w:rsidRPr="000A3CC9" w:rsidRDefault="00B61434" w:rsidP="00B61434">
            <w:pPr>
              <w:ind w:left="55" w:right="30" w:firstLine="141"/>
              <w:jc w:val="both"/>
              <w:rPr>
                <w:lang w:val="uk-UA"/>
              </w:rPr>
            </w:pPr>
            <w:r w:rsidRPr="000A3CC9">
              <w:rPr>
                <w:sz w:val="28"/>
                <w:szCs w:val="28"/>
                <w:lang w:val="uk-UA"/>
              </w:rPr>
              <w:t>Вивчити соціальний стан, умови проживання,  сімейн</w:t>
            </w:r>
            <w:r w:rsidR="00C07086">
              <w:rPr>
                <w:sz w:val="28"/>
                <w:szCs w:val="28"/>
                <w:lang w:val="uk-UA"/>
              </w:rPr>
              <w:t>і</w:t>
            </w:r>
            <w:r w:rsidRPr="000A3CC9">
              <w:rPr>
                <w:sz w:val="28"/>
                <w:szCs w:val="28"/>
                <w:lang w:val="uk-UA"/>
              </w:rPr>
              <w:t xml:space="preserve"> відносин</w:t>
            </w:r>
            <w:r w:rsidR="00C07086">
              <w:rPr>
                <w:sz w:val="28"/>
                <w:szCs w:val="28"/>
                <w:lang w:val="uk-UA"/>
              </w:rPr>
              <w:t>и</w:t>
            </w:r>
            <w:r w:rsidRPr="000A3CC9">
              <w:rPr>
                <w:sz w:val="28"/>
                <w:szCs w:val="28"/>
                <w:lang w:val="uk-UA"/>
              </w:rPr>
              <w:t xml:space="preserve"> новоприбулих учнів.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273D3DD5" w14:textId="77777777" w:rsidR="00B61434" w:rsidRPr="000A3CC9" w:rsidRDefault="00B61434" w:rsidP="00B61434">
            <w:pPr>
              <w:tabs>
                <w:tab w:val="left" w:pos="4440"/>
              </w:tabs>
              <w:ind w:right="-108"/>
              <w:jc w:val="center"/>
              <w:rPr>
                <w:lang w:val="uk-UA"/>
              </w:rPr>
            </w:pPr>
            <w:r w:rsidRPr="000A3CC9">
              <w:rPr>
                <w:sz w:val="28"/>
                <w:szCs w:val="28"/>
                <w:lang w:val="uk-UA"/>
              </w:rPr>
              <w:t>Вересень</w:t>
            </w:r>
          </w:p>
          <w:p w14:paraId="7379E347" w14:textId="77777777" w:rsidR="00B61434" w:rsidRPr="000A3CC9" w:rsidRDefault="00B61434" w:rsidP="00B61434">
            <w:pPr>
              <w:tabs>
                <w:tab w:val="left" w:pos="4440"/>
              </w:tabs>
              <w:ind w:right="-108"/>
              <w:jc w:val="center"/>
              <w:rPr>
                <w:lang w:val="uk-UA"/>
              </w:rPr>
            </w:pPr>
            <w:r w:rsidRPr="000A3CC9">
              <w:rPr>
                <w:sz w:val="28"/>
                <w:szCs w:val="28"/>
                <w:lang w:val="uk-UA"/>
              </w:rPr>
              <w:t>2023 р.</w:t>
            </w:r>
          </w:p>
        </w:tc>
        <w:tc>
          <w:tcPr>
            <w:tcW w:w="2836" w:type="dxa"/>
            <w:tcBorders>
              <w:top w:val="single" w:sz="4" w:space="0" w:color="auto"/>
              <w:left w:val="single" w:sz="4" w:space="0" w:color="000000"/>
              <w:bottom w:val="single" w:sz="4" w:space="0" w:color="auto"/>
              <w:right w:val="single" w:sz="4" w:space="0" w:color="000000"/>
            </w:tcBorders>
            <w:shd w:val="clear" w:color="auto" w:fill="auto"/>
          </w:tcPr>
          <w:p w14:paraId="2610FEE6" w14:textId="77777777" w:rsidR="00B61434" w:rsidRPr="000A3CC9" w:rsidRDefault="00B61434" w:rsidP="00B61434">
            <w:pPr>
              <w:rPr>
                <w:lang w:val="uk-UA"/>
              </w:rPr>
            </w:pPr>
            <w:r w:rsidRPr="000A3CC9">
              <w:rPr>
                <w:sz w:val="28"/>
                <w:szCs w:val="28"/>
                <w:lang w:val="uk-UA"/>
              </w:rPr>
              <w:t>Вихователі</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750F8ACE" w14:textId="77777777" w:rsidR="00B61434" w:rsidRPr="000A3CC9" w:rsidRDefault="00B61434" w:rsidP="00B61434">
            <w:pPr>
              <w:tabs>
                <w:tab w:val="left" w:pos="4440"/>
              </w:tabs>
              <w:snapToGrid w:val="0"/>
              <w:rPr>
                <w:sz w:val="28"/>
                <w:szCs w:val="28"/>
                <w:lang w:val="uk-UA"/>
              </w:rPr>
            </w:pPr>
          </w:p>
        </w:tc>
      </w:tr>
      <w:tr w:rsidR="00B61434" w:rsidRPr="000A3CC9" w14:paraId="2D2CDB46" w14:textId="77777777" w:rsidTr="00B61434">
        <w:trPr>
          <w:trHeight w:val="1012"/>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66F5D92D" w14:textId="77777777" w:rsidR="00B61434" w:rsidRPr="000A3CC9" w:rsidRDefault="00B61434" w:rsidP="00B61434">
            <w:pPr>
              <w:snapToGrid w:val="0"/>
              <w:rPr>
                <w:sz w:val="28"/>
                <w:szCs w:val="28"/>
                <w:lang w:val="uk-UA"/>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tcPr>
          <w:p w14:paraId="00997B5A" w14:textId="77777777" w:rsidR="00B61434" w:rsidRPr="000A3CC9" w:rsidRDefault="00B61434" w:rsidP="00B61434">
            <w:pPr>
              <w:snapToGrid w:val="0"/>
              <w:rPr>
                <w:lang w:val="uk-UA"/>
              </w:rPr>
            </w:pPr>
          </w:p>
        </w:tc>
        <w:tc>
          <w:tcPr>
            <w:tcW w:w="6114" w:type="dxa"/>
            <w:tcBorders>
              <w:top w:val="single" w:sz="4" w:space="0" w:color="auto"/>
              <w:left w:val="single" w:sz="4" w:space="0" w:color="000000"/>
              <w:bottom w:val="dashed" w:sz="4" w:space="0" w:color="000000"/>
              <w:right w:val="single" w:sz="4" w:space="0" w:color="000000"/>
            </w:tcBorders>
            <w:shd w:val="clear" w:color="auto" w:fill="auto"/>
          </w:tcPr>
          <w:p w14:paraId="1B1DE3AB" w14:textId="2542CABD" w:rsidR="00B61434" w:rsidRPr="000A3CC9" w:rsidRDefault="00B61434" w:rsidP="00B61434">
            <w:pPr>
              <w:ind w:left="55" w:right="30" w:firstLine="283"/>
              <w:jc w:val="both"/>
              <w:rPr>
                <w:lang w:val="uk-UA"/>
              </w:rPr>
            </w:pPr>
            <w:r w:rsidRPr="000A3CC9">
              <w:rPr>
                <w:sz w:val="28"/>
                <w:szCs w:val="28"/>
                <w:lang w:val="uk-UA"/>
              </w:rPr>
              <w:t>Своєчасно виявляти учнів, які проживають у сім`ях, що опинились у складних життєвих обставинах та зазнали психологічних травм в умовах воєнного стану в Україні. Надавати їм  соціально</w:t>
            </w:r>
            <w:r w:rsidR="00E43CEA">
              <w:rPr>
                <w:sz w:val="28"/>
                <w:szCs w:val="28"/>
                <w:lang w:val="uk-UA"/>
              </w:rPr>
              <w:t xml:space="preserve"> </w:t>
            </w:r>
            <w:r w:rsidRPr="000A3CC9">
              <w:rPr>
                <w:sz w:val="28"/>
                <w:szCs w:val="28"/>
                <w:lang w:val="uk-UA"/>
              </w:rPr>
              <w:t>- психологічну допомогу.</w:t>
            </w:r>
          </w:p>
        </w:tc>
        <w:tc>
          <w:tcPr>
            <w:tcW w:w="1984" w:type="dxa"/>
            <w:tcBorders>
              <w:top w:val="single" w:sz="4" w:space="0" w:color="auto"/>
              <w:left w:val="single" w:sz="4" w:space="0" w:color="000000"/>
              <w:bottom w:val="dashed" w:sz="4" w:space="0" w:color="000000"/>
              <w:right w:val="single" w:sz="4" w:space="0" w:color="000000"/>
            </w:tcBorders>
            <w:shd w:val="clear" w:color="auto" w:fill="auto"/>
          </w:tcPr>
          <w:p w14:paraId="64B3E4E5" w14:textId="77777777" w:rsidR="00B61434" w:rsidRPr="000A3CC9" w:rsidRDefault="00B61434" w:rsidP="00B61434">
            <w:pPr>
              <w:tabs>
                <w:tab w:val="left" w:pos="4440"/>
              </w:tabs>
              <w:jc w:val="center"/>
              <w:rPr>
                <w:lang w:val="uk-UA"/>
              </w:rPr>
            </w:pPr>
            <w:r w:rsidRPr="000A3CC9">
              <w:rPr>
                <w:sz w:val="28"/>
                <w:szCs w:val="28"/>
                <w:lang w:val="uk-UA"/>
              </w:rPr>
              <w:t>Протягом</w:t>
            </w:r>
          </w:p>
          <w:p w14:paraId="64611F5C" w14:textId="77777777" w:rsidR="00B61434" w:rsidRPr="000A3CC9" w:rsidRDefault="00B61434" w:rsidP="00B61434">
            <w:pPr>
              <w:jc w:val="center"/>
              <w:rPr>
                <w:lang w:val="uk-UA"/>
              </w:rPr>
            </w:pPr>
            <w:r w:rsidRPr="000A3CC9">
              <w:rPr>
                <w:sz w:val="28"/>
                <w:szCs w:val="28"/>
                <w:lang w:val="uk-UA"/>
              </w:rPr>
              <w:t>року</w:t>
            </w:r>
          </w:p>
        </w:tc>
        <w:tc>
          <w:tcPr>
            <w:tcW w:w="2836" w:type="dxa"/>
            <w:tcBorders>
              <w:top w:val="single" w:sz="4" w:space="0" w:color="auto"/>
              <w:left w:val="single" w:sz="4" w:space="0" w:color="000000"/>
              <w:bottom w:val="dashed" w:sz="4" w:space="0" w:color="000000"/>
              <w:right w:val="single" w:sz="4" w:space="0" w:color="000000"/>
            </w:tcBorders>
            <w:shd w:val="clear" w:color="auto" w:fill="auto"/>
          </w:tcPr>
          <w:p w14:paraId="7CFCFFCF" w14:textId="77777777" w:rsidR="00B61434" w:rsidRPr="000A3CC9" w:rsidRDefault="00DD0CBE" w:rsidP="00B61434">
            <w:pPr>
              <w:rPr>
                <w:lang w:val="uk-UA"/>
              </w:rPr>
            </w:pPr>
            <w:r>
              <w:rPr>
                <w:sz w:val="28"/>
                <w:szCs w:val="28"/>
                <w:lang w:val="uk-UA"/>
              </w:rPr>
              <w:t>В</w:t>
            </w:r>
            <w:r w:rsidR="00B61434" w:rsidRPr="000A3CC9">
              <w:rPr>
                <w:sz w:val="28"/>
                <w:szCs w:val="28"/>
                <w:lang w:val="uk-UA"/>
              </w:rPr>
              <w:t>ихователі 1-11х кл.</w:t>
            </w:r>
          </w:p>
        </w:tc>
        <w:tc>
          <w:tcPr>
            <w:tcW w:w="1417" w:type="dxa"/>
            <w:tcBorders>
              <w:top w:val="single" w:sz="4" w:space="0" w:color="auto"/>
              <w:left w:val="single" w:sz="4" w:space="0" w:color="000000"/>
              <w:bottom w:val="dashed" w:sz="4" w:space="0" w:color="000000"/>
              <w:right w:val="single" w:sz="4" w:space="0" w:color="000000"/>
            </w:tcBorders>
            <w:shd w:val="clear" w:color="auto" w:fill="auto"/>
          </w:tcPr>
          <w:p w14:paraId="10EE9DEA" w14:textId="77777777" w:rsidR="00B61434" w:rsidRPr="000A3CC9" w:rsidRDefault="00B61434" w:rsidP="00B61434">
            <w:pPr>
              <w:tabs>
                <w:tab w:val="left" w:pos="4440"/>
              </w:tabs>
              <w:snapToGrid w:val="0"/>
              <w:rPr>
                <w:sz w:val="28"/>
                <w:szCs w:val="28"/>
                <w:lang w:val="uk-UA"/>
              </w:rPr>
            </w:pPr>
          </w:p>
        </w:tc>
      </w:tr>
      <w:tr w:rsidR="00B61434" w:rsidRPr="000A3CC9" w14:paraId="2A4F41C6" w14:textId="77777777" w:rsidTr="00B61434">
        <w:trPr>
          <w:trHeight w:val="597"/>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2CE4C7ED" w14:textId="77777777" w:rsidR="00B61434" w:rsidRPr="000A3CC9" w:rsidRDefault="00B61434" w:rsidP="00B61434">
            <w:pPr>
              <w:snapToGrid w:val="0"/>
              <w:rPr>
                <w:sz w:val="28"/>
                <w:szCs w:val="28"/>
                <w:lang w:val="uk-UA"/>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tcPr>
          <w:p w14:paraId="5FD68B1D" w14:textId="77777777" w:rsidR="00B61434" w:rsidRPr="000A3CC9" w:rsidRDefault="00B61434" w:rsidP="00B61434">
            <w:pPr>
              <w:snapToGrid w:val="0"/>
              <w:rPr>
                <w:lang w:val="uk-UA"/>
              </w:rPr>
            </w:pPr>
          </w:p>
        </w:tc>
        <w:tc>
          <w:tcPr>
            <w:tcW w:w="6114" w:type="dxa"/>
            <w:tcBorders>
              <w:top w:val="single" w:sz="4" w:space="0" w:color="auto"/>
              <w:left w:val="single" w:sz="4" w:space="0" w:color="000000"/>
              <w:bottom w:val="single" w:sz="4" w:space="0" w:color="auto"/>
              <w:right w:val="single" w:sz="4" w:space="0" w:color="000000"/>
            </w:tcBorders>
            <w:shd w:val="clear" w:color="auto" w:fill="auto"/>
          </w:tcPr>
          <w:p w14:paraId="44A3C455" w14:textId="77777777" w:rsidR="00B61434" w:rsidRPr="000A3CC9" w:rsidRDefault="00B61434" w:rsidP="00B61434">
            <w:pPr>
              <w:ind w:left="720" w:right="30"/>
              <w:jc w:val="both"/>
              <w:rPr>
                <w:lang w:val="uk-UA"/>
              </w:rPr>
            </w:pPr>
            <w:r w:rsidRPr="000A3CC9">
              <w:rPr>
                <w:sz w:val="28"/>
                <w:szCs w:val="28"/>
                <w:lang w:val="uk-UA"/>
              </w:rPr>
              <w:t xml:space="preserve">Провести дослідження впливу сім`ї та </w:t>
            </w:r>
          </w:p>
          <w:p w14:paraId="59AFC0D3" w14:textId="77777777" w:rsidR="00B61434" w:rsidRPr="000A3CC9" w:rsidRDefault="00B61434" w:rsidP="00B61434">
            <w:pPr>
              <w:spacing w:after="120"/>
              <w:ind w:left="-74"/>
              <w:jc w:val="both"/>
              <w:rPr>
                <w:lang w:val="uk-UA"/>
              </w:rPr>
            </w:pPr>
            <w:r w:rsidRPr="000A3CC9">
              <w:rPr>
                <w:sz w:val="28"/>
                <w:szCs w:val="28"/>
                <w:lang w:val="uk-UA"/>
              </w:rPr>
              <w:lastRenderedPageBreak/>
              <w:t xml:space="preserve"> сімейного виховання на соціалізацію учнів.</w:t>
            </w:r>
          </w:p>
        </w:tc>
        <w:tc>
          <w:tcPr>
            <w:tcW w:w="1984" w:type="dxa"/>
            <w:tcBorders>
              <w:top w:val="single" w:sz="4" w:space="0" w:color="auto"/>
              <w:left w:val="single" w:sz="4" w:space="0" w:color="000000"/>
              <w:bottom w:val="single" w:sz="4" w:space="0" w:color="auto"/>
              <w:right w:val="single" w:sz="4" w:space="0" w:color="000000"/>
            </w:tcBorders>
            <w:shd w:val="clear" w:color="auto" w:fill="auto"/>
          </w:tcPr>
          <w:p w14:paraId="46855796" w14:textId="77777777" w:rsidR="00B61434" w:rsidRPr="000A3CC9" w:rsidRDefault="00B61434" w:rsidP="00B61434">
            <w:pPr>
              <w:jc w:val="center"/>
              <w:rPr>
                <w:lang w:val="uk-UA"/>
              </w:rPr>
            </w:pPr>
            <w:r w:rsidRPr="000A3CC9">
              <w:rPr>
                <w:sz w:val="28"/>
                <w:szCs w:val="28"/>
                <w:lang w:val="uk-UA"/>
              </w:rPr>
              <w:lastRenderedPageBreak/>
              <w:t>Грудень</w:t>
            </w:r>
          </w:p>
          <w:p w14:paraId="047DF5C7" w14:textId="77777777" w:rsidR="00B61434" w:rsidRPr="000A3CC9" w:rsidRDefault="00B61434" w:rsidP="00B61434">
            <w:pPr>
              <w:spacing w:after="120"/>
              <w:jc w:val="center"/>
              <w:rPr>
                <w:lang w:val="uk-UA"/>
              </w:rPr>
            </w:pPr>
            <w:r w:rsidRPr="000A3CC9">
              <w:rPr>
                <w:sz w:val="28"/>
                <w:szCs w:val="28"/>
                <w:lang w:val="uk-UA"/>
              </w:rPr>
              <w:lastRenderedPageBreak/>
              <w:t>2023 р.</w:t>
            </w:r>
          </w:p>
        </w:tc>
        <w:tc>
          <w:tcPr>
            <w:tcW w:w="2836" w:type="dxa"/>
            <w:tcBorders>
              <w:top w:val="single" w:sz="4" w:space="0" w:color="auto"/>
              <w:left w:val="single" w:sz="4" w:space="0" w:color="000000"/>
              <w:bottom w:val="single" w:sz="4" w:space="0" w:color="auto"/>
              <w:right w:val="single" w:sz="4" w:space="0" w:color="000000"/>
            </w:tcBorders>
            <w:shd w:val="clear" w:color="auto" w:fill="auto"/>
          </w:tcPr>
          <w:p w14:paraId="6A0CC04E" w14:textId="77777777" w:rsidR="00B61434" w:rsidRDefault="00C92299" w:rsidP="00B61434">
            <w:pPr>
              <w:ind w:right="-102"/>
              <w:rPr>
                <w:sz w:val="28"/>
                <w:szCs w:val="28"/>
                <w:lang w:val="uk-UA"/>
              </w:rPr>
            </w:pPr>
            <w:r>
              <w:rPr>
                <w:sz w:val="28"/>
                <w:szCs w:val="28"/>
                <w:lang w:val="uk-UA"/>
              </w:rPr>
              <w:lastRenderedPageBreak/>
              <w:t>Класні керівники</w:t>
            </w:r>
          </w:p>
          <w:p w14:paraId="6F4A966D" w14:textId="2481D472" w:rsidR="00704607" w:rsidRPr="000A3CC9" w:rsidRDefault="00704607" w:rsidP="00B61434">
            <w:pPr>
              <w:ind w:right="-102"/>
              <w:rPr>
                <w:lang w:val="uk-UA"/>
              </w:rPr>
            </w:pPr>
            <w:r>
              <w:rPr>
                <w:sz w:val="28"/>
                <w:szCs w:val="28"/>
                <w:lang w:val="uk-UA"/>
              </w:rPr>
              <w:t>1-11-х класів</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1B79CA36" w14:textId="77777777" w:rsidR="00B61434" w:rsidRPr="000A3CC9" w:rsidRDefault="00B61434" w:rsidP="00B61434">
            <w:pPr>
              <w:tabs>
                <w:tab w:val="left" w:pos="4440"/>
              </w:tabs>
              <w:snapToGrid w:val="0"/>
              <w:rPr>
                <w:sz w:val="28"/>
                <w:szCs w:val="28"/>
                <w:lang w:val="uk-UA"/>
              </w:rPr>
            </w:pPr>
          </w:p>
        </w:tc>
      </w:tr>
      <w:tr w:rsidR="00B61434" w:rsidRPr="000A3CC9" w14:paraId="07994236" w14:textId="77777777" w:rsidTr="00B61434">
        <w:trPr>
          <w:trHeight w:val="169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3D9B1FB2" w14:textId="77777777" w:rsidR="00B61434" w:rsidRPr="000A3CC9" w:rsidRDefault="00B61434" w:rsidP="00B61434">
            <w:pPr>
              <w:snapToGrid w:val="0"/>
              <w:rPr>
                <w:sz w:val="28"/>
                <w:szCs w:val="28"/>
                <w:lang w:val="uk-UA"/>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tcPr>
          <w:p w14:paraId="031BD68B" w14:textId="77777777" w:rsidR="00B61434" w:rsidRPr="000A3CC9" w:rsidRDefault="00B61434" w:rsidP="00B61434">
            <w:pPr>
              <w:snapToGrid w:val="0"/>
              <w:rPr>
                <w:lang w:val="uk-UA"/>
              </w:rPr>
            </w:pPr>
          </w:p>
        </w:tc>
        <w:tc>
          <w:tcPr>
            <w:tcW w:w="6114" w:type="dxa"/>
            <w:tcBorders>
              <w:top w:val="single" w:sz="4" w:space="0" w:color="auto"/>
              <w:left w:val="single" w:sz="4" w:space="0" w:color="000000"/>
              <w:bottom w:val="single" w:sz="4" w:space="0" w:color="000000"/>
              <w:right w:val="single" w:sz="4" w:space="0" w:color="000000"/>
            </w:tcBorders>
            <w:shd w:val="clear" w:color="auto" w:fill="auto"/>
          </w:tcPr>
          <w:p w14:paraId="5E025508" w14:textId="77777777" w:rsidR="00B61434" w:rsidRPr="000A3CC9" w:rsidRDefault="00B61434" w:rsidP="00B61434">
            <w:pPr>
              <w:jc w:val="both"/>
              <w:rPr>
                <w:lang w:val="uk-UA"/>
              </w:rPr>
            </w:pPr>
            <w:r w:rsidRPr="000A3CC9">
              <w:rPr>
                <w:sz w:val="28"/>
                <w:szCs w:val="28"/>
                <w:lang w:val="uk-UA"/>
              </w:rPr>
              <w:t xml:space="preserve">        Проводити спільну роботу з районними </w:t>
            </w:r>
          </w:p>
          <w:p w14:paraId="1A84F924" w14:textId="77777777" w:rsidR="00B61434" w:rsidRPr="000A3CC9" w:rsidRDefault="00B61434" w:rsidP="00B61434">
            <w:pPr>
              <w:jc w:val="both"/>
              <w:rPr>
                <w:lang w:val="uk-UA"/>
              </w:rPr>
            </w:pPr>
            <w:r w:rsidRPr="000A3CC9">
              <w:rPr>
                <w:sz w:val="28"/>
                <w:szCs w:val="28"/>
                <w:lang w:val="uk-UA"/>
              </w:rPr>
              <w:t xml:space="preserve">службами у справах дітей, Центрами соціальних служб для сім`ї, дітей, молоді </w:t>
            </w:r>
            <w:proofErr w:type="spellStart"/>
            <w:r w:rsidRPr="000A3CC9">
              <w:rPr>
                <w:sz w:val="28"/>
                <w:szCs w:val="28"/>
                <w:lang w:val="uk-UA"/>
              </w:rPr>
              <w:t>Новобаварського</w:t>
            </w:r>
            <w:proofErr w:type="spellEnd"/>
            <w:r w:rsidRPr="000A3CC9">
              <w:rPr>
                <w:sz w:val="28"/>
                <w:szCs w:val="28"/>
                <w:lang w:val="uk-UA"/>
              </w:rPr>
              <w:t xml:space="preserve">, </w:t>
            </w:r>
            <w:proofErr w:type="spellStart"/>
            <w:r w:rsidRPr="000A3CC9">
              <w:rPr>
                <w:sz w:val="28"/>
                <w:szCs w:val="28"/>
                <w:lang w:val="uk-UA"/>
              </w:rPr>
              <w:t>Холодногірського</w:t>
            </w:r>
            <w:proofErr w:type="spellEnd"/>
            <w:r w:rsidRPr="000A3CC9">
              <w:rPr>
                <w:sz w:val="28"/>
                <w:szCs w:val="28"/>
                <w:lang w:val="uk-UA"/>
              </w:rPr>
              <w:t xml:space="preserve"> райо</w:t>
            </w:r>
            <w:r w:rsidR="006B7308">
              <w:rPr>
                <w:sz w:val="28"/>
                <w:szCs w:val="28"/>
                <w:lang w:val="uk-UA"/>
              </w:rPr>
              <w:t xml:space="preserve">нів, </w:t>
            </w:r>
            <w:proofErr w:type="spellStart"/>
            <w:r w:rsidR="006B7308">
              <w:rPr>
                <w:sz w:val="28"/>
                <w:szCs w:val="28"/>
                <w:lang w:val="uk-UA"/>
              </w:rPr>
              <w:t>Пісочинської</w:t>
            </w:r>
            <w:proofErr w:type="spellEnd"/>
            <w:r w:rsidR="006B7308">
              <w:rPr>
                <w:sz w:val="28"/>
                <w:szCs w:val="28"/>
                <w:lang w:val="uk-UA"/>
              </w:rPr>
              <w:t xml:space="preserve"> селищної ради щодо якісної організації дистанційного навчання.</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14:paraId="7A568D67" w14:textId="77777777" w:rsidR="00B61434" w:rsidRPr="000A3CC9" w:rsidRDefault="00B61434" w:rsidP="00B61434">
            <w:pPr>
              <w:jc w:val="center"/>
              <w:rPr>
                <w:lang w:val="uk-UA"/>
              </w:rPr>
            </w:pPr>
            <w:r w:rsidRPr="000A3CC9">
              <w:rPr>
                <w:sz w:val="28"/>
                <w:szCs w:val="28"/>
                <w:lang w:val="uk-UA"/>
              </w:rPr>
              <w:t>Протягом</w:t>
            </w:r>
          </w:p>
          <w:p w14:paraId="657B9284" w14:textId="77777777" w:rsidR="00B61434" w:rsidRPr="000A3CC9" w:rsidRDefault="00B61434" w:rsidP="00B61434">
            <w:pPr>
              <w:jc w:val="center"/>
              <w:rPr>
                <w:lang w:val="uk-UA"/>
              </w:rPr>
            </w:pPr>
            <w:r w:rsidRPr="000A3CC9">
              <w:rPr>
                <w:sz w:val="28"/>
                <w:szCs w:val="28"/>
                <w:lang w:val="uk-UA"/>
              </w:rPr>
              <w:t>року</w:t>
            </w:r>
          </w:p>
          <w:p w14:paraId="50B0B396" w14:textId="77777777" w:rsidR="00B61434" w:rsidRPr="000A3CC9" w:rsidRDefault="00B61434" w:rsidP="00B61434">
            <w:pPr>
              <w:ind w:right="-108"/>
              <w:rPr>
                <w:sz w:val="28"/>
                <w:szCs w:val="28"/>
                <w:lang w:val="uk-UA"/>
              </w:rPr>
            </w:pPr>
          </w:p>
        </w:tc>
        <w:tc>
          <w:tcPr>
            <w:tcW w:w="2836" w:type="dxa"/>
            <w:tcBorders>
              <w:top w:val="single" w:sz="4" w:space="0" w:color="auto"/>
              <w:left w:val="single" w:sz="4" w:space="0" w:color="000000"/>
              <w:bottom w:val="single" w:sz="4" w:space="0" w:color="000000"/>
              <w:right w:val="single" w:sz="4" w:space="0" w:color="000000"/>
            </w:tcBorders>
            <w:shd w:val="clear" w:color="auto" w:fill="auto"/>
          </w:tcPr>
          <w:p w14:paraId="25E64EF8" w14:textId="77777777" w:rsidR="00B61434" w:rsidRPr="000A3CC9" w:rsidRDefault="00B61434" w:rsidP="00B61434">
            <w:pPr>
              <w:tabs>
                <w:tab w:val="left" w:pos="4440"/>
              </w:tabs>
              <w:rPr>
                <w:lang w:val="uk-UA"/>
              </w:rPr>
            </w:pPr>
            <w:r w:rsidRPr="000A3CC9">
              <w:rPr>
                <w:sz w:val="28"/>
                <w:szCs w:val="28"/>
                <w:lang w:val="uk-UA"/>
              </w:rPr>
              <w:t>Заступник директора з ВР Семенець А.П.</w:t>
            </w:r>
          </w:p>
          <w:p w14:paraId="0F7052E5" w14:textId="77777777" w:rsidR="00B61434" w:rsidRPr="000A3CC9" w:rsidRDefault="00B61434" w:rsidP="00B61434">
            <w:pPr>
              <w:tabs>
                <w:tab w:val="left" w:pos="4440"/>
              </w:tabs>
              <w:jc w:val="center"/>
              <w:rPr>
                <w:sz w:val="28"/>
                <w:szCs w:val="28"/>
                <w:lang w:val="uk-UA"/>
              </w:rPr>
            </w:pPr>
          </w:p>
          <w:p w14:paraId="6328C3A7" w14:textId="77777777" w:rsidR="00B61434" w:rsidRPr="000A3CC9" w:rsidRDefault="00B61434" w:rsidP="00B61434">
            <w:pPr>
              <w:rPr>
                <w:sz w:val="28"/>
                <w:szCs w:val="28"/>
                <w:lang w:val="uk-UA"/>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2DE6BACE" w14:textId="77777777" w:rsidR="00B61434" w:rsidRPr="000A3CC9" w:rsidRDefault="00B61434" w:rsidP="00B61434">
            <w:pPr>
              <w:tabs>
                <w:tab w:val="left" w:pos="4440"/>
              </w:tabs>
              <w:snapToGrid w:val="0"/>
              <w:rPr>
                <w:sz w:val="28"/>
                <w:szCs w:val="28"/>
                <w:lang w:val="uk-UA"/>
              </w:rPr>
            </w:pPr>
          </w:p>
        </w:tc>
      </w:tr>
      <w:tr w:rsidR="00B61434" w:rsidRPr="000A3CC9" w14:paraId="47E03648" w14:textId="77777777" w:rsidTr="00B61434">
        <w:trPr>
          <w:trHeight w:val="55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D8DCF23" w14:textId="77777777" w:rsidR="00B61434" w:rsidRPr="000A3CC9" w:rsidRDefault="00B61434" w:rsidP="00B61434">
            <w:pPr>
              <w:rPr>
                <w:lang w:val="uk-UA"/>
              </w:rPr>
            </w:pPr>
            <w:r w:rsidRPr="000A3CC9">
              <w:rPr>
                <w:sz w:val="28"/>
                <w:szCs w:val="28"/>
                <w:lang w:val="uk-UA"/>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64502A0F" w14:textId="77777777" w:rsidR="00B61434" w:rsidRPr="000A3CC9" w:rsidRDefault="00B61434" w:rsidP="00B61434">
            <w:pPr>
              <w:tabs>
                <w:tab w:val="left" w:pos="4440"/>
              </w:tabs>
              <w:rPr>
                <w:lang w:val="uk-UA"/>
              </w:rPr>
            </w:pPr>
            <w:r w:rsidRPr="000A3CC9">
              <w:rPr>
                <w:sz w:val="28"/>
                <w:szCs w:val="28"/>
                <w:lang w:val="uk-UA"/>
              </w:rPr>
              <w:t>Поліпшення умов життя й виховання дітей, які перебувають у складних соціальних умовах</w:t>
            </w:r>
          </w:p>
        </w:tc>
        <w:tc>
          <w:tcPr>
            <w:tcW w:w="6114" w:type="dxa"/>
            <w:tcBorders>
              <w:top w:val="single" w:sz="4" w:space="0" w:color="000000"/>
              <w:left w:val="single" w:sz="4" w:space="0" w:color="000000"/>
              <w:bottom w:val="dashSmallGap" w:sz="8" w:space="0" w:color="000000"/>
              <w:right w:val="single" w:sz="4" w:space="0" w:color="000000"/>
            </w:tcBorders>
            <w:shd w:val="clear" w:color="auto" w:fill="auto"/>
          </w:tcPr>
          <w:p w14:paraId="726A7210" w14:textId="77777777" w:rsidR="00B61434" w:rsidRPr="000A3CC9" w:rsidRDefault="00B61434" w:rsidP="00B61434">
            <w:pPr>
              <w:ind w:left="55" w:firstLine="283"/>
              <w:jc w:val="both"/>
              <w:rPr>
                <w:lang w:val="uk-UA"/>
              </w:rPr>
            </w:pPr>
            <w:r w:rsidRPr="000A3CC9">
              <w:rPr>
                <w:sz w:val="28"/>
                <w:szCs w:val="28"/>
                <w:lang w:val="uk-UA"/>
              </w:rPr>
              <w:t>Організовувати участь дітей пільгових категорій у загальношкільних, обласних заходах і  святах.</w:t>
            </w:r>
          </w:p>
        </w:tc>
        <w:tc>
          <w:tcPr>
            <w:tcW w:w="1984" w:type="dxa"/>
            <w:tcBorders>
              <w:top w:val="single" w:sz="4" w:space="0" w:color="000000"/>
              <w:left w:val="single" w:sz="4" w:space="0" w:color="000000"/>
              <w:bottom w:val="dashSmallGap" w:sz="8" w:space="0" w:color="000000"/>
              <w:right w:val="single" w:sz="4" w:space="0" w:color="000000"/>
            </w:tcBorders>
            <w:shd w:val="clear" w:color="auto" w:fill="auto"/>
          </w:tcPr>
          <w:p w14:paraId="78A6D03D" w14:textId="77777777" w:rsidR="00B61434" w:rsidRPr="000A3CC9" w:rsidRDefault="00B61434" w:rsidP="00B61434">
            <w:pPr>
              <w:jc w:val="center"/>
              <w:rPr>
                <w:lang w:val="uk-UA"/>
              </w:rPr>
            </w:pPr>
            <w:r w:rsidRPr="000A3CC9">
              <w:rPr>
                <w:sz w:val="28"/>
                <w:szCs w:val="28"/>
                <w:lang w:val="uk-UA"/>
              </w:rPr>
              <w:t>Постійно</w:t>
            </w:r>
          </w:p>
          <w:p w14:paraId="328F9AE3" w14:textId="77777777" w:rsidR="00B61434" w:rsidRPr="000A3CC9" w:rsidRDefault="00B61434" w:rsidP="00B61434">
            <w:pPr>
              <w:jc w:val="center"/>
              <w:rPr>
                <w:sz w:val="28"/>
                <w:szCs w:val="28"/>
                <w:lang w:val="uk-UA"/>
              </w:rPr>
            </w:pPr>
          </w:p>
          <w:p w14:paraId="4A35D181" w14:textId="77777777" w:rsidR="00B61434" w:rsidRPr="000A3CC9" w:rsidRDefault="00B61434" w:rsidP="00B61434">
            <w:pPr>
              <w:ind w:right="-108"/>
              <w:jc w:val="center"/>
              <w:rPr>
                <w:sz w:val="28"/>
                <w:szCs w:val="28"/>
                <w:lang w:val="uk-UA"/>
              </w:rPr>
            </w:pPr>
          </w:p>
        </w:tc>
        <w:tc>
          <w:tcPr>
            <w:tcW w:w="2836" w:type="dxa"/>
            <w:tcBorders>
              <w:top w:val="single" w:sz="4" w:space="0" w:color="000000"/>
              <w:left w:val="single" w:sz="4" w:space="0" w:color="000000"/>
              <w:bottom w:val="dashSmallGap" w:sz="8" w:space="0" w:color="000000"/>
              <w:right w:val="single" w:sz="4" w:space="0" w:color="000000"/>
            </w:tcBorders>
            <w:shd w:val="clear" w:color="auto" w:fill="auto"/>
          </w:tcPr>
          <w:p w14:paraId="0DB30FF1" w14:textId="77777777" w:rsidR="00B61434" w:rsidRPr="000A3CC9" w:rsidRDefault="00B61434" w:rsidP="00B61434">
            <w:pPr>
              <w:tabs>
                <w:tab w:val="left" w:pos="4440"/>
              </w:tabs>
              <w:jc w:val="center"/>
              <w:rPr>
                <w:lang w:val="uk-UA"/>
              </w:rPr>
            </w:pPr>
            <w:r w:rsidRPr="000A3CC9">
              <w:rPr>
                <w:sz w:val="28"/>
                <w:szCs w:val="28"/>
                <w:lang w:val="uk-UA"/>
              </w:rPr>
              <w:t>Педагог-організатор Кучерява І.В.</w:t>
            </w:r>
          </w:p>
          <w:p w14:paraId="29774E5E" w14:textId="77777777" w:rsidR="00B61434" w:rsidRPr="000A3CC9" w:rsidRDefault="00B61434" w:rsidP="00B61434">
            <w:pPr>
              <w:jc w:val="center"/>
              <w:rPr>
                <w:sz w:val="28"/>
                <w:szCs w:val="28"/>
                <w:lang w:val="uk-UA"/>
              </w:rPr>
            </w:pPr>
          </w:p>
        </w:tc>
        <w:tc>
          <w:tcPr>
            <w:tcW w:w="1417" w:type="dxa"/>
            <w:tcBorders>
              <w:top w:val="single" w:sz="4" w:space="0" w:color="000000"/>
              <w:left w:val="single" w:sz="4" w:space="0" w:color="000000"/>
              <w:bottom w:val="dashSmallGap" w:sz="8" w:space="0" w:color="000000"/>
              <w:right w:val="single" w:sz="4" w:space="0" w:color="000000"/>
            </w:tcBorders>
            <w:shd w:val="clear" w:color="auto" w:fill="auto"/>
          </w:tcPr>
          <w:p w14:paraId="6106405E" w14:textId="77777777" w:rsidR="00B61434" w:rsidRPr="000A3CC9" w:rsidRDefault="00B61434" w:rsidP="00B61434">
            <w:pPr>
              <w:tabs>
                <w:tab w:val="left" w:pos="4440"/>
              </w:tabs>
              <w:snapToGrid w:val="0"/>
              <w:rPr>
                <w:sz w:val="28"/>
                <w:szCs w:val="28"/>
                <w:lang w:val="uk-UA"/>
              </w:rPr>
            </w:pPr>
          </w:p>
        </w:tc>
      </w:tr>
      <w:tr w:rsidR="00B61434" w:rsidRPr="000A3CC9" w14:paraId="60896456" w14:textId="77777777" w:rsidTr="00B61434">
        <w:trPr>
          <w:trHeight w:val="70"/>
        </w:trPr>
        <w:tc>
          <w:tcPr>
            <w:tcW w:w="568" w:type="dxa"/>
            <w:tcBorders>
              <w:top w:val="dashed" w:sz="4" w:space="0" w:color="000000"/>
              <w:left w:val="single" w:sz="4" w:space="0" w:color="000000"/>
              <w:bottom w:val="single" w:sz="4" w:space="0" w:color="000000"/>
              <w:right w:val="single" w:sz="4" w:space="0" w:color="000000"/>
            </w:tcBorders>
            <w:shd w:val="clear" w:color="auto" w:fill="auto"/>
          </w:tcPr>
          <w:p w14:paraId="7F8F43B7" w14:textId="77777777" w:rsidR="00B61434" w:rsidRPr="000A3CC9" w:rsidRDefault="00B61434" w:rsidP="00B61434">
            <w:pPr>
              <w:rPr>
                <w:lang w:val="uk-UA"/>
              </w:rPr>
            </w:pPr>
            <w:r w:rsidRPr="000A3CC9">
              <w:rPr>
                <w:sz w:val="28"/>
                <w:szCs w:val="28"/>
                <w:lang w:val="uk-UA"/>
              </w:rPr>
              <w:t>3.</w:t>
            </w:r>
          </w:p>
        </w:tc>
        <w:tc>
          <w:tcPr>
            <w:tcW w:w="1965" w:type="dxa"/>
            <w:tcBorders>
              <w:top w:val="dashed" w:sz="4" w:space="0" w:color="000000"/>
              <w:left w:val="single" w:sz="4" w:space="0" w:color="000000"/>
              <w:bottom w:val="single" w:sz="4" w:space="0" w:color="000000"/>
              <w:right w:val="single" w:sz="4" w:space="0" w:color="000000"/>
            </w:tcBorders>
            <w:shd w:val="clear" w:color="auto" w:fill="auto"/>
          </w:tcPr>
          <w:p w14:paraId="3625C256" w14:textId="77777777" w:rsidR="00B61434" w:rsidRPr="000A3CC9" w:rsidRDefault="00B61434" w:rsidP="00B61434">
            <w:pPr>
              <w:tabs>
                <w:tab w:val="left" w:pos="4440"/>
              </w:tabs>
              <w:rPr>
                <w:lang w:val="uk-UA"/>
              </w:rPr>
            </w:pPr>
            <w:r w:rsidRPr="000A3CC9">
              <w:rPr>
                <w:sz w:val="28"/>
                <w:szCs w:val="28"/>
                <w:lang w:val="uk-UA"/>
              </w:rPr>
              <w:t>Експертна діяльність</w:t>
            </w:r>
          </w:p>
        </w:tc>
        <w:tc>
          <w:tcPr>
            <w:tcW w:w="6114" w:type="dxa"/>
            <w:tcBorders>
              <w:top w:val="dashed" w:sz="4" w:space="0" w:color="000000"/>
              <w:left w:val="single" w:sz="4" w:space="0" w:color="000000"/>
              <w:bottom w:val="single" w:sz="4" w:space="0" w:color="000000"/>
              <w:right w:val="single" w:sz="4" w:space="0" w:color="000000"/>
            </w:tcBorders>
            <w:shd w:val="clear" w:color="auto" w:fill="auto"/>
          </w:tcPr>
          <w:p w14:paraId="619D24A6" w14:textId="77777777" w:rsidR="00B61434" w:rsidRPr="000A3CC9" w:rsidRDefault="00B61434" w:rsidP="00B61434">
            <w:pPr>
              <w:jc w:val="both"/>
              <w:rPr>
                <w:lang w:val="uk-UA"/>
              </w:rPr>
            </w:pPr>
            <w:r w:rsidRPr="000A3CC9">
              <w:rPr>
                <w:sz w:val="28"/>
                <w:szCs w:val="28"/>
                <w:lang w:val="uk-UA"/>
              </w:rPr>
              <w:t>Здійснити контроль за:</w:t>
            </w:r>
          </w:p>
          <w:p w14:paraId="6493D21D" w14:textId="6E3B0959" w:rsidR="00B61434" w:rsidRPr="006B7308" w:rsidRDefault="00B61434" w:rsidP="006B7308">
            <w:pPr>
              <w:numPr>
                <w:ilvl w:val="0"/>
                <w:numId w:val="1"/>
              </w:numPr>
              <w:tabs>
                <w:tab w:val="left" w:pos="196"/>
              </w:tabs>
              <w:suppressAutoHyphens/>
              <w:ind w:left="0" w:firstLine="0"/>
              <w:jc w:val="both"/>
              <w:rPr>
                <w:lang w:val="uk-UA"/>
              </w:rPr>
            </w:pPr>
            <w:r w:rsidRPr="000A3CC9">
              <w:rPr>
                <w:sz w:val="28"/>
                <w:szCs w:val="28"/>
                <w:lang w:val="uk-UA"/>
              </w:rPr>
              <w:t>залученням учнів пільгових категорій до занять у гуртках</w:t>
            </w:r>
            <w:r w:rsidR="00DF5D4E">
              <w:rPr>
                <w:sz w:val="28"/>
                <w:szCs w:val="28"/>
                <w:lang w:val="uk-UA"/>
              </w:rPr>
              <w:t>.</w:t>
            </w:r>
          </w:p>
        </w:tc>
        <w:tc>
          <w:tcPr>
            <w:tcW w:w="1984" w:type="dxa"/>
            <w:tcBorders>
              <w:top w:val="dashed" w:sz="4" w:space="0" w:color="000000"/>
              <w:left w:val="single" w:sz="4" w:space="0" w:color="000000"/>
              <w:bottom w:val="single" w:sz="4" w:space="0" w:color="000000"/>
              <w:right w:val="single" w:sz="4" w:space="0" w:color="000000"/>
            </w:tcBorders>
            <w:shd w:val="clear" w:color="auto" w:fill="auto"/>
          </w:tcPr>
          <w:p w14:paraId="15F08C43" w14:textId="77777777" w:rsidR="00B61434" w:rsidRPr="000A3CC9" w:rsidRDefault="00B61434" w:rsidP="00B61434">
            <w:pPr>
              <w:snapToGrid w:val="0"/>
              <w:jc w:val="center"/>
              <w:rPr>
                <w:sz w:val="28"/>
                <w:szCs w:val="28"/>
                <w:lang w:val="uk-UA"/>
              </w:rPr>
            </w:pPr>
          </w:p>
          <w:p w14:paraId="4841A521" w14:textId="77777777" w:rsidR="00B61434" w:rsidRPr="000A3CC9" w:rsidRDefault="00B61434" w:rsidP="00B61434">
            <w:pPr>
              <w:ind w:right="-108"/>
              <w:jc w:val="center"/>
              <w:rPr>
                <w:lang w:val="uk-UA"/>
              </w:rPr>
            </w:pPr>
            <w:r w:rsidRPr="000A3CC9">
              <w:rPr>
                <w:sz w:val="28"/>
                <w:szCs w:val="28"/>
                <w:lang w:val="uk-UA"/>
              </w:rPr>
              <w:t>Вересень</w:t>
            </w:r>
          </w:p>
          <w:p w14:paraId="1968C512" w14:textId="77777777" w:rsidR="00B61434" w:rsidRPr="000A3CC9" w:rsidRDefault="00B61434" w:rsidP="00B61434">
            <w:pPr>
              <w:ind w:right="-108"/>
              <w:jc w:val="center"/>
              <w:rPr>
                <w:lang w:val="uk-UA"/>
              </w:rPr>
            </w:pPr>
            <w:r w:rsidRPr="000A3CC9">
              <w:rPr>
                <w:sz w:val="28"/>
                <w:szCs w:val="28"/>
                <w:lang w:val="uk-UA"/>
              </w:rPr>
              <w:t>2023 р.</w:t>
            </w:r>
          </w:p>
          <w:p w14:paraId="635D1476" w14:textId="77777777" w:rsidR="00B61434" w:rsidRPr="000A3CC9" w:rsidRDefault="00B61434" w:rsidP="00B61434">
            <w:pPr>
              <w:ind w:right="-108"/>
              <w:jc w:val="center"/>
              <w:rPr>
                <w:lang w:val="uk-UA"/>
              </w:rPr>
            </w:pPr>
          </w:p>
        </w:tc>
        <w:tc>
          <w:tcPr>
            <w:tcW w:w="2836" w:type="dxa"/>
            <w:tcBorders>
              <w:top w:val="dashSmallGap" w:sz="8" w:space="0" w:color="000000"/>
              <w:left w:val="single" w:sz="4" w:space="0" w:color="000000"/>
              <w:bottom w:val="single" w:sz="4" w:space="0" w:color="000000"/>
              <w:right w:val="single" w:sz="4" w:space="0" w:color="000000"/>
            </w:tcBorders>
            <w:shd w:val="clear" w:color="auto" w:fill="auto"/>
          </w:tcPr>
          <w:p w14:paraId="04E6D34E" w14:textId="77777777" w:rsidR="00B61434" w:rsidRPr="000A3CC9" w:rsidRDefault="00B61434" w:rsidP="00B61434">
            <w:pPr>
              <w:tabs>
                <w:tab w:val="left" w:pos="495"/>
                <w:tab w:val="center" w:pos="1310"/>
              </w:tabs>
              <w:snapToGrid w:val="0"/>
              <w:ind w:right="-102"/>
              <w:rPr>
                <w:sz w:val="28"/>
                <w:szCs w:val="28"/>
                <w:lang w:val="uk-UA"/>
              </w:rPr>
            </w:pPr>
          </w:p>
          <w:p w14:paraId="2645020C" w14:textId="77777777" w:rsidR="00B61434" w:rsidRPr="000A3CC9" w:rsidRDefault="00B61434" w:rsidP="00B61434">
            <w:pPr>
              <w:tabs>
                <w:tab w:val="left" w:pos="495"/>
                <w:tab w:val="center" w:pos="1310"/>
              </w:tabs>
              <w:ind w:right="-102"/>
              <w:rPr>
                <w:lang w:val="uk-UA"/>
              </w:rPr>
            </w:pPr>
            <w:r w:rsidRPr="000A3CC9">
              <w:rPr>
                <w:sz w:val="28"/>
                <w:szCs w:val="28"/>
                <w:lang w:val="uk-UA"/>
              </w:rPr>
              <w:t>Заступник директора</w:t>
            </w:r>
          </w:p>
          <w:p w14:paraId="406C4E5E" w14:textId="77777777" w:rsidR="00B61434" w:rsidRPr="000A3CC9" w:rsidRDefault="00B61434" w:rsidP="00B61434">
            <w:pPr>
              <w:tabs>
                <w:tab w:val="left" w:pos="495"/>
                <w:tab w:val="center" w:pos="1310"/>
              </w:tabs>
              <w:ind w:right="-102"/>
              <w:rPr>
                <w:lang w:val="uk-UA"/>
              </w:rPr>
            </w:pPr>
            <w:r w:rsidRPr="000A3CC9">
              <w:rPr>
                <w:sz w:val="28"/>
                <w:szCs w:val="28"/>
                <w:lang w:val="uk-UA"/>
              </w:rPr>
              <w:t xml:space="preserve"> з ВР</w:t>
            </w:r>
            <w:r w:rsidRPr="000A3CC9">
              <w:rPr>
                <w:sz w:val="28"/>
                <w:szCs w:val="28"/>
                <w:lang w:val="uk-UA"/>
              </w:rPr>
              <w:tab/>
              <w:t xml:space="preserve"> Семенець А.П.</w:t>
            </w:r>
          </w:p>
          <w:p w14:paraId="160734FB" w14:textId="77777777" w:rsidR="00B61434" w:rsidRPr="000A3CC9" w:rsidRDefault="00B61434" w:rsidP="00B61434">
            <w:pPr>
              <w:rPr>
                <w:lang w:val="uk-UA"/>
              </w:rPr>
            </w:pPr>
          </w:p>
        </w:tc>
        <w:tc>
          <w:tcPr>
            <w:tcW w:w="1417" w:type="dxa"/>
            <w:tcBorders>
              <w:top w:val="dashed" w:sz="4" w:space="0" w:color="000000"/>
              <w:left w:val="single" w:sz="4" w:space="0" w:color="000000"/>
              <w:bottom w:val="single" w:sz="4" w:space="0" w:color="000000"/>
              <w:right w:val="single" w:sz="4" w:space="0" w:color="000000"/>
            </w:tcBorders>
            <w:shd w:val="clear" w:color="auto" w:fill="auto"/>
          </w:tcPr>
          <w:p w14:paraId="2D8849F1" w14:textId="77777777" w:rsidR="00B61434" w:rsidRPr="000A3CC9" w:rsidRDefault="00B61434" w:rsidP="00B61434">
            <w:pPr>
              <w:tabs>
                <w:tab w:val="left" w:pos="4440"/>
              </w:tabs>
              <w:snapToGrid w:val="0"/>
              <w:rPr>
                <w:sz w:val="28"/>
                <w:szCs w:val="28"/>
                <w:lang w:val="uk-UA"/>
              </w:rPr>
            </w:pPr>
          </w:p>
        </w:tc>
      </w:tr>
    </w:tbl>
    <w:p w14:paraId="11DB2384" w14:textId="77777777" w:rsidR="00B61434" w:rsidRPr="000A3CC9" w:rsidRDefault="00B61434" w:rsidP="00B61434">
      <w:pPr>
        <w:rPr>
          <w:b/>
          <w:sz w:val="28"/>
          <w:szCs w:val="28"/>
          <w:u w:val="double"/>
          <w:lang w:val="uk-UA"/>
        </w:rPr>
      </w:pPr>
    </w:p>
    <w:p w14:paraId="1EEE447D" w14:textId="77777777" w:rsidR="00B61434" w:rsidRPr="000A3CC9" w:rsidRDefault="00B61434" w:rsidP="00B61434">
      <w:pPr>
        <w:jc w:val="center"/>
        <w:rPr>
          <w:lang w:val="uk-UA"/>
        </w:rPr>
      </w:pPr>
      <w:r w:rsidRPr="000A3CC9">
        <w:rPr>
          <w:b/>
          <w:sz w:val="28"/>
          <w:szCs w:val="28"/>
          <w:u w:val="double"/>
          <w:lang w:val="uk-UA"/>
        </w:rPr>
        <w:t>1</w:t>
      </w:r>
      <w:r w:rsidRPr="000A3CC9">
        <w:rPr>
          <w:b/>
          <w:sz w:val="36"/>
          <w:szCs w:val="36"/>
          <w:u w:val="double"/>
          <w:lang w:val="uk-UA"/>
        </w:rPr>
        <w:t>.</w:t>
      </w:r>
      <w:r w:rsidRPr="000A3CC9">
        <w:rPr>
          <w:b/>
          <w:sz w:val="28"/>
          <w:szCs w:val="28"/>
          <w:u w:val="double"/>
          <w:lang w:val="uk-UA"/>
        </w:rPr>
        <w:t>2.  Безпека життєдіяльності , охорона та зміцнення здоров`я учнів.</w:t>
      </w:r>
    </w:p>
    <w:p w14:paraId="35C63877" w14:textId="77777777" w:rsidR="00B61434" w:rsidRPr="000A3CC9" w:rsidRDefault="00B61434" w:rsidP="00B61434">
      <w:pPr>
        <w:jc w:val="both"/>
        <w:rPr>
          <w:b/>
          <w:sz w:val="28"/>
          <w:szCs w:val="28"/>
          <w:u w:val="double"/>
          <w:lang w:val="uk-UA"/>
        </w:rPr>
      </w:pPr>
    </w:p>
    <w:p w14:paraId="10710AE5" w14:textId="77777777" w:rsidR="00B61434" w:rsidRPr="000A3CC9" w:rsidRDefault="00B61434" w:rsidP="00B61434">
      <w:pPr>
        <w:jc w:val="both"/>
        <w:rPr>
          <w:lang w:val="uk-UA"/>
        </w:rPr>
      </w:pPr>
      <w:r w:rsidRPr="000A3CC9">
        <w:rPr>
          <w:sz w:val="28"/>
          <w:szCs w:val="28"/>
          <w:u w:val="single"/>
          <w:lang w:val="uk-UA"/>
        </w:rPr>
        <w:t>Мета</w:t>
      </w:r>
      <w:r w:rsidRPr="000A3CC9">
        <w:rPr>
          <w:b/>
          <w:sz w:val="28"/>
          <w:szCs w:val="28"/>
          <w:lang w:val="uk-UA"/>
        </w:rPr>
        <w:t xml:space="preserve">: </w:t>
      </w:r>
      <w:r w:rsidRPr="000A3CC9">
        <w:rPr>
          <w:sz w:val="28"/>
          <w:szCs w:val="28"/>
          <w:lang w:val="uk-UA"/>
        </w:rPr>
        <w:t>формування вміння поводитись у критичних життєвих ситуаціях  і надавати необхідну допомогу собі і оточуючим.</w:t>
      </w:r>
    </w:p>
    <w:p w14:paraId="5BBBA89D" w14:textId="77777777" w:rsidR="00B61434" w:rsidRPr="000A3CC9" w:rsidRDefault="00B61434" w:rsidP="00B61434">
      <w:pPr>
        <w:rPr>
          <w:lang w:val="uk-UA"/>
        </w:rPr>
      </w:pPr>
      <w:r w:rsidRPr="000A3CC9">
        <w:rPr>
          <w:sz w:val="28"/>
          <w:szCs w:val="28"/>
          <w:u w:val="single"/>
          <w:lang w:val="uk-UA"/>
        </w:rPr>
        <w:t xml:space="preserve">Завдання: </w:t>
      </w:r>
    </w:p>
    <w:p w14:paraId="49407C6E" w14:textId="77777777" w:rsidR="00B61434" w:rsidRPr="000A3CC9" w:rsidRDefault="00B61434" w:rsidP="00B61434">
      <w:pPr>
        <w:numPr>
          <w:ilvl w:val="0"/>
          <w:numId w:val="4"/>
        </w:numPr>
        <w:suppressAutoHyphens/>
        <w:rPr>
          <w:lang w:val="uk-UA"/>
        </w:rPr>
      </w:pPr>
      <w:r w:rsidRPr="000A3CC9">
        <w:rPr>
          <w:sz w:val="28"/>
          <w:szCs w:val="28"/>
          <w:lang w:val="uk-UA"/>
        </w:rPr>
        <w:t>пропаганда здорового способу життя;</w:t>
      </w:r>
    </w:p>
    <w:p w14:paraId="49F2694B" w14:textId="77777777" w:rsidR="00B61434" w:rsidRPr="000A3CC9" w:rsidRDefault="00B61434" w:rsidP="00B61434">
      <w:pPr>
        <w:numPr>
          <w:ilvl w:val="0"/>
          <w:numId w:val="4"/>
        </w:numPr>
        <w:suppressAutoHyphens/>
        <w:jc w:val="both"/>
        <w:rPr>
          <w:lang w:val="uk-UA"/>
        </w:rPr>
      </w:pPr>
      <w:r w:rsidRPr="000A3CC9">
        <w:rPr>
          <w:sz w:val="28"/>
          <w:szCs w:val="28"/>
          <w:lang w:val="uk-UA"/>
        </w:rPr>
        <w:t>попередження дитячого травматизму та запобігання порушень охорони праці;</w:t>
      </w:r>
    </w:p>
    <w:p w14:paraId="73BE3A36" w14:textId="77777777" w:rsidR="00B61434" w:rsidRPr="000A3CC9" w:rsidRDefault="00B61434" w:rsidP="00B61434">
      <w:pPr>
        <w:numPr>
          <w:ilvl w:val="0"/>
          <w:numId w:val="4"/>
        </w:numPr>
        <w:suppressAutoHyphens/>
        <w:rPr>
          <w:lang w:val="uk-UA"/>
        </w:rPr>
      </w:pPr>
      <w:r w:rsidRPr="000A3CC9">
        <w:rPr>
          <w:sz w:val="28"/>
          <w:szCs w:val="28"/>
          <w:lang w:val="uk-UA"/>
        </w:rPr>
        <w:t>формування навичок правильного поводження у різноманітних життєвих ситуаціях.</w:t>
      </w:r>
    </w:p>
    <w:p w14:paraId="63CC0CE5" w14:textId="77777777" w:rsidR="00B61434" w:rsidRPr="000A3CC9" w:rsidRDefault="00B61434" w:rsidP="00B61434">
      <w:pPr>
        <w:ind w:left="720"/>
        <w:rPr>
          <w:sz w:val="28"/>
          <w:szCs w:val="28"/>
          <w:lang w:val="uk-UA"/>
        </w:rPr>
      </w:pPr>
    </w:p>
    <w:tbl>
      <w:tblPr>
        <w:tblW w:w="0" w:type="auto"/>
        <w:tblInd w:w="108" w:type="dxa"/>
        <w:tblLayout w:type="fixed"/>
        <w:tblLook w:val="0000" w:firstRow="0" w:lastRow="0" w:firstColumn="0" w:lastColumn="0" w:noHBand="0" w:noVBand="0"/>
      </w:tblPr>
      <w:tblGrid>
        <w:gridCol w:w="568"/>
        <w:gridCol w:w="2155"/>
        <w:gridCol w:w="5628"/>
        <w:gridCol w:w="2226"/>
        <w:gridCol w:w="2748"/>
        <w:gridCol w:w="1477"/>
      </w:tblGrid>
      <w:tr w:rsidR="00B61434" w:rsidRPr="000A3CC9" w14:paraId="5C8257CC" w14:textId="77777777" w:rsidTr="00B61434">
        <w:trPr>
          <w:trHeight w:val="700"/>
        </w:trPr>
        <w:tc>
          <w:tcPr>
            <w:tcW w:w="568" w:type="dxa"/>
            <w:tcBorders>
              <w:top w:val="single" w:sz="4" w:space="0" w:color="000000"/>
              <w:left w:val="single" w:sz="4" w:space="0" w:color="000000"/>
              <w:bottom w:val="single" w:sz="4" w:space="0" w:color="000000"/>
              <w:right w:val="single" w:sz="4" w:space="0" w:color="000000"/>
            </w:tcBorders>
            <w:shd w:val="clear" w:color="auto" w:fill="D9D9D9"/>
          </w:tcPr>
          <w:p w14:paraId="2617A0F5" w14:textId="77777777" w:rsidR="00B61434" w:rsidRPr="000A3CC9" w:rsidRDefault="00B61434" w:rsidP="00B61434">
            <w:pPr>
              <w:jc w:val="center"/>
              <w:rPr>
                <w:lang w:val="uk-UA"/>
              </w:rPr>
            </w:pPr>
            <w:r w:rsidRPr="000A3CC9">
              <w:rPr>
                <w:b/>
                <w:color w:val="0070C0"/>
                <w:lang w:val="uk-UA"/>
              </w:rPr>
              <w:t>№</w:t>
            </w:r>
          </w:p>
          <w:p w14:paraId="7386A2D4" w14:textId="77777777" w:rsidR="00B61434" w:rsidRPr="000A3CC9" w:rsidRDefault="00B61434" w:rsidP="00B61434">
            <w:pPr>
              <w:jc w:val="center"/>
              <w:rPr>
                <w:lang w:val="uk-UA"/>
              </w:rPr>
            </w:pPr>
            <w:r w:rsidRPr="000A3CC9">
              <w:rPr>
                <w:b/>
                <w:color w:val="0070C0"/>
                <w:lang w:val="uk-UA"/>
              </w:rPr>
              <w:t>з/п</w:t>
            </w: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0F219854" w14:textId="77777777" w:rsidR="00B61434" w:rsidRPr="000A3CC9" w:rsidRDefault="00B61434" w:rsidP="00B61434">
            <w:pPr>
              <w:jc w:val="center"/>
              <w:rPr>
                <w:lang w:val="uk-UA"/>
              </w:rPr>
            </w:pPr>
            <w:r w:rsidRPr="000A3CC9">
              <w:rPr>
                <w:b/>
                <w:color w:val="0070C0"/>
                <w:lang w:val="uk-UA"/>
              </w:rPr>
              <w:t>Напрямки діяльності</w:t>
            </w:r>
          </w:p>
        </w:tc>
        <w:tc>
          <w:tcPr>
            <w:tcW w:w="5628" w:type="dxa"/>
            <w:tcBorders>
              <w:top w:val="single" w:sz="4" w:space="0" w:color="000000"/>
              <w:left w:val="single" w:sz="4" w:space="0" w:color="000000"/>
              <w:bottom w:val="single" w:sz="4" w:space="0" w:color="000000"/>
              <w:right w:val="single" w:sz="4" w:space="0" w:color="000000"/>
            </w:tcBorders>
            <w:shd w:val="clear" w:color="auto" w:fill="D9D9D9"/>
          </w:tcPr>
          <w:p w14:paraId="16DD84FE" w14:textId="77777777" w:rsidR="00B61434" w:rsidRPr="000A3CC9" w:rsidRDefault="00B61434" w:rsidP="00B61434">
            <w:pPr>
              <w:jc w:val="center"/>
              <w:rPr>
                <w:lang w:val="uk-UA"/>
              </w:rPr>
            </w:pPr>
            <w:r w:rsidRPr="000A3CC9">
              <w:rPr>
                <w:b/>
                <w:color w:val="0070C0"/>
                <w:lang w:val="uk-UA"/>
              </w:rPr>
              <w:t>Зміст діяльності</w:t>
            </w:r>
          </w:p>
        </w:tc>
        <w:tc>
          <w:tcPr>
            <w:tcW w:w="2226" w:type="dxa"/>
            <w:tcBorders>
              <w:top w:val="single" w:sz="4" w:space="0" w:color="000000"/>
              <w:left w:val="single" w:sz="4" w:space="0" w:color="000000"/>
              <w:bottom w:val="single" w:sz="4" w:space="0" w:color="000000"/>
              <w:right w:val="single" w:sz="4" w:space="0" w:color="000000"/>
            </w:tcBorders>
            <w:shd w:val="clear" w:color="auto" w:fill="D9D9D9"/>
          </w:tcPr>
          <w:p w14:paraId="4B43B9C6" w14:textId="77777777" w:rsidR="00B61434" w:rsidRPr="000A3CC9" w:rsidRDefault="00B61434" w:rsidP="00B61434">
            <w:pPr>
              <w:jc w:val="center"/>
              <w:rPr>
                <w:lang w:val="uk-UA"/>
              </w:rPr>
            </w:pPr>
            <w:r w:rsidRPr="000A3CC9">
              <w:rPr>
                <w:b/>
                <w:color w:val="0070C0"/>
                <w:lang w:val="uk-UA"/>
              </w:rPr>
              <w:t>Термін виконання</w:t>
            </w:r>
          </w:p>
        </w:tc>
        <w:tc>
          <w:tcPr>
            <w:tcW w:w="2748" w:type="dxa"/>
            <w:tcBorders>
              <w:top w:val="single" w:sz="4" w:space="0" w:color="000000"/>
              <w:left w:val="single" w:sz="4" w:space="0" w:color="000000"/>
              <w:bottom w:val="single" w:sz="4" w:space="0" w:color="000000"/>
              <w:right w:val="single" w:sz="4" w:space="0" w:color="000000"/>
            </w:tcBorders>
            <w:shd w:val="clear" w:color="auto" w:fill="D9D9D9"/>
          </w:tcPr>
          <w:p w14:paraId="003AAEEF" w14:textId="77777777" w:rsidR="00B61434" w:rsidRPr="000A3CC9" w:rsidRDefault="00B61434" w:rsidP="00B61434">
            <w:pPr>
              <w:jc w:val="center"/>
              <w:rPr>
                <w:lang w:val="uk-UA"/>
              </w:rPr>
            </w:pPr>
            <w:r w:rsidRPr="000A3CC9">
              <w:rPr>
                <w:b/>
                <w:color w:val="0070C0"/>
                <w:lang w:val="uk-UA"/>
              </w:rPr>
              <w:t>Відповідальні</w:t>
            </w:r>
          </w:p>
        </w:tc>
        <w:tc>
          <w:tcPr>
            <w:tcW w:w="1477" w:type="dxa"/>
            <w:tcBorders>
              <w:top w:val="single" w:sz="4" w:space="0" w:color="000000"/>
              <w:left w:val="single" w:sz="4" w:space="0" w:color="000000"/>
              <w:bottom w:val="single" w:sz="4" w:space="0" w:color="000000"/>
              <w:right w:val="single" w:sz="4" w:space="0" w:color="000000"/>
            </w:tcBorders>
            <w:shd w:val="clear" w:color="auto" w:fill="D9D9D9"/>
          </w:tcPr>
          <w:p w14:paraId="6655BDAB" w14:textId="77777777" w:rsidR="00B61434" w:rsidRPr="000A3CC9" w:rsidRDefault="00B61434" w:rsidP="00B61434">
            <w:pPr>
              <w:jc w:val="center"/>
              <w:rPr>
                <w:lang w:val="uk-UA"/>
              </w:rPr>
            </w:pPr>
            <w:r w:rsidRPr="000A3CC9">
              <w:rPr>
                <w:b/>
                <w:color w:val="0070C0"/>
                <w:lang w:val="uk-UA"/>
              </w:rPr>
              <w:t>Відмітка</w:t>
            </w:r>
          </w:p>
          <w:p w14:paraId="025A47D5" w14:textId="77777777" w:rsidR="00B61434" w:rsidRPr="000A3CC9" w:rsidRDefault="00B61434" w:rsidP="00B61434">
            <w:pPr>
              <w:jc w:val="center"/>
              <w:rPr>
                <w:lang w:val="uk-UA"/>
              </w:rPr>
            </w:pPr>
            <w:r w:rsidRPr="000A3CC9">
              <w:rPr>
                <w:b/>
                <w:color w:val="0070C0"/>
                <w:lang w:val="uk-UA"/>
              </w:rPr>
              <w:t>про виконання</w:t>
            </w:r>
          </w:p>
        </w:tc>
      </w:tr>
      <w:tr w:rsidR="00B61434" w:rsidRPr="000A3CC9" w14:paraId="1448F21E" w14:textId="77777777" w:rsidTr="00B61434">
        <w:trPr>
          <w:trHeight w:val="41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6F0767" w14:textId="77777777" w:rsidR="00B61434" w:rsidRPr="000A3CC9" w:rsidRDefault="00B61434" w:rsidP="00B61434">
            <w:pPr>
              <w:rPr>
                <w:lang w:val="uk-UA"/>
              </w:rPr>
            </w:pPr>
            <w:r w:rsidRPr="000A3CC9">
              <w:rPr>
                <w:sz w:val="28"/>
                <w:szCs w:val="28"/>
                <w:lang w:val="uk-UA"/>
              </w:rPr>
              <w:t>1.</w:t>
            </w:r>
          </w:p>
          <w:p w14:paraId="317BC02D" w14:textId="77777777" w:rsidR="00B61434" w:rsidRPr="000A3CC9" w:rsidRDefault="00B61434" w:rsidP="00B61434">
            <w:pPr>
              <w:rPr>
                <w:sz w:val="28"/>
                <w:szCs w:val="28"/>
                <w:lang w:val="uk-UA"/>
              </w:rPr>
            </w:pPr>
          </w:p>
          <w:p w14:paraId="73885C4E" w14:textId="77777777" w:rsidR="00B61434" w:rsidRPr="000A3CC9" w:rsidRDefault="00B61434" w:rsidP="00B61434">
            <w:pPr>
              <w:rPr>
                <w:sz w:val="28"/>
                <w:szCs w:val="28"/>
                <w:lang w:val="uk-UA"/>
              </w:rPr>
            </w:pPr>
          </w:p>
          <w:p w14:paraId="514A13FF" w14:textId="77777777" w:rsidR="00B61434" w:rsidRPr="000A3CC9" w:rsidRDefault="00B61434" w:rsidP="00B61434">
            <w:pPr>
              <w:rPr>
                <w:sz w:val="28"/>
                <w:szCs w:val="28"/>
                <w:lang w:val="uk-UA"/>
              </w:rPr>
            </w:pPr>
          </w:p>
          <w:p w14:paraId="21EDFAA0" w14:textId="77777777" w:rsidR="00B61434" w:rsidRPr="000A3CC9" w:rsidRDefault="00B61434" w:rsidP="00B61434">
            <w:pPr>
              <w:rPr>
                <w:sz w:val="28"/>
                <w:szCs w:val="28"/>
                <w:lang w:val="uk-UA"/>
              </w:rPr>
            </w:pPr>
          </w:p>
          <w:p w14:paraId="41B48F90" w14:textId="77777777" w:rsidR="00B61434" w:rsidRPr="000A3CC9" w:rsidRDefault="00B61434" w:rsidP="00B61434">
            <w:pPr>
              <w:rPr>
                <w:sz w:val="28"/>
                <w:szCs w:val="28"/>
                <w:lang w:val="uk-UA"/>
              </w:rPr>
            </w:pPr>
          </w:p>
          <w:p w14:paraId="46F44D12" w14:textId="77777777" w:rsidR="00B61434" w:rsidRPr="000A3CC9" w:rsidRDefault="00B61434" w:rsidP="00B61434">
            <w:pPr>
              <w:rPr>
                <w:sz w:val="28"/>
                <w:szCs w:val="28"/>
                <w:lang w:val="uk-UA"/>
              </w:rPr>
            </w:pPr>
          </w:p>
          <w:p w14:paraId="253D8980" w14:textId="77777777" w:rsidR="00B61434" w:rsidRPr="000A3CC9" w:rsidRDefault="00B61434" w:rsidP="00B61434">
            <w:pPr>
              <w:rPr>
                <w:sz w:val="28"/>
                <w:szCs w:val="28"/>
                <w:lang w:val="uk-UA"/>
              </w:rPr>
            </w:pPr>
          </w:p>
          <w:p w14:paraId="44D0C4CC" w14:textId="77777777" w:rsidR="00B61434" w:rsidRPr="000A3CC9" w:rsidRDefault="00B61434" w:rsidP="00B61434">
            <w:pPr>
              <w:rPr>
                <w:sz w:val="28"/>
                <w:szCs w:val="28"/>
                <w:lang w:val="uk-UA"/>
              </w:rPr>
            </w:pPr>
          </w:p>
          <w:p w14:paraId="181AA306" w14:textId="77777777" w:rsidR="00B61434" w:rsidRPr="000A3CC9" w:rsidRDefault="00B61434" w:rsidP="00B61434">
            <w:pPr>
              <w:rPr>
                <w:sz w:val="28"/>
                <w:szCs w:val="28"/>
                <w:lang w:val="uk-UA"/>
              </w:rPr>
            </w:pPr>
          </w:p>
          <w:p w14:paraId="50ECD9A5" w14:textId="77777777" w:rsidR="00B61434" w:rsidRPr="000A3CC9" w:rsidRDefault="00B61434" w:rsidP="00B61434">
            <w:pPr>
              <w:rPr>
                <w:sz w:val="28"/>
                <w:szCs w:val="28"/>
                <w:lang w:val="uk-UA"/>
              </w:rPr>
            </w:pPr>
          </w:p>
          <w:p w14:paraId="29667F30" w14:textId="77777777" w:rsidR="00B61434" w:rsidRPr="000A3CC9" w:rsidRDefault="00B61434" w:rsidP="00B61434">
            <w:pPr>
              <w:rPr>
                <w:sz w:val="28"/>
                <w:szCs w:val="28"/>
                <w:lang w:val="uk-UA"/>
              </w:rPr>
            </w:pPr>
          </w:p>
          <w:p w14:paraId="5C2A0BA9" w14:textId="77777777" w:rsidR="00B61434" w:rsidRPr="000A3CC9" w:rsidRDefault="00B61434" w:rsidP="00B61434">
            <w:pPr>
              <w:rPr>
                <w:sz w:val="28"/>
                <w:szCs w:val="28"/>
                <w:lang w:val="uk-UA"/>
              </w:rPr>
            </w:pPr>
          </w:p>
          <w:p w14:paraId="540E2736" w14:textId="77777777" w:rsidR="00B61434" w:rsidRPr="000A3CC9" w:rsidRDefault="00B61434" w:rsidP="00B61434">
            <w:pPr>
              <w:rPr>
                <w:sz w:val="28"/>
                <w:szCs w:val="28"/>
                <w:lang w:val="uk-UA"/>
              </w:rPr>
            </w:pPr>
          </w:p>
          <w:p w14:paraId="3E033422" w14:textId="77777777" w:rsidR="00B61434" w:rsidRPr="000A3CC9" w:rsidRDefault="00B61434" w:rsidP="00B61434">
            <w:pPr>
              <w:rPr>
                <w:sz w:val="28"/>
                <w:szCs w:val="28"/>
                <w:lang w:val="uk-UA"/>
              </w:rPr>
            </w:pPr>
          </w:p>
          <w:p w14:paraId="1BF3DD50" w14:textId="77777777" w:rsidR="00B61434" w:rsidRPr="000A3CC9" w:rsidRDefault="00B61434" w:rsidP="00B61434">
            <w:pPr>
              <w:rPr>
                <w:sz w:val="28"/>
                <w:szCs w:val="28"/>
                <w:lang w:val="uk-UA"/>
              </w:rPr>
            </w:pPr>
          </w:p>
          <w:p w14:paraId="757DFB2F" w14:textId="77777777" w:rsidR="00B61434" w:rsidRPr="000A3CC9" w:rsidRDefault="00B61434" w:rsidP="00B61434">
            <w:pPr>
              <w:rPr>
                <w:sz w:val="28"/>
                <w:szCs w:val="28"/>
                <w:lang w:val="uk-UA"/>
              </w:rPr>
            </w:pPr>
          </w:p>
          <w:p w14:paraId="7D1A31F5" w14:textId="77777777" w:rsidR="00B61434" w:rsidRPr="000A3CC9" w:rsidRDefault="00B61434" w:rsidP="00B61434">
            <w:pPr>
              <w:rPr>
                <w:sz w:val="28"/>
                <w:szCs w:val="28"/>
                <w:lang w:val="uk-UA"/>
              </w:rPr>
            </w:pPr>
          </w:p>
          <w:p w14:paraId="70FB75D1" w14:textId="77777777" w:rsidR="00B61434" w:rsidRPr="000A3CC9" w:rsidRDefault="00B61434" w:rsidP="00B61434">
            <w:pPr>
              <w:rPr>
                <w:sz w:val="28"/>
                <w:szCs w:val="28"/>
                <w:lang w:val="uk-UA"/>
              </w:rPr>
            </w:pPr>
          </w:p>
          <w:p w14:paraId="79E3CFD4" w14:textId="77777777" w:rsidR="00B61434" w:rsidRPr="000A3CC9" w:rsidRDefault="00B61434" w:rsidP="00B61434">
            <w:pPr>
              <w:rPr>
                <w:sz w:val="28"/>
                <w:szCs w:val="28"/>
                <w:lang w:val="uk-UA"/>
              </w:rPr>
            </w:pPr>
          </w:p>
          <w:p w14:paraId="33A8F06D" w14:textId="77777777" w:rsidR="00B61434" w:rsidRPr="000A3CC9" w:rsidRDefault="00B61434" w:rsidP="00B61434">
            <w:pPr>
              <w:rPr>
                <w:sz w:val="28"/>
                <w:szCs w:val="28"/>
                <w:lang w:val="uk-UA"/>
              </w:rPr>
            </w:pPr>
          </w:p>
          <w:p w14:paraId="731C5B8A" w14:textId="77777777" w:rsidR="00B61434" w:rsidRPr="000A3CC9" w:rsidRDefault="00B61434" w:rsidP="00B61434">
            <w:pPr>
              <w:rPr>
                <w:sz w:val="28"/>
                <w:szCs w:val="28"/>
                <w:lang w:val="uk-UA"/>
              </w:rPr>
            </w:pPr>
          </w:p>
          <w:p w14:paraId="21F0A416" w14:textId="77777777" w:rsidR="00B61434" w:rsidRPr="000A3CC9" w:rsidRDefault="00B61434" w:rsidP="00B61434">
            <w:pPr>
              <w:rPr>
                <w:sz w:val="28"/>
                <w:szCs w:val="28"/>
                <w:lang w:val="uk-UA"/>
              </w:rPr>
            </w:pPr>
          </w:p>
          <w:p w14:paraId="27D3A9A6" w14:textId="77777777" w:rsidR="00B61434" w:rsidRPr="000A3CC9" w:rsidRDefault="00B61434" w:rsidP="00B61434">
            <w:pPr>
              <w:rPr>
                <w:sz w:val="28"/>
                <w:szCs w:val="28"/>
                <w:lang w:val="uk-UA"/>
              </w:rPr>
            </w:pP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200DFB" w14:textId="77777777" w:rsidR="00B61434" w:rsidRPr="000A3CC9" w:rsidRDefault="00B61434" w:rsidP="00B61434">
            <w:pPr>
              <w:rPr>
                <w:lang w:val="uk-UA"/>
              </w:rPr>
            </w:pPr>
            <w:r w:rsidRPr="000A3CC9">
              <w:rPr>
                <w:sz w:val="28"/>
                <w:szCs w:val="28"/>
                <w:lang w:val="uk-UA"/>
              </w:rPr>
              <w:t>Організаційна діяльність</w:t>
            </w:r>
          </w:p>
          <w:p w14:paraId="2EC55DBB" w14:textId="77777777" w:rsidR="00B61434" w:rsidRPr="000A3CC9" w:rsidRDefault="00B61434" w:rsidP="00B61434">
            <w:pPr>
              <w:rPr>
                <w:sz w:val="28"/>
                <w:szCs w:val="28"/>
                <w:lang w:val="uk-UA"/>
              </w:rPr>
            </w:pPr>
          </w:p>
          <w:p w14:paraId="64A99909" w14:textId="77777777" w:rsidR="00B61434" w:rsidRPr="000A3CC9" w:rsidRDefault="00B61434" w:rsidP="00B61434">
            <w:pPr>
              <w:rPr>
                <w:sz w:val="28"/>
                <w:szCs w:val="28"/>
                <w:lang w:val="uk-UA"/>
              </w:rPr>
            </w:pPr>
          </w:p>
          <w:p w14:paraId="5960E0C2" w14:textId="77777777" w:rsidR="00B61434" w:rsidRPr="000A3CC9" w:rsidRDefault="00B61434" w:rsidP="00B61434">
            <w:pPr>
              <w:rPr>
                <w:sz w:val="28"/>
                <w:szCs w:val="28"/>
                <w:lang w:val="uk-UA"/>
              </w:rPr>
            </w:pPr>
          </w:p>
          <w:p w14:paraId="749B614B" w14:textId="77777777" w:rsidR="00B61434" w:rsidRPr="000A3CC9" w:rsidRDefault="00B61434" w:rsidP="00B61434">
            <w:pPr>
              <w:rPr>
                <w:sz w:val="28"/>
                <w:szCs w:val="28"/>
                <w:lang w:val="uk-UA"/>
              </w:rPr>
            </w:pPr>
          </w:p>
          <w:p w14:paraId="07F06CE4" w14:textId="77777777" w:rsidR="00B61434" w:rsidRPr="000A3CC9" w:rsidRDefault="00B61434" w:rsidP="00B61434">
            <w:pPr>
              <w:rPr>
                <w:sz w:val="28"/>
                <w:szCs w:val="28"/>
                <w:lang w:val="uk-UA"/>
              </w:rPr>
            </w:pPr>
          </w:p>
          <w:p w14:paraId="2D8E1702" w14:textId="77777777" w:rsidR="00B61434" w:rsidRPr="000A3CC9" w:rsidRDefault="00B61434" w:rsidP="00B61434">
            <w:pPr>
              <w:rPr>
                <w:sz w:val="28"/>
                <w:szCs w:val="28"/>
                <w:lang w:val="uk-UA"/>
              </w:rPr>
            </w:pPr>
          </w:p>
          <w:p w14:paraId="3F1579B3" w14:textId="77777777" w:rsidR="00B61434" w:rsidRPr="000A3CC9" w:rsidRDefault="00B61434" w:rsidP="00B61434">
            <w:pPr>
              <w:rPr>
                <w:sz w:val="28"/>
                <w:szCs w:val="28"/>
                <w:lang w:val="uk-UA"/>
              </w:rPr>
            </w:pPr>
          </w:p>
          <w:p w14:paraId="35EA96EE" w14:textId="77777777" w:rsidR="00B61434" w:rsidRPr="000A3CC9" w:rsidRDefault="00B61434" w:rsidP="00B61434">
            <w:pPr>
              <w:rPr>
                <w:sz w:val="28"/>
                <w:szCs w:val="28"/>
                <w:lang w:val="uk-UA"/>
              </w:rPr>
            </w:pPr>
          </w:p>
          <w:p w14:paraId="03ACE635" w14:textId="77777777" w:rsidR="00B61434" w:rsidRPr="000A3CC9" w:rsidRDefault="00B61434" w:rsidP="00B61434">
            <w:pPr>
              <w:rPr>
                <w:sz w:val="28"/>
                <w:szCs w:val="28"/>
                <w:lang w:val="uk-UA"/>
              </w:rPr>
            </w:pPr>
          </w:p>
          <w:p w14:paraId="1B082625" w14:textId="77777777" w:rsidR="00B61434" w:rsidRPr="000A3CC9" w:rsidRDefault="00B61434" w:rsidP="00B61434">
            <w:pPr>
              <w:rPr>
                <w:sz w:val="28"/>
                <w:szCs w:val="28"/>
                <w:lang w:val="uk-UA"/>
              </w:rPr>
            </w:pPr>
          </w:p>
        </w:tc>
        <w:tc>
          <w:tcPr>
            <w:tcW w:w="5628" w:type="dxa"/>
            <w:tcBorders>
              <w:top w:val="single" w:sz="4" w:space="0" w:color="000000"/>
              <w:left w:val="single" w:sz="4" w:space="0" w:color="000000"/>
              <w:bottom w:val="single" w:sz="4" w:space="0" w:color="auto"/>
              <w:right w:val="single" w:sz="4" w:space="0" w:color="000000"/>
            </w:tcBorders>
            <w:shd w:val="clear" w:color="auto" w:fill="auto"/>
          </w:tcPr>
          <w:p w14:paraId="22AC1756" w14:textId="77777777" w:rsidR="00B61434" w:rsidRPr="000A3CC9" w:rsidRDefault="00B61434" w:rsidP="00B61434">
            <w:pPr>
              <w:ind w:firstLine="284"/>
              <w:jc w:val="both"/>
              <w:rPr>
                <w:lang w:val="uk-UA"/>
              </w:rPr>
            </w:pPr>
            <w:r w:rsidRPr="000A3CC9">
              <w:rPr>
                <w:sz w:val="28"/>
                <w:szCs w:val="28"/>
                <w:lang w:val="uk-UA"/>
              </w:rPr>
              <w:t>Забезпечити виконання нормативних документів урядових органів з питань попередження дитячого травматизму в санаторній школі.</w:t>
            </w:r>
          </w:p>
        </w:tc>
        <w:tc>
          <w:tcPr>
            <w:tcW w:w="2226" w:type="dxa"/>
            <w:tcBorders>
              <w:top w:val="single" w:sz="4" w:space="0" w:color="000000"/>
              <w:left w:val="single" w:sz="4" w:space="0" w:color="000000"/>
              <w:bottom w:val="single" w:sz="4" w:space="0" w:color="auto"/>
              <w:right w:val="single" w:sz="4" w:space="0" w:color="000000"/>
            </w:tcBorders>
            <w:shd w:val="clear" w:color="auto" w:fill="auto"/>
          </w:tcPr>
          <w:p w14:paraId="3F07F311" w14:textId="77777777" w:rsidR="00B61434" w:rsidRPr="000A3CC9" w:rsidRDefault="00B61434" w:rsidP="00B61434">
            <w:pPr>
              <w:rPr>
                <w:lang w:val="uk-UA"/>
              </w:rPr>
            </w:pPr>
            <w:r w:rsidRPr="000A3CC9">
              <w:rPr>
                <w:sz w:val="28"/>
                <w:szCs w:val="28"/>
                <w:lang w:val="uk-UA"/>
              </w:rPr>
              <w:t>Протягом року</w:t>
            </w:r>
          </w:p>
          <w:p w14:paraId="2F04AF30" w14:textId="77777777" w:rsidR="00B61434" w:rsidRPr="000A3CC9" w:rsidRDefault="00B61434" w:rsidP="00B61434">
            <w:pPr>
              <w:rPr>
                <w:sz w:val="28"/>
                <w:szCs w:val="28"/>
                <w:lang w:val="uk-UA"/>
              </w:rPr>
            </w:pPr>
          </w:p>
          <w:p w14:paraId="61C1A05F" w14:textId="77777777" w:rsidR="00B61434" w:rsidRPr="000A3CC9" w:rsidRDefault="00B61434" w:rsidP="00B61434">
            <w:pPr>
              <w:rPr>
                <w:sz w:val="28"/>
                <w:szCs w:val="28"/>
                <w:lang w:val="uk-UA"/>
              </w:rPr>
            </w:pPr>
          </w:p>
          <w:p w14:paraId="5C3257D8" w14:textId="77777777" w:rsidR="00B61434" w:rsidRPr="000A3CC9" w:rsidRDefault="00B61434" w:rsidP="00B61434">
            <w:pPr>
              <w:ind w:right="-108"/>
              <w:rPr>
                <w:sz w:val="28"/>
                <w:szCs w:val="28"/>
                <w:lang w:val="uk-UA"/>
              </w:rPr>
            </w:pPr>
          </w:p>
        </w:tc>
        <w:tc>
          <w:tcPr>
            <w:tcW w:w="2748" w:type="dxa"/>
            <w:tcBorders>
              <w:top w:val="single" w:sz="4" w:space="0" w:color="000000"/>
              <w:left w:val="single" w:sz="4" w:space="0" w:color="000000"/>
              <w:bottom w:val="single" w:sz="4" w:space="0" w:color="auto"/>
              <w:right w:val="single" w:sz="4" w:space="0" w:color="000000"/>
            </w:tcBorders>
            <w:shd w:val="clear" w:color="auto" w:fill="auto"/>
          </w:tcPr>
          <w:p w14:paraId="1260D290" w14:textId="77777777" w:rsidR="00B61434" w:rsidRPr="000A3CC9" w:rsidRDefault="00B61434" w:rsidP="00B61434">
            <w:pPr>
              <w:ind w:right="-103"/>
              <w:rPr>
                <w:lang w:val="uk-UA"/>
              </w:rPr>
            </w:pPr>
            <w:r w:rsidRPr="000A3CC9">
              <w:rPr>
                <w:sz w:val="28"/>
                <w:szCs w:val="28"/>
                <w:lang w:val="uk-UA"/>
              </w:rPr>
              <w:t>Заступник директора з ВР Семенець А.П.,</w:t>
            </w:r>
          </w:p>
          <w:p w14:paraId="277A90AB" w14:textId="77777777" w:rsidR="00B61434" w:rsidRPr="000A3CC9" w:rsidRDefault="00B61434" w:rsidP="00B61434">
            <w:pPr>
              <w:rPr>
                <w:lang w:val="uk-UA"/>
              </w:rPr>
            </w:pPr>
            <w:r w:rsidRPr="000A3CC9">
              <w:rPr>
                <w:sz w:val="28"/>
                <w:szCs w:val="28"/>
                <w:lang w:val="uk-UA"/>
              </w:rPr>
              <w:t>вихователі 1-11х кл.</w:t>
            </w:r>
          </w:p>
        </w:tc>
        <w:tc>
          <w:tcPr>
            <w:tcW w:w="1477" w:type="dxa"/>
            <w:tcBorders>
              <w:top w:val="single" w:sz="4" w:space="0" w:color="000000"/>
              <w:left w:val="single" w:sz="4" w:space="0" w:color="000000"/>
              <w:bottom w:val="single" w:sz="4" w:space="0" w:color="auto"/>
              <w:right w:val="single" w:sz="4" w:space="0" w:color="000000"/>
            </w:tcBorders>
            <w:shd w:val="clear" w:color="auto" w:fill="auto"/>
          </w:tcPr>
          <w:p w14:paraId="240CA5FF" w14:textId="77777777" w:rsidR="00B61434" w:rsidRPr="000A3CC9" w:rsidRDefault="00B61434" w:rsidP="00B61434">
            <w:pPr>
              <w:snapToGrid w:val="0"/>
              <w:jc w:val="center"/>
              <w:rPr>
                <w:color w:val="0070C0"/>
                <w:sz w:val="28"/>
                <w:szCs w:val="28"/>
                <w:lang w:val="uk-UA"/>
              </w:rPr>
            </w:pPr>
          </w:p>
        </w:tc>
      </w:tr>
      <w:tr w:rsidR="00B61434" w:rsidRPr="000A3CC9" w14:paraId="70B720B1" w14:textId="77777777" w:rsidTr="00B61434">
        <w:trPr>
          <w:trHeight w:val="149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4D7D3181" w14:textId="77777777" w:rsidR="00B61434" w:rsidRPr="000A3CC9" w:rsidRDefault="00B61434" w:rsidP="00B61434">
            <w:pPr>
              <w:snapToGrid w:val="0"/>
              <w:rPr>
                <w:color w:val="0070C0"/>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56E0FC13" w14:textId="77777777" w:rsidR="00B61434" w:rsidRPr="000A3CC9" w:rsidRDefault="00B61434" w:rsidP="00B61434">
            <w:pPr>
              <w:snapToGrid w:val="0"/>
              <w:rPr>
                <w:lang w:val="uk-UA"/>
              </w:rPr>
            </w:pPr>
          </w:p>
        </w:tc>
        <w:tc>
          <w:tcPr>
            <w:tcW w:w="5628" w:type="dxa"/>
            <w:tcBorders>
              <w:top w:val="single" w:sz="4" w:space="0" w:color="auto"/>
              <w:left w:val="single" w:sz="4" w:space="0" w:color="000000"/>
              <w:bottom w:val="single" w:sz="4" w:space="0" w:color="auto"/>
              <w:right w:val="single" w:sz="4" w:space="0" w:color="000000"/>
            </w:tcBorders>
            <w:shd w:val="clear" w:color="auto" w:fill="auto"/>
          </w:tcPr>
          <w:p w14:paraId="1033596B" w14:textId="77777777" w:rsidR="00B61434" w:rsidRPr="000A3CC9" w:rsidRDefault="00B61434" w:rsidP="00B61434">
            <w:pPr>
              <w:ind w:firstLine="284"/>
              <w:jc w:val="both"/>
              <w:rPr>
                <w:lang w:val="uk-UA"/>
              </w:rPr>
            </w:pPr>
            <w:r w:rsidRPr="000A3CC9">
              <w:rPr>
                <w:sz w:val="28"/>
                <w:szCs w:val="28"/>
                <w:lang w:val="uk-UA"/>
              </w:rPr>
              <w:t xml:space="preserve">Провести інструктивну нараду з педпрацівниками та технічним персоналом школи щодо організації роботи з охорони життя і здоров`я учасників освітнього </w:t>
            </w:r>
            <w:proofErr w:type="spellStart"/>
            <w:r w:rsidRPr="000A3CC9">
              <w:rPr>
                <w:sz w:val="28"/>
                <w:szCs w:val="28"/>
                <w:lang w:val="uk-UA"/>
              </w:rPr>
              <w:t>процессу</w:t>
            </w:r>
            <w:proofErr w:type="spellEnd"/>
            <w:r w:rsidRPr="000A3CC9">
              <w:rPr>
                <w:sz w:val="28"/>
                <w:szCs w:val="28"/>
                <w:lang w:val="uk-UA"/>
              </w:rPr>
              <w:t xml:space="preserve"> у 2023/2024 н. р.</w:t>
            </w:r>
          </w:p>
        </w:tc>
        <w:tc>
          <w:tcPr>
            <w:tcW w:w="2226" w:type="dxa"/>
            <w:tcBorders>
              <w:top w:val="single" w:sz="4" w:space="0" w:color="auto"/>
              <w:left w:val="single" w:sz="4" w:space="0" w:color="000000"/>
              <w:bottom w:val="single" w:sz="4" w:space="0" w:color="auto"/>
              <w:right w:val="single" w:sz="4" w:space="0" w:color="000000"/>
            </w:tcBorders>
            <w:shd w:val="clear" w:color="auto" w:fill="auto"/>
          </w:tcPr>
          <w:p w14:paraId="1CFA22A8" w14:textId="77777777" w:rsidR="00B61434" w:rsidRPr="000A3CC9" w:rsidRDefault="00B61434" w:rsidP="00B61434">
            <w:pPr>
              <w:ind w:left="-7" w:right="-108"/>
              <w:rPr>
                <w:lang w:val="uk-UA"/>
              </w:rPr>
            </w:pPr>
            <w:r w:rsidRPr="000A3CC9">
              <w:rPr>
                <w:sz w:val="28"/>
                <w:szCs w:val="28"/>
                <w:lang w:val="uk-UA"/>
              </w:rPr>
              <w:t xml:space="preserve"> Серпень 2023 р.  </w:t>
            </w:r>
          </w:p>
          <w:p w14:paraId="43105721" w14:textId="77777777" w:rsidR="00B61434" w:rsidRPr="000A3CC9" w:rsidRDefault="00B61434" w:rsidP="00B61434">
            <w:pPr>
              <w:rPr>
                <w:sz w:val="28"/>
                <w:szCs w:val="28"/>
                <w:lang w:val="uk-UA"/>
              </w:rPr>
            </w:pPr>
          </w:p>
          <w:p w14:paraId="64EB6D7E" w14:textId="77777777" w:rsidR="00B61434" w:rsidRPr="000A3CC9" w:rsidRDefault="00B61434" w:rsidP="00B61434">
            <w:pPr>
              <w:rPr>
                <w:sz w:val="28"/>
                <w:szCs w:val="28"/>
                <w:lang w:val="uk-UA"/>
              </w:rPr>
            </w:pPr>
          </w:p>
          <w:p w14:paraId="36D4792E" w14:textId="77777777" w:rsidR="00B61434" w:rsidRPr="000A3CC9" w:rsidRDefault="00B61434" w:rsidP="00B61434">
            <w:pPr>
              <w:rPr>
                <w:sz w:val="28"/>
                <w:szCs w:val="28"/>
                <w:lang w:val="uk-UA"/>
              </w:rPr>
            </w:pPr>
          </w:p>
        </w:tc>
        <w:tc>
          <w:tcPr>
            <w:tcW w:w="2748" w:type="dxa"/>
            <w:tcBorders>
              <w:top w:val="single" w:sz="4" w:space="0" w:color="auto"/>
              <w:left w:val="single" w:sz="4" w:space="0" w:color="000000"/>
              <w:bottom w:val="single" w:sz="4" w:space="0" w:color="auto"/>
              <w:right w:val="single" w:sz="4" w:space="0" w:color="000000"/>
            </w:tcBorders>
            <w:shd w:val="clear" w:color="auto" w:fill="auto"/>
          </w:tcPr>
          <w:p w14:paraId="10399D99" w14:textId="77777777" w:rsidR="00B61434" w:rsidRPr="000A3CC9" w:rsidRDefault="00B61434" w:rsidP="00B61434">
            <w:pPr>
              <w:rPr>
                <w:lang w:val="uk-UA"/>
              </w:rPr>
            </w:pPr>
            <w:r w:rsidRPr="000A3CC9">
              <w:rPr>
                <w:sz w:val="28"/>
                <w:szCs w:val="28"/>
                <w:lang w:val="uk-UA"/>
              </w:rPr>
              <w:t xml:space="preserve">Інженер з охорони праці, </w:t>
            </w:r>
          </w:p>
          <w:p w14:paraId="0D5FBFCA" w14:textId="77777777" w:rsidR="00B61434" w:rsidRPr="000A3CC9" w:rsidRDefault="00B61434" w:rsidP="00B61434">
            <w:pPr>
              <w:rPr>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w:t>
            </w:r>
          </w:p>
          <w:p w14:paraId="2D4D6D9E" w14:textId="77777777" w:rsidR="00B61434" w:rsidRPr="000A3CC9" w:rsidRDefault="00B61434" w:rsidP="00B61434">
            <w:pPr>
              <w:rPr>
                <w:sz w:val="28"/>
                <w:szCs w:val="28"/>
                <w:lang w:val="uk-UA"/>
              </w:rPr>
            </w:pPr>
          </w:p>
        </w:tc>
        <w:tc>
          <w:tcPr>
            <w:tcW w:w="1477" w:type="dxa"/>
            <w:tcBorders>
              <w:top w:val="single" w:sz="4" w:space="0" w:color="auto"/>
              <w:left w:val="single" w:sz="4" w:space="0" w:color="000000"/>
              <w:bottom w:val="single" w:sz="4" w:space="0" w:color="auto"/>
              <w:right w:val="single" w:sz="4" w:space="0" w:color="000000"/>
            </w:tcBorders>
            <w:shd w:val="clear" w:color="auto" w:fill="auto"/>
          </w:tcPr>
          <w:p w14:paraId="0E7319F2" w14:textId="77777777" w:rsidR="00B61434" w:rsidRPr="000A3CC9" w:rsidRDefault="00B61434" w:rsidP="00B61434">
            <w:pPr>
              <w:snapToGrid w:val="0"/>
              <w:jc w:val="center"/>
              <w:rPr>
                <w:color w:val="0070C0"/>
                <w:sz w:val="28"/>
                <w:szCs w:val="28"/>
                <w:lang w:val="uk-UA"/>
              </w:rPr>
            </w:pPr>
          </w:p>
        </w:tc>
      </w:tr>
      <w:tr w:rsidR="00B61434" w:rsidRPr="000A3CC9" w14:paraId="780BC890" w14:textId="77777777" w:rsidTr="00B61434">
        <w:trPr>
          <w:trHeight w:val="80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3C6E26F4" w14:textId="77777777" w:rsidR="00B61434" w:rsidRPr="000A3CC9" w:rsidRDefault="00B61434" w:rsidP="00B61434">
            <w:pPr>
              <w:snapToGrid w:val="0"/>
              <w:rPr>
                <w:color w:val="0070C0"/>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68D933D5" w14:textId="77777777" w:rsidR="00B61434" w:rsidRPr="000A3CC9" w:rsidRDefault="00B61434" w:rsidP="00B61434">
            <w:pPr>
              <w:snapToGrid w:val="0"/>
              <w:rPr>
                <w:lang w:val="uk-UA"/>
              </w:rPr>
            </w:pPr>
          </w:p>
        </w:tc>
        <w:tc>
          <w:tcPr>
            <w:tcW w:w="5628" w:type="dxa"/>
            <w:tcBorders>
              <w:top w:val="single" w:sz="4" w:space="0" w:color="auto"/>
              <w:left w:val="single" w:sz="4" w:space="0" w:color="000000"/>
              <w:bottom w:val="single" w:sz="4" w:space="0" w:color="auto"/>
              <w:right w:val="single" w:sz="4" w:space="0" w:color="000000"/>
            </w:tcBorders>
            <w:shd w:val="clear" w:color="auto" w:fill="auto"/>
          </w:tcPr>
          <w:p w14:paraId="6FA6605F" w14:textId="77777777" w:rsidR="00B61434" w:rsidRPr="000A3CC9" w:rsidRDefault="00B61434" w:rsidP="00B61434">
            <w:pPr>
              <w:ind w:firstLine="284"/>
              <w:jc w:val="both"/>
              <w:rPr>
                <w:lang w:val="uk-UA"/>
              </w:rPr>
            </w:pPr>
            <w:r w:rsidRPr="000A3CC9">
              <w:rPr>
                <w:sz w:val="28"/>
                <w:szCs w:val="28"/>
                <w:lang w:val="uk-UA"/>
              </w:rPr>
              <w:t>Спланувати у класних журналах цикл бесід, інструктивних занять з попередження дитячого травматизму.</w:t>
            </w:r>
          </w:p>
        </w:tc>
        <w:tc>
          <w:tcPr>
            <w:tcW w:w="2226" w:type="dxa"/>
            <w:tcBorders>
              <w:top w:val="single" w:sz="4" w:space="0" w:color="auto"/>
              <w:left w:val="single" w:sz="4" w:space="0" w:color="000000"/>
              <w:bottom w:val="single" w:sz="4" w:space="0" w:color="auto"/>
              <w:right w:val="single" w:sz="4" w:space="0" w:color="000000"/>
            </w:tcBorders>
            <w:shd w:val="clear" w:color="auto" w:fill="auto"/>
          </w:tcPr>
          <w:p w14:paraId="5CCC0F3A" w14:textId="77777777" w:rsidR="00B61434" w:rsidRPr="000A3CC9" w:rsidRDefault="00B61434" w:rsidP="00B61434">
            <w:pPr>
              <w:rPr>
                <w:lang w:val="uk-UA"/>
              </w:rPr>
            </w:pPr>
            <w:r w:rsidRPr="000A3CC9">
              <w:rPr>
                <w:sz w:val="28"/>
                <w:szCs w:val="28"/>
                <w:lang w:val="uk-UA"/>
              </w:rPr>
              <w:t>До 02.09.2023</w:t>
            </w:r>
          </w:p>
        </w:tc>
        <w:tc>
          <w:tcPr>
            <w:tcW w:w="2748" w:type="dxa"/>
            <w:tcBorders>
              <w:top w:val="single" w:sz="4" w:space="0" w:color="auto"/>
              <w:left w:val="single" w:sz="4" w:space="0" w:color="000000"/>
              <w:bottom w:val="single" w:sz="4" w:space="0" w:color="auto"/>
              <w:right w:val="single" w:sz="4" w:space="0" w:color="000000"/>
            </w:tcBorders>
            <w:shd w:val="clear" w:color="auto" w:fill="auto"/>
          </w:tcPr>
          <w:p w14:paraId="1B710182" w14:textId="77777777" w:rsidR="00B61434" w:rsidRPr="000A3CC9" w:rsidRDefault="00B61434" w:rsidP="00B61434">
            <w:pPr>
              <w:rPr>
                <w:lang w:val="uk-UA"/>
              </w:rPr>
            </w:pPr>
            <w:r w:rsidRPr="000A3CC9">
              <w:rPr>
                <w:sz w:val="28"/>
                <w:szCs w:val="28"/>
                <w:lang w:val="uk-UA"/>
              </w:rPr>
              <w:t>Вихователі 1-11х кл.</w:t>
            </w:r>
          </w:p>
        </w:tc>
        <w:tc>
          <w:tcPr>
            <w:tcW w:w="1477" w:type="dxa"/>
            <w:tcBorders>
              <w:top w:val="single" w:sz="4" w:space="0" w:color="auto"/>
              <w:left w:val="single" w:sz="4" w:space="0" w:color="000000"/>
              <w:bottom w:val="single" w:sz="4" w:space="0" w:color="auto"/>
              <w:right w:val="single" w:sz="4" w:space="0" w:color="000000"/>
            </w:tcBorders>
            <w:shd w:val="clear" w:color="auto" w:fill="auto"/>
          </w:tcPr>
          <w:p w14:paraId="59539F1C" w14:textId="77777777" w:rsidR="00B61434" w:rsidRPr="000A3CC9" w:rsidRDefault="00B61434" w:rsidP="00B61434">
            <w:pPr>
              <w:snapToGrid w:val="0"/>
              <w:jc w:val="center"/>
              <w:rPr>
                <w:color w:val="0070C0"/>
                <w:sz w:val="28"/>
                <w:szCs w:val="28"/>
                <w:lang w:val="uk-UA"/>
              </w:rPr>
            </w:pPr>
          </w:p>
        </w:tc>
      </w:tr>
      <w:tr w:rsidR="00B61434" w:rsidRPr="000A3CC9" w14:paraId="7D92D275" w14:textId="77777777" w:rsidTr="00B61434">
        <w:trPr>
          <w:trHeight w:val="99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771A42E1" w14:textId="77777777" w:rsidR="00B61434" w:rsidRPr="000A3CC9" w:rsidRDefault="00B61434" w:rsidP="00B61434">
            <w:pPr>
              <w:snapToGrid w:val="0"/>
              <w:rPr>
                <w:color w:val="0070C0"/>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4584BAA2" w14:textId="77777777" w:rsidR="00B61434" w:rsidRPr="000A3CC9" w:rsidRDefault="00B61434" w:rsidP="00B61434">
            <w:pPr>
              <w:snapToGrid w:val="0"/>
              <w:rPr>
                <w:lang w:val="uk-UA"/>
              </w:rPr>
            </w:pPr>
          </w:p>
        </w:tc>
        <w:tc>
          <w:tcPr>
            <w:tcW w:w="5628" w:type="dxa"/>
            <w:tcBorders>
              <w:top w:val="single" w:sz="4" w:space="0" w:color="auto"/>
              <w:left w:val="single" w:sz="4" w:space="0" w:color="000000"/>
              <w:bottom w:val="single" w:sz="4" w:space="0" w:color="000000"/>
              <w:right w:val="single" w:sz="4" w:space="0" w:color="000000"/>
            </w:tcBorders>
            <w:shd w:val="clear" w:color="auto" w:fill="auto"/>
          </w:tcPr>
          <w:p w14:paraId="0FF8AD4D" w14:textId="77777777" w:rsidR="00B61434" w:rsidRPr="000A3CC9" w:rsidRDefault="00B61434" w:rsidP="00B61434">
            <w:pPr>
              <w:ind w:firstLine="284"/>
              <w:jc w:val="both"/>
              <w:rPr>
                <w:lang w:val="uk-UA"/>
              </w:rPr>
            </w:pPr>
            <w:r w:rsidRPr="000A3CC9">
              <w:rPr>
                <w:sz w:val="28"/>
                <w:szCs w:val="28"/>
                <w:lang w:val="uk-UA"/>
              </w:rPr>
              <w:t>Проаналізувати стан роботи з безпеки життєдіяльності, з попередження дитячого травматизму та узагальнити наказами по закладу.</w:t>
            </w:r>
          </w:p>
        </w:tc>
        <w:tc>
          <w:tcPr>
            <w:tcW w:w="2226" w:type="dxa"/>
            <w:tcBorders>
              <w:top w:val="single" w:sz="4" w:space="0" w:color="auto"/>
              <w:left w:val="single" w:sz="4" w:space="0" w:color="000000"/>
              <w:bottom w:val="single" w:sz="4" w:space="0" w:color="000000"/>
              <w:right w:val="single" w:sz="4" w:space="0" w:color="000000"/>
            </w:tcBorders>
            <w:shd w:val="clear" w:color="auto" w:fill="auto"/>
          </w:tcPr>
          <w:p w14:paraId="521D0B49" w14:textId="77777777" w:rsidR="00B61434" w:rsidRPr="000A3CC9" w:rsidRDefault="00B61434" w:rsidP="00B61434">
            <w:pPr>
              <w:ind w:right="-108"/>
              <w:rPr>
                <w:lang w:val="uk-UA"/>
              </w:rPr>
            </w:pPr>
            <w:r w:rsidRPr="000A3CC9">
              <w:rPr>
                <w:sz w:val="28"/>
                <w:szCs w:val="28"/>
                <w:lang w:val="uk-UA"/>
              </w:rPr>
              <w:t xml:space="preserve">Грудень 2023 р. </w:t>
            </w:r>
          </w:p>
          <w:p w14:paraId="3F46BEB8" w14:textId="77777777" w:rsidR="00B61434" w:rsidRPr="000A3CC9" w:rsidRDefault="00B61434" w:rsidP="00B61434">
            <w:pPr>
              <w:ind w:right="-108"/>
              <w:rPr>
                <w:lang w:val="uk-UA"/>
              </w:rPr>
            </w:pPr>
            <w:r w:rsidRPr="000A3CC9">
              <w:rPr>
                <w:sz w:val="28"/>
                <w:szCs w:val="28"/>
                <w:lang w:val="uk-UA"/>
              </w:rPr>
              <w:t xml:space="preserve">Червень 2024 р.  </w:t>
            </w:r>
          </w:p>
        </w:tc>
        <w:tc>
          <w:tcPr>
            <w:tcW w:w="2748" w:type="dxa"/>
            <w:tcBorders>
              <w:top w:val="single" w:sz="4" w:space="0" w:color="auto"/>
              <w:left w:val="single" w:sz="4" w:space="0" w:color="000000"/>
              <w:bottom w:val="single" w:sz="4" w:space="0" w:color="000000"/>
              <w:right w:val="single" w:sz="4" w:space="0" w:color="000000"/>
            </w:tcBorders>
            <w:shd w:val="clear" w:color="auto" w:fill="auto"/>
          </w:tcPr>
          <w:p w14:paraId="180F7276" w14:textId="77777777" w:rsidR="00B61434" w:rsidRPr="000A3CC9" w:rsidRDefault="00B61434" w:rsidP="00B61434">
            <w:pPr>
              <w:tabs>
                <w:tab w:val="left" w:pos="495"/>
                <w:tab w:val="center" w:pos="1310"/>
              </w:tabs>
              <w:ind w:right="-102"/>
              <w:rPr>
                <w:lang w:val="uk-UA"/>
              </w:rPr>
            </w:pPr>
            <w:r w:rsidRPr="000A3CC9">
              <w:rPr>
                <w:sz w:val="28"/>
                <w:szCs w:val="28"/>
                <w:lang w:val="uk-UA"/>
              </w:rPr>
              <w:t>Заступник директора</w:t>
            </w:r>
          </w:p>
          <w:p w14:paraId="23A6D5A3" w14:textId="77777777" w:rsidR="00B61434" w:rsidRPr="000A3CC9" w:rsidRDefault="00B61434" w:rsidP="00B61434">
            <w:pPr>
              <w:tabs>
                <w:tab w:val="left" w:pos="495"/>
                <w:tab w:val="center" w:pos="1310"/>
              </w:tabs>
              <w:ind w:right="-102"/>
              <w:rPr>
                <w:lang w:val="uk-UA"/>
              </w:rPr>
            </w:pPr>
            <w:r w:rsidRPr="000A3CC9">
              <w:rPr>
                <w:sz w:val="28"/>
                <w:szCs w:val="28"/>
                <w:lang w:val="uk-UA"/>
              </w:rPr>
              <w:t xml:space="preserve"> з ВР</w:t>
            </w:r>
            <w:r w:rsidRPr="000A3CC9">
              <w:rPr>
                <w:sz w:val="28"/>
                <w:szCs w:val="28"/>
                <w:lang w:val="uk-UA"/>
              </w:rPr>
              <w:tab/>
              <w:t xml:space="preserve"> Семенець А.П.</w:t>
            </w:r>
          </w:p>
          <w:p w14:paraId="525E8D9A" w14:textId="77777777" w:rsidR="00B61434" w:rsidRPr="000A3CC9" w:rsidRDefault="00B61434" w:rsidP="00B61434">
            <w:pPr>
              <w:rPr>
                <w:sz w:val="28"/>
                <w:szCs w:val="28"/>
                <w:lang w:val="uk-UA"/>
              </w:rPr>
            </w:pPr>
          </w:p>
        </w:tc>
        <w:tc>
          <w:tcPr>
            <w:tcW w:w="1477" w:type="dxa"/>
            <w:tcBorders>
              <w:top w:val="single" w:sz="4" w:space="0" w:color="auto"/>
              <w:left w:val="single" w:sz="4" w:space="0" w:color="000000"/>
              <w:bottom w:val="single" w:sz="4" w:space="0" w:color="000000"/>
              <w:right w:val="single" w:sz="4" w:space="0" w:color="000000"/>
            </w:tcBorders>
            <w:shd w:val="clear" w:color="auto" w:fill="auto"/>
          </w:tcPr>
          <w:p w14:paraId="106B406A" w14:textId="77777777" w:rsidR="00B61434" w:rsidRPr="000A3CC9" w:rsidRDefault="00B61434" w:rsidP="00B61434">
            <w:pPr>
              <w:snapToGrid w:val="0"/>
              <w:jc w:val="center"/>
              <w:rPr>
                <w:color w:val="0070C0"/>
                <w:sz w:val="28"/>
                <w:szCs w:val="28"/>
                <w:lang w:val="uk-UA"/>
              </w:rPr>
            </w:pPr>
          </w:p>
        </w:tc>
      </w:tr>
      <w:tr w:rsidR="00B61434" w:rsidRPr="000A3CC9" w14:paraId="7856BCCA" w14:textId="77777777" w:rsidTr="00B61434">
        <w:trPr>
          <w:trHeight w:val="99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04A0DC4D" w14:textId="77777777" w:rsidR="00B61434" w:rsidRPr="000A3CC9" w:rsidRDefault="00B61434" w:rsidP="00B61434">
            <w:pPr>
              <w:snapToGrid w:val="0"/>
              <w:rPr>
                <w:color w:val="0070C0"/>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2A302AF3" w14:textId="77777777" w:rsidR="00B61434" w:rsidRPr="000A3CC9" w:rsidRDefault="00B61434" w:rsidP="00B61434">
            <w:pPr>
              <w:snapToGrid w:val="0"/>
              <w:rPr>
                <w:lang w:val="uk-UA"/>
              </w:rPr>
            </w:pPr>
          </w:p>
        </w:tc>
        <w:tc>
          <w:tcPr>
            <w:tcW w:w="5628" w:type="dxa"/>
            <w:tcBorders>
              <w:top w:val="dashSmallGap" w:sz="8" w:space="0" w:color="000000"/>
              <w:left w:val="single" w:sz="4" w:space="0" w:color="000000"/>
              <w:bottom w:val="single" w:sz="4" w:space="0" w:color="000000"/>
              <w:right w:val="single" w:sz="4" w:space="0" w:color="000000"/>
            </w:tcBorders>
            <w:shd w:val="clear" w:color="auto" w:fill="auto"/>
          </w:tcPr>
          <w:p w14:paraId="14EC6FDE" w14:textId="77777777" w:rsidR="00B61434" w:rsidRPr="000A3CC9" w:rsidRDefault="00B61434" w:rsidP="00B61434">
            <w:pPr>
              <w:ind w:firstLine="284"/>
              <w:jc w:val="both"/>
              <w:rPr>
                <w:lang w:val="uk-UA"/>
              </w:rPr>
            </w:pPr>
            <w:r w:rsidRPr="000A3CC9">
              <w:rPr>
                <w:sz w:val="28"/>
                <w:szCs w:val="28"/>
                <w:lang w:val="uk-UA"/>
              </w:rPr>
              <w:t>Провести:</w:t>
            </w:r>
          </w:p>
          <w:p w14:paraId="4D8C44FB" w14:textId="77777777" w:rsidR="00B61434" w:rsidRPr="000A3CC9" w:rsidRDefault="00B61434" w:rsidP="00B61434">
            <w:pPr>
              <w:numPr>
                <w:ilvl w:val="0"/>
                <w:numId w:val="3"/>
              </w:numPr>
              <w:tabs>
                <w:tab w:val="left" w:pos="427"/>
              </w:tabs>
              <w:suppressAutoHyphens/>
              <w:ind w:left="143" w:hanging="10"/>
              <w:jc w:val="both"/>
              <w:rPr>
                <w:lang w:val="uk-UA"/>
              </w:rPr>
            </w:pPr>
            <w:r w:rsidRPr="000A3CC9">
              <w:rPr>
                <w:sz w:val="28"/>
                <w:szCs w:val="28"/>
                <w:lang w:val="uk-UA"/>
              </w:rPr>
              <w:t>інформативні наради з вихователями і класними керівниками з організації  і проведення роботи з профілактики дитячого травматизму;</w:t>
            </w:r>
          </w:p>
          <w:p w14:paraId="193F26E7" w14:textId="77777777" w:rsidR="00B61434" w:rsidRPr="000A3CC9" w:rsidRDefault="00B61434" w:rsidP="00B61434">
            <w:pPr>
              <w:numPr>
                <w:ilvl w:val="0"/>
                <w:numId w:val="3"/>
              </w:numPr>
              <w:tabs>
                <w:tab w:val="left" w:pos="427"/>
              </w:tabs>
              <w:suppressAutoHyphens/>
              <w:ind w:left="143" w:hanging="10"/>
              <w:jc w:val="both"/>
              <w:rPr>
                <w:lang w:val="uk-UA"/>
              </w:rPr>
            </w:pPr>
            <w:r w:rsidRPr="000A3CC9">
              <w:rPr>
                <w:sz w:val="28"/>
                <w:szCs w:val="28"/>
                <w:lang w:val="uk-UA"/>
              </w:rPr>
              <w:t>День здоров`я;</w:t>
            </w:r>
          </w:p>
          <w:p w14:paraId="26C43DF7" w14:textId="7397AD45" w:rsidR="00B61434" w:rsidRPr="000A3CC9" w:rsidRDefault="00B61434" w:rsidP="00B61434">
            <w:pPr>
              <w:numPr>
                <w:ilvl w:val="0"/>
                <w:numId w:val="3"/>
              </w:numPr>
              <w:tabs>
                <w:tab w:val="left" w:pos="427"/>
              </w:tabs>
              <w:suppressAutoHyphens/>
              <w:ind w:left="143" w:hanging="10"/>
              <w:jc w:val="both"/>
              <w:rPr>
                <w:lang w:val="uk-UA"/>
              </w:rPr>
            </w:pPr>
            <w:r w:rsidRPr="000A3CC9">
              <w:rPr>
                <w:sz w:val="28"/>
                <w:szCs w:val="28"/>
                <w:lang w:val="uk-UA"/>
              </w:rPr>
              <w:t>презентацію кіно</w:t>
            </w:r>
            <w:r w:rsidR="004726CD">
              <w:rPr>
                <w:sz w:val="28"/>
                <w:szCs w:val="28"/>
                <w:lang w:val="uk-UA"/>
              </w:rPr>
              <w:t>-</w:t>
            </w:r>
            <w:r w:rsidRPr="000A3CC9">
              <w:rPr>
                <w:sz w:val="28"/>
                <w:szCs w:val="28"/>
                <w:lang w:val="uk-UA"/>
              </w:rPr>
              <w:t xml:space="preserve"> і відеоматеріалів з питань охорони життя, здоров`я дітей для уч</w:t>
            </w:r>
            <w:r w:rsidR="006B7308">
              <w:rPr>
                <w:sz w:val="28"/>
                <w:szCs w:val="28"/>
                <w:lang w:val="uk-UA"/>
              </w:rPr>
              <w:t>нів і  батьків санаторної школи онлайн</w:t>
            </w:r>
          </w:p>
        </w:tc>
        <w:tc>
          <w:tcPr>
            <w:tcW w:w="2226" w:type="dxa"/>
            <w:tcBorders>
              <w:top w:val="dashSmallGap" w:sz="8" w:space="0" w:color="000000"/>
              <w:left w:val="single" w:sz="4" w:space="0" w:color="000000"/>
              <w:bottom w:val="single" w:sz="4" w:space="0" w:color="000000"/>
              <w:right w:val="single" w:sz="4" w:space="0" w:color="000000"/>
            </w:tcBorders>
            <w:shd w:val="clear" w:color="auto" w:fill="auto"/>
          </w:tcPr>
          <w:p w14:paraId="518A0299" w14:textId="77777777" w:rsidR="00B61434" w:rsidRPr="000A3CC9" w:rsidRDefault="00B61434" w:rsidP="00B61434">
            <w:pPr>
              <w:snapToGrid w:val="0"/>
              <w:rPr>
                <w:sz w:val="28"/>
                <w:szCs w:val="28"/>
                <w:lang w:val="uk-UA"/>
              </w:rPr>
            </w:pPr>
          </w:p>
          <w:p w14:paraId="36928791" w14:textId="77777777" w:rsidR="00B61434" w:rsidRPr="000A3CC9" w:rsidRDefault="00B61434" w:rsidP="00B61434">
            <w:pPr>
              <w:ind w:left="-8" w:right="-108"/>
              <w:rPr>
                <w:lang w:val="uk-UA"/>
              </w:rPr>
            </w:pPr>
            <w:r w:rsidRPr="000A3CC9">
              <w:rPr>
                <w:sz w:val="28"/>
                <w:szCs w:val="28"/>
                <w:lang w:val="uk-UA"/>
              </w:rPr>
              <w:t xml:space="preserve">Серпень 2023 р. </w:t>
            </w:r>
          </w:p>
          <w:p w14:paraId="2E67934E" w14:textId="77777777" w:rsidR="00B61434" w:rsidRPr="000A3CC9" w:rsidRDefault="00B61434" w:rsidP="00B61434">
            <w:pPr>
              <w:rPr>
                <w:sz w:val="28"/>
                <w:szCs w:val="28"/>
                <w:lang w:val="uk-UA"/>
              </w:rPr>
            </w:pPr>
          </w:p>
          <w:p w14:paraId="568AD1B4" w14:textId="77777777" w:rsidR="00B61434" w:rsidRPr="000A3CC9" w:rsidRDefault="00B61434" w:rsidP="00B61434">
            <w:pPr>
              <w:rPr>
                <w:sz w:val="28"/>
                <w:szCs w:val="28"/>
                <w:lang w:val="uk-UA"/>
              </w:rPr>
            </w:pPr>
          </w:p>
          <w:p w14:paraId="269BD357" w14:textId="77777777" w:rsidR="00B61434" w:rsidRPr="000A3CC9" w:rsidRDefault="00B61434" w:rsidP="00B61434">
            <w:pPr>
              <w:ind w:right="-108"/>
              <w:rPr>
                <w:sz w:val="28"/>
                <w:szCs w:val="28"/>
                <w:lang w:val="uk-UA"/>
              </w:rPr>
            </w:pPr>
          </w:p>
          <w:p w14:paraId="43076821" w14:textId="77777777" w:rsidR="00B61434" w:rsidRPr="000A3CC9" w:rsidRDefault="00B61434" w:rsidP="00B61434">
            <w:pPr>
              <w:ind w:right="-108"/>
              <w:rPr>
                <w:lang w:val="uk-UA"/>
              </w:rPr>
            </w:pPr>
            <w:r w:rsidRPr="000A3CC9">
              <w:rPr>
                <w:sz w:val="28"/>
                <w:szCs w:val="28"/>
                <w:lang w:val="uk-UA"/>
              </w:rPr>
              <w:t xml:space="preserve">Квітень 2024 р. </w:t>
            </w:r>
          </w:p>
          <w:p w14:paraId="0E328452" w14:textId="77777777" w:rsidR="00B61434" w:rsidRPr="000A3CC9" w:rsidRDefault="00B61434" w:rsidP="00B61434">
            <w:pPr>
              <w:rPr>
                <w:sz w:val="28"/>
                <w:szCs w:val="28"/>
                <w:lang w:val="uk-UA"/>
              </w:rPr>
            </w:pPr>
          </w:p>
          <w:p w14:paraId="430AF875" w14:textId="77777777" w:rsidR="00B61434" w:rsidRPr="000A3CC9" w:rsidRDefault="00B61434" w:rsidP="00B61434">
            <w:pPr>
              <w:rPr>
                <w:lang w:val="uk-UA"/>
              </w:rPr>
            </w:pPr>
            <w:r w:rsidRPr="000A3CC9">
              <w:rPr>
                <w:sz w:val="28"/>
                <w:szCs w:val="28"/>
                <w:lang w:val="uk-UA"/>
              </w:rPr>
              <w:t>Протягом року</w:t>
            </w:r>
          </w:p>
          <w:p w14:paraId="16EA82F6" w14:textId="77777777" w:rsidR="00B61434" w:rsidRPr="000A3CC9" w:rsidRDefault="00B61434" w:rsidP="00B61434">
            <w:pPr>
              <w:rPr>
                <w:sz w:val="28"/>
                <w:szCs w:val="28"/>
                <w:lang w:val="uk-UA"/>
              </w:rPr>
            </w:pPr>
          </w:p>
        </w:tc>
        <w:tc>
          <w:tcPr>
            <w:tcW w:w="2748" w:type="dxa"/>
            <w:tcBorders>
              <w:top w:val="dashSmallGap" w:sz="8" w:space="0" w:color="000000"/>
              <w:left w:val="single" w:sz="4" w:space="0" w:color="000000"/>
              <w:bottom w:val="single" w:sz="4" w:space="0" w:color="000000"/>
              <w:right w:val="single" w:sz="4" w:space="0" w:color="000000"/>
            </w:tcBorders>
            <w:shd w:val="clear" w:color="auto" w:fill="auto"/>
          </w:tcPr>
          <w:p w14:paraId="3DAEE4C5" w14:textId="77777777" w:rsidR="00B61434" w:rsidRPr="000A3CC9" w:rsidRDefault="00B61434" w:rsidP="00B61434">
            <w:pPr>
              <w:snapToGrid w:val="0"/>
              <w:rPr>
                <w:sz w:val="28"/>
                <w:szCs w:val="28"/>
                <w:lang w:val="uk-UA"/>
              </w:rPr>
            </w:pPr>
          </w:p>
          <w:p w14:paraId="798B2564" w14:textId="77777777" w:rsidR="00B61434" w:rsidRPr="000A3CC9" w:rsidRDefault="00B61434" w:rsidP="00B61434">
            <w:pPr>
              <w:tabs>
                <w:tab w:val="left" w:pos="495"/>
                <w:tab w:val="center" w:pos="1310"/>
              </w:tabs>
              <w:ind w:right="-102"/>
              <w:rPr>
                <w:lang w:val="uk-UA"/>
              </w:rPr>
            </w:pPr>
            <w:r w:rsidRPr="000A3CC9">
              <w:rPr>
                <w:sz w:val="28"/>
                <w:szCs w:val="28"/>
                <w:lang w:val="uk-UA"/>
              </w:rPr>
              <w:t>Заступник директора з ВР</w:t>
            </w:r>
            <w:r w:rsidRPr="000A3CC9">
              <w:rPr>
                <w:sz w:val="28"/>
                <w:szCs w:val="28"/>
                <w:lang w:val="uk-UA"/>
              </w:rPr>
              <w:tab/>
              <w:t xml:space="preserve"> Семенець А.П.</w:t>
            </w:r>
          </w:p>
          <w:p w14:paraId="6A2666A3" w14:textId="77777777" w:rsidR="00B61434" w:rsidRPr="000A3CC9" w:rsidRDefault="00B61434" w:rsidP="00B61434">
            <w:pPr>
              <w:rPr>
                <w:sz w:val="28"/>
                <w:szCs w:val="28"/>
                <w:lang w:val="uk-UA"/>
              </w:rPr>
            </w:pPr>
          </w:p>
          <w:p w14:paraId="5E3C580D" w14:textId="77777777" w:rsidR="00B61434" w:rsidRPr="000A3CC9" w:rsidRDefault="00B61434" w:rsidP="00B61434">
            <w:pPr>
              <w:rPr>
                <w:sz w:val="28"/>
                <w:szCs w:val="28"/>
                <w:lang w:val="uk-UA"/>
              </w:rPr>
            </w:pPr>
          </w:p>
          <w:p w14:paraId="4C0AC696" w14:textId="77777777" w:rsidR="00B61434" w:rsidRPr="000A3CC9" w:rsidRDefault="00B61434" w:rsidP="00B61434">
            <w:pPr>
              <w:rPr>
                <w:lang w:val="uk-UA"/>
              </w:rPr>
            </w:pPr>
            <w:r w:rsidRPr="000A3CC9">
              <w:rPr>
                <w:sz w:val="28"/>
                <w:szCs w:val="28"/>
                <w:lang w:val="uk-UA"/>
              </w:rPr>
              <w:t>Вихователі 1-11х кл.</w:t>
            </w:r>
          </w:p>
          <w:p w14:paraId="5471367E" w14:textId="77777777" w:rsidR="00B61434" w:rsidRPr="000A3CC9" w:rsidRDefault="00B61434" w:rsidP="00B61434">
            <w:pPr>
              <w:rPr>
                <w:sz w:val="28"/>
                <w:szCs w:val="28"/>
                <w:lang w:val="uk-UA"/>
              </w:rPr>
            </w:pPr>
          </w:p>
          <w:p w14:paraId="57B007E3" w14:textId="35DC0063" w:rsidR="00B61434" w:rsidRPr="000A3CC9" w:rsidRDefault="004726CD" w:rsidP="00B61434">
            <w:pPr>
              <w:rPr>
                <w:lang w:val="uk-UA"/>
              </w:rPr>
            </w:pPr>
            <w:r>
              <w:rPr>
                <w:sz w:val="28"/>
                <w:szCs w:val="28"/>
                <w:lang w:val="uk-UA"/>
              </w:rPr>
              <w:t>З</w:t>
            </w:r>
            <w:r w:rsidR="00B61434" w:rsidRPr="000A3CC9">
              <w:rPr>
                <w:sz w:val="28"/>
                <w:szCs w:val="28"/>
                <w:lang w:val="uk-UA"/>
              </w:rPr>
              <w:t xml:space="preserve">аступник директора з ЛОР </w:t>
            </w:r>
            <w:proofErr w:type="spellStart"/>
            <w:r w:rsidR="00B61434" w:rsidRPr="000A3CC9">
              <w:rPr>
                <w:sz w:val="28"/>
                <w:szCs w:val="28"/>
                <w:lang w:val="uk-UA"/>
              </w:rPr>
              <w:t>Полухіна</w:t>
            </w:r>
            <w:proofErr w:type="spellEnd"/>
            <w:r w:rsidR="00B61434" w:rsidRPr="000A3CC9">
              <w:rPr>
                <w:sz w:val="28"/>
                <w:szCs w:val="28"/>
                <w:lang w:val="uk-UA"/>
              </w:rPr>
              <w:t xml:space="preserve">  І.І.</w:t>
            </w:r>
          </w:p>
        </w:tc>
        <w:tc>
          <w:tcPr>
            <w:tcW w:w="1477" w:type="dxa"/>
            <w:tcBorders>
              <w:top w:val="dashSmallGap" w:sz="8" w:space="0" w:color="000000"/>
              <w:left w:val="single" w:sz="4" w:space="0" w:color="000000"/>
              <w:bottom w:val="single" w:sz="4" w:space="0" w:color="000000"/>
              <w:right w:val="single" w:sz="4" w:space="0" w:color="000000"/>
            </w:tcBorders>
            <w:shd w:val="clear" w:color="auto" w:fill="auto"/>
          </w:tcPr>
          <w:p w14:paraId="172B6F3A" w14:textId="77777777" w:rsidR="00B61434" w:rsidRPr="000A3CC9" w:rsidRDefault="00B61434" w:rsidP="00B61434">
            <w:pPr>
              <w:snapToGrid w:val="0"/>
              <w:jc w:val="center"/>
              <w:rPr>
                <w:color w:val="0070C0"/>
                <w:sz w:val="28"/>
                <w:szCs w:val="28"/>
                <w:lang w:val="uk-UA"/>
              </w:rPr>
            </w:pPr>
          </w:p>
        </w:tc>
      </w:tr>
      <w:tr w:rsidR="00B61434" w:rsidRPr="000A3CC9" w14:paraId="107A613B" w14:textId="77777777" w:rsidTr="00B61434">
        <w:trPr>
          <w:trHeight w:val="729"/>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957E7B" w14:textId="77777777" w:rsidR="00B61434" w:rsidRPr="000A3CC9" w:rsidRDefault="00B61434" w:rsidP="00B61434">
            <w:pPr>
              <w:rPr>
                <w:lang w:val="uk-UA"/>
              </w:rPr>
            </w:pPr>
            <w:r w:rsidRPr="000A3CC9">
              <w:rPr>
                <w:sz w:val="28"/>
                <w:szCs w:val="28"/>
                <w:lang w:val="uk-UA"/>
              </w:rPr>
              <w:lastRenderedPageBreak/>
              <w:t>2.</w:t>
            </w:r>
          </w:p>
          <w:p w14:paraId="2C21FA25" w14:textId="77777777" w:rsidR="00B61434" w:rsidRPr="000A3CC9" w:rsidRDefault="00B61434" w:rsidP="00B61434">
            <w:pPr>
              <w:rPr>
                <w:sz w:val="28"/>
                <w:szCs w:val="28"/>
                <w:lang w:val="uk-UA"/>
              </w:rPr>
            </w:pPr>
          </w:p>
          <w:p w14:paraId="2E861F88" w14:textId="77777777" w:rsidR="00B61434" w:rsidRPr="000A3CC9" w:rsidRDefault="00B61434" w:rsidP="00B61434">
            <w:pPr>
              <w:rPr>
                <w:sz w:val="28"/>
                <w:szCs w:val="28"/>
                <w:lang w:val="uk-UA"/>
              </w:rPr>
            </w:pPr>
          </w:p>
          <w:p w14:paraId="6A745FD2" w14:textId="77777777" w:rsidR="00B61434" w:rsidRPr="000A3CC9" w:rsidRDefault="00B61434" w:rsidP="00B61434">
            <w:pPr>
              <w:rPr>
                <w:sz w:val="28"/>
                <w:szCs w:val="28"/>
                <w:lang w:val="uk-UA"/>
              </w:rPr>
            </w:pP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8CFD11" w14:textId="77777777" w:rsidR="00B61434" w:rsidRPr="000A3CC9" w:rsidRDefault="00B61434" w:rsidP="00B61434">
            <w:pPr>
              <w:rPr>
                <w:lang w:val="uk-UA"/>
              </w:rPr>
            </w:pPr>
            <w:r w:rsidRPr="000A3CC9">
              <w:rPr>
                <w:sz w:val="28"/>
                <w:szCs w:val="28"/>
                <w:lang w:val="uk-UA"/>
              </w:rPr>
              <w:t>Забезпечення безпеки життєдіяльності та гігієни праці</w:t>
            </w:r>
          </w:p>
        </w:tc>
        <w:tc>
          <w:tcPr>
            <w:tcW w:w="56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D53FBA" w14:textId="77777777" w:rsidR="00B61434" w:rsidRPr="000A3CC9" w:rsidRDefault="00B61434" w:rsidP="00B61434">
            <w:pPr>
              <w:ind w:left="1" w:firstLine="284"/>
              <w:jc w:val="both"/>
              <w:rPr>
                <w:lang w:val="uk-UA"/>
              </w:rPr>
            </w:pPr>
            <w:r w:rsidRPr="000A3CC9">
              <w:rPr>
                <w:sz w:val="28"/>
                <w:szCs w:val="28"/>
                <w:lang w:val="uk-UA"/>
              </w:rPr>
              <w:t xml:space="preserve">Забезпечити дотримання вимог Санітарного регламенту, затвердженого наказом </w:t>
            </w:r>
            <w:proofErr w:type="spellStart"/>
            <w:r w:rsidRPr="000A3CC9">
              <w:rPr>
                <w:sz w:val="28"/>
                <w:szCs w:val="28"/>
                <w:lang w:val="uk-UA"/>
              </w:rPr>
              <w:t>МОЗвід</w:t>
            </w:r>
            <w:proofErr w:type="spellEnd"/>
            <w:r w:rsidRPr="000A3CC9">
              <w:rPr>
                <w:sz w:val="28"/>
                <w:szCs w:val="28"/>
                <w:lang w:val="uk-UA"/>
              </w:rPr>
              <w:t xml:space="preserve"> 29.09.2020 № 2205, який введено в дію з 01 січня 2021 року.</w:t>
            </w:r>
          </w:p>
          <w:p w14:paraId="33FAB882" w14:textId="77777777" w:rsidR="00B61434" w:rsidRPr="000A3CC9" w:rsidRDefault="00B61434" w:rsidP="00B61434">
            <w:pPr>
              <w:ind w:left="1" w:firstLine="284"/>
              <w:jc w:val="both"/>
              <w:rPr>
                <w:lang w:val="uk-UA"/>
              </w:rPr>
            </w:pPr>
            <w:r w:rsidRPr="000A3CC9">
              <w:rPr>
                <w:sz w:val="28"/>
                <w:szCs w:val="28"/>
                <w:lang w:val="uk-UA"/>
              </w:rPr>
              <w:t>З цією метою провести перевірку:</w:t>
            </w:r>
          </w:p>
          <w:p w14:paraId="34852978" w14:textId="77777777" w:rsidR="00B61434" w:rsidRPr="000A3CC9" w:rsidRDefault="00B61434" w:rsidP="00B61434">
            <w:pPr>
              <w:numPr>
                <w:ilvl w:val="0"/>
                <w:numId w:val="1"/>
              </w:numPr>
              <w:tabs>
                <w:tab w:val="left" w:pos="852"/>
              </w:tabs>
              <w:suppressAutoHyphens/>
              <w:ind w:left="1" w:firstLine="283"/>
              <w:jc w:val="both"/>
              <w:rPr>
                <w:lang w:val="uk-UA"/>
              </w:rPr>
            </w:pPr>
            <w:r w:rsidRPr="000A3CC9">
              <w:rPr>
                <w:sz w:val="28"/>
                <w:szCs w:val="28"/>
                <w:lang w:val="uk-UA"/>
              </w:rPr>
              <w:t>дотримання вимог до навчальних приміщень, їх безпеки для здоров’я дітей, попередження порушень постави, гостроти зору і слуху;</w:t>
            </w:r>
          </w:p>
          <w:p w14:paraId="7394BD0D" w14:textId="77777777" w:rsidR="00B61434" w:rsidRPr="000A3CC9" w:rsidRDefault="00B61434" w:rsidP="00B61434">
            <w:pPr>
              <w:numPr>
                <w:ilvl w:val="0"/>
                <w:numId w:val="1"/>
              </w:numPr>
              <w:tabs>
                <w:tab w:val="left" w:pos="852"/>
              </w:tabs>
              <w:suppressAutoHyphens/>
              <w:ind w:left="1" w:firstLine="283"/>
              <w:jc w:val="both"/>
              <w:rPr>
                <w:lang w:val="uk-UA"/>
              </w:rPr>
            </w:pPr>
            <w:r w:rsidRPr="000A3CC9">
              <w:rPr>
                <w:sz w:val="28"/>
                <w:szCs w:val="28"/>
                <w:lang w:val="uk-UA"/>
              </w:rPr>
              <w:t>вимог до кабінету інформатики;</w:t>
            </w:r>
          </w:p>
          <w:p w14:paraId="2C25A179" w14:textId="77777777" w:rsidR="00B61434" w:rsidRPr="000A3CC9" w:rsidRDefault="00B61434" w:rsidP="00B61434">
            <w:pPr>
              <w:numPr>
                <w:ilvl w:val="0"/>
                <w:numId w:val="1"/>
              </w:numPr>
              <w:tabs>
                <w:tab w:val="left" w:pos="852"/>
              </w:tabs>
              <w:suppressAutoHyphens/>
              <w:ind w:left="1" w:firstLine="283"/>
              <w:jc w:val="both"/>
              <w:rPr>
                <w:lang w:val="uk-UA"/>
              </w:rPr>
            </w:pPr>
            <w:r w:rsidRPr="000A3CC9">
              <w:rPr>
                <w:sz w:val="28"/>
                <w:szCs w:val="28"/>
                <w:lang w:val="uk-UA"/>
              </w:rPr>
              <w:t>вимог до використання спортивної зали, залів ЛФК, спортивного майданчика;</w:t>
            </w:r>
          </w:p>
          <w:p w14:paraId="3AB05B46" w14:textId="77777777" w:rsidR="00B61434" w:rsidRPr="000A3CC9" w:rsidRDefault="00B61434" w:rsidP="00B61434">
            <w:pPr>
              <w:numPr>
                <w:ilvl w:val="0"/>
                <w:numId w:val="1"/>
              </w:numPr>
              <w:tabs>
                <w:tab w:val="left" w:pos="852"/>
              </w:tabs>
              <w:suppressAutoHyphens/>
              <w:ind w:left="1" w:firstLine="283"/>
              <w:jc w:val="both"/>
              <w:rPr>
                <w:lang w:val="uk-UA"/>
              </w:rPr>
            </w:pPr>
            <w:r w:rsidRPr="000A3CC9">
              <w:rPr>
                <w:sz w:val="28"/>
                <w:szCs w:val="28"/>
                <w:lang w:val="uk-UA"/>
              </w:rPr>
              <w:t>дотримання санітарно-гігієнічних умов;</w:t>
            </w:r>
          </w:p>
          <w:p w14:paraId="1AAA6EBD" w14:textId="77777777" w:rsidR="00B61434" w:rsidRPr="000A3CC9" w:rsidRDefault="00B61434" w:rsidP="00B61434">
            <w:pPr>
              <w:numPr>
                <w:ilvl w:val="0"/>
                <w:numId w:val="1"/>
              </w:numPr>
              <w:tabs>
                <w:tab w:val="left" w:pos="852"/>
              </w:tabs>
              <w:suppressAutoHyphens/>
              <w:ind w:left="1" w:firstLine="283"/>
              <w:jc w:val="both"/>
              <w:rPr>
                <w:lang w:val="uk-UA"/>
              </w:rPr>
            </w:pPr>
            <w:r w:rsidRPr="000A3CC9">
              <w:rPr>
                <w:sz w:val="28"/>
                <w:szCs w:val="28"/>
                <w:lang w:val="uk-UA"/>
              </w:rPr>
              <w:t>стану природного і штучного освітлення.</w:t>
            </w:r>
          </w:p>
        </w:tc>
        <w:tc>
          <w:tcPr>
            <w:tcW w:w="22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670821" w14:textId="77777777" w:rsidR="00B61434" w:rsidRPr="000A3CC9" w:rsidRDefault="00B61434" w:rsidP="00B61434">
            <w:pPr>
              <w:snapToGrid w:val="0"/>
              <w:rPr>
                <w:sz w:val="28"/>
                <w:szCs w:val="28"/>
                <w:lang w:val="uk-UA"/>
              </w:rPr>
            </w:pPr>
          </w:p>
          <w:p w14:paraId="66AF87B1" w14:textId="77777777" w:rsidR="00B61434" w:rsidRPr="000A3CC9" w:rsidRDefault="00B61434" w:rsidP="00B61434">
            <w:pPr>
              <w:rPr>
                <w:sz w:val="28"/>
                <w:szCs w:val="28"/>
                <w:lang w:val="uk-UA"/>
              </w:rPr>
            </w:pPr>
          </w:p>
          <w:p w14:paraId="76F589DB" w14:textId="77777777" w:rsidR="00B61434" w:rsidRPr="000A3CC9" w:rsidRDefault="00B61434" w:rsidP="00B61434">
            <w:pPr>
              <w:rPr>
                <w:sz w:val="28"/>
                <w:szCs w:val="28"/>
                <w:lang w:val="uk-UA"/>
              </w:rPr>
            </w:pPr>
          </w:p>
          <w:p w14:paraId="44B6A0BA" w14:textId="77777777" w:rsidR="00B61434" w:rsidRPr="000A3CC9" w:rsidRDefault="00B61434" w:rsidP="00B61434">
            <w:pPr>
              <w:rPr>
                <w:sz w:val="28"/>
                <w:szCs w:val="28"/>
                <w:lang w:val="uk-UA"/>
              </w:rPr>
            </w:pPr>
          </w:p>
          <w:p w14:paraId="2D40D750" w14:textId="77777777" w:rsidR="00B61434" w:rsidRPr="000A3CC9" w:rsidRDefault="00B61434" w:rsidP="00B61434">
            <w:pPr>
              <w:rPr>
                <w:sz w:val="28"/>
                <w:szCs w:val="28"/>
                <w:lang w:val="uk-UA"/>
              </w:rPr>
            </w:pPr>
          </w:p>
          <w:p w14:paraId="2B90E670" w14:textId="77777777" w:rsidR="00B61434" w:rsidRPr="000A3CC9" w:rsidRDefault="00B61434" w:rsidP="00B61434">
            <w:pPr>
              <w:rPr>
                <w:lang w:val="uk-UA"/>
              </w:rPr>
            </w:pPr>
            <w:r w:rsidRPr="000A3CC9">
              <w:rPr>
                <w:sz w:val="28"/>
                <w:szCs w:val="28"/>
                <w:lang w:val="uk-UA"/>
              </w:rPr>
              <w:t>Протягом навчального року</w:t>
            </w:r>
          </w:p>
          <w:p w14:paraId="70E53060" w14:textId="77777777" w:rsidR="00B61434" w:rsidRPr="000A3CC9" w:rsidRDefault="00B61434" w:rsidP="00B61434">
            <w:pPr>
              <w:rPr>
                <w:sz w:val="28"/>
                <w:szCs w:val="28"/>
                <w:lang w:val="uk-UA"/>
              </w:rPr>
            </w:pPr>
          </w:p>
          <w:p w14:paraId="237DBCFA" w14:textId="77777777" w:rsidR="00B61434" w:rsidRPr="000A3CC9" w:rsidRDefault="00B61434" w:rsidP="00B61434">
            <w:pPr>
              <w:rPr>
                <w:lang w:val="uk-UA"/>
              </w:rPr>
            </w:pPr>
            <w:r w:rsidRPr="000A3CC9">
              <w:rPr>
                <w:sz w:val="28"/>
                <w:szCs w:val="28"/>
                <w:lang w:val="uk-UA"/>
              </w:rPr>
              <w:t>Серпень 2023 р.;</w:t>
            </w:r>
          </w:p>
          <w:p w14:paraId="29C77E17" w14:textId="77777777" w:rsidR="00B61434" w:rsidRPr="000A3CC9" w:rsidRDefault="00B61434" w:rsidP="00B61434">
            <w:pPr>
              <w:rPr>
                <w:lang w:val="uk-UA"/>
              </w:rPr>
            </w:pPr>
            <w:r w:rsidRPr="000A3CC9">
              <w:rPr>
                <w:sz w:val="28"/>
                <w:szCs w:val="28"/>
                <w:lang w:val="uk-UA"/>
              </w:rPr>
              <w:t>Серпень 2023 р.;</w:t>
            </w:r>
          </w:p>
          <w:p w14:paraId="653D05D4" w14:textId="77777777" w:rsidR="00B61434" w:rsidRPr="000A3CC9" w:rsidRDefault="00B61434" w:rsidP="00B61434">
            <w:pPr>
              <w:rPr>
                <w:sz w:val="28"/>
                <w:szCs w:val="28"/>
                <w:lang w:val="uk-UA"/>
              </w:rPr>
            </w:pPr>
          </w:p>
          <w:p w14:paraId="71158F2C" w14:textId="77777777" w:rsidR="00B61434" w:rsidRPr="000A3CC9" w:rsidRDefault="00B61434" w:rsidP="00B61434">
            <w:pPr>
              <w:rPr>
                <w:lang w:val="uk-UA"/>
              </w:rPr>
            </w:pPr>
            <w:r w:rsidRPr="000A3CC9">
              <w:rPr>
                <w:sz w:val="28"/>
                <w:szCs w:val="28"/>
                <w:lang w:val="uk-UA"/>
              </w:rPr>
              <w:t xml:space="preserve">Протягом </w:t>
            </w:r>
            <w:proofErr w:type="spellStart"/>
            <w:r w:rsidRPr="000A3CC9">
              <w:rPr>
                <w:sz w:val="28"/>
                <w:szCs w:val="28"/>
                <w:lang w:val="uk-UA"/>
              </w:rPr>
              <w:t>навч</w:t>
            </w:r>
            <w:proofErr w:type="spellEnd"/>
            <w:r w:rsidRPr="000A3CC9">
              <w:rPr>
                <w:sz w:val="28"/>
                <w:szCs w:val="28"/>
                <w:lang w:val="uk-UA"/>
              </w:rPr>
              <w:t>. року</w:t>
            </w:r>
          </w:p>
          <w:p w14:paraId="6322802C" w14:textId="77777777" w:rsidR="00B61434" w:rsidRPr="000A3CC9" w:rsidRDefault="00B61434" w:rsidP="00B61434">
            <w:pPr>
              <w:rPr>
                <w:lang w:val="uk-UA"/>
              </w:rPr>
            </w:pPr>
            <w:r w:rsidRPr="000A3CC9">
              <w:rPr>
                <w:sz w:val="28"/>
                <w:szCs w:val="28"/>
                <w:lang w:val="uk-UA"/>
              </w:rPr>
              <w:t xml:space="preserve">Протягом </w:t>
            </w:r>
            <w:proofErr w:type="spellStart"/>
            <w:r w:rsidRPr="000A3CC9">
              <w:rPr>
                <w:sz w:val="28"/>
                <w:szCs w:val="28"/>
                <w:lang w:val="uk-UA"/>
              </w:rPr>
              <w:t>навч</w:t>
            </w:r>
            <w:proofErr w:type="spellEnd"/>
            <w:r w:rsidRPr="000A3CC9">
              <w:rPr>
                <w:sz w:val="28"/>
                <w:szCs w:val="28"/>
                <w:lang w:val="uk-UA"/>
              </w:rPr>
              <w:t>. року</w:t>
            </w:r>
          </w:p>
        </w:tc>
        <w:tc>
          <w:tcPr>
            <w:tcW w:w="27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D9BF51F" w14:textId="77777777" w:rsidR="00B61434" w:rsidRPr="000A3CC9" w:rsidRDefault="00B61434" w:rsidP="00B61434">
            <w:pPr>
              <w:snapToGrid w:val="0"/>
              <w:rPr>
                <w:sz w:val="28"/>
                <w:szCs w:val="28"/>
                <w:lang w:val="uk-UA"/>
              </w:rPr>
            </w:pPr>
          </w:p>
          <w:p w14:paraId="231777A3" w14:textId="77777777" w:rsidR="00B61434" w:rsidRPr="000A3CC9" w:rsidRDefault="00B61434" w:rsidP="00B61434">
            <w:pPr>
              <w:rPr>
                <w:sz w:val="28"/>
                <w:szCs w:val="28"/>
                <w:lang w:val="uk-UA"/>
              </w:rPr>
            </w:pPr>
          </w:p>
          <w:p w14:paraId="565565BB" w14:textId="77777777" w:rsidR="00B61434" w:rsidRPr="000A3CC9" w:rsidRDefault="00B61434" w:rsidP="00B61434">
            <w:pPr>
              <w:rPr>
                <w:sz w:val="28"/>
                <w:szCs w:val="28"/>
                <w:lang w:val="uk-UA"/>
              </w:rPr>
            </w:pPr>
          </w:p>
          <w:p w14:paraId="252C95A5" w14:textId="77777777" w:rsidR="00B61434" w:rsidRPr="000A3CC9" w:rsidRDefault="00B61434" w:rsidP="00B61434">
            <w:pPr>
              <w:rPr>
                <w:sz w:val="28"/>
                <w:szCs w:val="28"/>
                <w:lang w:val="uk-UA"/>
              </w:rPr>
            </w:pPr>
          </w:p>
          <w:p w14:paraId="3A75A532" w14:textId="77777777" w:rsidR="00B61434" w:rsidRPr="000A3CC9" w:rsidRDefault="00B61434" w:rsidP="00B61434">
            <w:pPr>
              <w:rPr>
                <w:sz w:val="28"/>
                <w:szCs w:val="28"/>
                <w:lang w:val="uk-UA"/>
              </w:rPr>
            </w:pPr>
          </w:p>
          <w:p w14:paraId="4E4F493A" w14:textId="77777777" w:rsidR="00B61434" w:rsidRPr="000A3CC9" w:rsidRDefault="00B61434" w:rsidP="00B61434">
            <w:pPr>
              <w:rPr>
                <w:lang w:val="uk-UA"/>
              </w:rPr>
            </w:pPr>
            <w:r w:rsidRPr="000A3CC9">
              <w:rPr>
                <w:sz w:val="28"/>
                <w:szCs w:val="28"/>
                <w:lang w:val="uk-UA"/>
              </w:rPr>
              <w:t xml:space="preserve">Інженер з ОП, </w:t>
            </w:r>
          </w:p>
          <w:p w14:paraId="52B91CA5" w14:textId="77777777" w:rsidR="00B61434" w:rsidRPr="000A3CC9" w:rsidRDefault="00B61434" w:rsidP="00B61434">
            <w:pPr>
              <w:rPr>
                <w:lang w:val="uk-UA"/>
              </w:rPr>
            </w:pPr>
            <w:r w:rsidRPr="000A3CC9">
              <w:rPr>
                <w:sz w:val="28"/>
                <w:szCs w:val="28"/>
                <w:lang w:val="uk-UA"/>
              </w:rPr>
              <w:t>члени комісії</w:t>
            </w:r>
          </w:p>
        </w:tc>
        <w:tc>
          <w:tcPr>
            <w:tcW w:w="1477" w:type="dxa"/>
            <w:tcBorders>
              <w:top w:val="single" w:sz="4" w:space="0" w:color="000000"/>
              <w:left w:val="single" w:sz="4" w:space="0" w:color="000000"/>
              <w:bottom w:val="single" w:sz="4" w:space="0" w:color="FFFFFF"/>
              <w:right w:val="single" w:sz="4" w:space="0" w:color="000000"/>
            </w:tcBorders>
            <w:shd w:val="clear" w:color="auto" w:fill="auto"/>
          </w:tcPr>
          <w:p w14:paraId="228CD955" w14:textId="77777777" w:rsidR="00B61434" w:rsidRPr="000A3CC9" w:rsidRDefault="00B61434" w:rsidP="00B61434">
            <w:pPr>
              <w:snapToGrid w:val="0"/>
              <w:jc w:val="center"/>
              <w:rPr>
                <w:sz w:val="28"/>
                <w:szCs w:val="28"/>
                <w:lang w:val="uk-UA"/>
              </w:rPr>
            </w:pPr>
          </w:p>
        </w:tc>
      </w:tr>
      <w:tr w:rsidR="00B61434" w:rsidRPr="000A3CC9" w14:paraId="42A63A44" w14:textId="77777777" w:rsidTr="00B61434">
        <w:trPr>
          <w:trHeight w:val="69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41F0D59F" w14:textId="77777777" w:rsidR="00B61434" w:rsidRPr="000A3CC9" w:rsidRDefault="00B61434" w:rsidP="00B61434">
            <w:pPr>
              <w:snapToGrid w:val="0"/>
              <w:rPr>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4F400FA6" w14:textId="77777777" w:rsidR="00B61434" w:rsidRPr="000A3CC9" w:rsidRDefault="00B61434" w:rsidP="00B61434">
            <w:pPr>
              <w:snapToGrid w:val="0"/>
              <w:rPr>
                <w:lang w:val="uk-UA"/>
              </w:rPr>
            </w:pPr>
          </w:p>
        </w:tc>
        <w:tc>
          <w:tcPr>
            <w:tcW w:w="5628" w:type="dxa"/>
            <w:vMerge/>
            <w:tcBorders>
              <w:top w:val="single" w:sz="4" w:space="0" w:color="000000"/>
              <w:left w:val="single" w:sz="4" w:space="0" w:color="000000"/>
              <w:bottom w:val="single" w:sz="4" w:space="0" w:color="000000"/>
              <w:right w:val="single" w:sz="4" w:space="0" w:color="000000"/>
            </w:tcBorders>
            <w:shd w:val="clear" w:color="auto" w:fill="auto"/>
          </w:tcPr>
          <w:p w14:paraId="67A539CE" w14:textId="77777777" w:rsidR="00B61434" w:rsidRPr="000A3CC9" w:rsidRDefault="00B61434" w:rsidP="00B61434">
            <w:pPr>
              <w:snapToGrid w:val="0"/>
              <w:rPr>
                <w:lang w:val="uk-UA"/>
              </w:rPr>
            </w:pPr>
          </w:p>
        </w:tc>
        <w:tc>
          <w:tcPr>
            <w:tcW w:w="2226" w:type="dxa"/>
            <w:vMerge/>
            <w:tcBorders>
              <w:top w:val="single" w:sz="4" w:space="0" w:color="000000"/>
              <w:left w:val="single" w:sz="4" w:space="0" w:color="000000"/>
              <w:bottom w:val="single" w:sz="4" w:space="0" w:color="000000"/>
              <w:right w:val="single" w:sz="4" w:space="0" w:color="000000"/>
            </w:tcBorders>
            <w:shd w:val="clear" w:color="auto" w:fill="auto"/>
          </w:tcPr>
          <w:p w14:paraId="48A78042" w14:textId="77777777" w:rsidR="00B61434" w:rsidRPr="000A3CC9" w:rsidRDefault="00B61434" w:rsidP="00B61434">
            <w:pPr>
              <w:snapToGrid w:val="0"/>
              <w:rPr>
                <w:lang w:val="uk-UA"/>
              </w:rPr>
            </w:pPr>
          </w:p>
        </w:tc>
        <w:tc>
          <w:tcPr>
            <w:tcW w:w="2748" w:type="dxa"/>
            <w:vMerge/>
            <w:tcBorders>
              <w:top w:val="single" w:sz="4" w:space="0" w:color="000000"/>
              <w:left w:val="single" w:sz="4" w:space="0" w:color="000000"/>
              <w:bottom w:val="single" w:sz="4" w:space="0" w:color="000000"/>
              <w:right w:val="single" w:sz="4" w:space="0" w:color="000000"/>
            </w:tcBorders>
            <w:shd w:val="clear" w:color="auto" w:fill="auto"/>
          </w:tcPr>
          <w:p w14:paraId="5CF03772" w14:textId="77777777" w:rsidR="00B61434" w:rsidRPr="000A3CC9" w:rsidRDefault="00B61434" w:rsidP="00B61434">
            <w:pPr>
              <w:snapToGrid w:val="0"/>
              <w:rPr>
                <w:lang w:val="uk-UA"/>
              </w:rPr>
            </w:pPr>
          </w:p>
        </w:tc>
        <w:tc>
          <w:tcPr>
            <w:tcW w:w="1477" w:type="dxa"/>
            <w:tcBorders>
              <w:top w:val="single" w:sz="4" w:space="0" w:color="FFFFFF"/>
              <w:left w:val="single" w:sz="4" w:space="0" w:color="000000"/>
              <w:bottom w:val="dashSmallGap" w:sz="8" w:space="0" w:color="000000"/>
              <w:right w:val="single" w:sz="4" w:space="0" w:color="000000"/>
            </w:tcBorders>
            <w:shd w:val="clear" w:color="auto" w:fill="auto"/>
          </w:tcPr>
          <w:p w14:paraId="068BF798" w14:textId="77777777" w:rsidR="00B61434" w:rsidRPr="000A3CC9" w:rsidRDefault="00B61434" w:rsidP="00B61434">
            <w:pPr>
              <w:snapToGrid w:val="0"/>
              <w:jc w:val="center"/>
              <w:rPr>
                <w:sz w:val="28"/>
                <w:szCs w:val="28"/>
                <w:lang w:val="uk-UA"/>
              </w:rPr>
            </w:pPr>
          </w:p>
        </w:tc>
      </w:tr>
      <w:tr w:rsidR="00B61434" w:rsidRPr="000A3CC9" w14:paraId="6722660D" w14:textId="77777777" w:rsidTr="00B61434">
        <w:trPr>
          <w:trHeight w:val="238"/>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7E161772" w14:textId="77777777" w:rsidR="00B61434" w:rsidRPr="000A3CC9" w:rsidRDefault="00B61434" w:rsidP="00B61434">
            <w:pPr>
              <w:snapToGrid w:val="0"/>
              <w:rPr>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308E5AF7" w14:textId="77777777" w:rsidR="00B61434" w:rsidRPr="000A3CC9" w:rsidRDefault="00B61434" w:rsidP="00B61434">
            <w:pPr>
              <w:snapToGrid w:val="0"/>
              <w:rPr>
                <w:lang w:val="uk-UA"/>
              </w:rPr>
            </w:pPr>
          </w:p>
        </w:tc>
        <w:tc>
          <w:tcPr>
            <w:tcW w:w="5628" w:type="dxa"/>
            <w:tcBorders>
              <w:top w:val="dashSmallGap" w:sz="8" w:space="0" w:color="000000"/>
              <w:left w:val="single" w:sz="4" w:space="0" w:color="000000"/>
              <w:bottom w:val="single" w:sz="4" w:space="0" w:color="auto"/>
              <w:right w:val="single" w:sz="4" w:space="0" w:color="000000"/>
            </w:tcBorders>
            <w:shd w:val="clear" w:color="auto" w:fill="auto"/>
          </w:tcPr>
          <w:p w14:paraId="60447498" w14:textId="77777777" w:rsidR="00B61434" w:rsidRPr="000A3CC9" w:rsidRDefault="00B61434" w:rsidP="00B61434">
            <w:pPr>
              <w:jc w:val="both"/>
              <w:rPr>
                <w:lang w:val="uk-UA"/>
              </w:rPr>
            </w:pPr>
            <w:r w:rsidRPr="000A3CC9">
              <w:rPr>
                <w:sz w:val="28"/>
                <w:szCs w:val="28"/>
                <w:lang w:val="uk-UA"/>
              </w:rPr>
              <w:t xml:space="preserve">   Встановити контроль за виконанням вимог до організації освітнього процесу, викладеними в розділі V Санітарного регламенту.</w:t>
            </w:r>
          </w:p>
        </w:tc>
        <w:tc>
          <w:tcPr>
            <w:tcW w:w="2226" w:type="dxa"/>
            <w:tcBorders>
              <w:top w:val="dashSmallGap" w:sz="8" w:space="0" w:color="000000"/>
              <w:left w:val="single" w:sz="4" w:space="0" w:color="000000"/>
              <w:bottom w:val="single" w:sz="4" w:space="0" w:color="auto"/>
              <w:right w:val="single" w:sz="4" w:space="0" w:color="000000"/>
            </w:tcBorders>
            <w:shd w:val="clear" w:color="auto" w:fill="auto"/>
          </w:tcPr>
          <w:p w14:paraId="3D39D445" w14:textId="77777777" w:rsidR="00B61434" w:rsidRPr="000A3CC9" w:rsidRDefault="00B61434" w:rsidP="00B61434">
            <w:pPr>
              <w:jc w:val="center"/>
              <w:rPr>
                <w:lang w:val="uk-UA"/>
              </w:rPr>
            </w:pPr>
            <w:r w:rsidRPr="000A3CC9">
              <w:rPr>
                <w:sz w:val="28"/>
                <w:szCs w:val="28"/>
                <w:lang w:val="uk-UA"/>
              </w:rPr>
              <w:t>Протягом навчального року</w:t>
            </w:r>
          </w:p>
        </w:tc>
        <w:tc>
          <w:tcPr>
            <w:tcW w:w="2748" w:type="dxa"/>
            <w:tcBorders>
              <w:top w:val="dashSmallGap" w:sz="8" w:space="0" w:color="000000"/>
              <w:left w:val="single" w:sz="4" w:space="0" w:color="000000"/>
              <w:bottom w:val="single" w:sz="4" w:space="0" w:color="auto"/>
              <w:right w:val="single" w:sz="4" w:space="0" w:color="000000"/>
            </w:tcBorders>
            <w:shd w:val="clear" w:color="auto" w:fill="auto"/>
          </w:tcPr>
          <w:p w14:paraId="6E9127DE" w14:textId="77777777" w:rsidR="00B61434" w:rsidRPr="000A3CC9" w:rsidRDefault="00B61434" w:rsidP="00B61434">
            <w:pPr>
              <w:snapToGrid w:val="0"/>
              <w:rPr>
                <w:sz w:val="28"/>
                <w:szCs w:val="28"/>
                <w:lang w:val="uk-UA"/>
              </w:rPr>
            </w:pPr>
            <w:r w:rsidRPr="000A3CC9">
              <w:rPr>
                <w:sz w:val="28"/>
                <w:szCs w:val="28"/>
                <w:lang w:val="uk-UA"/>
              </w:rPr>
              <w:t xml:space="preserve">Заступники директора з НР </w:t>
            </w:r>
            <w:proofErr w:type="spellStart"/>
            <w:r w:rsidRPr="000A3CC9">
              <w:rPr>
                <w:sz w:val="28"/>
                <w:szCs w:val="28"/>
                <w:lang w:val="uk-UA"/>
              </w:rPr>
              <w:t>Чепелюк</w:t>
            </w:r>
            <w:proofErr w:type="spellEnd"/>
            <w:r w:rsidRPr="000A3CC9">
              <w:rPr>
                <w:sz w:val="28"/>
                <w:szCs w:val="28"/>
                <w:lang w:val="uk-UA"/>
              </w:rPr>
              <w:t xml:space="preserve"> Г.І., з ЛОР </w:t>
            </w:r>
            <w:proofErr w:type="spellStart"/>
            <w:r w:rsidRPr="000A3CC9">
              <w:rPr>
                <w:sz w:val="28"/>
                <w:szCs w:val="28"/>
                <w:lang w:val="uk-UA"/>
              </w:rPr>
              <w:t>Полухіна</w:t>
            </w:r>
            <w:proofErr w:type="spellEnd"/>
            <w:r w:rsidRPr="000A3CC9">
              <w:rPr>
                <w:sz w:val="28"/>
                <w:szCs w:val="28"/>
                <w:lang w:val="uk-UA"/>
              </w:rPr>
              <w:t xml:space="preserve"> І.І.</w:t>
            </w:r>
          </w:p>
        </w:tc>
        <w:tc>
          <w:tcPr>
            <w:tcW w:w="1477" w:type="dxa"/>
            <w:tcBorders>
              <w:top w:val="dashSmallGap" w:sz="8" w:space="0" w:color="000000"/>
              <w:left w:val="single" w:sz="4" w:space="0" w:color="000000"/>
              <w:bottom w:val="single" w:sz="4" w:space="0" w:color="auto"/>
              <w:right w:val="single" w:sz="4" w:space="0" w:color="000000"/>
            </w:tcBorders>
            <w:shd w:val="clear" w:color="auto" w:fill="auto"/>
          </w:tcPr>
          <w:p w14:paraId="51B35074" w14:textId="77777777" w:rsidR="00B61434" w:rsidRPr="000A3CC9" w:rsidRDefault="00B61434" w:rsidP="00B61434">
            <w:pPr>
              <w:snapToGrid w:val="0"/>
              <w:jc w:val="center"/>
              <w:rPr>
                <w:sz w:val="28"/>
                <w:szCs w:val="28"/>
                <w:lang w:val="uk-UA"/>
              </w:rPr>
            </w:pPr>
          </w:p>
        </w:tc>
      </w:tr>
      <w:tr w:rsidR="00B61434" w:rsidRPr="000A3CC9" w14:paraId="1F01EF3D" w14:textId="77777777" w:rsidTr="00B61434">
        <w:trPr>
          <w:trHeight w:val="70"/>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2DB200DA" w14:textId="77777777" w:rsidR="00B61434" w:rsidRPr="000A3CC9" w:rsidRDefault="00B61434" w:rsidP="00B61434">
            <w:pPr>
              <w:snapToGrid w:val="0"/>
              <w:rPr>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20D775E7" w14:textId="77777777" w:rsidR="00B61434" w:rsidRPr="000A3CC9" w:rsidRDefault="00B61434" w:rsidP="00B61434">
            <w:pPr>
              <w:snapToGrid w:val="0"/>
              <w:rPr>
                <w:lang w:val="uk-UA"/>
              </w:rPr>
            </w:pPr>
          </w:p>
        </w:tc>
        <w:tc>
          <w:tcPr>
            <w:tcW w:w="5628" w:type="dxa"/>
            <w:tcBorders>
              <w:top w:val="single" w:sz="4" w:space="0" w:color="auto"/>
              <w:left w:val="single" w:sz="4" w:space="0" w:color="000000"/>
              <w:bottom w:val="single" w:sz="4" w:space="0" w:color="auto"/>
              <w:right w:val="single" w:sz="4" w:space="0" w:color="000000"/>
            </w:tcBorders>
            <w:shd w:val="clear" w:color="auto" w:fill="auto"/>
          </w:tcPr>
          <w:p w14:paraId="04D2D612" w14:textId="251B64AE" w:rsidR="00B61434" w:rsidRPr="000A3CC9" w:rsidRDefault="00B61434" w:rsidP="00B61434">
            <w:pPr>
              <w:ind w:left="1" w:firstLine="284"/>
              <w:jc w:val="both"/>
              <w:rPr>
                <w:lang w:val="uk-UA"/>
              </w:rPr>
            </w:pPr>
            <w:r w:rsidRPr="000A3CC9">
              <w:rPr>
                <w:sz w:val="28"/>
                <w:szCs w:val="28"/>
                <w:lang w:val="uk-UA"/>
              </w:rPr>
              <w:t>Організувати медичне обслуговування, формування в учнів гігієнічних навичок та засад здорового способу життя, систематичне проведення медичних оглядів відповід</w:t>
            </w:r>
            <w:r w:rsidR="00DD37E9">
              <w:rPr>
                <w:sz w:val="28"/>
                <w:szCs w:val="28"/>
                <w:lang w:val="uk-UA"/>
              </w:rPr>
              <w:t>но</w:t>
            </w:r>
            <w:r w:rsidRPr="000A3CC9">
              <w:rPr>
                <w:sz w:val="28"/>
                <w:szCs w:val="28"/>
                <w:lang w:val="uk-UA"/>
              </w:rPr>
              <w:t xml:space="preserve"> до розділу VІ Санітарного регламенту.</w:t>
            </w:r>
          </w:p>
        </w:tc>
        <w:tc>
          <w:tcPr>
            <w:tcW w:w="2226" w:type="dxa"/>
            <w:tcBorders>
              <w:top w:val="single" w:sz="4" w:space="0" w:color="auto"/>
              <w:left w:val="single" w:sz="4" w:space="0" w:color="000000"/>
              <w:bottom w:val="single" w:sz="4" w:space="0" w:color="auto"/>
              <w:right w:val="single" w:sz="4" w:space="0" w:color="000000"/>
            </w:tcBorders>
            <w:shd w:val="clear" w:color="auto" w:fill="auto"/>
          </w:tcPr>
          <w:p w14:paraId="276B1807" w14:textId="77777777" w:rsidR="00B61434" w:rsidRPr="000A3CC9" w:rsidRDefault="00B61434" w:rsidP="00B61434">
            <w:pPr>
              <w:jc w:val="center"/>
              <w:rPr>
                <w:lang w:val="uk-UA"/>
              </w:rPr>
            </w:pPr>
            <w:r w:rsidRPr="000A3CC9">
              <w:rPr>
                <w:sz w:val="28"/>
                <w:szCs w:val="28"/>
                <w:lang w:val="uk-UA"/>
              </w:rPr>
              <w:t>Протягом навчального року</w:t>
            </w:r>
          </w:p>
        </w:tc>
        <w:tc>
          <w:tcPr>
            <w:tcW w:w="2748" w:type="dxa"/>
            <w:tcBorders>
              <w:top w:val="single" w:sz="4" w:space="0" w:color="auto"/>
              <w:left w:val="single" w:sz="4" w:space="0" w:color="000000"/>
              <w:bottom w:val="single" w:sz="4" w:space="0" w:color="auto"/>
              <w:right w:val="single" w:sz="4" w:space="0" w:color="000000"/>
            </w:tcBorders>
            <w:shd w:val="clear" w:color="auto" w:fill="auto"/>
          </w:tcPr>
          <w:p w14:paraId="528593D1" w14:textId="77777777" w:rsidR="00B61434" w:rsidRPr="000A3CC9" w:rsidRDefault="00B61434" w:rsidP="00B61434">
            <w:pPr>
              <w:snapToGrid w:val="0"/>
              <w:rPr>
                <w:sz w:val="28"/>
                <w:szCs w:val="28"/>
                <w:lang w:val="uk-UA"/>
              </w:rPr>
            </w:pPr>
            <w:r w:rsidRPr="000A3CC9">
              <w:rPr>
                <w:sz w:val="28"/>
                <w:szCs w:val="28"/>
                <w:lang w:val="uk-UA"/>
              </w:rPr>
              <w:t xml:space="preserve">Заступник директора з ЛОР </w:t>
            </w:r>
            <w:proofErr w:type="spellStart"/>
            <w:r w:rsidRPr="000A3CC9">
              <w:rPr>
                <w:sz w:val="28"/>
                <w:szCs w:val="28"/>
                <w:lang w:val="uk-UA"/>
              </w:rPr>
              <w:t>Полухіна</w:t>
            </w:r>
            <w:proofErr w:type="spellEnd"/>
            <w:r w:rsidRPr="000A3CC9">
              <w:rPr>
                <w:sz w:val="28"/>
                <w:szCs w:val="28"/>
                <w:lang w:val="uk-UA"/>
              </w:rPr>
              <w:t xml:space="preserve"> І.І.</w:t>
            </w:r>
          </w:p>
        </w:tc>
        <w:tc>
          <w:tcPr>
            <w:tcW w:w="1477" w:type="dxa"/>
            <w:tcBorders>
              <w:top w:val="single" w:sz="4" w:space="0" w:color="auto"/>
              <w:left w:val="single" w:sz="4" w:space="0" w:color="000000"/>
              <w:bottom w:val="single" w:sz="4" w:space="0" w:color="auto"/>
              <w:right w:val="single" w:sz="4" w:space="0" w:color="000000"/>
            </w:tcBorders>
            <w:shd w:val="clear" w:color="auto" w:fill="auto"/>
          </w:tcPr>
          <w:p w14:paraId="69849982" w14:textId="77777777" w:rsidR="00B61434" w:rsidRPr="000A3CC9" w:rsidRDefault="00B61434" w:rsidP="00B61434">
            <w:pPr>
              <w:snapToGrid w:val="0"/>
              <w:jc w:val="center"/>
              <w:rPr>
                <w:sz w:val="28"/>
                <w:szCs w:val="28"/>
                <w:lang w:val="uk-UA"/>
              </w:rPr>
            </w:pPr>
          </w:p>
        </w:tc>
      </w:tr>
      <w:tr w:rsidR="00B61434" w:rsidRPr="000A3CC9" w14:paraId="790D3B7E" w14:textId="77777777" w:rsidTr="00B61434">
        <w:trPr>
          <w:trHeight w:val="946"/>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2843B6ED" w14:textId="77777777" w:rsidR="00B61434" w:rsidRPr="000A3CC9" w:rsidRDefault="00B61434" w:rsidP="00B61434">
            <w:pPr>
              <w:snapToGrid w:val="0"/>
              <w:rPr>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48CD6BAD" w14:textId="77777777" w:rsidR="00B61434" w:rsidRPr="000A3CC9" w:rsidRDefault="00B61434" w:rsidP="00B61434">
            <w:pPr>
              <w:snapToGrid w:val="0"/>
              <w:rPr>
                <w:lang w:val="uk-UA"/>
              </w:rPr>
            </w:pPr>
          </w:p>
        </w:tc>
        <w:tc>
          <w:tcPr>
            <w:tcW w:w="5628" w:type="dxa"/>
            <w:tcBorders>
              <w:top w:val="single" w:sz="4" w:space="0" w:color="auto"/>
              <w:left w:val="single" w:sz="4" w:space="0" w:color="000000"/>
              <w:bottom w:val="single" w:sz="4" w:space="0" w:color="auto"/>
              <w:right w:val="single" w:sz="4" w:space="0" w:color="000000"/>
            </w:tcBorders>
            <w:shd w:val="clear" w:color="auto" w:fill="auto"/>
          </w:tcPr>
          <w:p w14:paraId="0BA8B3ED" w14:textId="121A5AF6" w:rsidR="00B61434" w:rsidRPr="000A3CC9" w:rsidRDefault="00B61434" w:rsidP="00B61434">
            <w:pPr>
              <w:ind w:left="1" w:firstLine="284"/>
              <w:jc w:val="both"/>
              <w:rPr>
                <w:lang w:val="uk-UA"/>
              </w:rPr>
            </w:pPr>
            <w:r w:rsidRPr="000A3CC9">
              <w:rPr>
                <w:sz w:val="28"/>
                <w:szCs w:val="28"/>
                <w:lang w:val="uk-UA"/>
              </w:rPr>
              <w:t>Провести з учнями вступний інструктаж з безпеки життєдіяльності. Зробити записи у класних журналах.</w:t>
            </w:r>
          </w:p>
        </w:tc>
        <w:tc>
          <w:tcPr>
            <w:tcW w:w="2226" w:type="dxa"/>
            <w:tcBorders>
              <w:top w:val="single" w:sz="4" w:space="0" w:color="auto"/>
              <w:left w:val="single" w:sz="4" w:space="0" w:color="000000"/>
              <w:bottom w:val="single" w:sz="4" w:space="0" w:color="auto"/>
              <w:right w:val="single" w:sz="4" w:space="0" w:color="000000"/>
            </w:tcBorders>
            <w:shd w:val="clear" w:color="auto" w:fill="auto"/>
          </w:tcPr>
          <w:p w14:paraId="620B4A09" w14:textId="77777777" w:rsidR="00B61434" w:rsidRPr="000A3CC9" w:rsidRDefault="00B61434" w:rsidP="00B61434">
            <w:pPr>
              <w:jc w:val="center"/>
              <w:rPr>
                <w:lang w:val="uk-UA"/>
              </w:rPr>
            </w:pPr>
            <w:r w:rsidRPr="000A3CC9">
              <w:rPr>
                <w:sz w:val="28"/>
                <w:szCs w:val="28"/>
                <w:lang w:val="uk-UA"/>
              </w:rPr>
              <w:t>01.09.2023</w:t>
            </w:r>
          </w:p>
        </w:tc>
        <w:tc>
          <w:tcPr>
            <w:tcW w:w="2748" w:type="dxa"/>
            <w:tcBorders>
              <w:top w:val="single" w:sz="4" w:space="0" w:color="auto"/>
              <w:left w:val="single" w:sz="4" w:space="0" w:color="000000"/>
              <w:bottom w:val="single" w:sz="4" w:space="0" w:color="auto"/>
              <w:right w:val="single" w:sz="4" w:space="0" w:color="000000"/>
            </w:tcBorders>
            <w:shd w:val="clear" w:color="auto" w:fill="auto"/>
          </w:tcPr>
          <w:p w14:paraId="66242B49" w14:textId="77777777" w:rsidR="00B61434" w:rsidRPr="000A3CC9" w:rsidRDefault="00B61434" w:rsidP="00B61434">
            <w:pPr>
              <w:rPr>
                <w:lang w:val="uk-UA"/>
              </w:rPr>
            </w:pPr>
            <w:r w:rsidRPr="000A3CC9">
              <w:rPr>
                <w:sz w:val="28"/>
                <w:szCs w:val="28"/>
                <w:lang w:val="uk-UA"/>
              </w:rPr>
              <w:t>Класні керівники, вихователі 1-11х кл.</w:t>
            </w:r>
          </w:p>
        </w:tc>
        <w:tc>
          <w:tcPr>
            <w:tcW w:w="1477" w:type="dxa"/>
            <w:tcBorders>
              <w:top w:val="single" w:sz="4" w:space="0" w:color="auto"/>
              <w:left w:val="single" w:sz="4" w:space="0" w:color="000000"/>
              <w:bottom w:val="single" w:sz="4" w:space="0" w:color="auto"/>
              <w:right w:val="single" w:sz="4" w:space="0" w:color="000000"/>
            </w:tcBorders>
            <w:shd w:val="clear" w:color="auto" w:fill="auto"/>
          </w:tcPr>
          <w:p w14:paraId="149D7E91" w14:textId="77777777" w:rsidR="00B61434" w:rsidRPr="000A3CC9" w:rsidRDefault="00B61434" w:rsidP="00B61434">
            <w:pPr>
              <w:snapToGrid w:val="0"/>
              <w:jc w:val="center"/>
              <w:rPr>
                <w:sz w:val="28"/>
                <w:szCs w:val="28"/>
                <w:lang w:val="uk-UA"/>
              </w:rPr>
            </w:pPr>
          </w:p>
        </w:tc>
      </w:tr>
      <w:tr w:rsidR="00B61434" w:rsidRPr="000A3CC9" w14:paraId="61787124" w14:textId="77777777" w:rsidTr="00B61434">
        <w:trPr>
          <w:trHeight w:val="556"/>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0BB0412B" w14:textId="77777777" w:rsidR="00B61434" w:rsidRPr="000A3CC9" w:rsidRDefault="00B61434" w:rsidP="00B61434">
            <w:pPr>
              <w:snapToGrid w:val="0"/>
              <w:rPr>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03C0D3C9" w14:textId="77777777" w:rsidR="00B61434" w:rsidRPr="000A3CC9" w:rsidRDefault="00B61434" w:rsidP="00B61434">
            <w:pPr>
              <w:snapToGrid w:val="0"/>
              <w:rPr>
                <w:lang w:val="uk-UA"/>
              </w:rPr>
            </w:pPr>
          </w:p>
        </w:tc>
        <w:tc>
          <w:tcPr>
            <w:tcW w:w="5628" w:type="dxa"/>
            <w:tcBorders>
              <w:top w:val="single" w:sz="4" w:space="0" w:color="auto"/>
              <w:left w:val="single" w:sz="4" w:space="0" w:color="000000"/>
              <w:bottom w:val="single" w:sz="4" w:space="0" w:color="auto"/>
              <w:right w:val="single" w:sz="4" w:space="0" w:color="000000"/>
            </w:tcBorders>
            <w:shd w:val="clear" w:color="auto" w:fill="auto"/>
          </w:tcPr>
          <w:p w14:paraId="17896C3C" w14:textId="77777777" w:rsidR="00B61434" w:rsidRPr="000A3CC9" w:rsidRDefault="00B61434" w:rsidP="00B61434">
            <w:pPr>
              <w:ind w:left="1" w:firstLine="284"/>
              <w:jc w:val="both"/>
              <w:rPr>
                <w:lang w:val="uk-UA"/>
              </w:rPr>
            </w:pPr>
            <w:r w:rsidRPr="000A3CC9">
              <w:rPr>
                <w:sz w:val="28"/>
                <w:szCs w:val="28"/>
                <w:lang w:val="uk-UA"/>
              </w:rPr>
              <w:t>Провести первинний інструктаж з учнями з БЖД.</w:t>
            </w:r>
          </w:p>
        </w:tc>
        <w:tc>
          <w:tcPr>
            <w:tcW w:w="2226" w:type="dxa"/>
            <w:tcBorders>
              <w:top w:val="single" w:sz="4" w:space="0" w:color="auto"/>
              <w:left w:val="single" w:sz="4" w:space="0" w:color="000000"/>
              <w:bottom w:val="single" w:sz="4" w:space="0" w:color="auto"/>
              <w:right w:val="single" w:sz="4" w:space="0" w:color="000000"/>
            </w:tcBorders>
            <w:shd w:val="clear" w:color="auto" w:fill="auto"/>
          </w:tcPr>
          <w:p w14:paraId="0E0A05B4" w14:textId="77777777" w:rsidR="00B61434" w:rsidRPr="000A3CC9" w:rsidRDefault="00B61434" w:rsidP="00B61434">
            <w:pPr>
              <w:rPr>
                <w:lang w:val="uk-UA"/>
              </w:rPr>
            </w:pPr>
            <w:r w:rsidRPr="000A3CC9">
              <w:rPr>
                <w:sz w:val="28"/>
                <w:szCs w:val="28"/>
                <w:lang w:val="uk-UA"/>
              </w:rPr>
              <w:t>До 05.09.2023</w:t>
            </w:r>
          </w:p>
        </w:tc>
        <w:tc>
          <w:tcPr>
            <w:tcW w:w="2748" w:type="dxa"/>
            <w:tcBorders>
              <w:top w:val="single" w:sz="4" w:space="0" w:color="auto"/>
              <w:left w:val="single" w:sz="4" w:space="0" w:color="000000"/>
              <w:bottom w:val="single" w:sz="4" w:space="0" w:color="auto"/>
              <w:right w:val="single" w:sz="4" w:space="0" w:color="000000"/>
            </w:tcBorders>
            <w:shd w:val="clear" w:color="auto" w:fill="auto"/>
          </w:tcPr>
          <w:p w14:paraId="31897DF1" w14:textId="77777777" w:rsidR="00B61434" w:rsidRPr="000A3CC9" w:rsidRDefault="00B61434" w:rsidP="00B61434">
            <w:pPr>
              <w:rPr>
                <w:lang w:val="uk-UA"/>
              </w:rPr>
            </w:pPr>
            <w:r w:rsidRPr="000A3CC9">
              <w:rPr>
                <w:sz w:val="28"/>
                <w:szCs w:val="28"/>
                <w:lang w:val="uk-UA"/>
              </w:rPr>
              <w:t>Вихователі 1-11х кл.</w:t>
            </w:r>
          </w:p>
          <w:p w14:paraId="02B15F32" w14:textId="77777777" w:rsidR="00B61434" w:rsidRPr="000A3CC9" w:rsidRDefault="00B61434" w:rsidP="00B61434">
            <w:pPr>
              <w:ind w:right="-21"/>
              <w:rPr>
                <w:sz w:val="28"/>
                <w:szCs w:val="28"/>
                <w:lang w:val="uk-UA"/>
              </w:rPr>
            </w:pPr>
          </w:p>
        </w:tc>
        <w:tc>
          <w:tcPr>
            <w:tcW w:w="1477" w:type="dxa"/>
            <w:tcBorders>
              <w:top w:val="single" w:sz="4" w:space="0" w:color="auto"/>
              <w:left w:val="single" w:sz="4" w:space="0" w:color="000000"/>
              <w:bottom w:val="single" w:sz="4" w:space="0" w:color="auto"/>
              <w:right w:val="single" w:sz="4" w:space="0" w:color="000000"/>
            </w:tcBorders>
            <w:shd w:val="clear" w:color="auto" w:fill="auto"/>
          </w:tcPr>
          <w:p w14:paraId="699DB011" w14:textId="77777777" w:rsidR="00B61434" w:rsidRPr="000A3CC9" w:rsidRDefault="00B61434" w:rsidP="00B61434">
            <w:pPr>
              <w:snapToGrid w:val="0"/>
              <w:jc w:val="center"/>
              <w:rPr>
                <w:sz w:val="28"/>
                <w:szCs w:val="28"/>
                <w:lang w:val="uk-UA"/>
              </w:rPr>
            </w:pPr>
          </w:p>
        </w:tc>
      </w:tr>
      <w:tr w:rsidR="00B61434" w:rsidRPr="000A3CC9" w14:paraId="407735C4" w14:textId="77777777" w:rsidTr="00B61434">
        <w:trPr>
          <w:trHeight w:val="41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6499514F" w14:textId="77777777" w:rsidR="00B61434" w:rsidRPr="000A3CC9" w:rsidRDefault="00B61434" w:rsidP="00B61434">
            <w:pPr>
              <w:snapToGrid w:val="0"/>
              <w:rPr>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68D13EBB" w14:textId="77777777" w:rsidR="00B61434" w:rsidRPr="000A3CC9" w:rsidRDefault="00B61434" w:rsidP="00B61434">
            <w:pPr>
              <w:snapToGrid w:val="0"/>
              <w:rPr>
                <w:lang w:val="uk-UA"/>
              </w:rPr>
            </w:pPr>
          </w:p>
        </w:tc>
        <w:tc>
          <w:tcPr>
            <w:tcW w:w="5628" w:type="dxa"/>
            <w:tcBorders>
              <w:top w:val="single" w:sz="4" w:space="0" w:color="auto"/>
              <w:left w:val="single" w:sz="4" w:space="0" w:color="000000"/>
              <w:bottom w:val="single" w:sz="4" w:space="0" w:color="auto"/>
              <w:right w:val="single" w:sz="4" w:space="0" w:color="000000"/>
            </w:tcBorders>
            <w:shd w:val="clear" w:color="auto" w:fill="auto"/>
          </w:tcPr>
          <w:p w14:paraId="3E606F84" w14:textId="77777777" w:rsidR="00B61434" w:rsidRPr="000A3CC9" w:rsidRDefault="00B61434" w:rsidP="00B61434">
            <w:pPr>
              <w:ind w:left="285"/>
              <w:jc w:val="both"/>
              <w:rPr>
                <w:lang w:val="uk-UA"/>
              </w:rPr>
            </w:pPr>
            <w:r w:rsidRPr="000A3CC9">
              <w:rPr>
                <w:sz w:val="28"/>
                <w:szCs w:val="28"/>
                <w:lang w:val="uk-UA"/>
              </w:rPr>
              <w:t xml:space="preserve">Провести інструктажі з учнями перед </w:t>
            </w:r>
          </w:p>
          <w:p w14:paraId="14A2DDCB" w14:textId="77777777" w:rsidR="00B61434" w:rsidRPr="000A3CC9" w:rsidRDefault="00B61434" w:rsidP="00B61434">
            <w:pPr>
              <w:tabs>
                <w:tab w:val="left" w:pos="292"/>
              </w:tabs>
              <w:spacing w:line="276" w:lineRule="auto"/>
              <w:ind w:left="1844" w:hanging="1"/>
              <w:jc w:val="both"/>
              <w:rPr>
                <w:lang w:val="uk-UA"/>
              </w:rPr>
            </w:pPr>
            <w:r w:rsidRPr="000A3CC9">
              <w:rPr>
                <w:sz w:val="28"/>
                <w:szCs w:val="28"/>
                <w:lang w:val="uk-UA"/>
              </w:rPr>
              <w:t xml:space="preserve">- осінніми, </w:t>
            </w:r>
          </w:p>
          <w:p w14:paraId="4723691F" w14:textId="77777777" w:rsidR="00B61434" w:rsidRPr="000A3CC9" w:rsidRDefault="00B61434" w:rsidP="00B61434">
            <w:pPr>
              <w:tabs>
                <w:tab w:val="left" w:pos="292"/>
              </w:tabs>
              <w:spacing w:line="276" w:lineRule="auto"/>
              <w:ind w:left="1844" w:hanging="1"/>
              <w:rPr>
                <w:lang w:val="uk-UA"/>
              </w:rPr>
            </w:pPr>
            <w:r w:rsidRPr="000A3CC9">
              <w:rPr>
                <w:sz w:val="28"/>
                <w:szCs w:val="28"/>
                <w:lang w:val="uk-UA"/>
              </w:rPr>
              <w:t>- зимовими,</w:t>
            </w:r>
          </w:p>
          <w:p w14:paraId="3484A2D4" w14:textId="77777777" w:rsidR="00B61434" w:rsidRPr="000A3CC9" w:rsidRDefault="00B61434" w:rsidP="00B61434">
            <w:pPr>
              <w:tabs>
                <w:tab w:val="left" w:pos="292"/>
              </w:tabs>
              <w:spacing w:line="276" w:lineRule="auto"/>
              <w:ind w:left="1844" w:hanging="1"/>
              <w:rPr>
                <w:lang w:val="uk-UA"/>
              </w:rPr>
            </w:pPr>
            <w:r w:rsidRPr="000A3CC9">
              <w:rPr>
                <w:sz w:val="28"/>
                <w:szCs w:val="28"/>
                <w:lang w:val="uk-UA"/>
              </w:rPr>
              <w:t>- весняними,</w:t>
            </w:r>
          </w:p>
          <w:p w14:paraId="5F676D50" w14:textId="77777777" w:rsidR="00B61434" w:rsidRPr="000A3CC9" w:rsidRDefault="00B61434" w:rsidP="00B61434">
            <w:pPr>
              <w:tabs>
                <w:tab w:val="left" w:pos="292"/>
              </w:tabs>
              <w:spacing w:line="276" w:lineRule="auto"/>
              <w:ind w:left="1843"/>
              <w:rPr>
                <w:lang w:val="uk-UA"/>
              </w:rPr>
            </w:pPr>
            <w:r w:rsidRPr="000A3CC9">
              <w:rPr>
                <w:sz w:val="28"/>
                <w:szCs w:val="28"/>
                <w:lang w:val="uk-UA"/>
              </w:rPr>
              <w:t>- літніми канікулами.</w:t>
            </w:r>
          </w:p>
        </w:tc>
        <w:tc>
          <w:tcPr>
            <w:tcW w:w="2226" w:type="dxa"/>
            <w:tcBorders>
              <w:top w:val="single" w:sz="4" w:space="0" w:color="auto"/>
              <w:left w:val="single" w:sz="4" w:space="0" w:color="000000"/>
              <w:bottom w:val="single" w:sz="4" w:space="0" w:color="auto"/>
              <w:right w:val="single" w:sz="4" w:space="0" w:color="000000"/>
            </w:tcBorders>
            <w:shd w:val="clear" w:color="auto" w:fill="auto"/>
          </w:tcPr>
          <w:p w14:paraId="1DD98F26" w14:textId="77777777" w:rsidR="00B61434" w:rsidRPr="000A3CC9" w:rsidRDefault="00B61434" w:rsidP="00B61434">
            <w:pPr>
              <w:snapToGrid w:val="0"/>
              <w:spacing w:line="276" w:lineRule="auto"/>
              <w:rPr>
                <w:sz w:val="28"/>
                <w:szCs w:val="28"/>
                <w:lang w:val="uk-UA"/>
              </w:rPr>
            </w:pPr>
          </w:p>
          <w:p w14:paraId="3E556CA9" w14:textId="77777777" w:rsidR="00B61434" w:rsidRPr="000A3CC9" w:rsidRDefault="00B61434" w:rsidP="00B61434">
            <w:pPr>
              <w:spacing w:line="276" w:lineRule="auto"/>
              <w:rPr>
                <w:lang w:val="uk-UA"/>
              </w:rPr>
            </w:pPr>
            <w:r w:rsidRPr="000A3CC9">
              <w:rPr>
                <w:sz w:val="28"/>
                <w:szCs w:val="28"/>
                <w:lang w:val="uk-UA"/>
              </w:rPr>
              <w:t xml:space="preserve">До 20.10.2023 </w:t>
            </w:r>
          </w:p>
          <w:p w14:paraId="6E3670A6" w14:textId="77777777" w:rsidR="00B61434" w:rsidRPr="000A3CC9" w:rsidRDefault="00B61434" w:rsidP="00B61434">
            <w:pPr>
              <w:spacing w:line="276" w:lineRule="auto"/>
              <w:rPr>
                <w:lang w:val="uk-UA"/>
              </w:rPr>
            </w:pPr>
            <w:r w:rsidRPr="000A3CC9">
              <w:rPr>
                <w:sz w:val="28"/>
                <w:szCs w:val="28"/>
                <w:lang w:val="uk-UA"/>
              </w:rPr>
              <w:t>До 22.12.2023</w:t>
            </w:r>
          </w:p>
          <w:p w14:paraId="398C87AB" w14:textId="77777777" w:rsidR="00B61434" w:rsidRPr="000A3CC9" w:rsidRDefault="00B61434" w:rsidP="00B61434">
            <w:pPr>
              <w:spacing w:line="276" w:lineRule="auto"/>
              <w:rPr>
                <w:lang w:val="uk-UA"/>
              </w:rPr>
            </w:pPr>
            <w:r w:rsidRPr="000A3CC9">
              <w:rPr>
                <w:sz w:val="28"/>
                <w:szCs w:val="28"/>
                <w:lang w:val="uk-UA"/>
              </w:rPr>
              <w:t xml:space="preserve">До 22.03.2024 </w:t>
            </w:r>
          </w:p>
          <w:p w14:paraId="5F3D6C3B" w14:textId="77777777" w:rsidR="00B61434" w:rsidRPr="000A3CC9" w:rsidRDefault="00B61434" w:rsidP="00B61434">
            <w:pPr>
              <w:rPr>
                <w:lang w:val="uk-UA"/>
              </w:rPr>
            </w:pPr>
            <w:r w:rsidRPr="000A3CC9">
              <w:rPr>
                <w:sz w:val="28"/>
                <w:szCs w:val="28"/>
                <w:lang w:val="uk-UA"/>
              </w:rPr>
              <w:t>До 31.05.2024</w:t>
            </w:r>
          </w:p>
        </w:tc>
        <w:tc>
          <w:tcPr>
            <w:tcW w:w="2748" w:type="dxa"/>
            <w:tcBorders>
              <w:top w:val="single" w:sz="4" w:space="0" w:color="auto"/>
              <w:left w:val="single" w:sz="4" w:space="0" w:color="000000"/>
              <w:bottom w:val="single" w:sz="4" w:space="0" w:color="auto"/>
              <w:right w:val="single" w:sz="4" w:space="0" w:color="000000"/>
            </w:tcBorders>
            <w:shd w:val="clear" w:color="auto" w:fill="auto"/>
          </w:tcPr>
          <w:p w14:paraId="526E0DB7" w14:textId="77777777" w:rsidR="00B61434" w:rsidRPr="000A3CC9" w:rsidRDefault="00B61434" w:rsidP="00B61434">
            <w:pPr>
              <w:rPr>
                <w:lang w:val="uk-UA"/>
              </w:rPr>
            </w:pPr>
            <w:r w:rsidRPr="000A3CC9">
              <w:rPr>
                <w:sz w:val="28"/>
                <w:szCs w:val="28"/>
                <w:lang w:val="uk-UA"/>
              </w:rPr>
              <w:t>Класні керівники, вихователі 1-11х кл.</w:t>
            </w:r>
          </w:p>
          <w:p w14:paraId="6311101A" w14:textId="77777777" w:rsidR="00B61434" w:rsidRPr="000A3CC9" w:rsidRDefault="00B61434" w:rsidP="00B61434">
            <w:pPr>
              <w:ind w:right="-21"/>
              <w:rPr>
                <w:sz w:val="28"/>
                <w:szCs w:val="28"/>
                <w:lang w:val="uk-UA"/>
              </w:rPr>
            </w:pPr>
          </w:p>
        </w:tc>
        <w:tc>
          <w:tcPr>
            <w:tcW w:w="1477" w:type="dxa"/>
            <w:tcBorders>
              <w:top w:val="single" w:sz="4" w:space="0" w:color="auto"/>
              <w:left w:val="single" w:sz="4" w:space="0" w:color="000000"/>
              <w:bottom w:val="single" w:sz="4" w:space="0" w:color="auto"/>
              <w:right w:val="single" w:sz="4" w:space="0" w:color="000000"/>
            </w:tcBorders>
            <w:shd w:val="clear" w:color="auto" w:fill="auto"/>
          </w:tcPr>
          <w:p w14:paraId="20A3A17F" w14:textId="77777777" w:rsidR="00B61434" w:rsidRPr="000A3CC9" w:rsidRDefault="00B61434" w:rsidP="00B61434">
            <w:pPr>
              <w:snapToGrid w:val="0"/>
              <w:jc w:val="center"/>
              <w:rPr>
                <w:sz w:val="28"/>
                <w:szCs w:val="28"/>
                <w:lang w:val="uk-UA"/>
              </w:rPr>
            </w:pPr>
          </w:p>
        </w:tc>
      </w:tr>
      <w:tr w:rsidR="00B61434" w:rsidRPr="000A3CC9" w14:paraId="1236240B" w14:textId="77777777" w:rsidTr="00B61434">
        <w:trPr>
          <w:trHeight w:val="415"/>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14:paraId="7EDF53FF" w14:textId="77777777" w:rsidR="00B61434" w:rsidRPr="000A3CC9" w:rsidRDefault="00B61434" w:rsidP="00B61434">
            <w:pPr>
              <w:snapToGrid w:val="0"/>
              <w:rPr>
                <w:sz w:val="28"/>
                <w:szCs w:val="28"/>
                <w:lang w:val="uk-UA"/>
              </w:rPr>
            </w:pPr>
          </w:p>
        </w:tc>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14:paraId="58A6470F" w14:textId="77777777" w:rsidR="00B61434" w:rsidRPr="000A3CC9" w:rsidRDefault="00B61434" w:rsidP="00B61434">
            <w:pPr>
              <w:snapToGrid w:val="0"/>
              <w:rPr>
                <w:lang w:val="uk-UA"/>
              </w:rPr>
            </w:pPr>
          </w:p>
        </w:tc>
        <w:tc>
          <w:tcPr>
            <w:tcW w:w="5628" w:type="dxa"/>
            <w:tcBorders>
              <w:top w:val="single" w:sz="4" w:space="0" w:color="auto"/>
              <w:left w:val="single" w:sz="4" w:space="0" w:color="000000"/>
              <w:bottom w:val="single" w:sz="4" w:space="0" w:color="000000"/>
              <w:right w:val="single" w:sz="4" w:space="0" w:color="000000"/>
            </w:tcBorders>
            <w:shd w:val="clear" w:color="auto" w:fill="auto"/>
          </w:tcPr>
          <w:p w14:paraId="7E00FA2A" w14:textId="77777777" w:rsidR="00B61434" w:rsidRPr="000A3CC9" w:rsidRDefault="00B61434" w:rsidP="00B61434">
            <w:pPr>
              <w:jc w:val="both"/>
              <w:rPr>
                <w:lang w:val="uk-UA"/>
              </w:rPr>
            </w:pPr>
            <w:r w:rsidRPr="000A3CC9">
              <w:rPr>
                <w:sz w:val="28"/>
                <w:szCs w:val="28"/>
                <w:lang w:val="uk-UA"/>
              </w:rPr>
              <w:t xml:space="preserve">Здійснити контроль </w:t>
            </w:r>
            <w:r w:rsidR="006B7308">
              <w:rPr>
                <w:sz w:val="28"/>
                <w:szCs w:val="28"/>
                <w:lang w:val="uk-UA"/>
              </w:rPr>
              <w:t>онлайн</w:t>
            </w:r>
            <w:r w:rsidRPr="000A3CC9">
              <w:rPr>
                <w:sz w:val="28"/>
                <w:szCs w:val="28"/>
                <w:lang w:val="uk-UA"/>
              </w:rPr>
              <w:t>:</w:t>
            </w:r>
          </w:p>
          <w:p w14:paraId="068A16CC" w14:textId="77777777" w:rsidR="00B61434" w:rsidRPr="000A3CC9" w:rsidRDefault="00B61434" w:rsidP="00B61434">
            <w:pPr>
              <w:tabs>
                <w:tab w:val="left" w:pos="292"/>
              </w:tabs>
              <w:ind w:right="27"/>
              <w:jc w:val="both"/>
              <w:rPr>
                <w:lang w:val="uk-UA"/>
              </w:rPr>
            </w:pPr>
            <w:r w:rsidRPr="000A3CC9">
              <w:rPr>
                <w:sz w:val="28"/>
                <w:szCs w:val="28"/>
                <w:lang w:val="uk-UA"/>
              </w:rPr>
              <w:t>- за проведенням вступного інструктажу з БЖД;</w:t>
            </w:r>
          </w:p>
          <w:p w14:paraId="7A993532" w14:textId="77777777" w:rsidR="00B61434" w:rsidRPr="000A3CC9" w:rsidRDefault="00B61434" w:rsidP="00B61434">
            <w:pPr>
              <w:tabs>
                <w:tab w:val="left" w:pos="292"/>
              </w:tabs>
              <w:ind w:hanging="1"/>
              <w:jc w:val="both"/>
              <w:rPr>
                <w:lang w:val="uk-UA"/>
              </w:rPr>
            </w:pPr>
            <w:r w:rsidRPr="000A3CC9">
              <w:rPr>
                <w:sz w:val="28"/>
                <w:szCs w:val="28"/>
                <w:lang w:val="uk-UA"/>
              </w:rPr>
              <w:t xml:space="preserve">- за проведенням первинного інструктажу з </w:t>
            </w:r>
          </w:p>
          <w:p w14:paraId="629ABBFE" w14:textId="77777777" w:rsidR="00B61434" w:rsidRPr="000A3CC9" w:rsidRDefault="00B61434" w:rsidP="00B61434">
            <w:pPr>
              <w:tabs>
                <w:tab w:val="left" w:pos="292"/>
              </w:tabs>
              <w:jc w:val="both"/>
              <w:rPr>
                <w:lang w:val="uk-UA"/>
              </w:rPr>
            </w:pPr>
            <w:r w:rsidRPr="000A3CC9">
              <w:rPr>
                <w:sz w:val="28"/>
                <w:szCs w:val="28"/>
                <w:lang w:val="uk-UA"/>
              </w:rPr>
              <w:t xml:space="preserve">  учнями на початку навчального року;</w:t>
            </w:r>
          </w:p>
          <w:p w14:paraId="652AF0CA" w14:textId="77777777" w:rsidR="00B61434" w:rsidRPr="000A3CC9" w:rsidRDefault="00B61434" w:rsidP="00B61434">
            <w:pPr>
              <w:tabs>
                <w:tab w:val="left" w:pos="150"/>
              </w:tabs>
              <w:ind w:right="27" w:hanging="1"/>
              <w:jc w:val="both"/>
              <w:rPr>
                <w:lang w:val="uk-UA"/>
              </w:rPr>
            </w:pPr>
            <w:r w:rsidRPr="000A3CC9">
              <w:rPr>
                <w:sz w:val="28"/>
                <w:szCs w:val="28"/>
                <w:lang w:val="uk-UA"/>
              </w:rPr>
              <w:t>- за проведенням інструктажів з БЖД учнів перед канікулами</w:t>
            </w:r>
          </w:p>
          <w:p w14:paraId="3B645657" w14:textId="77777777" w:rsidR="00B61434" w:rsidRPr="000A3CC9" w:rsidRDefault="00B61434" w:rsidP="00B61434">
            <w:pPr>
              <w:tabs>
                <w:tab w:val="left" w:pos="292"/>
                <w:tab w:val="left" w:pos="4995"/>
              </w:tabs>
              <w:spacing w:line="276" w:lineRule="auto"/>
              <w:ind w:left="2128" w:hanging="1"/>
              <w:jc w:val="both"/>
              <w:rPr>
                <w:lang w:val="uk-UA"/>
              </w:rPr>
            </w:pPr>
            <w:r w:rsidRPr="000A3CC9">
              <w:rPr>
                <w:sz w:val="28"/>
                <w:szCs w:val="28"/>
                <w:lang w:val="uk-UA"/>
              </w:rPr>
              <w:t>- осінніми,</w:t>
            </w:r>
          </w:p>
          <w:p w14:paraId="13512319" w14:textId="77777777" w:rsidR="00B61434" w:rsidRPr="000A3CC9" w:rsidRDefault="00B61434" w:rsidP="00B61434">
            <w:pPr>
              <w:tabs>
                <w:tab w:val="left" w:pos="292"/>
                <w:tab w:val="left" w:pos="4995"/>
              </w:tabs>
              <w:spacing w:line="276" w:lineRule="auto"/>
              <w:ind w:left="2128" w:hanging="1"/>
              <w:jc w:val="both"/>
              <w:rPr>
                <w:lang w:val="uk-UA"/>
              </w:rPr>
            </w:pPr>
            <w:r w:rsidRPr="000A3CC9">
              <w:rPr>
                <w:sz w:val="28"/>
                <w:szCs w:val="28"/>
                <w:lang w:val="uk-UA"/>
              </w:rPr>
              <w:t xml:space="preserve">- зимовими,  </w:t>
            </w:r>
          </w:p>
          <w:p w14:paraId="2ABC213E" w14:textId="77777777" w:rsidR="00B61434" w:rsidRPr="000A3CC9" w:rsidRDefault="00B61434" w:rsidP="00B61434">
            <w:pPr>
              <w:tabs>
                <w:tab w:val="left" w:pos="4995"/>
              </w:tabs>
              <w:spacing w:line="276" w:lineRule="auto"/>
              <w:ind w:left="2128"/>
              <w:jc w:val="both"/>
              <w:rPr>
                <w:lang w:val="uk-UA"/>
              </w:rPr>
            </w:pPr>
            <w:r w:rsidRPr="000A3CC9">
              <w:rPr>
                <w:sz w:val="28"/>
                <w:szCs w:val="28"/>
                <w:lang w:val="uk-UA"/>
              </w:rPr>
              <w:t>- весняними,</w:t>
            </w:r>
          </w:p>
          <w:p w14:paraId="0E5412FB" w14:textId="77777777" w:rsidR="00B61434" w:rsidRPr="000A3CC9" w:rsidRDefault="00B61434" w:rsidP="00B61434">
            <w:pPr>
              <w:jc w:val="both"/>
              <w:rPr>
                <w:lang w:val="uk-UA"/>
              </w:rPr>
            </w:pPr>
            <w:r w:rsidRPr="000A3CC9">
              <w:rPr>
                <w:sz w:val="28"/>
                <w:szCs w:val="28"/>
                <w:lang w:val="uk-UA"/>
              </w:rPr>
              <w:t xml:space="preserve">                               - літніми.</w:t>
            </w:r>
          </w:p>
        </w:tc>
        <w:tc>
          <w:tcPr>
            <w:tcW w:w="2226" w:type="dxa"/>
            <w:tcBorders>
              <w:top w:val="single" w:sz="4" w:space="0" w:color="auto"/>
              <w:left w:val="single" w:sz="4" w:space="0" w:color="000000"/>
              <w:bottom w:val="single" w:sz="4" w:space="0" w:color="000000"/>
              <w:right w:val="single" w:sz="4" w:space="0" w:color="000000"/>
            </w:tcBorders>
            <w:shd w:val="clear" w:color="auto" w:fill="auto"/>
          </w:tcPr>
          <w:p w14:paraId="4A68D74A" w14:textId="77777777" w:rsidR="00B61434" w:rsidRPr="000A3CC9" w:rsidRDefault="00B61434" w:rsidP="00B61434">
            <w:pPr>
              <w:snapToGrid w:val="0"/>
              <w:rPr>
                <w:sz w:val="28"/>
                <w:szCs w:val="28"/>
                <w:lang w:val="uk-UA"/>
              </w:rPr>
            </w:pPr>
          </w:p>
          <w:p w14:paraId="3317FCE3" w14:textId="77777777" w:rsidR="00B61434" w:rsidRPr="000A3CC9" w:rsidRDefault="00B61434" w:rsidP="00B61434">
            <w:pPr>
              <w:rPr>
                <w:lang w:val="uk-UA"/>
              </w:rPr>
            </w:pPr>
            <w:r w:rsidRPr="000A3CC9">
              <w:rPr>
                <w:sz w:val="28"/>
                <w:szCs w:val="28"/>
                <w:lang w:val="uk-UA"/>
              </w:rPr>
              <w:t>До 02.09.2023</w:t>
            </w:r>
          </w:p>
          <w:p w14:paraId="3A4D637C" w14:textId="77777777" w:rsidR="00B61434" w:rsidRPr="000A3CC9" w:rsidRDefault="00B61434" w:rsidP="00B61434">
            <w:pPr>
              <w:rPr>
                <w:sz w:val="28"/>
                <w:szCs w:val="28"/>
                <w:lang w:val="uk-UA"/>
              </w:rPr>
            </w:pPr>
          </w:p>
          <w:p w14:paraId="45EE6FC7" w14:textId="77777777" w:rsidR="00B61434" w:rsidRPr="000A3CC9" w:rsidRDefault="00B61434" w:rsidP="00B61434">
            <w:pPr>
              <w:rPr>
                <w:lang w:val="uk-UA"/>
              </w:rPr>
            </w:pPr>
            <w:r w:rsidRPr="000A3CC9">
              <w:rPr>
                <w:sz w:val="28"/>
                <w:szCs w:val="28"/>
                <w:lang w:val="uk-UA"/>
              </w:rPr>
              <w:t>04.09.2023</w:t>
            </w:r>
          </w:p>
          <w:p w14:paraId="6742F610" w14:textId="77777777" w:rsidR="00B61434" w:rsidRPr="000A3CC9" w:rsidRDefault="00B61434" w:rsidP="00B61434">
            <w:pPr>
              <w:rPr>
                <w:sz w:val="28"/>
                <w:szCs w:val="28"/>
                <w:lang w:val="uk-UA"/>
              </w:rPr>
            </w:pPr>
          </w:p>
          <w:p w14:paraId="0EE6BCAD" w14:textId="77777777" w:rsidR="00B61434" w:rsidRPr="000A3CC9" w:rsidRDefault="00B61434" w:rsidP="00B61434">
            <w:pPr>
              <w:rPr>
                <w:sz w:val="28"/>
                <w:szCs w:val="28"/>
                <w:lang w:val="uk-UA"/>
              </w:rPr>
            </w:pPr>
          </w:p>
          <w:p w14:paraId="44E0EBCD" w14:textId="77777777" w:rsidR="00B61434" w:rsidRPr="000A3CC9" w:rsidRDefault="00B61434" w:rsidP="00B61434">
            <w:pPr>
              <w:rPr>
                <w:sz w:val="28"/>
                <w:szCs w:val="28"/>
                <w:lang w:val="uk-UA"/>
              </w:rPr>
            </w:pPr>
          </w:p>
          <w:p w14:paraId="03C2DEBC" w14:textId="77777777" w:rsidR="00B61434" w:rsidRPr="000A3CC9" w:rsidRDefault="00B61434" w:rsidP="00B61434">
            <w:pPr>
              <w:spacing w:line="276" w:lineRule="auto"/>
              <w:rPr>
                <w:lang w:val="uk-UA"/>
              </w:rPr>
            </w:pPr>
            <w:r w:rsidRPr="000A3CC9">
              <w:rPr>
                <w:sz w:val="28"/>
                <w:szCs w:val="28"/>
                <w:lang w:val="uk-UA"/>
              </w:rPr>
              <w:t>До 20.10.2023</w:t>
            </w:r>
          </w:p>
          <w:p w14:paraId="65E77BCE" w14:textId="77777777" w:rsidR="00B61434" w:rsidRPr="000A3CC9" w:rsidRDefault="00B61434" w:rsidP="00B61434">
            <w:pPr>
              <w:spacing w:line="276" w:lineRule="auto"/>
              <w:rPr>
                <w:lang w:val="uk-UA"/>
              </w:rPr>
            </w:pPr>
            <w:r w:rsidRPr="000A3CC9">
              <w:rPr>
                <w:sz w:val="28"/>
                <w:szCs w:val="28"/>
                <w:lang w:val="uk-UA"/>
              </w:rPr>
              <w:t>До 22.12.2023</w:t>
            </w:r>
          </w:p>
          <w:p w14:paraId="7C857FCC" w14:textId="77777777" w:rsidR="00B61434" w:rsidRPr="000A3CC9" w:rsidRDefault="00B61434" w:rsidP="00B61434">
            <w:pPr>
              <w:spacing w:line="276" w:lineRule="auto"/>
              <w:rPr>
                <w:lang w:val="uk-UA"/>
              </w:rPr>
            </w:pPr>
            <w:r w:rsidRPr="000A3CC9">
              <w:rPr>
                <w:sz w:val="28"/>
                <w:szCs w:val="28"/>
                <w:lang w:val="uk-UA"/>
              </w:rPr>
              <w:t>До 22.03.2024</w:t>
            </w:r>
          </w:p>
          <w:p w14:paraId="2884BFE1" w14:textId="77777777" w:rsidR="00B61434" w:rsidRPr="000A3CC9" w:rsidRDefault="00B61434" w:rsidP="00B61434">
            <w:pPr>
              <w:rPr>
                <w:lang w:val="uk-UA"/>
              </w:rPr>
            </w:pPr>
            <w:r w:rsidRPr="000A3CC9">
              <w:rPr>
                <w:sz w:val="28"/>
                <w:szCs w:val="28"/>
                <w:lang w:val="uk-UA"/>
              </w:rPr>
              <w:t>До 31.05.2024</w:t>
            </w:r>
          </w:p>
        </w:tc>
        <w:tc>
          <w:tcPr>
            <w:tcW w:w="2748" w:type="dxa"/>
            <w:tcBorders>
              <w:top w:val="single" w:sz="4" w:space="0" w:color="auto"/>
              <w:left w:val="single" w:sz="4" w:space="0" w:color="000000"/>
              <w:bottom w:val="single" w:sz="4" w:space="0" w:color="000000"/>
              <w:right w:val="single" w:sz="4" w:space="0" w:color="000000"/>
            </w:tcBorders>
            <w:shd w:val="clear" w:color="auto" w:fill="auto"/>
          </w:tcPr>
          <w:p w14:paraId="07C1DD81" w14:textId="77777777" w:rsidR="00B61434" w:rsidRPr="000A3CC9" w:rsidRDefault="00B61434" w:rsidP="00B61434">
            <w:pPr>
              <w:tabs>
                <w:tab w:val="left" w:pos="495"/>
                <w:tab w:val="center" w:pos="1310"/>
              </w:tabs>
              <w:ind w:right="-102"/>
              <w:rPr>
                <w:lang w:val="uk-UA"/>
              </w:rPr>
            </w:pPr>
            <w:r w:rsidRPr="000A3CC9">
              <w:rPr>
                <w:sz w:val="28"/>
                <w:szCs w:val="28"/>
                <w:lang w:val="uk-UA"/>
              </w:rPr>
              <w:t>Заступник директора з ВР</w:t>
            </w:r>
            <w:r w:rsidRPr="000A3CC9">
              <w:rPr>
                <w:sz w:val="28"/>
                <w:szCs w:val="28"/>
                <w:lang w:val="uk-UA"/>
              </w:rPr>
              <w:tab/>
              <w:t xml:space="preserve"> Семенець А.П.</w:t>
            </w:r>
          </w:p>
          <w:p w14:paraId="335B4B45" w14:textId="77777777" w:rsidR="00B61434" w:rsidRPr="000A3CC9" w:rsidRDefault="00B61434" w:rsidP="00B61434">
            <w:pPr>
              <w:rPr>
                <w:sz w:val="28"/>
                <w:szCs w:val="28"/>
                <w:lang w:val="uk-UA"/>
              </w:rPr>
            </w:pPr>
          </w:p>
        </w:tc>
        <w:tc>
          <w:tcPr>
            <w:tcW w:w="1477" w:type="dxa"/>
            <w:tcBorders>
              <w:top w:val="single" w:sz="4" w:space="0" w:color="auto"/>
              <w:left w:val="single" w:sz="4" w:space="0" w:color="000000"/>
              <w:bottom w:val="single" w:sz="4" w:space="0" w:color="000000"/>
              <w:right w:val="single" w:sz="4" w:space="0" w:color="000000"/>
            </w:tcBorders>
            <w:shd w:val="clear" w:color="auto" w:fill="auto"/>
          </w:tcPr>
          <w:p w14:paraId="506372C1" w14:textId="77777777" w:rsidR="00B61434" w:rsidRPr="000A3CC9" w:rsidRDefault="00B61434" w:rsidP="00B61434">
            <w:pPr>
              <w:snapToGrid w:val="0"/>
              <w:jc w:val="center"/>
              <w:rPr>
                <w:sz w:val="28"/>
                <w:szCs w:val="28"/>
                <w:lang w:val="uk-UA"/>
              </w:rPr>
            </w:pPr>
          </w:p>
        </w:tc>
      </w:tr>
      <w:tr w:rsidR="00B61434" w:rsidRPr="000A3CC9" w14:paraId="13738A67" w14:textId="77777777" w:rsidTr="00B61434">
        <w:trPr>
          <w:trHeight w:val="66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21169E0" w14:textId="77777777" w:rsidR="00B61434" w:rsidRPr="000A3CC9" w:rsidRDefault="006B7308" w:rsidP="00B61434">
            <w:pPr>
              <w:rPr>
                <w:lang w:val="uk-UA"/>
              </w:rPr>
            </w:pPr>
            <w:r>
              <w:rPr>
                <w:sz w:val="28"/>
                <w:szCs w:val="28"/>
                <w:lang w:val="uk-UA"/>
              </w:rPr>
              <w:lastRenderedPageBreak/>
              <w:t>3</w:t>
            </w:r>
            <w:r w:rsidR="00B61434" w:rsidRPr="000A3CC9">
              <w:rPr>
                <w:sz w:val="28"/>
                <w:szCs w:val="28"/>
                <w:lang w:val="uk-UA"/>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311792D6" w14:textId="77777777" w:rsidR="00B61434" w:rsidRPr="000A3CC9" w:rsidRDefault="00B61434" w:rsidP="00B61434">
            <w:pPr>
              <w:rPr>
                <w:lang w:val="uk-UA"/>
              </w:rPr>
            </w:pPr>
            <w:r w:rsidRPr="000A3CC9">
              <w:rPr>
                <w:sz w:val="28"/>
                <w:szCs w:val="28"/>
                <w:lang w:val="uk-UA"/>
              </w:rPr>
              <w:t>Проведення шкільних заходів</w:t>
            </w: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14:paraId="7068FB20" w14:textId="77777777" w:rsidR="00B61434" w:rsidRPr="000A3CC9" w:rsidRDefault="00B61434" w:rsidP="00B61434">
            <w:pPr>
              <w:tabs>
                <w:tab w:val="left" w:pos="292"/>
              </w:tabs>
              <w:rPr>
                <w:lang w:val="uk-UA"/>
              </w:rPr>
            </w:pPr>
            <w:r w:rsidRPr="000A3CC9">
              <w:rPr>
                <w:sz w:val="28"/>
                <w:szCs w:val="28"/>
                <w:lang w:val="uk-UA"/>
              </w:rPr>
              <w:t>Провести:</w:t>
            </w:r>
          </w:p>
          <w:p w14:paraId="1911FBC6" w14:textId="77777777" w:rsidR="00B61434" w:rsidRPr="000A3CC9" w:rsidRDefault="00B61434" w:rsidP="00B61434">
            <w:pPr>
              <w:numPr>
                <w:ilvl w:val="0"/>
                <w:numId w:val="5"/>
              </w:numPr>
              <w:tabs>
                <w:tab w:val="left" w:pos="285"/>
              </w:tabs>
              <w:suppressAutoHyphens/>
              <w:ind w:left="6" w:hanging="6"/>
              <w:rPr>
                <w:lang w:val="uk-UA"/>
              </w:rPr>
            </w:pPr>
            <w:r w:rsidRPr="000A3CC9">
              <w:rPr>
                <w:sz w:val="28"/>
                <w:szCs w:val="28"/>
                <w:lang w:val="uk-UA"/>
              </w:rPr>
              <w:t>тиждень безпеки дорожнього руху;</w:t>
            </w:r>
          </w:p>
          <w:p w14:paraId="61F49E83" w14:textId="77777777" w:rsidR="00B61434" w:rsidRPr="000A3CC9" w:rsidRDefault="00B61434" w:rsidP="00B61434">
            <w:pPr>
              <w:numPr>
                <w:ilvl w:val="0"/>
                <w:numId w:val="5"/>
              </w:numPr>
              <w:tabs>
                <w:tab w:val="left" w:pos="285"/>
              </w:tabs>
              <w:suppressAutoHyphens/>
              <w:spacing w:after="120"/>
              <w:ind w:left="6" w:hanging="6"/>
              <w:rPr>
                <w:lang w:val="uk-UA"/>
              </w:rPr>
            </w:pPr>
            <w:r w:rsidRPr="000A3CC9">
              <w:rPr>
                <w:sz w:val="28"/>
                <w:szCs w:val="28"/>
                <w:lang w:val="uk-UA"/>
              </w:rPr>
              <w:t>тиждень протипожежної безпеки;</w:t>
            </w:r>
          </w:p>
          <w:p w14:paraId="007201A7" w14:textId="77777777" w:rsidR="00B61434" w:rsidRPr="000A3CC9" w:rsidRDefault="00B61434" w:rsidP="00B61434">
            <w:pPr>
              <w:numPr>
                <w:ilvl w:val="0"/>
                <w:numId w:val="5"/>
              </w:numPr>
              <w:tabs>
                <w:tab w:val="left" w:pos="285"/>
              </w:tabs>
              <w:suppressAutoHyphens/>
              <w:spacing w:after="120"/>
              <w:ind w:left="6" w:hanging="6"/>
              <w:rPr>
                <w:lang w:val="uk-UA"/>
              </w:rPr>
            </w:pPr>
            <w:r w:rsidRPr="000A3CC9">
              <w:rPr>
                <w:sz w:val="28"/>
                <w:szCs w:val="28"/>
                <w:lang w:val="uk-UA"/>
              </w:rPr>
              <w:t>тиждень з основ БЖД;</w:t>
            </w:r>
          </w:p>
          <w:p w14:paraId="30B61306" w14:textId="77777777" w:rsidR="00B61434" w:rsidRPr="000A3CC9" w:rsidRDefault="00B61434" w:rsidP="00B61434">
            <w:pPr>
              <w:numPr>
                <w:ilvl w:val="0"/>
                <w:numId w:val="5"/>
              </w:numPr>
              <w:tabs>
                <w:tab w:val="left" w:pos="285"/>
              </w:tabs>
              <w:suppressAutoHyphens/>
              <w:ind w:left="8" w:hanging="8"/>
              <w:rPr>
                <w:lang w:val="uk-UA"/>
              </w:rPr>
            </w:pPr>
            <w:r w:rsidRPr="000A3CC9">
              <w:rPr>
                <w:sz w:val="28"/>
                <w:szCs w:val="28"/>
                <w:lang w:val="uk-UA"/>
              </w:rPr>
              <w:t xml:space="preserve">підсумкові додаткові бесіди з </w:t>
            </w:r>
            <w:proofErr w:type="spellStart"/>
            <w:r w:rsidRPr="000A3CC9">
              <w:rPr>
                <w:sz w:val="28"/>
                <w:szCs w:val="28"/>
                <w:lang w:val="uk-UA"/>
              </w:rPr>
              <w:t>профілак</w:t>
            </w:r>
            <w:proofErr w:type="spellEnd"/>
            <w:r w:rsidRPr="000A3CC9">
              <w:rPr>
                <w:sz w:val="28"/>
                <w:szCs w:val="28"/>
                <w:lang w:val="uk-UA"/>
              </w:rPr>
              <w:t>-тики дитячого травматизму під час канікул;</w:t>
            </w:r>
          </w:p>
          <w:p w14:paraId="54049F3A" w14:textId="77777777" w:rsidR="00B61434" w:rsidRPr="000A3CC9" w:rsidRDefault="00B61434" w:rsidP="00B61434">
            <w:pPr>
              <w:tabs>
                <w:tab w:val="left" w:pos="435"/>
                <w:tab w:val="left" w:pos="717"/>
              </w:tabs>
              <w:rPr>
                <w:sz w:val="28"/>
                <w:szCs w:val="28"/>
                <w:lang w:val="uk-UA"/>
              </w:rPr>
            </w:pPr>
          </w:p>
          <w:p w14:paraId="505D5570" w14:textId="77777777" w:rsidR="00B61434" w:rsidRPr="000A3CC9" w:rsidRDefault="00B61434" w:rsidP="00B61434">
            <w:pPr>
              <w:tabs>
                <w:tab w:val="left" w:pos="435"/>
                <w:tab w:val="left" w:pos="717"/>
              </w:tabs>
              <w:rPr>
                <w:sz w:val="28"/>
                <w:szCs w:val="28"/>
                <w:lang w:val="uk-UA"/>
              </w:rPr>
            </w:pPr>
          </w:p>
          <w:p w14:paraId="27A39849" w14:textId="77777777" w:rsidR="00B61434" w:rsidRPr="000A3CC9" w:rsidRDefault="00B61434" w:rsidP="00B61434">
            <w:pPr>
              <w:numPr>
                <w:ilvl w:val="0"/>
                <w:numId w:val="5"/>
              </w:numPr>
              <w:tabs>
                <w:tab w:val="left" w:pos="292"/>
              </w:tabs>
              <w:suppressAutoHyphens/>
              <w:ind w:left="6" w:hanging="6"/>
              <w:rPr>
                <w:lang w:val="uk-UA"/>
              </w:rPr>
            </w:pPr>
            <w:r w:rsidRPr="000A3CC9">
              <w:rPr>
                <w:sz w:val="28"/>
                <w:szCs w:val="28"/>
                <w:lang w:val="uk-UA"/>
              </w:rPr>
              <w:t>Єдиний урок з правил дорожнього руху та безпечної поведінки на вулицях;</w:t>
            </w:r>
          </w:p>
          <w:p w14:paraId="4A15DFE4" w14:textId="77777777" w:rsidR="00B61434" w:rsidRPr="000A3CC9" w:rsidRDefault="00B61434" w:rsidP="00B61434">
            <w:pPr>
              <w:numPr>
                <w:ilvl w:val="0"/>
                <w:numId w:val="5"/>
              </w:numPr>
              <w:tabs>
                <w:tab w:val="left" w:pos="292"/>
              </w:tabs>
              <w:suppressAutoHyphens/>
              <w:ind w:left="8" w:hanging="8"/>
              <w:rPr>
                <w:lang w:val="uk-UA"/>
              </w:rPr>
            </w:pPr>
            <w:r w:rsidRPr="000A3CC9">
              <w:rPr>
                <w:sz w:val="28"/>
                <w:szCs w:val="28"/>
                <w:lang w:val="uk-UA"/>
              </w:rPr>
              <w:t>День цивільного захисту</w:t>
            </w:r>
            <w:r w:rsidR="006B7308">
              <w:rPr>
                <w:sz w:val="28"/>
                <w:szCs w:val="28"/>
                <w:lang w:val="uk-UA"/>
              </w:rPr>
              <w:t xml:space="preserve"> онлайн</w:t>
            </w:r>
            <w:r w:rsidRPr="000A3CC9">
              <w:rPr>
                <w:sz w:val="28"/>
                <w:szCs w:val="28"/>
                <w:lang w:val="uk-UA"/>
              </w:rPr>
              <w:t>;</w:t>
            </w:r>
          </w:p>
          <w:p w14:paraId="443B1095" w14:textId="77777777" w:rsidR="00B61434" w:rsidRPr="000A3CC9" w:rsidRDefault="00B61434" w:rsidP="00B61434">
            <w:pPr>
              <w:tabs>
                <w:tab w:val="left" w:pos="717"/>
              </w:tabs>
              <w:ind w:left="6" w:hanging="6"/>
              <w:rPr>
                <w:sz w:val="28"/>
                <w:szCs w:val="28"/>
                <w:lang w:val="uk-UA"/>
              </w:rPr>
            </w:pPr>
          </w:p>
          <w:p w14:paraId="28F80D68" w14:textId="77777777" w:rsidR="00B61434" w:rsidRPr="000A3CC9" w:rsidRDefault="00B61434" w:rsidP="00B61434">
            <w:pPr>
              <w:numPr>
                <w:ilvl w:val="0"/>
                <w:numId w:val="5"/>
              </w:numPr>
              <w:tabs>
                <w:tab w:val="left" w:pos="285"/>
              </w:tabs>
              <w:suppressAutoHyphens/>
              <w:ind w:left="1" w:firstLine="0"/>
              <w:jc w:val="both"/>
              <w:rPr>
                <w:lang w:val="uk-UA"/>
              </w:rPr>
            </w:pPr>
            <w:r w:rsidRPr="000A3CC9">
              <w:rPr>
                <w:sz w:val="28"/>
                <w:szCs w:val="28"/>
                <w:lang w:val="uk-UA"/>
              </w:rPr>
              <w:t>тематичні бесіди до Дня довкілля.</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4F270A20" w14:textId="77777777" w:rsidR="00B61434" w:rsidRPr="000A3CC9" w:rsidRDefault="00B61434" w:rsidP="00B61434">
            <w:pPr>
              <w:snapToGrid w:val="0"/>
              <w:rPr>
                <w:sz w:val="28"/>
                <w:szCs w:val="28"/>
                <w:lang w:val="uk-UA"/>
              </w:rPr>
            </w:pPr>
          </w:p>
          <w:p w14:paraId="27BC4212" w14:textId="77777777" w:rsidR="00B61434" w:rsidRPr="000A3CC9" w:rsidRDefault="00B61434" w:rsidP="00B61434">
            <w:pPr>
              <w:rPr>
                <w:lang w:val="uk-UA"/>
              </w:rPr>
            </w:pPr>
            <w:r w:rsidRPr="000A3CC9">
              <w:rPr>
                <w:sz w:val="28"/>
                <w:szCs w:val="28"/>
                <w:lang w:val="uk-UA"/>
              </w:rPr>
              <w:t>Листопад 2023р.</w:t>
            </w:r>
          </w:p>
          <w:p w14:paraId="7C3F7B36" w14:textId="63C79D82" w:rsidR="00B61434" w:rsidRPr="000A3CC9" w:rsidRDefault="00F256D8" w:rsidP="00B61434">
            <w:pPr>
              <w:spacing w:after="120"/>
              <w:rPr>
                <w:sz w:val="28"/>
                <w:szCs w:val="28"/>
                <w:lang w:val="uk-UA"/>
              </w:rPr>
            </w:pPr>
            <w:r>
              <w:rPr>
                <w:sz w:val="28"/>
                <w:szCs w:val="28"/>
                <w:lang w:val="uk-UA"/>
              </w:rPr>
              <w:t>Л</w:t>
            </w:r>
            <w:r w:rsidR="00436A9F">
              <w:rPr>
                <w:sz w:val="28"/>
                <w:szCs w:val="28"/>
                <w:lang w:val="uk-UA"/>
              </w:rPr>
              <w:t>ютий 2024р.</w:t>
            </w:r>
          </w:p>
          <w:p w14:paraId="424E0A66" w14:textId="5C1ED5D1" w:rsidR="00B61434" w:rsidRPr="000A3CC9" w:rsidRDefault="00436A9F" w:rsidP="00436A9F">
            <w:pPr>
              <w:ind w:left="-6" w:right="-108"/>
              <w:rPr>
                <w:lang w:val="uk-UA"/>
              </w:rPr>
            </w:pPr>
            <w:r>
              <w:rPr>
                <w:sz w:val="28"/>
                <w:szCs w:val="28"/>
                <w:lang w:val="uk-UA"/>
              </w:rPr>
              <w:t>Жовтень 2023</w:t>
            </w:r>
            <w:r w:rsidR="00B61434" w:rsidRPr="000A3CC9">
              <w:rPr>
                <w:sz w:val="28"/>
                <w:szCs w:val="28"/>
                <w:lang w:val="uk-UA"/>
              </w:rPr>
              <w:t xml:space="preserve">р. </w:t>
            </w:r>
          </w:p>
          <w:p w14:paraId="46F1D527" w14:textId="77777777" w:rsidR="00B61434" w:rsidRPr="000A3CC9" w:rsidRDefault="00B61434" w:rsidP="00B61434">
            <w:pPr>
              <w:spacing w:after="120"/>
              <w:ind w:right="-102"/>
              <w:rPr>
                <w:lang w:val="uk-UA"/>
              </w:rPr>
            </w:pPr>
            <w:r w:rsidRPr="000A3CC9">
              <w:rPr>
                <w:sz w:val="28"/>
                <w:szCs w:val="28"/>
                <w:lang w:val="uk-UA"/>
              </w:rPr>
              <w:t>Жовтень 2023 р.</w:t>
            </w:r>
          </w:p>
          <w:p w14:paraId="618FF7F2" w14:textId="3904E6EF" w:rsidR="00B61434" w:rsidRPr="000A3CC9" w:rsidRDefault="00F256D8" w:rsidP="00B61434">
            <w:pPr>
              <w:rPr>
                <w:lang w:val="uk-UA"/>
              </w:rPr>
            </w:pPr>
            <w:r>
              <w:rPr>
                <w:sz w:val="28"/>
                <w:szCs w:val="28"/>
                <w:lang w:val="uk-UA"/>
              </w:rPr>
              <w:t>г</w:t>
            </w:r>
            <w:r w:rsidR="00B61434" w:rsidRPr="000A3CC9">
              <w:rPr>
                <w:sz w:val="28"/>
                <w:szCs w:val="28"/>
                <w:lang w:val="uk-UA"/>
              </w:rPr>
              <w:t>рудень 2023 р. ,</w:t>
            </w:r>
          </w:p>
          <w:p w14:paraId="6B27F812" w14:textId="77777777" w:rsidR="00B61434" w:rsidRPr="000A3CC9" w:rsidRDefault="00B61434" w:rsidP="00B61434">
            <w:pPr>
              <w:ind w:right="-102"/>
              <w:rPr>
                <w:lang w:val="uk-UA"/>
              </w:rPr>
            </w:pPr>
            <w:r w:rsidRPr="000A3CC9">
              <w:rPr>
                <w:sz w:val="28"/>
                <w:szCs w:val="28"/>
                <w:lang w:val="uk-UA"/>
              </w:rPr>
              <w:t>березень 2024 р.,</w:t>
            </w:r>
          </w:p>
          <w:p w14:paraId="7764BFB9" w14:textId="77777777" w:rsidR="00B61434" w:rsidRPr="000A3CC9" w:rsidRDefault="00B61434" w:rsidP="00B61434">
            <w:pPr>
              <w:ind w:right="-102"/>
              <w:rPr>
                <w:lang w:val="uk-UA"/>
              </w:rPr>
            </w:pPr>
            <w:r w:rsidRPr="000A3CC9">
              <w:rPr>
                <w:sz w:val="28"/>
                <w:szCs w:val="28"/>
                <w:lang w:val="uk-UA"/>
              </w:rPr>
              <w:t>травень 2024р.</w:t>
            </w:r>
          </w:p>
          <w:p w14:paraId="6F1C1FB4" w14:textId="77777777" w:rsidR="00B61434" w:rsidRPr="000A3CC9" w:rsidRDefault="00B61434" w:rsidP="00B61434">
            <w:pPr>
              <w:ind w:right="-108"/>
              <w:rPr>
                <w:lang w:val="uk-UA"/>
              </w:rPr>
            </w:pPr>
            <w:r w:rsidRPr="000A3CC9">
              <w:rPr>
                <w:sz w:val="28"/>
                <w:szCs w:val="28"/>
                <w:lang w:val="uk-UA"/>
              </w:rPr>
              <w:t>Вересень 2023 р.</w:t>
            </w:r>
          </w:p>
          <w:p w14:paraId="24F93434" w14:textId="77777777" w:rsidR="00B61434" w:rsidRPr="000A3CC9" w:rsidRDefault="00B61434" w:rsidP="00B61434">
            <w:pPr>
              <w:rPr>
                <w:sz w:val="28"/>
                <w:szCs w:val="28"/>
                <w:lang w:val="uk-UA"/>
              </w:rPr>
            </w:pPr>
          </w:p>
          <w:p w14:paraId="07547374" w14:textId="77777777" w:rsidR="00B61434" w:rsidRPr="000A3CC9" w:rsidRDefault="00B61434" w:rsidP="00B61434">
            <w:pPr>
              <w:rPr>
                <w:lang w:val="uk-UA"/>
              </w:rPr>
            </w:pPr>
            <w:r w:rsidRPr="000A3CC9">
              <w:rPr>
                <w:sz w:val="28"/>
                <w:szCs w:val="28"/>
                <w:lang w:val="uk-UA"/>
              </w:rPr>
              <w:t xml:space="preserve">Квітень 2024 р. </w:t>
            </w:r>
          </w:p>
          <w:p w14:paraId="4DDDE455" w14:textId="77777777" w:rsidR="00B61434" w:rsidRPr="000A3CC9" w:rsidRDefault="00B61434" w:rsidP="00B61434">
            <w:pPr>
              <w:rPr>
                <w:sz w:val="28"/>
                <w:szCs w:val="28"/>
                <w:lang w:val="uk-UA"/>
              </w:rPr>
            </w:pPr>
          </w:p>
          <w:p w14:paraId="548D7DC0" w14:textId="77777777" w:rsidR="00B61434" w:rsidRPr="000A3CC9" w:rsidRDefault="00B61434" w:rsidP="00B61434">
            <w:pPr>
              <w:rPr>
                <w:lang w:val="uk-UA"/>
              </w:rPr>
            </w:pPr>
            <w:r w:rsidRPr="000A3CC9">
              <w:rPr>
                <w:sz w:val="28"/>
                <w:szCs w:val="28"/>
                <w:lang w:val="uk-UA"/>
              </w:rPr>
              <w:t>Квітень 2024 р.</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14:paraId="41CC3F92" w14:textId="7901F7E7" w:rsidR="00B61434" w:rsidRPr="000A3CC9" w:rsidRDefault="00B61434" w:rsidP="00B61434">
            <w:pPr>
              <w:rPr>
                <w:lang w:val="uk-UA"/>
              </w:rPr>
            </w:pPr>
          </w:p>
          <w:p w14:paraId="144E26A5" w14:textId="77777777" w:rsidR="00B61434" w:rsidRPr="000A3CC9" w:rsidRDefault="00B61434" w:rsidP="00B61434">
            <w:pPr>
              <w:ind w:right="-164"/>
              <w:rPr>
                <w:lang w:val="uk-UA"/>
              </w:rPr>
            </w:pPr>
            <w:r w:rsidRPr="000A3CC9">
              <w:rPr>
                <w:sz w:val="28"/>
                <w:szCs w:val="28"/>
                <w:lang w:val="uk-UA"/>
              </w:rPr>
              <w:t>Вихователі 1-11х кл.</w:t>
            </w:r>
          </w:p>
          <w:p w14:paraId="152D4396" w14:textId="77777777" w:rsidR="00B61434" w:rsidRPr="000A3CC9" w:rsidRDefault="00B61434" w:rsidP="00B61434">
            <w:pPr>
              <w:spacing w:after="120"/>
              <w:ind w:right="-164"/>
              <w:rPr>
                <w:lang w:val="uk-UA"/>
              </w:rPr>
            </w:pPr>
            <w:r w:rsidRPr="000A3CC9">
              <w:rPr>
                <w:sz w:val="28"/>
                <w:szCs w:val="28"/>
                <w:lang w:val="uk-UA"/>
              </w:rPr>
              <w:t>Вихователі 1-11х кл.</w:t>
            </w:r>
          </w:p>
          <w:p w14:paraId="04869B73" w14:textId="77777777" w:rsidR="00B61434" w:rsidRPr="000A3CC9" w:rsidRDefault="00B61434" w:rsidP="00B61434">
            <w:pPr>
              <w:spacing w:after="120"/>
              <w:ind w:right="-164"/>
              <w:rPr>
                <w:lang w:val="uk-UA"/>
              </w:rPr>
            </w:pPr>
            <w:r w:rsidRPr="000A3CC9">
              <w:rPr>
                <w:sz w:val="28"/>
                <w:szCs w:val="28"/>
                <w:lang w:val="uk-UA"/>
              </w:rPr>
              <w:t>Вихователі 1-11х кл.</w:t>
            </w:r>
          </w:p>
          <w:p w14:paraId="3B0648F8" w14:textId="77777777" w:rsidR="00B61434" w:rsidRPr="000A3CC9" w:rsidRDefault="00B61434" w:rsidP="00B61434">
            <w:pPr>
              <w:ind w:right="-110"/>
              <w:rPr>
                <w:lang w:val="uk-UA"/>
              </w:rPr>
            </w:pPr>
            <w:r w:rsidRPr="000A3CC9">
              <w:rPr>
                <w:sz w:val="28"/>
                <w:szCs w:val="28"/>
                <w:lang w:val="uk-UA"/>
              </w:rPr>
              <w:t>Вихователі 1-11х кл.</w:t>
            </w:r>
          </w:p>
          <w:p w14:paraId="7B2A22CA" w14:textId="77777777" w:rsidR="00B61434" w:rsidRPr="000A3CC9" w:rsidRDefault="00B61434" w:rsidP="00B61434">
            <w:pPr>
              <w:rPr>
                <w:sz w:val="28"/>
                <w:szCs w:val="28"/>
                <w:lang w:val="uk-UA"/>
              </w:rPr>
            </w:pPr>
          </w:p>
          <w:p w14:paraId="31B54DB7" w14:textId="77777777" w:rsidR="00F142AA" w:rsidRPr="000A3CC9" w:rsidRDefault="00F142AA" w:rsidP="00F142AA">
            <w:pPr>
              <w:ind w:right="-110"/>
              <w:rPr>
                <w:lang w:val="uk-UA"/>
              </w:rPr>
            </w:pPr>
            <w:r w:rsidRPr="000A3CC9">
              <w:rPr>
                <w:sz w:val="28"/>
                <w:szCs w:val="28"/>
                <w:lang w:val="uk-UA"/>
              </w:rPr>
              <w:t>Вихователі 1-11х кл.</w:t>
            </w:r>
          </w:p>
          <w:p w14:paraId="112307DE" w14:textId="77777777" w:rsidR="00B61434" w:rsidRPr="000A3CC9" w:rsidRDefault="00B61434" w:rsidP="00B61434">
            <w:pPr>
              <w:rPr>
                <w:sz w:val="28"/>
                <w:szCs w:val="28"/>
                <w:lang w:val="uk-UA"/>
              </w:rPr>
            </w:pPr>
          </w:p>
          <w:p w14:paraId="07F19689" w14:textId="77777777" w:rsidR="00B61434" w:rsidRPr="000A3CC9" w:rsidRDefault="00B61434" w:rsidP="00B61434">
            <w:pPr>
              <w:rPr>
                <w:lang w:val="uk-UA"/>
              </w:rPr>
            </w:pPr>
            <w:r w:rsidRPr="000A3CC9">
              <w:rPr>
                <w:sz w:val="28"/>
                <w:szCs w:val="28"/>
                <w:lang w:val="uk-UA"/>
              </w:rPr>
              <w:t xml:space="preserve">Класні керівники </w:t>
            </w:r>
          </w:p>
          <w:p w14:paraId="5A28B2CD" w14:textId="77777777" w:rsidR="00B61434" w:rsidRPr="006B7308" w:rsidRDefault="00B61434" w:rsidP="00B61434">
            <w:pPr>
              <w:rPr>
                <w:lang w:val="uk-UA"/>
              </w:rPr>
            </w:pPr>
            <w:r w:rsidRPr="000A3CC9">
              <w:rPr>
                <w:sz w:val="28"/>
                <w:szCs w:val="28"/>
                <w:lang w:val="uk-UA"/>
              </w:rPr>
              <w:t>1 – 11х кл.</w:t>
            </w:r>
          </w:p>
          <w:p w14:paraId="666042AE" w14:textId="77777777" w:rsidR="00B61434" w:rsidRPr="000A3CC9" w:rsidRDefault="00B61434" w:rsidP="00B61434">
            <w:pPr>
              <w:rPr>
                <w:lang w:val="uk-UA"/>
              </w:rPr>
            </w:pPr>
            <w:r w:rsidRPr="000A3CC9">
              <w:rPr>
                <w:sz w:val="28"/>
                <w:szCs w:val="28"/>
                <w:lang w:val="uk-UA"/>
              </w:rPr>
              <w:t>Класні керівники, вихователі</w:t>
            </w:r>
          </w:p>
          <w:p w14:paraId="15EAEFBF" w14:textId="77777777" w:rsidR="00B61434" w:rsidRPr="000A3CC9" w:rsidRDefault="00B61434" w:rsidP="00B61434">
            <w:pPr>
              <w:rPr>
                <w:lang w:val="uk-UA"/>
              </w:rPr>
            </w:pPr>
            <w:r w:rsidRPr="000A3CC9">
              <w:rPr>
                <w:sz w:val="28"/>
                <w:szCs w:val="28"/>
                <w:lang w:val="uk-UA"/>
              </w:rPr>
              <w:t>Вихователі 1-11х кл</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70FC2064" w14:textId="77777777" w:rsidR="00B61434" w:rsidRPr="000A3CC9" w:rsidRDefault="00B61434" w:rsidP="00B61434">
            <w:pPr>
              <w:snapToGrid w:val="0"/>
              <w:jc w:val="center"/>
              <w:rPr>
                <w:sz w:val="28"/>
                <w:szCs w:val="28"/>
                <w:lang w:val="uk-UA"/>
              </w:rPr>
            </w:pPr>
          </w:p>
        </w:tc>
      </w:tr>
    </w:tbl>
    <w:p w14:paraId="52913E73" w14:textId="77777777" w:rsidR="00BB2166" w:rsidRPr="000A3CC9" w:rsidRDefault="00BB2166" w:rsidP="00BB2166">
      <w:pPr>
        <w:spacing w:after="120"/>
        <w:ind w:left="4819"/>
        <w:rPr>
          <w:b/>
          <w:bCs/>
          <w:sz w:val="28"/>
          <w:szCs w:val="28"/>
          <w:u w:val="double"/>
          <w:lang w:val="uk-UA"/>
        </w:rPr>
      </w:pPr>
    </w:p>
    <w:p w14:paraId="2915A1FD" w14:textId="77777777" w:rsidR="00BB2166" w:rsidRPr="000A3CC9" w:rsidRDefault="00BB2166" w:rsidP="00BB2166">
      <w:pPr>
        <w:spacing w:after="120"/>
        <w:ind w:left="4819"/>
        <w:rPr>
          <w:b/>
          <w:bCs/>
          <w:sz w:val="28"/>
          <w:szCs w:val="28"/>
          <w:u w:val="double"/>
          <w:lang w:val="uk-UA"/>
        </w:rPr>
      </w:pPr>
    </w:p>
    <w:p w14:paraId="3DF42314" w14:textId="77777777" w:rsidR="00BB2166" w:rsidRPr="000A3CC9" w:rsidRDefault="00BB2166" w:rsidP="00BB2166">
      <w:pPr>
        <w:spacing w:after="120"/>
        <w:ind w:left="4819"/>
        <w:rPr>
          <w:b/>
          <w:bCs/>
          <w:sz w:val="28"/>
          <w:szCs w:val="28"/>
          <w:u w:val="double"/>
          <w:lang w:val="uk-UA"/>
        </w:rPr>
      </w:pPr>
    </w:p>
    <w:p w14:paraId="59F28AA2" w14:textId="77777777" w:rsidR="00BB2166" w:rsidRPr="000A3CC9" w:rsidRDefault="00BB2166" w:rsidP="00BB2166">
      <w:pPr>
        <w:spacing w:after="120"/>
        <w:ind w:left="4819"/>
        <w:rPr>
          <w:b/>
          <w:bCs/>
          <w:sz w:val="28"/>
          <w:szCs w:val="28"/>
          <w:u w:val="double"/>
          <w:lang w:val="uk-UA"/>
        </w:rPr>
      </w:pPr>
    </w:p>
    <w:p w14:paraId="48BD56EC" w14:textId="77777777" w:rsidR="00BB2166" w:rsidRPr="000A3CC9" w:rsidRDefault="00BB2166" w:rsidP="00BB2166">
      <w:pPr>
        <w:spacing w:after="120"/>
        <w:ind w:left="4819"/>
        <w:rPr>
          <w:b/>
          <w:bCs/>
          <w:sz w:val="28"/>
          <w:szCs w:val="28"/>
          <w:u w:val="double"/>
          <w:lang w:val="uk-UA"/>
        </w:rPr>
      </w:pPr>
    </w:p>
    <w:p w14:paraId="22BC6F0F" w14:textId="77777777" w:rsidR="00BB2166" w:rsidRPr="000A3CC9" w:rsidRDefault="00BB2166" w:rsidP="00BB2166">
      <w:pPr>
        <w:spacing w:after="120"/>
        <w:ind w:left="4819"/>
        <w:rPr>
          <w:b/>
          <w:bCs/>
          <w:sz w:val="28"/>
          <w:szCs w:val="28"/>
          <w:u w:val="double"/>
          <w:lang w:val="uk-UA"/>
        </w:rPr>
      </w:pPr>
    </w:p>
    <w:p w14:paraId="31FD4554" w14:textId="77777777" w:rsidR="00BB2166" w:rsidRPr="000A3CC9" w:rsidRDefault="00BB2166" w:rsidP="00BB2166">
      <w:pPr>
        <w:spacing w:after="120"/>
        <w:ind w:left="4819"/>
        <w:rPr>
          <w:b/>
          <w:bCs/>
          <w:sz w:val="28"/>
          <w:szCs w:val="28"/>
          <w:u w:val="double"/>
          <w:lang w:val="uk-UA"/>
        </w:rPr>
      </w:pPr>
    </w:p>
    <w:p w14:paraId="5C5967CD" w14:textId="77777777" w:rsidR="00BB2166" w:rsidRPr="000A3CC9" w:rsidRDefault="00BB2166" w:rsidP="0016129D">
      <w:pPr>
        <w:numPr>
          <w:ilvl w:val="1"/>
          <w:numId w:val="50"/>
        </w:numPr>
        <w:spacing w:after="120"/>
        <w:ind w:left="4819"/>
        <w:rPr>
          <w:b/>
          <w:bCs/>
          <w:sz w:val="28"/>
          <w:szCs w:val="28"/>
          <w:u w:val="double"/>
          <w:lang w:val="uk-UA"/>
        </w:rPr>
      </w:pPr>
      <w:r w:rsidRPr="000A3CC9">
        <w:rPr>
          <w:b/>
          <w:bCs/>
          <w:sz w:val="28"/>
          <w:szCs w:val="28"/>
          <w:u w:val="double"/>
          <w:lang w:val="uk-UA"/>
        </w:rPr>
        <w:lastRenderedPageBreak/>
        <w:t>Організація навчально-пізнавальної діяльності учнів</w:t>
      </w:r>
    </w:p>
    <w:tbl>
      <w:tblPr>
        <w:tblW w:w="14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421"/>
        <w:gridCol w:w="2234"/>
        <w:gridCol w:w="3213"/>
        <w:gridCol w:w="1597"/>
      </w:tblGrid>
      <w:tr w:rsidR="00BB2166" w:rsidRPr="000A3CC9" w14:paraId="2F4DA577" w14:textId="77777777" w:rsidTr="00BB2166">
        <w:trPr>
          <w:trHeight w:val="736"/>
        </w:trPr>
        <w:tc>
          <w:tcPr>
            <w:tcW w:w="2324" w:type="dxa"/>
            <w:tcBorders>
              <w:top w:val="single" w:sz="4" w:space="0" w:color="auto"/>
              <w:left w:val="single" w:sz="4" w:space="0" w:color="auto"/>
              <w:bottom w:val="single" w:sz="4" w:space="0" w:color="auto"/>
              <w:right w:val="single" w:sz="4" w:space="0" w:color="auto"/>
            </w:tcBorders>
            <w:shd w:val="clear" w:color="auto" w:fill="D9D9D9"/>
          </w:tcPr>
          <w:p w14:paraId="6CF01DD4" w14:textId="77777777" w:rsidR="00BB2166" w:rsidRPr="000A3CC9" w:rsidRDefault="00BB2166" w:rsidP="00BB2166">
            <w:pPr>
              <w:spacing w:line="360" w:lineRule="auto"/>
              <w:jc w:val="center"/>
              <w:rPr>
                <w:b/>
                <w:color w:val="2E74B5"/>
                <w:sz w:val="28"/>
                <w:szCs w:val="28"/>
                <w:lang w:val="uk-UA"/>
              </w:rPr>
            </w:pPr>
          </w:p>
        </w:tc>
        <w:tc>
          <w:tcPr>
            <w:tcW w:w="5421" w:type="dxa"/>
            <w:tcBorders>
              <w:top w:val="single" w:sz="4" w:space="0" w:color="auto"/>
              <w:left w:val="single" w:sz="4" w:space="0" w:color="auto"/>
              <w:bottom w:val="single" w:sz="4" w:space="0" w:color="auto"/>
              <w:right w:val="single" w:sz="4" w:space="0" w:color="auto"/>
            </w:tcBorders>
            <w:shd w:val="clear" w:color="auto" w:fill="D9D9D9"/>
            <w:vAlign w:val="center"/>
          </w:tcPr>
          <w:p w14:paraId="52B53F9B" w14:textId="77777777" w:rsidR="00BB2166" w:rsidRPr="000A3CC9" w:rsidRDefault="00BB2166" w:rsidP="00BB2166">
            <w:pPr>
              <w:jc w:val="center"/>
              <w:rPr>
                <w:b/>
                <w:color w:val="2E74B5"/>
                <w:lang w:val="uk-UA"/>
              </w:rPr>
            </w:pPr>
            <w:r w:rsidRPr="000A3CC9">
              <w:rPr>
                <w:b/>
                <w:color w:val="2E74B5"/>
                <w:lang w:val="uk-UA"/>
              </w:rPr>
              <w:t>Зміст</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tcPr>
          <w:p w14:paraId="0E56053D" w14:textId="77777777" w:rsidR="00BB2166" w:rsidRPr="000A3CC9" w:rsidRDefault="00BB2166" w:rsidP="00BB2166">
            <w:pPr>
              <w:jc w:val="center"/>
              <w:rPr>
                <w:b/>
                <w:color w:val="2E74B5"/>
                <w:lang w:val="uk-UA"/>
              </w:rPr>
            </w:pPr>
            <w:r w:rsidRPr="000A3CC9">
              <w:rPr>
                <w:b/>
                <w:color w:val="2E74B5"/>
                <w:lang w:val="uk-UA"/>
              </w:rPr>
              <w:t>Термін</w:t>
            </w:r>
          </w:p>
        </w:tc>
        <w:tc>
          <w:tcPr>
            <w:tcW w:w="3213" w:type="dxa"/>
            <w:tcBorders>
              <w:top w:val="single" w:sz="4" w:space="0" w:color="auto"/>
              <w:left w:val="single" w:sz="4" w:space="0" w:color="auto"/>
              <w:bottom w:val="single" w:sz="4" w:space="0" w:color="auto"/>
              <w:right w:val="single" w:sz="4" w:space="0" w:color="auto"/>
            </w:tcBorders>
            <w:shd w:val="clear" w:color="auto" w:fill="D9D9D9"/>
            <w:vAlign w:val="center"/>
          </w:tcPr>
          <w:p w14:paraId="1513A62B" w14:textId="77777777" w:rsidR="00BB2166" w:rsidRPr="000A3CC9" w:rsidRDefault="00BB2166" w:rsidP="00BB2166">
            <w:pPr>
              <w:jc w:val="center"/>
              <w:rPr>
                <w:b/>
                <w:color w:val="2E74B5"/>
                <w:lang w:val="uk-UA"/>
              </w:rPr>
            </w:pPr>
            <w:r w:rsidRPr="000A3CC9">
              <w:rPr>
                <w:b/>
                <w:color w:val="2E74B5"/>
                <w:lang w:val="uk-UA"/>
              </w:rPr>
              <w:t>Відповідальні</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14:paraId="2DDA6B28" w14:textId="77777777" w:rsidR="00BB2166" w:rsidRPr="000A3CC9" w:rsidRDefault="00BB2166" w:rsidP="00BB2166">
            <w:pPr>
              <w:jc w:val="center"/>
              <w:rPr>
                <w:b/>
                <w:color w:val="2E74B5"/>
                <w:lang w:val="uk-UA"/>
              </w:rPr>
            </w:pPr>
            <w:r w:rsidRPr="000A3CC9">
              <w:rPr>
                <w:b/>
                <w:color w:val="2E74B5"/>
                <w:lang w:val="uk-UA"/>
              </w:rPr>
              <w:t>Відмітка про виконання</w:t>
            </w:r>
          </w:p>
        </w:tc>
      </w:tr>
      <w:tr w:rsidR="00BB2166" w:rsidRPr="000A3CC9" w14:paraId="7F62BB9B" w14:textId="77777777" w:rsidTr="00BB2166">
        <w:trPr>
          <w:trHeight w:val="87"/>
        </w:trPr>
        <w:tc>
          <w:tcPr>
            <w:tcW w:w="2324" w:type="dxa"/>
            <w:tcBorders>
              <w:top w:val="single" w:sz="4" w:space="0" w:color="auto"/>
              <w:left w:val="single" w:sz="4" w:space="0" w:color="auto"/>
              <w:bottom w:val="single" w:sz="4" w:space="0" w:color="auto"/>
              <w:right w:val="single" w:sz="4" w:space="0" w:color="auto"/>
            </w:tcBorders>
            <w:shd w:val="clear" w:color="auto" w:fill="D9D9D9"/>
          </w:tcPr>
          <w:p w14:paraId="50D18817" w14:textId="77777777" w:rsidR="00BB2166" w:rsidRPr="000A3CC9" w:rsidRDefault="00BB2166" w:rsidP="00BB2166">
            <w:pPr>
              <w:jc w:val="center"/>
              <w:rPr>
                <w:b/>
                <w:i/>
                <w:color w:val="2E74B5"/>
                <w:sz w:val="28"/>
                <w:szCs w:val="28"/>
                <w:lang w:val="uk-UA"/>
              </w:rPr>
            </w:pPr>
            <w:r w:rsidRPr="000A3CC9">
              <w:rPr>
                <w:b/>
                <w:i/>
                <w:color w:val="2E74B5"/>
                <w:sz w:val="28"/>
                <w:szCs w:val="28"/>
                <w:lang w:val="uk-UA"/>
              </w:rPr>
              <w:t>1</w:t>
            </w:r>
          </w:p>
        </w:tc>
        <w:tc>
          <w:tcPr>
            <w:tcW w:w="5421" w:type="dxa"/>
            <w:tcBorders>
              <w:top w:val="single" w:sz="4" w:space="0" w:color="auto"/>
              <w:left w:val="single" w:sz="4" w:space="0" w:color="auto"/>
              <w:bottom w:val="single" w:sz="4" w:space="0" w:color="auto"/>
              <w:right w:val="single" w:sz="4" w:space="0" w:color="auto"/>
            </w:tcBorders>
            <w:shd w:val="clear" w:color="auto" w:fill="D9D9D9"/>
            <w:vAlign w:val="center"/>
          </w:tcPr>
          <w:p w14:paraId="115ECD99" w14:textId="77777777" w:rsidR="00BB2166" w:rsidRPr="000A3CC9" w:rsidRDefault="00BB2166" w:rsidP="00BB2166">
            <w:pPr>
              <w:jc w:val="center"/>
              <w:rPr>
                <w:b/>
                <w:i/>
                <w:color w:val="2E74B5"/>
                <w:lang w:val="uk-UA"/>
              </w:rPr>
            </w:pPr>
            <w:r w:rsidRPr="000A3CC9">
              <w:rPr>
                <w:b/>
                <w:i/>
                <w:color w:val="2E74B5"/>
                <w:lang w:val="uk-UA"/>
              </w:rPr>
              <w:t>2</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tcPr>
          <w:p w14:paraId="7D0227FE" w14:textId="77777777" w:rsidR="00BB2166" w:rsidRPr="000A3CC9" w:rsidRDefault="00BB2166" w:rsidP="00BB2166">
            <w:pPr>
              <w:jc w:val="center"/>
              <w:rPr>
                <w:b/>
                <w:i/>
                <w:color w:val="2E74B5"/>
                <w:lang w:val="uk-UA"/>
              </w:rPr>
            </w:pPr>
            <w:r w:rsidRPr="000A3CC9">
              <w:rPr>
                <w:b/>
                <w:i/>
                <w:color w:val="2E74B5"/>
                <w:lang w:val="uk-UA"/>
              </w:rPr>
              <w:t>3</w:t>
            </w:r>
          </w:p>
        </w:tc>
        <w:tc>
          <w:tcPr>
            <w:tcW w:w="3213" w:type="dxa"/>
            <w:tcBorders>
              <w:top w:val="single" w:sz="4" w:space="0" w:color="auto"/>
              <w:left w:val="single" w:sz="4" w:space="0" w:color="auto"/>
              <w:bottom w:val="single" w:sz="4" w:space="0" w:color="auto"/>
              <w:right w:val="single" w:sz="4" w:space="0" w:color="auto"/>
            </w:tcBorders>
            <w:shd w:val="clear" w:color="auto" w:fill="D9D9D9"/>
            <w:vAlign w:val="center"/>
          </w:tcPr>
          <w:p w14:paraId="56C52B11" w14:textId="77777777" w:rsidR="00BB2166" w:rsidRPr="000A3CC9" w:rsidRDefault="00BB2166" w:rsidP="00BB2166">
            <w:pPr>
              <w:jc w:val="center"/>
              <w:rPr>
                <w:b/>
                <w:i/>
                <w:color w:val="2E74B5"/>
                <w:lang w:val="uk-UA"/>
              </w:rPr>
            </w:pPr>
            <w:r w:rsidRPr="000A3CC9">
              <w:rPr>
                <w:b/>
                <w:i/>
                <w:color w:val="2E74B5"/>
                <w:lang w:val="uk-UA"/>
              </w:rPr>
              <w:t>4</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14:paraId="65120550" w14:textId="77777777" w:rsidR="00BB2166" w:rsidRPr="000A3CC9" w:rsidRDefault="00BB2166" w:rsidP="00BB2166">
            <w:pPr>
              <w:jc w:val="center"/>
              <w:rPr>
                <w:b/>
                <w:i/>
                <w:color w:val="2E74B5"/>
                <w:lang w:val="uk-UA"/>
              </w:rPr>
            </w:pPr>
            <w:r w:rsidRPr="000A3CC9">
              <w:rPr>
                <w:b/>
                <w:i/>
                <w:color w:val="2E74B5"/>
                <w:lang w:val="uk-UA"/>
              </w:rPr>
              <w:t>5</w:t>
            </w:r>
          </w:p>
        </w:tc>
      </w:tr>
      <w:tr w:rsidR="00BB2166" w:rsidRPr="00BA4C11" w14:paraId="1B6C827F" w14:textId="77777777" w:rsidTr="00BB2166">
        <w:trPr>
          <w:cantSplit/>
          <w:trHeight w:val="870"/>
        </w:trPr>
        <w:tc>
          <w:tcPr>
            <w:tcW w:w="2324" w:type="dxa"/>
            <w:vMerge w:val="restart"/>
            <w:tcBorders>
              <w:top w:val="single" w:sz="4" w:space="0" w:color="auto"/>
              <w:left w:val="single" w:sz="4" w:space="0" w:color="auto"/>
              <w:bottom w:val="single" w:sz="4" w:space="0" w:color="auto"/>
              <w:right w:val="single" w:sz="4" w:space="0" w:color="auto"/>
            </w:tcBorders>
            <w:vAlign w:val="center"/>
          </w:tcPr>
          <w:p w14:paraId="09C41895" w14:textId="77777777" w:rsidR="00BB2166" w:rsidRPr="000A3CC9" w:rsidRDefault="00BB2166" w:rsidP="00BB2166">
            <w:pPr>
              <w:jc w:val="center"/>
              <w:rPr>
                <w:lang w:val="uk-UA"/>
              </w:rPr>
            </w:pPr>
            <w:r w:rsidRPr="000A3CC9">
              <w:rPr>
                <w:i/>
                <w:lang w:val="uk-UA"/>
              </w:rPr>
              <w:t>ЗАБЕЗПЕЧЕННЯ  ВИКОНАННЯ  НАВЧАЛЬНИХ  ПРОГРАМ</w:t>
            </w:r>
          </w:p>
        </w:tc>
        <w:tc>
          <w:tcPr>
            <w:tcW w:w="5421" w:type="dxa"/>
            <w:tcBorders>
              <w:top w:val="single" w:sz="4" w:space="0" w:color="auto"/>
              <w:left w:val="single" w:sz="4" w:space="0" w:color="auto"/>
              <w:bottom w:val="dashSmallGap" w:sz="4" w:space="0" w:color="auto"/>
              <w:right w:val="single" w:sz="4" w:space="0" w:color="auto"/>
            </w:tcBorders>
            <w:vAlign w:val="center"/>
          </w:tcPr>
          <w:p w14:paraId="42EFB590" w14:textId="38FAC7F3" w:rsidR="00BB2166" w:rsidRPr="000A3CC9" w:rsidRDefault="00BB2166" w:rsidP="0016129D">
            <w:pPr>
              <w:numPr>
                <w:ilvl w:val="0"/>
                <w:numId w:val="52"/>
              </w:numPr>
              <w:ind w:left="34" w:firstLine="23"/>
              <w:jc w:val="both"/>
              <w:rPr>
                <w:sz w:val="28"/>
                <w:szCs w:val="28"/>
                <w:lang w:val="uk-UA"/>
              </w:rPr>
            </w:pPr>
            <w:r w:rsidRPr="000A3CC9">
              <w:rPr>
                <w:sz w:val="28"/>
                <w:szCs w:val="28"/>
                <w:lang w:val="uk-UA"/>
              </w:rPr>
              <w:t>Оцінка якості змісту контрольних, практичних та лабораторних робіт у період дистанційного навчання</w:t>
            </w:r>
            <w:r w:rsidR="00665A62">
              <w:rPr>
                <w:sz w:val="28"/>
                <w:szCs w:val="28"/>
                <w:lang w:val="uk-UA"/>
              </w:rPr>
              <w:t>.</w:t>
            </w:r>
          </w:p>
        </w:tc>
        <w:tc>
          <w:tcPr>
            <w:tcW w:w="2234" w:type="dxa"/>
            <w:tcBorders>
              <w:top w:val="single" w:sz="4" w:space="0" w:color="auto"/>
              <w:left w:val="single" w:sz="4" w:space="0" w:color="auto"/>
              <w:bottom w:val="dashSmallGap" w:sz="4" w:space="0" w:color="auto"/>
              <w:right w:val="single" w:sz="4" w:space="0" w:color="auto"/>
            </w:tcBorders>
            <w:vAlign w:val="center"/>
          </w:tcPr>
          <w:p w14:paraId="01154050" w14:textId="77777777" w:rsidR="00BB2166" w:rsidRPr="000A3CC9" w:rsidRDefault="00BB2166" w:rsidP="00BB2166">
            <w:pPr>
              <w:rPr>
                <w:sz w:val="28"/>
                <w:szCs w:val="28"/>
                <w:lang w:val="uk-UA"/>
              </w:rPr>
            </w:pPr>
            <w:r w:rsidRPr="000A3CC9">
              <w:rPr>
                <w:sz w:val="28"/>
                <w:szCs w:val="28"/>
                <w:lang w:val="uk-UA"/>
              </w:rPr>
              <w:t>Вересень 2023 р.</w:t>
            </w:r>
          </w:p>
        </w:tc>
        <w:tc>
          <w:tcPr>
            <w:tcW w:w="3213" w:type="dxa"/>
            <w:tcBorders>
              <w:top w:val="single" w:sz="4" w:space="0" w:color="auto"/>
              <w:left w:val="single" w:sz="4" w:space="0" w:color="auto"/>
              <w:bottom w:val="dashSmallGap" w:sz="4" w:space="0" w:color="auto"/>
              <w:right w:val="single" w:sz="4" w:space="0" w:color="auto"/>
            </w:tcBorders>
            <w:vAlign w:val="center"/>
          </w:tcPr>
          <w:p w14:paraId="2750FF3A" w14:textId="77777777" w:rsidR="00BB2166" w:rsidRPr="000A3CC9" w:rsidRDefault="00BB2166" w:rsidP="00BB2166">
            <w:pPr>
              <w:rPr>
                <w:sz w:val="28"/>
                <w:szCs w:val="28"/>
                <w:lang w:val="uk-UA"/>
              </w:rPr>
            </w:pPr>
            <w:r w:rsidRPr="000A3CC9">
              <w:rPr>
                <w:sz w:val="28"/>
                <w:szCs w:val="28"/>
                <w:lang w:val="uk-UA"/>
              </w:rPr>
              <w:t xml:space="preserve">Заступники директора </w:t>
            </w:r>
          </w:p>
          <w:p w14:paraId="695C1675" w14:textId="77777777" w:rsidR="00BB2166" w:rsidRPr="000A3CC9" w:rsidRDefault="00BB2166" w:rsidP="00BB216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0CD6694D" w14:textId="38C8DE04" w:rsidR="00BB2166" w:rsidRPr="000A3CC9" w:rsidRDefault="00BB2166" w:rsidP="00BB2166">
            <w:pPr>
              <w:rPr>
                <w:sz w:val="28"/>
                <w:szCs w:val="28"/>
                <w:lang w:val="uk-UA"/>
              </w:rPr>
            </w:pPr>
            <w:r w:rsidRPr="000A3CC9">
              <w:rPr>
                <w:sz w:val="28"/>
                <w:szCs w:val="28"/>
                <w:lang w:val="uk-UA"/>
              </w:rPr>
              <w:t>з НМР Куліш І.О.</w:t>
            </w:r>
          </w:p>
          <w:p w14:paraId="1892623A" w14:textId="46C84F9C" w:rsidR="00BB2166" w:rsidRPr="000A3CC9" w:rsidRDefault="00BB2166" w:rsidP="00BB2166">
            <w:pPr>
              <w:rPr>
                <w:sz w:val="28"/>
                <w:szCs w:val="28"/>
                <w:lang w:val="uk-UA"/>
              </w:rPr>
            </w:pPr>
          </w:p>
        </w:tc>
        <w:tc>
          <w:tcPr>
            <w:tcW w:w="1597" w:type="dxa"/>
            <w:tcBorders>
              <w:top w:val="single" w:sz="4" w:space="0" w:color="auto"/>
              <w:left w:val="single" w:sz="4" w:space="0" w:color="auto"/>
              <w:bottom w:val="dashSmallGap" w:sz="4" w:space="0" w:color="auto"/>
              <w:right w:val="single" w:sz="4" w:space="0" w:color="auto"/>
            </w:tcBorders>
          </w:tcPr>
          <w:p w14:paraId="42CF07D6" w14:textId="77777777" w:rsidR="00BB2166" w:rsidRPr="000A3CC9" w:rsidRDefault="00BB2166" w:rsidP="00BB2166">
            <w:pPr>
              <w:jc w:val="center"/>
              <w:rPr>
                <w:sz w:val="28"/>
                <w:szCs w:val="28"/>
                <w:lang w:val="uk-UA"/>
              </w:rPr>
            </w:pPr>
          </w:p>
        </w:tc>
      </w:tr>
      <w:tr w:rsidR="00BB2166" w:rsidRPr="00BA4C11" w14:paraId="7327B304" w14:textId="77777777" w:rsidTr="00BB2166">
        <w:trPr>
          <w:cantSplit/>
          <w:trHeight w:val="1056"/>
        </w:trPr>
        <w:tc>
          <w:tcPr>
            <w:tcW w:w="2324" w:type="dxa"/>
            <w:vMerge/>
            <w:tcBorders>
              <w:top w:val="single" w:sz="4" w:space="0" w:color="auto"/>
              <w:left w:val="single" w:sz="4" w:space="0" w:color="auto"/>
              <w:bottom w:val="single" w:sz="4" w:space="0" w:color="auto"/>
              <w:right w:val="single" w:sz="4" w:space="0" w:color="auto"/>
            </w:tcBorders>
            <w:vAlign w:val="center"/>
          </w:tcPr>
          <w:p w14:paraId="2CD70F3D" w14:textId="77777777" w:rsidR="00BB2166" w:rsidRPr="000A3CC9" w:rsidRDefault="00BB2166" w:rsidP="00BB2166">
            <w:pPr>
              <w:rPr>
                <w:sz w:val="28"/>
                <w:szCs w:val="28"/>
                <w:lang w:val="uk-UA"/>
              </w:rPr>
            </w:pPr>
          </w:p>
        </w:tc>
        <w:tc>
          <w:tcPr>
            <w:tcW w:w="5421" w:type="dxa"/>
            <w:tcBorders>
              <w:top w:val="dashSmallGap" w:sz="4" w:space="0" w:color="auto"/>
              <w:left w:val="single" w:sz="4" w:space="0" w:color="auto"/>
              <w:bottom w:val="single" w:sz="4" w:space="0" w:color="auto"/>
              <w:right w:val="single" w:sz="4" w:space="0" w:color="auto"/>
            </w:tcBorders>
            <w:vAlign w:val="center"/>
          </w:tcPr>
          <w:p w14:paraId="51706D7A" w14:textId="77777777" w:rsidR="00BB2166" w:rsidRPr="000A3CC9" w:rsidRDefault="00BB2166" w:rsidP="0016129D">
            <w:pPr>
              <w:numPr>
                <w:ilvl w:val="0"/>
                <w:numId w:val="52"/>
              </w:numPr>
              <w:ind w:left="34" w:firstLine="23"/>
              <w:jc w:val="both"/>
              <w:rPr>
                <w:sz w:val="28"/>
                <w:szCs w:val="28"/>
                <w:lang w:val="uk-UA"/>
              </w:rPr>
            </w:pPr>
            <w:r w:rsidRPr="000A3CC9">
              <w:rPr>
                <w:sz w:val="28"/>
                <w:szCs w:val="28"/>
                <w:lang w:val="uk-UA"/>
              </w:rPr>
              <w:t>Складання графіків тематичного оцінювання контрольних, лабораторних, практичних робіт на семестр.</w:t>
            </w:r>
          </w:p>
        </w:tc>
        <w:tc>
          <w:tcPr>
            <w:tcW w:w="2234" w:type="dxa"/>
            <w:tcBorders>
              <w:top w:val="dashSmallGap" w:sz="4" w:space="0" w:color="auto"/>
              <w:left w:val="single" w:sz="4" w:space="0" w:color="auto"/>
              <w:bottom w:val="single" w:sz="4" w:space="0" w:color="auto"/>
              <w:right w:val="single" w:sz="4" w:space="0" w:color="auto"/>
            </w:tcBorders>
            <w:vAlign w:val="center"/>
          </w:tcPr>
          <w:p w14:paraId="6124C4C0" w14:textId="77777777" w:rsidR="00BB2166" w:rsidRPr="000A3CC9" w:rsidRDefault="00BB2166" w:rsidP="00BB2166">
            <w:pPr>
              <w:jc w:val="center"/>
              <w:rPr>
                <w:sz w:val="28"/>
                <w:szCs w:val="28"/>
                <w:lang w:val="uk-UA"/>
              </w:rPr>
            </w:pPr>
            <w:r w:rsidRPr="000A3CC9">
              <w:rPr>
                <w:sz w:val="28"/>
                <w:szCs w:val="28"/>
                <w:lang w:val="uk-UA"/>
              </w:rPr>
              <w:t>До 08.09.2023,</w:t>
            </w:r>
          </w:p>
          <w:p w14:paraId="5A9CD503" w14:textId="77777777" w:rsidR="00BB2166" w:rsidRPr="000A3CC9" w:rsidRDefault="00BB2166" w:rsidP="00BB2166">
            <w:pPr>
              <w:rPr>
                <w:sz w:val="28"/>
                <w:szCs w:val="28"/>
                <w:lang w:val="uk-UA"/>
              </w:rPr>
            </w:pPr>
            <w:r w:rsidRPr="000A3CC9">
              <w:rPr>
                <w:sz w:val="28"/>
                <w:szCs w:val="28"/>
                <w:lang w:val="uk-UA"/>
              </w:rPr>
              <w:t>Січень  2024 р.</w:t>
            </w:r>
          </w:p>
        </w:tc>
        <w:tc>
          <w:tcPr>
            <w:tcW w:w="3213" w:type="dxa"/>
            <w:tcBorders>
              <w:top w:val="dashSmallGap" w:sz="4" w:space="0" w:color="auto"/>
              <w:left w:val="single" w:sz="4" w:space="0" w:color="auto"/>
              <w:bottom w:val="single" w:sz="4" w:space="0" w:color="auto"/>
              <w:right w:val="single" w:sz="4" w:space="0" w:color="auto"/>
            </w:tcBorders>
            <w:vAlign w:val="center"/>
          </w:tcPr>
          <w:p w14:paraId="4DA4B712" w14:textId="77777777" w:rsidR="00BB2166" w:rsidRPr="000A3CC9" w:rsidRDefault="00BB2166" w:rsidP="00BB2166">
            <w:pPr>
              <w:rPr>
                <w:sz w:val="28"/>
                <w:szCs w:val="28"/>
                <w:lang w:val="uk-UA"/>
              </w:rPr>
            </w:pPr>
            <w:r w:rsidRPr="000A3CC9">
              <w:rPr>
                <w:sz w:val="28"/>
                <w:szCs w:val="28"/>
                <w:lang w:val="uk-UA"/>
              </w:rPr>
              <w:t xml:space="preserve">Заступники директора </w:t>
            </w:r>
          </w:p>
          <w:p w14:paraId="4310055B" w14:textId="65C9207A" w:rsidR="00BB2166" w:rsidRPr="000A3CC9" w:rsidRDefault="00FC3A78" w:rsidP="00BB2166">
            <w:pPr>
              <w:rPr>
                <w:sz w:val="28"/>
                <w:szCs w:val="28"/>
                <w:lang w:val="uk-UA"/>
              </w:rPr>
            </w:pPr>
            <w:r>
              <w:rPr>
                <w:sz w:val="28"/>
                <w:szCs w:val="28"/>
                <w:lang w:val="uk-UA"/>
              </w:rPr>
              <w:t>з</w:t>
            </w:r>
            <w:r w:rsidR="00BB2166" w:rsidRPr="000A3CC9">
              <w:rPr>
                <w:sz w:val="28"/>
                <w:szCs w:val="28"/>
                <w:lang w:val="uk-UA"/>
              </w:rPr>
              <w:t xml:space="preserve"> НР </w:t>
            </w:r>
            <w:proofErr w:type="spellStart"/>
            <w:r w:rsidR="00BB2166" w:rsidRPr="000A3CC9">
              <w:rPr>
                <w:sz w:val="28"/>
                <w:szCs w:val="28"/>
                <w:lang w:val="uk-UA"/>
              </w:rPr>
              <w:t>Чепелюк</w:t>
            </w:r>
            <w:proofErr w:type="spellEnd"/>
            <w:r w:rsidR="00BB2166" w:rsidRPr="000A3CC9">
              <w:rPr>
                <w:sz w:val="28"/>
                <w:szCs w:val="28"/>
                <w:lang w:val="uk-UA"/>
              </w:rPr>
              <w:t xml:space="preserve"> Г.І., </w:t>
            </w:r>
          </w:p>
          <w:p w14:paraId="58AA4967" w14:textId="602000B7" w:rsidR="00BB2166" w:rsidRPr="000A3CC9" w:rsidRDefault="00FC3A78" w:rsidP="00BB2166">
            <w:pPr>
              <w:rPr>
                <w:sz w:val="28"/>
                <w:szCs w:val="28"/>
                <w:lang w:val="uk-UA"/>
              </w:rPr>
            </w:pPr>
            <w:r>
              <w:rPr>
                <w:sz w:val="28"/>
                <w:szCs w:val="28"/>
                <w:lang w:val="uk-UA"/>
              </w:rPr>
              <w:t>з</w:t>
            </w:r>
            <w:r w:rsidR="00BB2166" w:rsidRPr="000A3CC9">
              <w:rPr>
                <w:sz w:val="28"/>
                <w:szCs w:val="28"/>
                <w:lang w:val="uk-UA"/>
              </w:rPr>
              <w:t xml:space="preserve"> НМР Куліш І.О.</w:t>
            </w:r>
          </w:p>
        </w:tc>
        <w:tc>
          <w:tcPr>
            <w:tcW w:w="1597" w:type="dxa"/>
            <w:tcBorders>
              <w:top w:val="dashSmallGap" w:sz="4" w:space="0" w:color="auto"/>
              <w:left w:val="single" w:sz="4" w:space="0" w:color="auto"/>
              <w:bottom w:val="single" w:sz="4" w:space="0" w:color="auto"/>
              <w:right w:val="single" w:sz="4" w:space="0" w:color="auto"/>
            </w:tcBorders>
          </w:tcPr>
          <w:p w14:paraId="17CEC9FD" w14:textId="77777777" w:rsidR="00BB2166" w:rsidRPr="000A3CC9" w:rsidRDefault="00BB2166" w:rsidP="00BB2166">
            <w:pPr>
              <w:jc w:val="center"/>
              <w:rPr>
                <w:sz w:val="28"/>
                <w:szCs w:val="28"/>
                <w:lang w:val="uk-UA"/>
              </w:rPr>
            </w:pPr>
          </w:p>
        </w:tc>
      </w:tr>
      <w:tr w:rsidR="00BB2166" w:rsidRPr="000A3CC9" w14:paraId="5AFD6B5B" w14:textId="77777777" w:rsidTr="00BB2166">
        <w:trPr>
          <w:cantSplit/>
          <w:trHeight w:val="1134"/>
        </w:trPr>
        <w:tc>
          <w:tcPr>
            <w:tcW w:w="2324" w:type="dxa"/>
            <w:vMerge w:val="restart"/>
            <w:tcBorders>
              <w:top w:val="single" w:sz="4" w:space="0" w:color="auto"/>
              <w:left w:val="single" w:sz="4" w:space="0" w:color="auto"/>
              <w:bottom w:val="single" w:sz="4" w:space="0" w:color="auto"/>
              <w:right w:val="single" w:sz="4" w:space="0" w:color="auto"/>
            </w:tcBorders>
            <w:vAlign w:val="center"/>
          </w:tcPr>
          <w:p w14:paraId="550BA4ED" w14:textId="77777777" w:rsidR="00BB2166" w:rsidRPr="000A3CC9" w:rsidRDefault="00BB2166" w:rsidP="00BB2166">
            <w:pPr>
              <w:jc w:val="center"/>
              <w:rPr>
                <w:lang w:val="uk-UA"/>
              </w:rPr>
            </w:pPr>
            <w:r w:rsidRPr="000A3CC9">
              <w:rPr>
                <w:i/>
                <w:lang w:val="uk-UA"/>
              </w:rPr>
              <w:t xml:space="preserve">СТВОРЕННЯ  УМОВ   ДЛЯ  ІНДИВІДУАЛІЗАЦІЇ  ТА ДИФЕРЕНЦІАЦІЇ  </w:t>
            </w:r>
            <w:r w:rsidR="006B7308">
              <w:rPr>
                <w:i/>
                <w:lang w:val="uk-UA"/>
              </w:rPr>
              <w:t xml:space="preserve">ОНЛАЙН </w:t>
            </w:r>
            <w:r w:rsidRPr="000A3CC9">
              <w:rPr>
                <w:i/>
                <w:lang w:val="uk-UA"/>
              </w:rPr>
              <w:t>НАВЧАННЯ</w:t>
            </w:r>
          </w:p>
        </w:tc>
        <w:tc>
          <w:tcPr>
            <w:tcW w:w="5421" w:type="dxa"/>
            <w:tcBorders>
              <w:top w:val="single" w:sz="4" w:space="0" w:color="auto"/>
              <w:left w:val="single" w:sz="4" w:space="0" w:color="auto"/>
              <w:bottom w:val="dashSmallGap" w:sz="4" w:space="0" w:color="auto"/>
              <w:right w:val="single" w:sz="4" w:space="0" w:color="auto"/>
            </w:tcBorders>
            <w:vAlign w:val="center"/>
          </w:tcPr>
          <w:p w14:paraId="3AC2F755" w14:textId="77777777" w:rsidR="00BB2166" w:rsidRPr="000A3CC9" w:rsidRDefault="00BB2166" w:rsidP="0016129D">
            <w:pPr>
              <w:numPr>
                <w:ilvl w:val="0"/>
                <w:numId w:val="48"/>
              </w:numPr>
              <w:tabs>
                <w:tab w:val="clear" w:pos="825"/>
                <w:tab w:val="num" w:pos="410"/>
              </w:tabs>
              <w:ind w:left="410"/>
              <w:rPr>
                <w:sz w:val="28"/>
                <w:szCs w:val="28"/>
                <w:lang w:val="uk-UA"/>
              </w:rPr>
            </w:pPr>
            <w:r w:rsidRPr="000A3CC9">
              <w:rPr>
                <w:sz w:val="28"/>
                <w:szCs w:val="28"/>
                <w:lang w:val="uk-UA"/>
              </w:rPr>
              <w:t xml:space="preserve">Організувати роботу факультативів: </w:t>
            </w:r>
          </w:p>
          <w:p w14:paraId="64974C8C" w14:textId="77777777" w:rsidR="00BB2166" w:rsidRPr="000A3CC9" w:rsidRDefault="00BB2166" w:rsidP="0016129D">
            <w:pPr>
              <w:numPr>
                <w:ilvl w:val="0"/>
                <w:numId w:val="49"/>
              </w:numPr>
              <w:ind w:left="1019"/>
              <w:rPr>
                <w:sz w:val="28"/>
                <w:szCs w:val="28"/>
                <w:lang w:val="uk-UA"/>
              </w:rPr>
            </w:pPr>
            <w:r w:rsidRPr="000A3CC9">
              <w:rPr>
                <w:sz w:val="28"/>
                <w:szCs w:val="28"/>
                <w:lang w:val="uk-UA"/>
              </w:rPr>
              <w:t xml:space="preserve"> «Захисти себе від ВІЛ» - 9 клас;</w:t>
            </w:r>
          </w:p>
          <w:p w14:paraId="1B607A71" w14:textId="77777777" w:rsidR="00BB2166" w:rsidRPr="000A3CC9" w:rsidRDefault="00BB2166" w:rsidP="0016129D">
            <w:pPr>
              <w:numPr>
                <w:ilvl w:val="0"/>
                <w:numId w:val="49"/>
              </w:numPr>
              <w:spacing w:after="120"/>
              <w:ind w:left="1015" w:hanging="357"/>
              <w:rPr>
                <w:sz w:val="28"/>
                <w:szCs w:val="28"/>
                <w:lang w:val="uk-UA"/>
              </w:rPr>
            </w:pPr>
            <w:r w:rsidRPr="000A3CC9">
              <w:rPr>
                <w:sz w:val="28"/>
                <w:szCs w:val="28"/>
                <w:lang w:val="uk-UA"/>
              </w:rPr>
              <w:t>Фінансова грамотність – 5,6, 7, 8 класах;</w:t>
            </w:r>
          </w:p>
          <w:p w14:paraId="5F4603E3" w14:textId="77777777" w:rsidR="00BB2166" w:rsidRPr="000A3CC9" w:rsidRDefault="00BB2166" w:rsidP="00BB2166">
            <w:pPr>
              <w:ind w:left="601" w:hanging="318"/>
              <w:rPr>
                <w:sz w:val="28"/>
                <w:szCs w:val="28"/>
                <w:lang w:val="uk-UA"/>
              </w:rPr>
            </w:pPr>
          </w:p>
        </w:tc>
        <w:tc>
          <w:tcPr>
            <w:tcW w:w="2234" w:type="dxa"/>
            <w:tcBorders>
              <w:top w:val="single" w:sz="4" w:space="0" w:color="auto"/>
              <w:left w:val="single" w:sz="4" w:space="0" w:color="auto"/>
              <w:bottom w:val="dashSmallGap" w:sz="4" w:space="0" w:color="auto"/>
              <w:right w:val="single" w:sz="4" w:space="0" w:color="auto"/>
            </w:tcBorders>
            <w:vAlign w:val="center"/>
          </w:tcPr>
          <w:p w14:paraId="1C0FF635" w14:textId="77777777" w:rsidR="00BB2166" w:rsidRPr="000A3CC9" w:rsidRDefault="00BB2166" w:rsidP="00BB2166">
            <w:pPr>
              <w:rPr>
                <w:sz w:val="28"/>
                <w:szCs w:val="28"/>
                <w:lang w:val="uk-UA"/>
              </w:rPr>
            </w:pPr>
          </w:p>
          <w:p w14:paraId="2B650175" w14:textId="77777777" w:rsidR="00BB2166" w:rsidRPr="000A3CC9" w:rsidRDefault="00BB2166" w:rsidP="00BB2166">
            <w:pPr>
              <w:jc w:val="center"/>
              <w:rPr>
                <w:sz w:val="28"/>
                <w:szCs w:val="28"/>
                <w:lang w:val="uk-UA"/>
              </w:rPr>
            </w:pPr>
            <w:r w:rsidRPr="000A3CC9">
              <w:rPr>
                <w:sz w:val="28"/>
                <w:szCs w:val="28"/>
                <w:lang w:val="uk-UA"/>
              </w:rPr>
              <w:t>Протягом року</w:t>
            </w:r>
          </w:p>
          <w:p w14:paraId="5CF5B3CD" w14:textId="77777777" w:rsidR="00BB2166" w:rsidRPr="000A3CC9" w:rsidRDefault="00BB2166" w:rsidP="00BB2166">
            <w:pPr>
              <w:jc w:val="center"/>
              <w:rPr>
                <w:sz w:val="28"/>
                <w:szCs w:val="28"/>
                <w:lang w:val="uk-UA"/>
              </w:rPr>
            </w:pPr>
          </w:p>
          <w:p w14:paraId="58FFB88E" w14:textId="77777777" w:rsidR="00BB2166" w:rsidRPr="000A3CC9" w:rsidRDefault="00BB2166" w:rsidP="00BB2166">
            <w:pPr>
              <w:spacing w:after="120"/>
              <w:rPr>
                <w:sz w:val="28"/>
                <w:szCs w:val="28"/>
                <w:lang w:val="uk-UA"/>
              </w:rPr>
            </w:pPr>
          </w:p>
          <w:p w14:paraId="65580DCE" w14:textId="77777777" w:rsidR="00BB2166" w:rsidRPr="000A3CC9" w:rsidRDefault="00BB2166" w:rsidP="00BB2166">
            <w:pPr>
              <w:jc w:val="center"/>
              <w:rPr>
                <w:sz w:val="28"/>
                <w:szCs w:val="28"/>
                <w:lang w:val="uk-UA"/>
              </w:rPr>
            </w:pPr>
          </w:p>
        </w:tc>
        <w:tc>
          <w:tcPr>
            <w:tcW w:w="3213" w:type="dxa"/>
            <w:tcBorders>
              <w:top w:val="single" w:sz="4" w:space="0" w:color="auto"/>
              <w:left w:val="single" w:sz="4" w:space="0" w:color="auto"/>
              <w:bottom w:val="dashSmallGap" w:sz="4" w:space="0" w:color="auto"/>
              <w:right w:val="single" w:sz="4" w:space="0" w:color="auto"/>
            </w:tcBorders>
            <w:vAlign w:val="center"/>
          </w:tcPr>
          <w:p w14:paraId="7E167917" w14:textId="77777777" w:rsidR="00BB2166" w:rsidRPr="000A3CC9" w:rsidRDefault="00BB2166" w:rsidP="00BB2166">
            <w:pPr>
              <w:rPr>
                <w:sz w:val="28"/>
                <w:szCs w:val="28"/>
                <w:lang w:val="uk-UA"/>
              </w:rPr>
            </w:pPr>
          </w:p>
          <w:p w14:paraId="3F305EB7" w14:textId="77777777" w:rsidR="00BB2166" w:rsidRPr="000A3CC9" w:rsidRDefault="00BB2166" w:rsidP="00BB2166">
            <w:pPr>
              <w:rPr>
                <w:sz w:val="28"/>
                <w:szCs w:val="28"/>
                <w:lang w:val="uk-UA"/>
              </w:rPr>
            </w:pPr>
            <w:r w:rsidRPr="000A3CC9">
              <w:rPr>
                <w:sz w:val="28"/>
                <w:szCs w:val="28"/>
                <w:lang w:val="uk-UA"/>
              </w:rPr>
              <w:t>Заступник директора</w:t>
            </w:r>
          </w:p>
          <w:p w14:paraId="3DAE79F5" w14:textId="77777777" w:rsidR="00BB2166" w:rsidRPr="000A3CC9" w:rsidRDefault="00BB2166" w:rsidP="00BB2166">
            <w:pPr>
              <w:rPr>
                <w:sz w:val="28"/>
                <w:szCs w:val="28"/>
                <w:lang w:val="uk-UA"/>
              </w:rPr>
            </w:pPr>
            <w:r w:rsidRPr="000A3CC9">
              <w:rPr>
                <w:sz w:val="28"/>
                <w:szCs w:val="28"/>
                <w:lang w:val="uk-UA"/>
              </w:rPr>
              <w:t xml:space="preserve">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597" w:type="dxa"/>
            <w:tcBorders>
              <w:top w:val="single" w:sz="4" w:space="0" w:color="auto"/>
              <w:left w:val="single" w:sz="4" w:space="0" w:color="auto"/>
              <w:bottom w:val="dashSmallGap" w:sz="4" w:space="0" w:color="auto"/>
              <w:right w:val="single" w:sz="4" w:space="0" w:color="auto"/>
            </w:tcBorders>
          </w:tcPr>
          <w:p w14:paraId="69897FEC" w14:textId="77777777" w:rsidR="00BB2166" w:rsidRPr="000A3CC9" w:rsidRDefault="00BB2166" w:rsidP="00BB2166">
            <w:pPr>
              <w:jc w:val="center"/>
              <w:rPr>
                <w:sz w:val="28"/>
                <w:szCs w:val="28"/>
                <w:lang w:val="uk-UA"/>
              </w:rPr>
            </w:pPr>
          </w:p>
        </w:tc>
      </w:tr>
      <w:tr w:rsidR="00BB2166" w:rsidRPr="000A3CC9" w14:paraId="1D231E6A" w14:textId="77777777" w:rsidTr="00BB2166">
        <w:trPr>
          <w:cantSplit/>
          <w:trHeight w:val="717"/>
        </w:trPr>
        <w:tc>
          <w:tcPr>
            <w:tcW w:w="2324" w:type="dxa"/>
            <w:vMerge/>
            <w:tcBorders>
              <w:top w:val="single" w:sz="4" w:space="0" w:color="auto"/>
              <w:left w:val="single" w:sz="4" w:space="0" w:color="auto"/>
              <w:bottom w:val="single" w:sz="4" w:space="0" w:color="auto"/>
              <w:right w:val="single" w:sz="4" w:space="0" w:color="auto"/>
            </w:tcBorders>
            <w:vAlign w:val="center"/>
          </w:tcPr>
          <w:p w14:paraId="470C6E1B" w14:textId="77777777" w:rsidR="00BB2166" w:rsidRPr="000A3CC9" w:rsidRDefault="00BB2166" w:rsidP="00BB2166">
            <w:pPr>
              <w:rPr>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42E8D8CD" w14:textId="77777777" w:rsidR="00BB2166" w:rsidRPr="000A3CC9" w:rsidRDefault="00BB2166" w:rsidP="00BB2166">
            <w:pPr>
              <w:rPr>
                <w:sz w:val="28"/>
                <w:szCs w:val="28"/>
                <w:lang w:val="uk-UA"/>
              </w:rPr>
            </w:pPr>
            <w:r w:rsidRPr="000A3CC9">
              <w:rPr>
                <w:sz w:val="28"/>
                <w:szCs w:val="28"/>
                <w:lang w:val="uk-UA"/>
              </w:rPr>
              <w:t>2.    Організувати роботу спецкурсів:</w:t>
            </w:r>
          </w:p>
          <w:p w14:paraId="79D205E3" w14:textId="77777777" w:rsidR="00BB2166" w:rsidRPr="000A3CC9" w:rsidRDefault="00BB2166" w:rsidP="00BB2166">
            <w:pPr>
              <w:ind w:left="601" w:hanging="318"/>
              <w:rPr>
                <w:sz w:val="28"/>
                <w:szCs w:val="28"/>
                <w:lang w:val="uk-UA"/>
              </w:rPr>
            </w:pPr>
            <w:r w:rsidRPr="000A3CC9">
              <w:rPr>
                <w:sz w:val="28"/>
                <w:szCs w:val="28"/>
                <w:lang w:val="uk-UA"/>
              </w:rPr>
              <w:t>- «</w:t>
            </w:r>
            <w:proofErr w:type="spellStart"/>
            <w:r w:rsidRPr="000A3CC9">
              <w:rPr>
                <w:sz w:val="28"/>
                <w:szCs w:val="28"/>
                <w:lang w:val="uk-UA"/>
              </w:rPr>
              <w:t>Харківщинознавство</w:t>
            </w:r>
            <w:proofErr w:type="spellEnd"/>
            <w:r w:rsidRPr="000A3CC9">
              <w:rPr>
                <w:sz w:val="28"/>
                <w:szCs w:val="28"/>
                <w:lang w:val="uk-UA"/>
              </w:rPr>
              <w:t>» – 8, 9 класи;</w:t>
            </w:r>
          </w:p>
          <w:p w14:paraId="0938D85E" w14:textId="77777777" w:rsidR="00BB2166" w:rsidRPr="000A3CC9" w:rsidRDefault="00BB2166" w:rsidP="00BB2166">
            <w:pPr>
              <w:ind w:left="18"/>
              <w:rPr>
                <w:sz w:val="28"/>
                <w:szCs w:val="28"/>
                <w:lang w:val="uk-UA"/>
              </w:rPr>
            </w:pPr>
            <w:r w:rsidRPr="000A3CC9">
              <w:rPr>
                <w:sz w:val="28"/>
                <w:szCs w:val="28"/>
                <w:lang w:val="uk-UA"/>
              </w:rPr>
              <w:t xml:space="preserve">    - «Власна справа (Основи малого  бізнесу)»,  10-11 клас (за вибором).</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64D14E36" w14:textId="77777777" w:rsidR="00BB2166" w:rsidRPr="000A3CC9" w:rsidRDefault="00BB2166" w:rsidP="00BB2166">
            <w:pPr>
              <w:jc w:val="center"/>
              <w:rPr>
                <w:sz w:val="28"/>
                <w:szCs w:val="28"/>
                <w:lang w:val="uk-UA"/>
              </w:rPr>
            </w:pPr>
            <w:r w:rsidRPr="000A3CC9">
              <w:rPr>
                <w:sz w:val="28"/>
                <w:szCs w:val="28"/>
                <w:lang w:val="uk-UA"/>
              </w:rPr>
              <w:t>За окремим розкладом</w:t>
            </w:r>
          </w:p>
          <w:p w14:paraId="4CB25312" w14:textId="77777777" w:rsidR="00BB2166" w:rsidRPr="000A3CC9" w:rsidRDefault="00BB2166" w:rsidP="00BB2166">
            <w:pPr>
              <w:jc w:val="center"/>
              <w:rPr>
                <w:sz w:val="28"/>
                <w:szCs w:val="28"/>
                <w:lang w:val="uk-UA"/>
              </w:rPr>
            </w:pPr>
          </w:p>
        </w:tc>
        <w:tc>
          <w:tcPr>
            <w:tcW w:w="3213" w:type="dxa"/>
            <w:tcBorders>
              <w:top w:val="dashSmallGap" w:sz="4" w:space="0" w:color="auto"/>
              <w:left w:val="single" w:sz="4" w:space="0" w:color="auto"/>
              <w:bottom w:val="dashSmallGap" w:sz="4" w:space="0" w:color="auto"/>
              <w:right w:val="single" w:sz="4" w:space="0" w:color="auto"/>
            </w:tcBorders>
            <w:vAlign w:val="center"/>
          </w:tcPr>
          <w:p w14:paraId="7029B121" w14:textId="77777777" w:rsidR="00BB2166" w:rsidRPr="000A3CC9" w:rsidRDefault="00BB2166" w:rsidP="00BB2166">
            <w:pPr>
              <w:rPr>
                <w:sz w:val="28"/>
                <w:szCs w:val="28"/>
                <w:lang w:val="uk-UA"/>
              </w:rPr>
            </w:pPr>
            <w:r w:rsidRPr="000A3CC9">
              <w:rPr>
                <w:sz w:val="28"/>
                <w:szCs w:val="28"/>
                <w:lang w:val="uk-UA"/>
              </w:rPr>
              <w:t>Заступник директора</w:t>
            </w:r>
          </w:p>
          <w:p w14:paraId="0A7D25CB" w14:textId="77777777" w:rsidR="00BB2166" w:rsidRPr="000A3CC9" w:rsidRDefault="00BB2166" w:rsidP="00BB2166">
            <w:pPr>
              <w:rPr>
                <w:sz w:val="28"/>
                <w:szCs w:val="28"/>
                <w:lang w:val="uk-UA"/>
              </w:rPr>
            </w:pPr>
            <w:r w:rsidRPr="000A3CC9">
              <w:rPr>
                <w:sz w:val="28"/>
                <w:szCs w:val="28"/>
                <w:lang w:val="uk-UA"/>
              </w:rPr>
              <w:t xml:space="preserve">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597" w:type="dxa"/>
            <w:tcBorders>
              <w:top w:val="dashSmallGap" w:sz="4" w:space="0" w:color="auto"/>
              <w:left w:val="single" w:sz="4" w:space="0" w:color="auto"/>
              <w:bottom w:val="dashSmallGap" w:sz="4" w:space="0" w:color="auto"/>
              <w:right w:val="single" w:sz="4" w:space="0" w:color="auto"/>
            </w:tcBorders>
          </w:tcPr>
          <w:p w14:paraId="7E1F9850" w14:textId="77777777" w:rsidR="00BB2166" w:rsidRPr="000A3CC9" w:rsidRDefault="00BB2166" w:rsidP="00BB2166">
            <w:pPr>
              <w:jc w:val="center"/>
              <w:rPr>
                <w:sz w:val="28"/>
                <w:szCs w:val="28"/>
                <w:lang w:val="uk-UA"/>
              </w:rPr>
            </w:pPr>
          </w:p>
        </w:tc>
      </w:tr>
      <w:tr w:rsidR="00BB2166" w:rsidRPr="000A3CC9" w14:paraId="29C002E6" w14:textId="77777777" w:rsidTr="00BB2166">
        <w:trPr>
          <w:cantSplit/>
          <w:trHeight w:val="717"/>
        </w:trPr>
        <w:tc>
          <w:tcPr>
            <w:tcW w:w="2324" w:type="dxa"/>
            <w:vMerge/>
            <w:tcBorders>
              <w:top w:val="single" w:sz="4" w:space="0" w:color="auto"/>
              <w:left w:val="single" w:sz="4" w:space="0" w:color="auto"/>
              <w:bottom w:val="single" w:sz="4" w:space="0" w:color="auto"/>
              <w:right w:val="single" w:sz="4" w:space="0" w:color="auto"/>
            </w:tcBorders>
            <w:vAlign w:val="center"/>
          </w:tcPr>
          <w:p w14:paraId="67528AF8" w14:textId="77777777" w:rsidR="00BB2166" w:rsidRPr="000A3CC9" w:rsidRDefault="00BB2166" w:rsidP="00BB2166">
            <w:pPr>
              <w:rPr>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64AA2A5A" w14:textId="77777777" w:rsidR="00BB2166" w:rsidRPr="000A3CC9" w:rsidRDefault="00BB2166" w:rsidP="00BB2166">
            <w:pPr>
              <w:ind w:left="18"/>
              <w:rPr>
                <w:sz w:val="28"/>
                <w:szCs w:val="28"/>
                <w:lang w:val="uk-UA"/>
              </w:rPr>
            </w:pPr>
            <w:r w:rsidRPr="000A3CC9">
              <w:rPr>
                <w:sz w:val="28"/>
                <w:szCs w:val="28"/>
                <w:lang w:val="uk-UA"/>
              </w:rPr>
              <w:t>3.     Організувати роботу навчальних гуртків  з предметів.</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6F27ABDD" w14:textId="77777777" w:rsidR="00BB2166" w:rsidRPr="000A3CC9" w:rsidRDefault="00BB2166" w:rsidP="00BB2166">
            <w:pPr>
              <w:jc w:val="center"/>
              <w:rPr>
                <w:sz w:val="28"/>
                <w:szCs w:val="28"/>
                <w:lang w:val="uk-UA"/>
              </w:rPr>
            </w:pPr>
            <w:r w:rsidRPr="000A3CC9">
              <w:rPr>
                <w:sz w:val="28"/>
                <w:szCs w:val="28"/>
                <w:lang w:val="uk-UA"/>
              </w:rPr>
              <w:t>За окремим планом</w:t>
            </w:r>
          </w:p>
        </w:tc>
        <w:tc>
          <w:tcPr>
            <w:tcW w:w="3213" w:type="dxa"/>
            <w:tcBorders>
              <w:top w:val="dashSmallGap" w:sz="4" w:space="0" w:color="auto"/>
              <w:left w:val="single" w:sz="4" w:space="0" w:color="auto"/>
              <w:bottom w:val="dashSmallGap" w:sz="4" w:space="0" w:color="auto"/>
              <w:right w:val="single" w:sz="4" w:space="0" w:color="auto"/>
            </w:tcBorders>
            <w:vAlign w:val="center"/>
          </w:tcPr>
          <w:p w14:paraId="5FF93013" w14:textId="77777777" w:rsidR="00BB2166" w:rsidRPr="000A3CC9" w:rsidRDefault="00BB2166" w:rsidP="00BB2166">
            <w:pPr>
              <w:rPr>
                <w:sz w:val="28"/>
                <w:szCs w:val="28"/>
                <w:lang w:val="uk-UA"/>
              </w:rPr>
            </w:pPr>
            <w:r w:rsidRPr="000A3CC9">
              <w:rPr>
                <w:sz w:val="28"/>
                <w:szCs w:val="28"/>
                <w:lang w:val="uk-UA"/>
              </w:rPr>
              <w:t xml:space="preserve">Заступник директора </w:t>
            </w:r>
          </w:p>
          <w:p w14:paraId="75B62D3A" w14:textId="77777777" w:rsidR="00BB2166" w:rsidRPr="000A3CC9" w:rsidRDefault="00BB2166" w:rsidP="00BB216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tc>
        <w:tc>
          <w:tcPr>
            <w:tcW w:w="1597" w:type="dxa"/>
            <w:tcBorders>
              <w:top w:val="dashSmallGap" w:sz="4" w:space="0" w:color="auto"/>
              <w:left w:val="single" w:sz="4" w:space="0" w:color="auto"/>
              <w:bottom w:val="dashSmallGap" w:sz="4" w:space="0" w:color="auto"/>
              <w:right w:val="single" w:sz="4" w:space="0" w:color="auto"/>
            </w:tcBorders>
          </w:tcPr>
          <w:p w14:paraId="68F21296" w14:textId="77777777" w:rsidR="00BB2166" w:rsidRPr="000A3CC9" w:rsidRDefault="00BB2166" w:rsidP="00BB2166">
            <w:pPr>
              <w:jc w:val="center"/>
              <w:rPr>
                <w:sz w:val="28"/>
                <w:szCs w:val="28"/>
                <w:lang w:val="uk-UA"/>
              </w:rPr>
            </w:pPr>
          </w:p>
        </w:tc>
      </w:tr>
      <w:tr w:rsidR="00BB2166" w:rsidRPr="000A3CC9" w14:paraId="01EC1A13" w14:textId="77777777" w:rsidTr="00BB2166">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463BF571" w14:textId="77777777" w:rsidR="00BB2166" w:rsidRPr="000A3CC9" w:rsidRDefault="00BB2166" w:rsidP="00BB2166">
            <w:pPr>
              <w:rPr>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0543B942" w14:textId="77777777" w:rsidR="00BB2166" w:rsidRPr="000A3CC9" w:rsidRDefault="00BB2166" w:rsidP="00BB2166">
            <w:pPr>
              <w:rPr>
                <w:sz w:val="28"/>
                <w:szCs w:val="28"/>
                <w:lang w:val="uk-UA"/>
              </w:rPr>
            </w:pPr>
            <w:r w:rsidRPr="000A3CC9">
              <w:rPr>
                <w:sz w:val="28"/>
                <w:szCs w:val="28"/>
                <w:lang w:val="uk-UA"/>
              </w:rPr>
              <w:t>4.     Провести предметні тижні.</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1226DE37" w14:textId="77777777" w:rsidR="00BB2166" w:rsidRPr="000A3CC9" w:rsidRDefault="00BB2166" w:rsidP="00BB2166">
            <w:pPr>
              <w:jc w:val="center"/>
              <w:rPr>
                <w:sz w:val="28"/>
                <w:szCs w:val="28"/>
                <w:lang w:val="uk-UA"/>
              </w:rPr>
            </w:pPr>
            <w:r w:rsidRPr="000A3CC9">
              <w:rPr>
                <w:sz w:val="28"/>
                <w:szCs w:val="28"/>
                <w:lang w:val="uk-UA"/>
              </w:rPr>
              <w:t>За окремим планом</w:t>
            </w:r>
          </w:p>
        </w:tc>
        <w:tc>
          <w:tcPr>
            <w:tcW w:w="3213" w:type="dxa"/>
            <w:tcBorders>
              <w:top w:val="dashSmallGap" w:sz="4" w:space="0" w:color="auto"/>
              <w:left w:val="single" w:sz="4" w:space="0" w:color="auto"/>
              <w:bottom w:val="dashSmallGap" w:sz="4" w:space="0" w:color="auto"/>
              <w:right w:val="single" w:sz="4" w:space="0" w:color="auto"/>
            </w:tcBorders>
            <w:vAlign w:val="center"/>
          </w:tcPr>
          <w:p w14:paraId="78279129" w14:textId="77777777" w:rsidR="00BB2166" w:rsidRPr="000A3CC9" w:rsidRDefault="00BB2166" w:rsidP="00BB2166">
            <w:pPr>
              <w:rPr>
                <w:sz w:val="28"/>
                <w:szCs w:val="28"/>
                <w:lang w:val="uk-UA"/>
              </w:rPr>
            </w:pPr>
            <w:r w:rsidRPr="000A3CC9">
              <w:rPr>
                <w:sz w:val="28"/>
                <w:szCs w:val="28"/>
                <w:lang w:val="uk-UA"/>
              </w:rPr>
              <w:t>Керівник  т/г вчителів-</w:t>
            </w:r>
            <w:proofErr w:type="spellStart"/>
            <w:r w:rsidRPr="000A3CC9">
              <w:rPr>
                <w:sz w:val="28"/>
                <w:szCs w:val="28"/>
                <w:lang w:val="uk-UA"/>
              </w:rPr>
              <w:t>предметників</w:t>
            </w:r>
            <w:proofErr w:type="spellEnd"/>
            <w:r w:rsidRPr="000A3CC9">
              <w:rPr>
                <w:sz w:val="28"/>
                <w:szCs w:val="28"/>
                <w:lang w:val="uk-UA"/>
              </w:rPr>
              <w:t>.</w:t>
            </w:r>
          </w:p>
        </w:tc>
        <w:tc>
          <w:tcPr>
            <w:tcW w:w="1597" w:type="dxa"/>
            <w:tcBorders>
              <w:top w:val="dashSmallGap" w:sz="4" w:space="0" w:color="auto"/>
              <w:left w:val="single" w:sz="4" w:space="0" w:color="auto"/>
              <w:bottom w:val="dashSmallGap" w:sz="4" w:space="0" w:color="auto"/>
              <w:right w:val="single" w:sz="4" w:space="0" w:color="auto"/>
            </w:tcBorders>
          </w:tcPr>
          <w:p w14:paraId="20F8C00B" w14:textId="77777777" w:rsidR="00BB2166" w:rsidRPr="000A3CC9" w:rsidRDefault="00BB2166" w:rsidP="00BB2166">
            <w:pPr>
              <w:jc w:val="center"/>
              <w:rPr>
                <w:sz w:val="28"/>
                <w:szCs w:val="28"/>
                <w:lang w:val="uk-UA"/>
              </w:rPr>
            </w:pPr>
          </w:p>
        </w:tc>
      </w:tr>
      <w:tr w:rsidR="00BB2166" w:rsidRPr="000A3CC9" w14:paraId="4A569933" w14:textId="77777777" w:rsidTr="00BB2166">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59B10798" w14:textId="77777777" w:rsidR="00BB2166" w:rsidRPr="000A3CC9" w:rsidRDefault="00BB2166" w:rsidP="00BB2166">
            <w:pPr>
              <w:rPr>
                <w:lang w:val="uk-UA"/>
              </w:rPr>
            </w:pPr>
          </w:p>
        </w:tc>
        <w:tc>
          <w:tcPr>
            <w:tcW w:w="5421" w:type="dxa"/>
            <w:tcBorders>
              <w:top w:val="dashSmallGap" w:sz="4" w:space="0" w:color="auto"/>
              <w:left w:val="single" w:sz="4" w:space="0" w:color="auto"/>
              <w:bottom w:val="single" w:sz="4" w:space="0" w:color="auto"/>
              <w:right w:val="single" w:sz="4" w:space="0" w:color="auto"/>
            </w:tcBorders>
            <w:vAlign w:val="center"/>
          </w:tcPr>
          <w:p w14:paraId="777D3101" w14:textId="72CE6DBA" w:rsidR="00BB2166" w:rsidRPr="000A3CC9" w:rsidRDefault="00BB2166" w:rsidP="00BB2166">
            <w:pPr>
              <w:tabs>
                <w:tab w:val="left" w:pos="548"/>
              </w:tabs>
              <w:jc w:val="both"/>
              <w:rPr>
                <w:sz w:val="28"/>
                <w:szCs w:val="28"/>
                <w:lang w:val="uk-UA"/>
              </w:rPr>
            </w:pPr>
            <w:r w:rsidRPr="000A3CC9">
              <w:rPr>
                <w:sz w:val="28"/>
                <w:szCs w:val="28"/>
                <w:lang w:val="uk-UA"/>
              </w:rPr>
              <w:t>5. Провести І етап Всеукраїнських олімпіад з базових дисциплін</w:t>
            </w:r>
            <w:r w:rsidR="00E002A9">
              <w:rPr>
                <w:sz w:val="28"/>
                <w:szCs w:val="28"/>
                <w:lang w:val="uk-UA"/>
              </w:rPr>
              <w:t>,</w:t>
            </w:r>
            <w:r w:rsidRPr="000A3CC9">
              <w:rPr>
                <w:sz w:val="28"/>
                <w:szCs w:val="28"/>
                <w:lang w:val="uk-UA"/>
              </w:rPr>
              <w:t xml:space="preserve">  організувати участь учнів у ІІ, ІІІ етапах.</w:t>
            </w:r>
          </w:p>
        </w:tc>
        <w:tc>
          <w:tcPr>
            <w:tcW w:w="2234" w:type="dxa"/>
            <w:tcBorders>
              <w:top w:val="dashSmallGap" w:sz="4" w:space="0" w:color="auto"/>
              <w:left w:val="single" w:sz="4" w:space="0" w:color="auto"/>
              <w:bottom w:val="single" w:sz="4" w:space="0" w:color="auto"/>
              <w:right w:val="single" w:sz="4" w:space="0" w:color="auto"/>
            </w:tcBorders>
            <w:vAlign w:val="center"/>
          </w:tcPr>
          <w:p w14:paraId="18CDDB97" w14:textId="667C4354" w:rsidR="00BB2166" w:rsidRPr="000A3CC9" w:rsidRDefault="00BB2166" w:rsidP="00BB2166">
            <w:pPr>
              <w:jc w:val="center"/>
              <w:rPr>
                <w:sz w:val="28"/>
                <w:szCs w:val="28"/>
                <w:lang w:val="uk-UA"/>
              </w:rPr>
            </w:pPr>
            <w:r w:rsidRPr="000A3CC9">
              <w:rPr>
                <w:sz w:val="28"/>
                <w:szCs w:val="28"/>
                <w:lang w:val="uk-UA"/>
              </w:rPr>
              <w:t>Жовтень - грудень 202</w:t>
            </w:r>
            <w:r w:rsidR="00E002A9">
              <w:rPr>
                <w:sz w:val="28"/>
                <w:szCs w:val="28"/>
                <w:lang w:val="uk-UA"/>
              </w:rPr>
              <w:t>3</w:t>
            </w:r>
            <w:r w:rsidRPr="000A3CC9">
              <w:rPr>
                <w:sz w:val="28"/>
                <w:szCs w:val="28"/>
                <w:lang w:val="uk-UA"/>
              </w:rPr>
              <w:t xml:space="preserve"> р.</w:t>
            </w:r>
          </w:p>
        </w:tc>
        <w:tc>
          <w:tcPr>
            <w:tcW w:w="3213" w:type="dxa"/>
            <w:tcBorders>
              <w:top w:val="dashSmallGap" w:sz="4" w:space="0" w:color="auto"/>
              <w:left w:val="single" w:sz="4" w:space="0" w:color="auto"/>
              <w:bottom w:val="single" w:sz="4" w:space="0" w:color="auto"/>
              <w:right w:val="single" w:sz="4" w:space="0" w:color="auto"/>
            </w:tcBorders>
            <w:vAlign w:val="center"/>
          </w:tcPr>
          <w:p w14:paraId="2C6DFCCF" w14:textId="77777777" w:rsidR="00BB2166" w:rsidRPr="000A3CC9" w:rsidRDefault="00BB2166" w:rsidP="00BB2166">
            <w:pPr>
              <w:rPr>
                <w:sz w:val="28"/>
                <w:szCs w:val="28"/>
                <w:lang w:val="uk-UA"/>
              </w:rPr>
            </w:pPr>
            <w:r w:rsidRPr="000A3CC9">
              <w:rPr>
                <w:sz w:val="28"/>
                <w:szCs w:val="28"/>
                <w:lang w:val="uk-UA"/>
              </w:rPr>
              <w:t xml:space="preserve">Заступник директора </w:t>
            </w:r>
          </w:p>
          <w:p w14:paraId="12885995" w14:textId="77777777" w:rsidR="00BB2166" w:rsidRPr="000A3CC9" w:rsidRDefault="00BB2166" w:rsidP="00BB216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tc>
        <w:tc>
          <w:tcPr>
            <w:tcW w:w="1597" w:type="dxa"/>
            <w:tcBorders>
              <w:top w:val="dashSmallGap" w:sz="4" w:space="0" w:color="auto"/>
              <w:left w:val="single" w:sz="4" w:space="0" w:color="auto"/>
              <w:bottom w:val="single" w:sz="4" w:space="0" w:color="auto"/>
              <w:right w:val="single" w:sz="4" w:space="0" w:color="auto"/>
            </w:tcBorders>
          </w:tcPr>
          <w:p w14:paraId="13E16E71" w14:textId="77777777" w:rsidR="00BB2166" w:rsidRPr="000A3CC9" w:rsidRDefault="00BB2166" w:rsidP="00BB2166">
            <w:pPr>
              <w:jc w:val="center"/>
              <w:rPr>
                <w:sz w:val="28"/>
                <w:szCs w:val="28"/>
                <w:lang w:val="uk-UA"/>
              </w:rPr>
            </w:pPr>
          </w:p>
        </w:tc>
      </w:tr>
      <w:tr w:rsidR="00BB2166" w:rsidRPr="000A3CC9" w14:paraId="684DEA16" w14:textId="77777777" w:rsidTr="00BB2166">
        <w:trPr>
          <w:cantSplit/>
          <w:trHeight w:val="776"/>
        </w:trPr>
        <w:tc>
          <w:tcPr>
            <w:tcW w:w="2324" w:type="dxa"/>
            <w:vMerge w:val="restart"/>
            <w:tcBorders>
              <w:top w:val="single" w:sz="4" w:space="0" w:color="auto"/>
              <w:left w:val="single" w:sz="4" w:space="0" w:color="auto"/>
              <w:bottom w:val="single" w:sz="4" w:space="0" w:color="auto"/>
              <w:right w:val="single" w:sz="4" w:space="0" w:color="auto"/>
            </w:tcBorders>
          </w:tcPr>
          <w:p w14:paraId="7740238C" w14:textId="77777777" w:rsidR="00BB2166" w:rsidRPr="000A3CC9" w:rsidRDefault="00BB2166" w:rsidP="00BB2166">
            <w:pPr>
              <w:jc w:val="center"/>
              <w:rPr>
                <w:i/>
                <w:lang w:val="uk-UA"/>
              </w:rPr>
            </w:pPr>
            <w:r w:rsidRPr="000A3CC9">
              <w:rPr>
                <w:i/>
                <w:lang w:val="uk-UA"/>
              </w:rPr>
              <w:lastRenderedPageBreak/>
              <w:t>СТВОРЕННЯ  УМОВ   ДЛЯ  РОЗВИТКУ</w:t>
            </w:r>
          </w:p>
          <w:p w14:paraId="72A0B2E2" w14:textId="77777777" w:rsidR="00BB2166" w:rsidRPr="000A3CC9" w:rsidRDefault="00BB2166" w:rsidP="00BB2166">
            <w:pPr>
              <w:jc w:val="center"/>
              <w:rPr>
                <w:lang w:val="uk-UA"/>
              </w:rPr>
            </w:pPr>
            <w:r w:rsidRPr="000A3CC9">
              <w:rPr>
                <w:i/>
                <w:lang w:val="uk-UA"/>
              </w:rPr>
              <w:t>ЗДІБНОСТЕЙ    І  ТВОРЧОГО   МИСЛЕННЯ  УЧНІВ</w:t>
            </w:r>
          </w:p>
        </w:tc>
        <w:tc>
          <w:tcPr>
            <w:tcW w:w="5421" w:type="dxa"/>
            <w:tcBorders>
              <w:top w:val="single" w:sz="4" w:space="0" w:color="auto"/>
              <w:left w:val="single" w:sz="4" w:space="0" w:color="auto"/>
              <w:bottom w:val="dashSmallGap" w:sz="4" w:space="0" w:color="auto"/>
              <w:right w:val="single" w:sz="4" w:space="0" w:color="auto"/>
            </w:tcBorders>
            <w:vAlign w:val="center"/>
          </w:tcPr>
          <w:p w14:paraId="19FB8037" w14:textId="77777777" w:rsidR="00BB2166" w:rsidRPr="000A3CC9" w:rsidRDefault="00BB2166" w:rsidP="00BB2166">
            <w:pPr>
              <w:rPr>
                <w:sz w:val="28"/>
                <w:szCs w:val="28"/>
                <w:lang w:val="uk-UA"/>
              </w:rPr>
            </w:pPr>
            <w:r w:rsidRPr="000A3CC9">
              <w:rPr>
                <w:sz w:val="28"/>
                <w:szCs w:val="28"/>
                <w:lang w:val="uk-UA"/>
              </w:rPr>
              <w:t>1. Організувати учнів до участі у роботі МАН.</w:t>
            </w:r>
          </w:p>
        </w:tc>
        <w:tc>
          <w:tcPr>
            <w:tcW w:w="2234" w:type="dxa"/>
            <w:tcBorders>
              <w:top w:val="single" w:sz="4" w:space="0" w:color="auto"/>
              <w:left w:val="single" w:sz="4" w:space="0" w:color="auto"/>
              <w:bottom w:val="dashSmallGap" w:sz="4" w:space="0" w:color="auto"/>
              <w:right w:val="single" w:sz="4" w:space="0" w:color="auto"/>
            </w:tcBorders>
            <w:vAlign w:val="center"/>
          </w:tcPr>
          <w:p w14:paraId="6072780C" w14:textId="77777777" w:rsidR="00BB2166" w:rsidRPr="000A3CC9" w:rsidRDefault="00BB2166" w:rsidP="00BB2166">
            <w:pPr>
              <w:jc w:val="center"/>
              <w:rPr>
                <w:sz w:val="28"/>
                <w:szCs w:val="28"/>
                <w:lang w:val="uk-UA"/>
              </w:rPr>
            </w:pPr>
            <w:r w:rsidRPr="000A3CC9">
              <w:rPr>
                <w:sz w:val="28"/>
                <w:szCs w:val="28"/>
                <w:lang w:val="uk-UA"/>
              </w:rPr>
              <w:t>Вересень</w:t>
            </w:r>
          </w:p>
          <w:p w14:paraId="22745BCC" w14:textId="77777777" w:rsidR="00BB2166" w:rsidRPr="000A3CC9" w:rsidRDefault="00BB2166" w:rsidP="00BB2166">
            <w:pPr>
              <w:jc w:val="center"/>
              <w:rPr>
                <w:sz w:val="28"/>
                <w:szCs w:val="28"/>
                <w:lang w:val="uk-UA"/>
              </w:rPr>
            </w:pPr>
            <w:r w:rsidRPr="000A3CC9">
              <w:rPr>
                <w:sz w:val="28"/>
                <w:szCs w:val="28"/>
                <w:lang w:val="uk-UA"/>
              </w:rPr>
              <w:t>2023 р.</w:t>
            </w:r>
          </w:p>
        </w:tc>
        <w:tc>
          <w:tcPr>
            <w:tcW w:w="3213" w:type="dxa"/>
            <w:tcBorders>
              <w:top w:val="single" w:sz="4" w:space="0" w:color="auto"/>
              <w:left w:val="single" w:sz="4" w:space="0" w:color="auto"/>
              <w:bottom w:val="dashSmallGap" w:sz="4" w:space="0" w:color="auto"/>
              <w:right w:val="single" w:sz="4" w:space="0" w:color="auto"/>
            </w:tcBorders>
            <w:vAlign w:val="center"/>
          </w:tcPr>
          <w:p w14:paraId="64F2691D" w14:textId="77777777" w:rsidR="00BB2166" w:rsidRPr="000A3CC9" w:rsidRDefault="00BB2166" w:rsidP="00BB2166">
            <w:pPr>
              <w:rPr>
                <w:sz w:val="28"/>
                <w:szCs w:val="28"/>
                <w:lang w:val="uk-UA"/>
              </w:rPr>
            </w:pPr>
            <w:r w:rsidRPr="000A3CC9">
              <w:rPr>
                <w:sz w:val="28"/>
                <w:szCs w:val="28"/>
                <w:lang w:val="uk-UA"/>
              </w:rPr>
              <w:t xml:space="preserve">Заступник директора </w:t>
            </w:r>
          </w:p>
          <w:p w14:paraId="42B76CBB" w14:textId="77777777" w:rsidR="00BB2166" w:rsidRPr="000A3CC9" w:rsidRDefault="00BB2166" w:rsidP="00BB216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tc>
        <w:tc>
          <w:tcPr>
            <w:tcW w:w="1597" w:type="dxa"/>
            <w:tcBorders>
              <w:top w:val="single" w:sz="4" w:space="0" w:color="auto"/>
              <w:left w:val="single" w:sz="4" w:space="0" w:color="auto"/>
              <w:bottom w:val="dashSmallGap" w:sz="4" w:space="0" w:color="auto"/>
              <w:right w:val="single" w:sz="4" w:space="0" w:color="auto"/>
            </w:tcBorders>
          </w:tcPr>
          <w:p w14:paraId="11D30AB1" w14:textId="77777777" w:rsidR="00BB2166" w:rsidRPr="000A3CC9" w:rsidRDefault="00BB2166" w:rsidP="00BB2166">
            <w:pPr>
              <w:jc w:val="center"/>
              <w:rPr>
                <w:sz w:val="28"/>
                <w:szCs w:val="28"/>
                <w:lang w:val="uk-UA"/>
              </w:rPr>
            </w:pPr>
          </w:p>
        </w:tc>
      </w:tr>
      <w:tr w:rsidR="00BB2166" w:rsidRPr="000A3CC9" w14:paraId="3257A20B" w14:textId="77777777" w:rsidTr="00BB2166">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101A3A44" w14:textId="77777777" w:rsidR="00BB2166" w:rsidRPr="000A3CC9" w:rsidRDefault="00BB2166" w:rsidP="00BB2166">
            <w:pPr>
              <w:rPr>
                <w:sz w:val="28"/>
                <w:szCs w:val="28"/>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593A083C" w14:textId="77777777" w:rsidR="00BB2166" w:rsidRPr="000A3CC9" w:rsidRDefault="00BB2166" w:rsidP="00BB2166">
            <w:pPr>
              <w:rPr>
                <w:sz w:val="28"/>
                <w:szCs w:val="28"/>
                <w:lang w:val="uk-UA"/>
              </w:rPr>
            </w:pPr>
            <w:r w:rsidRPr="000A3CC9">
              <w:rPr>
                <w:sz w:val="28"/>
                <w:szCs w:val="28"/>
                <w:lang w:val="uk-UA"/>
              </w:rPr>
              <w:t>2. Скорегувати картотеку обдарованих дітей.</w:t>
            </w:r>
          </w:p>
        </w:tc>
        <w:tc>
          <w:tcPr>
            <w:tcW w:w="2234" w:type="dxa"/>
            <w:tcBorders>
              <w:top w:val="dashSmallGap" w:sz="4" w:space="0" w:color="auto"/>
              <w:left w:val="single" w:sz="4" w:space="0" w:color="auto"/>
              <w:bottom w:val="dashSmallGap" w:sz="4" w:space="0" w:color="auto"/>
              <w:right w:val="single" w:sz="4" w:space="0" w:color="auto"/>
            </w:tcBorders>
            <w:vAlign w:val="center"/>
          </w:tcPr>
          <w:p w14:paraId="225AD538" w14:textId="77777777" w:rsidR="00BB2166" w:rsidRPr="000A3CC9" w:rsidRDefault="00BB2166" w:rsidP="00BB2166">
            <w:pPr>
              <w:jc w:val="center"/>
              <w:rPr>
                <w:sz w:val="28"/>
                <w:szCs w:val="28"/>
                <w:lang w:val="uk-UA"/>
              </w:rPr>
            </w:pPr>
            <w:r w:rsidRPr="000A3CC9">
              <w:rPr>
                <w:sz w:val="28"/>
                <w:szCs w:val="28"/>
                <w:lang w:val="uk-UA"/>
              </w:rPr>
              <w:t>Вересень</w:t>
            </w:r>
          </w:p>
          <w:p w14:paraId="11B27CA5" w14:textId="77777777" w:rsidR="00BB2166" w:rsidRPr="000A3CC9" w:rsidRDefault="00BB2166" w:rsidP="00BB2166">
            <w:pPr>
              <w:jc w:val="center"/>
              <w:rPr>
                <w:sz w:val="28"/>
                <w:szCs w:val="28"/>
                <w:lang w:val="uk-UA"/>
              </w:rPr>
            </w:pPr>
            <w:r w:rsidRPr="000A3CC9">
              <w:rPr>
                <w:sz w:val="28"/>
                <w:szCs w:val="28"/>
                <w:lang w:val="uk-UA"/>
              </w:rPr>
              <w:t>2023 р.</w:t>
            </w:r>
          </w:p>
        </w:tc>
        <w:tc>
          <w:tcPr>
            <w:tcW w:w="3213" w:type="dxa"/>
            <w:tcBorders>
              <w:top w:val="dashSmallGap" w:sz="4" w:space="0" w:color="auto"/>
              <w:left w:val="single" w:sz="4" w:space="0" w:color="auto"/>
              <w:bottom w:val="dashSmallGap" w:sz="4" w:space="0" w:color="auto"/>
              <w:right w:val="single" w:sz="4" w:space="0" w:color="auto"/>
            </w:tcBorders>
            <w:vAlign w:val="center"/>
          </w:tcPr>
          <w:p w14:paraId="07647B5E" w14:textId="2A01111B" w:rsidR="00BB2166" w:rsidRPr="000A3CC9" w:rsidRDefault="00BB2166" w:rsidP="00BB2166">
            <w:pPr>
              <w:ind w:right="-141"/>
              <w:rPr>
                <w:sz w:val="28"/>
                <w:szCs w:val="28"/>
                <w:lang w:val="uk-UA"/>
              </w:rPr>
            </w:pPr>
            <w:r w:rsidRPr="000A3CC9">
              <w:rPr>
                <w:sz w:val="28"/>
                <w:szCs w:val="28"/>
                <w:lang w:val="uk-UA"/>
              </w:rPr>
              <w:t>Керівник т/г вчителів-</w:t>
            </w:r>
            <w:proofErr w:type="spellStart"/>
            <w:r w:rsidRPr="000A3CC9">
              <w:rPr>
                <w:sz w:val="28"/>
                <w:szCs w:val="28"/>
                <w:lang w:val="uk-UA"/>
              </w:rPr>
              <w:t>предметників</w:t>
            </w:r>
            <w:proofErr w:type="spellEnd"/>
          </w:p>
        </w:tc>
        <w:tc>
          <w:tcPr>
            <w:tcW w:w="1597" w:type="dxa"/>
            <w:tcBorders>
              <w:top w:val="dashSmallGap" w:sz="4" w:space="0" w:color="auto"/>
              <w:left w:val="single" w:sz="4" w:space="0" w:color="auto"/>
              <w:bottom w:val="dashSmallGap" w:sz="4" w:space="0" w:color="auto"/>
              <w:right w:val="single" w:sz="4" w:space="0" w:color="auto"/>
            </w:tcBorders>
          </w:tcPr>
          <w:p w14:paraId="34DD8C2E" w14:textId="77777777" w:rsidR="00BB2166" w:rsidRPr="000A3CC9" w:rsidRDefault="00BB2166" w:rsidP="00BB2166">
            <w:pPr>
              <w:jc w:val="center"/>
              <w:rPr>
                <w:sz w:val="28"/>
                <w:szCs w:val="28"/>
                <w:lang w:val="uk-UA"/>
              </w:rPr>
            </w:pPr>
          </w:p>
        </w:tc>
      </w:tr>
      <w:tr w:rsidR="00BB2166" w:rsidRPr="000A3CC9" w14:paraId="53DB92D4" w14:textId="77777777" w:rsidTr="00BB2166">
        <w:trPr>
          <w:cantSplit/>
          <w:trHeight w:val="576"/>
        </w:trPr>
        <w:tc>
          <w:tcPr>
            <w:tcW w:w="2324" w:type="dxa"/>
            <w:vMerge/>
            <w:tcBorders>
              <w:top w:val="single" w:sz="4" w:space="0" w:color="auto"/>
              <w:left w:val="single" w:sz="4" w:space="0" w:color="auto"/>
              <w:bottom w:val="single" w:sz="4" w:space="0" w:color="auto"/>
              <w:right w:val="single" w:sz="4" w:space="0" w:color="auto"/>
            </w:tcBorders>
            <w:vAlign w:val="center"/>
          </w:tcPr>
          <w:p w14:paraId="66F057F6" w14:textId="77777777" w:rsidR="00BB2166" w:rsidRPr="000A3CC9" w:rsidRDefault="00BB2166" w:rsidP="00BB2166">
            <w:pPr>
              <w:rPr>
                <w:sz w:val="28"/>
                <w:szCs w:val="28"/>
                <w:lang w:val="uk-UA"/>
              </w:rPr>
            </w:pPr>
          </w:p>
        </w:tc>
        <w:tc>
          <w:tcPr>
            <w:tcW w:w="5421" w:type="dxa"/>
            <w:tcBorders>
              <w:top w:val="dashSmallGap" w:sz="4" w:space="0" w:color="auto"/>
              <w:left w:val="single" w:sz="4" w:space="0" w:color="auto"/>
              <w:bottom w:val="dashSmallGap" w:sz="4" w:space="0" w:color="auto"/>
              <w:right w:val="single" w:sz="4" w:space="0" w:color="auto"/>
            </w:tcBorders>
            <w:vAlign w:val="center"/>
          </w:tcPr>
          <w:p w14:paraId="2D6B5BA6" w14:textId="30B4FDFC" w:rsidR="00BB2166" w:rsidRPr="000A3CC9" w:rsidRDefault="00BB2166" w:rsidP="00BB2166">
            <w:pPr>
              <w:rPr>
                <w:sz w:val="28"/>
                <w:szCs w:val="28"/>
                <w:lang w:val="uk-UA"/>
              </w:rPr>
            </w:pPr>
            <w:r w:rsidRPr="000A3CC9">
              <w:rPr>
                <w:sz w:val="28"/>
                <w:szCs w:val="28"/>
                <w:lang w:val="uk-UA"/>
              </w:rPr>
              <w:t xml:space="preserve">3. </w:t>
            </w:r>
            <w:r w:rsidR="00AC4FC6">
              <w:rPr>
                <w:sz w:val="28"/>
                <w:szCs w:val="28"/>
                <w:lang w:val="uk-UA"/>
              </w:rPr>
              <w:t>Організува</w:t>
            </w:r>
            <w:r w:rsidRPr="000A3CC9">
              <w:rPr>
                <w:sz w:val="28"/>
                <w:szCs w:val="28"/>
                <w:lang w:val="uk-UA"/>
              </w:rPr>
              <w:t>ти участь</w:t>
            </w:r>
            <w:r w:rsidR="00AC4FC6">
              <w:rPr>
                <w:sz w:val="28"/>
                <w:szCs w:val="28"/>
                <w:lang w:val="uk-UA"/>
              </w:rPr>
              <w:t xml:space="preserve"> учнів</w:t>
            </w:r>
            <w:r w:rsidRPr="000A3CC9">
              <w:rPr>
                <w:sz w:val="28"/>
                <w:szCs w:val="28"/>
                <w:lang w:val="uk-UA"/>
              </w:rPr>
              <w:t xml:space="preserve"> у турнірах, конкурсах,</w:t>
            </w:r>
            <w:r w:rsidR="00AC4FC6" w:rsidRPr="000A3CC9">
              <w:rPr>
                <w:sz w:val="28"/>
                <w:szCs w:val="28"/>
                <w:lang w:val="uk-UA"/>
              </w:rPr>
              <w:t xml:space="preserve"> олімпіадах.</w:t>
            </w:r>
          </w:p>
          <w:p w14:paraId="0AA7BCA2" w14:textId="19D85916" w:rsidR="00BB2166" w:rsidRPr="000A3CC9" w:rsidRDefault="00BB2166" w:rsidP="00BB2166">
            <w:pPr>
              <w:rPr>
                <w:sz w:val="28"/>
                <w:szCs w:val="28"/>
                <w:lang w:val="uk-UA"/>
              </w:rPr>
            </w:pPr>
          </w:p>
        </w:tc>
        <w:tc>
          <w:tcPr>
            <w:tcW w:w="2234" w:type="dxa"/>
            <w:tcBorders>
              <w:top w:val="dashSmallGap" w:sz="4" w:space="0" w:color="auto"/>
              <w:left w:val="single" w:sz="4" w:space="0" w:color="auto"/>
              <w:bottom w:val="dashSmallGap" w:sz="4" w:space="0" w:color="auto"/>
              <w:right w:val="single" w:sz="4" w:space="0" w:color="auto"/>
            </w:tcBorders>
            <w:vAlign w:val="center"/>
          </w:tcPr>
          <w:p w14:paraId="5FFC57B6" w14:textId="77777777" w:rsidR="00BB2166" w:rsidRPr="000A3CC9" w:rsidRDefault="00BB2166" w:rsidP="00BB2166">
            <w:pPr>
              <w:jc w:val="center"/>
              <w:rPr>
                <w:sz w:val="28"/>
                <w:szCs w:val="28"/>
                <w:lang w:val="uk-UA"/>
              </w:rPr>
            </w:pPr>
            <w:r w:rsidRPr="000A3CC9">
              <w:rPr>
                <w:sz w:val="28"/>
                <w:szCs w:val="28"/>
                <w:lang w:val="uk-UA"/>
              </w:rPr>
              <w:t>Протягом року</w:t>
            </w:r>
          </w:p>
        </w:tc>
        <w:tc>
          <w:tcPr>
            <w:tcW w:w="3213" w:type="dxa"/>
            <w:tcBorders>
              <w:top w:val="dashSmallGap" w:sz="4" w:space="0" w:color="auto"/>
              <w:left w:val="single" w:sz="4" w:space="0" w:color="auto"/>
              <w:bottom w:val="dashSmallGap" w:sz="4" w:space="0" w:color="auto"/>
              <w:right w:val="single" w:sz="4" w:space="0" w:color="auto"/>
            </w:tcBorders>
            <w:vAlign w:val="center"/>
          </w:tcPr>
          <w:p w14:paraId="6EBDB82E" w14:textId="77777777" w:rsidR="00BB2166" w:rsidRPr="000A3CC9" w:rsidRDefault="00BB2166" w:rsidP="00BB2166">
            <w:pPr>
              <w:rPr>
                <w:sz w:val="28"/>
                <w:szCs w:val="28"/>
                <w:lang w:val="uk-UA"/>
              </w:rPr>
            </w:pPr>
            <w:r w:rsidRPr="000A3CC9">
              <w:rPr>
                <w:sz w:val="28"/>
                <w:szCs w:val="28"/>
                <w:lang w:val="uk-UA"/>
              </w:rPr>
              <w:t xml:space="preserve">Заступник директора </w:t>
            </w:r>
          </w:p>
          <w:p w14:paraId="7F4FBF75" w14:textId="77777777" w:rsidR="00BB2166" w:rsidRPr="000A3CC9" w:rsidRDefault="00BB2166" w:rsidP="00BB216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tc>
        <w:tc>
          <w:tcPr>
            <w:tcW w:w="1597" w:type="dxa"/>
            <w:tcBorders>
              <w:top w:val="dashSmallGap" w:sz="4" w:space="0" w:color="auto"/>
              <w:left w:val="single" w:sz="4" w:space="0" w:color="auto"/>
              <w:bottom w:val="dashSmallGap" w:sz="4" w:space="0" w:color="auto"/>
              <w:right w:val="single" w:sz="4" w:space="0" w:color="auto"/>
            </w:tcBorders>
          </w:tcPr>
          <w:p w14:paraId="3170EA5C" w14:textId="77777777" w:rsidR="00BB2166" w:rsidRPr="000A3CC9" w:rsidRDefault="00BB2166" w:rsidP="00BB2166">
            <w:pPr>
              <w:jc w:val="center"/>
              <w:rPr>
                <w:sz w:val="28"/>
                <w:szCs w:val="28"/>
                <w:lang w:val="uk-UA"/>
              </w:rPr>
            </w:pPr>
          </w:p>
        </w:tc>
      </w:tr>
      <w:tr w:rsidR="00BB2166" w:rsidRPr="000A3CC9" w14:paraId="33584966" w14:textId="77777777" w:rsidTr="00BB2166">
        <w:trPr>
          <w:cantSplit/>
          <w:trHeight w:val="652"/>
        </w:trPr>
        <w:tc>
          <w:tcPr>
            <w:tcW w:w="2324" w:type="dxa"/>
            <w:vMerge/>
            <w:tcBorders>
              <w:top w:val="single" w:sz="4" w:space="0" w:color="auto"/>
              <w:left w:val="single" w:sz="4" w:space="0" w:color="auto"/>
              <w:bottom w:val="single" w:sz="4" w:space="0" w:color="auto"/>
              <w:right w:val="single" w:sz="4" w:space="0" w:color="auto"/>
            </w:tcBorders>
            <w:vAlign w:val="center"/>
          </w:tcPr>
          <w:p w14:paraId="79C9164D" w14:textId="77777777" w:rsidR="00BB2166" w:rsidRPr="000A3CC9" w:rsidRDefault="00BB2166" w:rsidP="00BB2166">
            <w:pPr>
              <w:rPr>
                <w:sz w:val="28"/>
                <w:szCs w:val="28"/>
                <w:lang w:val="uk-UA"/>
              </w:rPr>
            </w:pPr>
          </w:p>
        </w:tc>
        <w:tc>
          <w:tcPr>
            <w:tcW w:w="5421" w:type="dxa"/>
            <w:tcBorders>
              <w:top w:val="dashSmallGap" w:sz="4" w:space="0" w:color="auto"/>
              <w:left w:val="single" w:sz="4" w:space="0" w:color="auto"/>
              <w:bottom w:val="single" w:sz="4" w:space="0" w:color="auto"/>
              <w:right w:val="single" w:sz="4" w:space="0" w:color="auto"/>
            </w:tcBorders>
          </w:tcPr>
          <w:p w14:paraId="326987E0" w14:textId="14CCEF2B" w:rsidR="00BB2166" w:rsidRPr="000A3CC9" w:rsidRDefault="001B56C0" w:rsidP="00BB2166">
            <w:pPr>
              <w:rPr>
                <w:sz w:val="28"/>
                <w:szCs w:val="28"/>
                <w:lang w:val="uk-UA"/>
              </w:rPr>
            </w:pPr>
            <w:r>
              <w:rPr>
                <w:sz w:val="28"/>
                <w:szCs w:val="28"/>
                <w:lang w:val="uk-UA"/>
              </w:rPr>
              <w:t>4</w:t>
            </w:r>
            <w:r w:rsidR="00BB2166" w:rsidRPr="000A3CC9">
              <w:rPr>
                <w:sz w:val="28"/>
                <w:szCs w:val="28"/>
                <w:lang w:val="uk-UA"/>
              </w:rPr>
              <w:t>. Провести тижні з навчальних предметів:</w:t>
            </w:r>
          </w:p>
          <w:p w14:paraId="158E789D" w14:textId="77777777" w:rsidR="00BB2166" w:rsidRPr="000A3CC9" w:rsidRDefault="00BB2166" w:rsidP="0016129D">
            <w:pPr>
              <w:numPr>
                <w:ilvl w:val="0"/>
                <w:numId w:val="51"/>
              </w:numPr>
              <w:rPr>
                <w:sz w:val="28"/>
                <w:szCs w:val="28"/>
                <w:lang w:val="uk-UA"/>
              </w:rPr>
            </w:pPr>
            <w:r w:rsidRPr="000A3CC9">
              <w:rPr>
                <w:sz w:val="28"/>
                <w:szCs w:val="28"/>
                <w:lang w:val="uk-UA"/>
              </w:rPr>
              <w:t xml:space="preserve">з </w:t>
            </w:r>
            <w:r w:rsidR="00F618FF" w:rsidRPr="000A3CC9">
              <w:rPr>
                <w:sz w:val="28"/>
                <w:szCs w:val="28"/>
                <w:lang w:val="uk-UA"/>
              </w:rPr>
              <w:t>української мови і літератури</w:t>
            </w:r>
            <w:r w:rsidRPr="000A3CC9">
              <w:rPr>
                <w:sz w:val="28"/>
                <w:szCs w:val="28"/>
                <w:lang w:val="uk-UA"/>
              </w:rPr>
              <w:t>;</w:t>
            </w:r>
          </w:p>
          <w:p w14:paraId="15B5E984" w14:textId="77777777" w:rsidR="00BB2166" w:rsidRPr="000A3CC9" w:rsidRDefault="00BB2166" w:rsidP="00BB2166">
            <w:pPr>
              <w:rPr>
                <w:sz w:val="28"/>
                <w:szCs w:val="28"/>
                <w:lang w:val="uk-UA"/>
              </w:rPr>
            </w:pPr>
          </w:p>
          <w:p w14:paraId="7ECC358E" w14:textId="77777777" w:rsidR="00BB2166" w:rsidRPr="000A3CC9" w:rsidRDefault="00BB2166" w:rsidP="00BB2166">
            <w:pPr>
              <w:rPr>
                <w:sz w:val="28"/>
                <w:szCs w:val="28"/>
                <w:lang w:val="uk-UA"/>
              </w:rPr>
            </w:pPr>
          </w:p>
          <w:p w14:paraId="7B2F8929" w14:textId="77777777" w:rsidR="00BB2166" w:rsidRPr="000A3CC9" w:rsidRDefault="00F618FF" w:rsidP="0016129D">
            <w:pPr>
              <w:numPr>
                <w:ilvl w:val="0"/>
                <w:numId w:val="51"/>
              </w:numPr>
              <w:rPr>
                <w:sz w:val="28"/>
                <w:szCs w:val="28"/>
                <w:lang w:val="uk-UA"/>
              </w:rPr>
            </w:pPr>
            <w:r w:rsidRPr="000A3CC9">
              <w:rPr>
                <w:sz w:val="28"/>
                <w:szCs w:val="28"/>
                <w:lang w:val="uk-UA"/>
              </w:rPr>
              <w:t>2-4 класи</w:t>
            </w:r>
            <w:r w:rsidR="00BB2166" w:rsidRPr="000A3CC9">
              <w:rPr>
                <w:sz w:val="28"/>
                <w:szCs w:val="28"/>
                <w:lang w:val="uk-UA"/>
              </w:rPr>
              <w:t>;</w:t>
            </w:r>
          </w:p>
          <w:p w14:paraId="69ADDE68" w14:textId="77777777" w:rsidR="00BB2166" w:rsidRPr="000A3CC9" w:rsidRDefault="00BB2166" w:rsidP="00BB2166">
            <w:pPr>
              <w:rPr>
                <w:sz w:val="28"/>
                <w:szCs w:val="28"/>
                <w:lang w:val="uk-UA"/>
              </w:rPr>
            </w:pPr>
          </w:p>
          <w:p w14:paraId="4E3A2701" w14:textId="77777777" w:rsidR="00BB2166" w:rsidRPr="000A3CC9" w:rsidRDefault="00F618FF" w:rsidP="0016129D">
            <w:pPr>
              <w:numPr>
                <w:ilvl w:val="0"/>
                <w:numId w:val="51"/>
              </w:numPr>
              <w:rPr>
                <w:sz w:val="28"/>
                <w:szCs w:val="28"/>
                <w:lang w:val="uk-UA"/>
              </w:rPr>
            </w:pPr>
            <w:r w:rsidRPr="000A3CC9">
              <w:rPr>
                <w:sz w:val="28"/>
                <w:szCs w:val="28"/>
                <w:lang w:val="uk-UA"/>
              </w:rPr>
              <w:t>з інформатики</w:t>
            </w:r>
            <w:r w:rsidR="00BB2166" w:rsidRPr="000A3CC9">
              <w:rPr>
                <w:sz w:val="28"/>
                <w:szCs w:val="28"/>
                <w:lang w:val="uk-UA"/>
              </w:rPr>
              <w:t>.</w:t>
            </w:r>
          </w:p>
        </w:tc>
        <w:tc>
          <w:tcPr>
            <w:tcW w:w="2234" w:type="dxa"/>
            <w:tcBorders>
              <w:top w:val="dashSmallGap" w:sz="4" w:space="0" w:color="auto"/>
              <w:left w:val="single" w:sz="4" w:space="0" w:color="auto"/>
              <w:bottom w:val="single" w:sz="4" w:space="0" w:color="auto"/>
              <w:right w:val="single" w:sz="4" w:space="0" w:color="auto"/>
            </w:tcBorders>
          </w:tcPr>
          <w:p w14:paraId="27F7286F" w14:textId="77777777" w:rsidR="00BB2166" w:rsidRPr="000A3CC9" w:rsidRDefault="00BB2166" w:rsidP="00BB2166">
            <w:pPr>
              <w:jc w:val="center"/>
              <w:rPr>
                <w:sz w:val="28"/>
                <w:szCs w:val="28"/>
                <w:lang w:val="uk-UA"/>
              </w:rPr>
            </w:pPr>
          </w:p>
          <w:p w14:paraId="4FD6E059" w14:textId="77777777" w:rsidR="00BB2166" w:rsidRPr="000A3CC9" w:rsidRDefault="00BB2166" w:rsidP="00BB2166">
            <w:pPr>
              <w:jc w:val="center"/>
              <w:rPr>
                <w:sz w:val="28"/>
                <w:szCs w:val="28"/>
                <w:lang w:val="uk-UA"/>
              </w:rPr>
            </w:pPr>
            <w:r w:rsidRPr="000A3CC9">
              <w:rPr>
                <w:sz w:val="28"/>
                <w:szCs w:val="28"/>
                <w:lang w:val="uk-UA"/>
              </w:rPr>
              <w:t xml:space="preserve">Листопад </w:t>
            </w:r>
          </w:p>
          <w:p w14:paraId="01698EC0" w14:textId="77777777" w:rsidR="00BB2166" w:rsidRPr="000A3CC9" w:rsidRDefault="00BB2166" w:rsidP="00BB2166">
            <w:pPr>
              <w:jc w:val="center"/>
              <w:rPr>
                <w:sz w:val="28"/>
                <w:szCs w:val="28"/>
                <w:lang w:val="uk-UA"/>
              </w:rPr>
            </w:pPr>
            <w:r w:rsidRPr="000A3CC9">
              <w:rPr>
                <w:sz w:val="28"/>
                <w:szCs w:val="28"/>
                <w:lang w:val="uk-UA"/>
              </w:rPr>
              <w:t>2023 р.</w:t>
            </w:r>
          </w:p>
          <w:p w14:paraId="49961C1D" w14:textId="77777777" w:rsidR="00BB2166" w:rsidRPr="000A3CC9" w:rsidRDefault="00BB2166" w:rsidP="00BB2166">
            <w:pPr>
              <w:ind w:right="-114"/>
              <w:jc w:val="center"/>
              <w:rPr>
                <w:sz w:val="8"/>
                <w:szCs w:val="28"/>
                <w:lang w:val="uk-UA"/>
              </w:rPr>
            </w:pPr>
          </w:p>
          <w:p w14:paraId="1EC15F80" w14:textId="77777777" w:rsidR="00BB2166" w:rsidRPr="000A3CC9" w:rsidRDefault="00BB2166" w:rsidP="00BB2166">
            <w:pPr>
              <w:ind w:right="-114"/>
              <w:jc w:val="center"/>
              <w:rPr>
                <w:sz w:val="28"/>
                <w:szCs w:val="28"/>
                <w:lang w:val="uk-UA"/>
              </w:rPr>
            </w:pPr>
          </w:p>
          <w:p w14:paraId="7B798411" w14:textId="77777777" w:rsidR="00BB2166" w:rsidRPr="000A3CC9" w:rsidRDefault="00BB2166" w:rsidP="00BB2166">
            <w:pPr>
              <w:ind w:right="-114"/>
              <w:jc w:val="center"/>
              <w:rPr>
                <w:sz w:val="28"/>
                <w:szCs w:val="28"/>
                <w:lang w:val="uk-UA"/>
              </w:rPr>
            </w:pPr>
            <w:r w:rsidRPr="000A3CC9">
              <w:rPr>
                <w:sz w:val="28"/>
                <w:szCs w:val="28"/>
                <w:lang w:val="uk-UA"/>
              </w:rPr>
              <w:t>Лютий</w:t>
            </w:r>
          </w:p>
          <w:p w14:paraId="7FCC86D1" w14:textId="46945EDB" w:rsidR="00BB2166" w:rsidRPr="000A3CC9" w:rsidRDefault="00BB2166" w:rsidP="00BB2166">
            <w:pPr>
              <w:spacing w:after="120"/>
              <w:ind w:right="-113"/>
              <w:jc w:val="center"/>
              <w:rPr>
                <w:sz w:val="28"/>
                <w:szCs w:val="28"/>
                <w:lang w:val="uk-UA"/>
              </w:rPr>
            </w:pPr>
            <w:r w:rsidRPr="000A3CC9">
              <w:rPr>
                <w:sz w:val="28"/>
                <w:szCs w:val="28"/>
                <w:lang w:val="uk-UA"/>
              </w:rPr>
              <w:t>202</w:t>
            </w:r>
            <w:r w:rsidR="00353C93">
              <w:rPr>
                <w:sz w:val="28"/>
                <w:szCs w:val="28"/>
                <w:lang w:val="uk-UA"/>
              </w:rPr>
              <w:t>4</w:t>
            </w:r>
            <w:r w:rsidRPr="000A3CC9">
              <w:rPr>
                <w:sz w:val="28"/>
                <w:szCs w:val="28"/>
                <w:lang w:val="uk-UA"/>
              </w:rPr>
              <w:t xml:space="preserve"> р.</w:t>
            </w:r>
          </w:p>
          <w:p w14:paraId="645D0FDC" w14:textId="77777777" w:rsidR="00BB2166" w:rsidRPr="000A3CC9" w:rsidRDefault="00BB2166" w:rsidP="00BB2166">
            <w:pPr>
              <w:jc w:val="center"/>
              <w:rPr>
                <w:sz w:val="28"/>
                <w:szCs w:val="28"/>
                <w:lang w:val="uk-UA"/>
              </w:rPr>
            </w:pPr>
            <w:r w:rsidRPr="000A3CC9">
              <w:rPr>
                <w:sz w:val="28"/>
                <w:szCs w:val="28"/>
                <w:lang w:val="uk-UA"/>
              </w:rPr>
              <w:t xml:space="preserve">Січень </w:t>
            </w:r>
          </w:p>
          <w:p w14:paraId="61366893" w14:textId="77777777" w:rsidR="00BB2166" w:rsidRPr="000A3CC9" w:rsidRDefault="00BB2166" w:rsidP="00BB2166">
            <w:pPr>
              <w:jc w:val="center"/>
              <w:rPr>
                <w:sz w:val="28"/>
                <w:szCs w:val="28"/>
                <w:lang w:val="uk-UA"/>
              </w:rPr>
            </w:pPr>
            <w:r w:rsidRPr="000A3CC9">
              <w:rPr>
                <w:sz w:val="28"/>
                <w:szCs w:val="28"/>
                <w:lang w:val="uk-UA"/>
              </w:rPr>
              <w:t>2024 р.</w:t>
            </w:r>
          </w:p>
        </w:tc>
        <w:tc>
          <w:tcPr>
            <w:tcW w:w="3213" w:type="dxa"/>
            <w:tcBorders>
              <w:top w:val="dashSmallGap" w:sz="4" w:space="0" w:color="auto"/>
              <w:left w:val="single" w:sz="4" w:space="0" w:color="auto"/>
              <w:bottom w:val="single" w:sz="4" w:space="0" w:color="auto"/>
              <w:right w:val="single" w:sz="4" w:space="0" w:color="auto"/>
            </w:tcBorders>
          </w:tcPr>
          <w:p w14:paraId="7F56C0B1" w14:textId="77777777" w:rsidR="00BB2166" w:rsidRPr="000A3CC9" w:rsidRDefault="00BB2166" w:rsidP="00BB2166">
            <w:pPr>
              <w:rPr>
                <w:sz w:val="28"/>
                <w:szCs w:val="28"/>
                <w:lang w:val="uk-UA"/>
              </w:rPr>
            </w:pPr>
          </w:p>
          <w:p w14:paraId="3E2B38B7" w14:textId="77777777" w:rsidR="00BB2166" w:rsidRPr="000A3CC9" w:rsidRDefault="00BB2166" w:rsidP="00BB2166">
            <w:pPr>
              <w:spacing w:after="120"/>
              <w:rPr>
                <w:sz w:val="28"/>
                <w:szCs w:val="28"/>
                <w:lang w:val="uk-UA"/>
              </w:rPr>
            </w:pPr>
            <w:r w:rsidRPr="000A3CC9">
              <w:rPr>
                <w:sz w:val="28"/>
                <w:szCs w:val="28"/>
                <w:lang w:val="uk-UA"/>
              </w:rPr>
              <w:t xml:space="preserve">Вчитель </w:t>
            </w:r>
            <w:r w:rsidR="00F618FF" w:rsidRPr="000A3CC9">
              <w:rPr>
                <w:sz w:val="28"/>
                <w:szCs w:val="28"/>
                <w:lang w:val="uk-UA"/>
              </w:rPr>
              <w:t>української мови і літератури Кузьменко А.І.</w:t>
            </w:r>
          </w:p>
          <w:p w14:paraId="1B2BAC69" w14:textId="77777777" w:rsidR="00BB2166" w:rsidRPr="000A3CC9" w:rsidRDefault="00BB2166" w:rsidP="00BB2166">
            <w:pPr>
              <w:spacing w:after="120"/>
              <w:rPr>
                <w:sz w:val="28"/>
                <w:szCs w:val="28"/>
                <w:lang w:val="uk-UA"/>
              </w:rPr>
            </w:pPr>
            <w:r w:rsidRPr="000A3CC9">
              <w:rPr>
                <w:sz w:val="28"/>
                <w:szCs w:val="28"/>
                <w:lang w:val="uk-UA"/>
              </w:rPr>
              <w:t>В</w:t>
            </w:r>
            <w:r w:rsidR="00F618FF" w:rsidRPr="000A3CC9">
              <w:rPr>
                <w:sz w:val="28"/>
                <w:szCs w:val="28"/>
                <w:lang w:val="uk-UA"/>
              </w:rPr>
              <w:t xml:space="preserve">чителі </w:t>
            </w:r>
            <w:proofErr w:type="spellStart"/>
            <w:r w:rsidR="00F618FF" w:rsidRPr="000A3CC9">
              <w:rPr>
                <w:sz w:val="28"/>
                <w:szCs w:val="28"/>
                <w:lang w:val="uk-UA"/>
              </w:rPr>
              <w:t>Борох</w:t>
            </w:r>
            <w:proofErr w:type="spellEnd"/>
            <w:r w:rsidR="00F618FF" w:rsidRPr="000A3CC9">
              <w:rPr>
                <w:sz w:val="28"/>
                <w:szCs w:val="28"/>
                <w:lang w:val="uk-UA"/>
              </w:rPr>
              <w:t xml:space="preserve"> К.В., </w:t>
            </w:r>
            <w:proofErr w:type="spellStart"/>
            <w:r w:rsidR="00F618FF" w:rsidRPr="000A3CC9">
              <w:rPr>
                <w:sz w:val="28"/>
                <w:szCs w:val="28"/>
                <w:lang w:val="uk-UA"/>
              </w:rPr>
              <w:t>Булатнікова</w:t>
            </w:r>
            <w:proofErr w:type="spellEnd"/>
            <w:r w:rsidR="00F618FF" w:rsidRPr="000A3CC9">
              <w:rPr>
                <w:sz w:val="28"/>
                <w:szCs w:val="28"/>
                <w:lang w:val="uk-UA"/>
              </w:rPr>
              <w:t xml:space="preserve"> Н.М.</w:t>
            </w:r>
          </w:p>
          <w:p w14:paraId="7581E925" w14:textId="77777777" w:rsidR="00BB2166" w:rsidRPr="000A3CC9" w:rsidRDefault="00BB2166" w:rsidP="00F618FF">
            <w:pPr>
              <w:rPr>
                <w:sz w:val="28"/>
                <w:szCs w:val="28"/>
                <w:lang w:val="uk-UA"/>
              </w:rPr>
            </w:pPr>
            <w:r w:rsidRPr="000A3CC9">
              <w:rPr>
                <w:sz w:val="28"/>
                <w:szCs w:val="28"/>
                <w:lang w:val="uk-UA"/>
              </w:rPr>
              <w:t xml:space="preserve">Вчитель </w:t>
            </w:r>
            <w:r w:rsidR="00F618FF" w:rsidRPr="000A3CC9">
              <w:rPr>
                <w:sz w:val="28"/>
                <w:szCs w:val="28"/>
                <w:lang w:val="uk-UA"/>
              </w:rPr>
              <w:t>інформатики</w:t>
            </w:r>
            <w:r w:rsidRPr="000A3CC9">
              <w:rPr>
                <w:sz w:val="28"/>
                <w:szCs w:val="28"/>
                <w:lang w:val="uk-UA"/>
              </w:rPr>
              <w:br/>
            </w:r>
            <w:r w:rsidR="00F618FF" w:rsidRPr="000A3CC9">
              <w:rPr>
                <w:sz w:val="28"/>
                <w:szCs w:val="28"/>
                <w:lang w:val="uk-UA"/>
              </w:rPr>
              <w:t>Назаренко О.В.</w:t>
            </w:r>
          </w:p>
        </w:tc>
        <w:tc>
          <w:tcPr>
            <w:tcW w:w="1597" w:type="dxa"/>
            <w:tcBorders>
              <w:top w:val="dashSmallGap" w:sz="4" w:space="0" w:color="auto"/>
              <w:left w:val="single" w:sz="4" w:space="0" w:color="auto"/>
              <w:bottom w:val="single" w:sz="4" w:space="0" w:color="auto"/>
              <w:right w:val="single" w:sz="4" w:space="0" w:color="auto"/>
            </w:tcBorders>
          </w:tcPr>
          <w:p w14:paraId="13DA28B4" w14:textId="77777777" w:rsidR="00BB2166" w:rsidRPr="000A3CC9" w:rsidRDefault="00BB2166" w:rsidP="00BB2166">
            <w:pPr>
              <w:jc w:val="center"/>
              <w:rPr>
                <w:sz w:val="28"/>
                <w:szCs w:val="28"/>
                <w:lang w:val="uk-UA"/>
              </w:rPr>
            </w:pPr>
          </w:p>
        </w:tc>
      </w:tr>
    </w:tbl>
    <w:p w14:paraId="5D0496E2" w14:textId="77777777" w:rsidR="005A605F" w:rsidRDefault="005A605F" w:rsidP="00B61434">
      <w:pPr>
        <w:pStyle w:val="Standard"/>
        <w:spacing w:line="360" w:lineRule="auto"/>
        <w:jc w:val="center"/>
        <w:rPr>
          <w:rFonts w:ascii="Times New Roman" w:hAnsi="Times New Roman"/>
          <w:b/>
          <w:sz w:val="28"/>
          <w:szCs w:val="28"/>
          <w:u w:val="double"/>
        </w:rPr>
      </w:pPr>
    </w:p>
    <w:p w14:paraId="141D4B39" w14:textId="77777777" w:rsidR="00B61434" w:rsidRPr="000A3CC9" w:rsidRDefault="00B61434" w:rsidP="00B61434">
      <w:pPr>
        <w:pStyle w:val="Standard"/>
        <w:spacing w:line="360" w:lineRule="auto"/>
        <w:jc w:val="center"/>
        <w:rPr>
          <w:rFonts w:ascii="Times New Roman" w:hAnsi="Times New Roman"/>
        </w:rPr>
      </w:pPr>
      <w:r w:rsidRPr="000A3CC9">
        <w:rPr>
          <w:rFonts w:ascii="Times New Roman" w:hAnsi="Times New Roman"/>
          <w:b/>
          <w:sz w:val="28"/>
          <w:szCs w:val="28"/>
          <w:u w:val="double"/>
        </w:rPr>
        <w:t>1.4.   Становлення і розвиток виховної системи</w:t>
      </w:r>
    </w:p>
    <w:p w14:paraId="42DB8B7F" w14:textId="77777777" w:rsidR="00B61434" w:rsidRPr="000A3CC9" w:rsidRDefault="00B61434" w:rsidP="00B61434">
      <w:pPr>
        <w:pStyle w:val="Standard"/>
        <w:ind w:left="284"/>
        <w:jc w:val="both"/>
        <w:rPr>
          <w:rFonts w:ascii="Times New Roman" w:hAnsi="Times New Roman"/>
          <w:sz w:val="28"/>
          <w:szCs w:val="28"/>
          <w:u w:val="single"/>
        </w:rPr>
      </w:pPr>
      <w:r w:rsidRPr="000A3CC9">
        <w:rPr>
          <w:rFonts w:ascii="Times New Roman" w:hAnsi="Times New Roman"/>
          <w:sz w:val="28"/>
          <w:szCs w:val="28"/>
          <w:u w:val="single"/>
        </w:rPr>
        <w:t>Завдання :</w:t>
      </w:r>
    </w:p>
    <w:p w14:paraId="7B834D0B" w14:textId="3EF681E2" w:rsidR="00B61434" w:rsidRPr="000A3CC9" w:rsidRDefault="00B61434" w:rsidP="00B61434">
      <w:pPr>
        <w:pStyle w:val="Standard"/>
        <w:numPr>
          <w:ilvl w:val="0"/>
          <w:numId w:val="19"/>
        </w:numPr>
        <w:rPr>
          <w:rFonts w:ascii="Times New Roman" w:hAnsi="Times New Roman"/>
        </w:rPr>
      </w:pPr>
      <w:r w:rsidRPr="000A3CC9">
        <w:rPr>
          <w:rFonts w:ascii="Times New Roman" w:hAnsi="Times New Roman"/>
          <w:sz w:val="28"/>
          <w:szCs w:val="28"/>
        </w:rPr>
        <w:t xml:space="preserve"> гуманізація виховного процесу, створення умов для всебічного</w:t>
      </w:r>
      <w:r w:rsidR="009D5F92">
        <w:rPr>
          <w:rFonts w:ascii="Times New Roman" w:hAnsi="Times New Roman"/>
          <w:sz w:val="28"/>
          <w:szCs w:val="28"/>
        </w:rPr>
        <w:t xml:space="preserve"> </w:t>
      </w:r>
      <w:r w:rsidRPr="000A3CC9">
        <w:rPr>
          <w:rFonts w:ascii="Times New Roman" w:hAnsi="Times New Roman"/>
          <w:sz w:val="28"/>
          <w:szCs w:val="28"/>
        </w:rPr>
        <w:t>розвитку особистості;</w:t>
      </w:r>
    </w:p>
    <w:p w14:paraId="772F8AE4" w14:textId="77777777" w:rsidR="00B61434" w:rsidRPr="000A3CC9" w:rsidRDefault="00B61434" w:rsidP="00B61434">
      <w:pPr>
        <w:pStyle w:val="Standard"/>
        <w:numPr>
          <w:ilvl w:val="0"/>
          <w:numId w:val="6"/>
        </w:numPr>
        <w:rPr>
          <w:rFonts w:ascii="Times New Roman" w:hAnsi="Times New Roman"/>
          <w:sz w:val="28"/>
          <w:szCs w:val="28"/>
        </w:rPr>
      </w:pPr>
      <w:r w:rsidRPr="000A3CC9">
        <w:rPr>
          <w:rFonts w:ascii="Times New Roman" w:hAnsi="Times New Roman"/>
          <w:sz w:val="28"/>
          <w:szCs w:val="28"/>
        </w:rPr>
        <w:t>формування в учнів активної життєвої позиції, моральної культури, толерантної поведінки;</w:t>
      </w:r>
    </w:p>
    <w:p w14:paraId="75F03C3E" w14:textId="77777777" w:rsidR="00B61434" w:rsidRPr="000A3CC9" w:rsidRDefault="00B61434" w:rsidP="00B61434">
      <w:pPr>
        <w:pStyle w:val="Standard"/>
        <w:numPr>
          <w:ilvl w:val="0"/>
          <w:numId w:val="6"/>
        </w:numPr>
        <w:rPr>
          <w:rFonts w:ascii="Times New Roman" w:hAnsi="Times New Roman"/>
          <w:sz w:val="28"/>
          <w:szCs w:val="28"/>
        </w:rPr>
      </w:pPr>
      <w:r w:rsidRPr="000A3CC9">
        <w:rPr>
          <w:rFonts w:ascii="Times New Roman" w:hAnsi="Times New Roman"/>
          <w:sz w:val="28"/>
          <w:szCs w:val="28"/>
        </w:rPr>
        <w:t>удосконалення педагогічної майстерності вихователів.</w:t>
      </w:r>
    </w:p>
    <w:p w14:paraId="360B2EF1" w14:textId="77777777" w:rsidR="001B56C0" w:rsidRDefault="001B56C0" w:rsidP="00B61434">
      <w:pPr>
        <w:pStyle w:val="Standard"/>
        <w:spacing w:after="120"/>
        <w:jc w:val="center"/>
        <w:rPr>
          <w:rFonts w:ascii="Times New Roman" w:hAnsi="Times New Roman"/>
          <w:b/>
          <w:i/>
          <w:sz w:val="28"/>
          <w:szCs w:val="28"/>
          <w:u w:val="double"/>
        </w:rPr>
      </w:pPr>
    </w:p>
    <w:p w14:paraId="0555CF5A" w14:textId="77777777" w:rsidR="001B56C0" w:rsidRDefault="001B56C0" w:rsidP="00B61434">
      <w:pPr>
        <w:pStyle w:val="Standard"/>
        <w:spacing w:after="120"/>
        <w:jc w:val="center"/>
        <w:rPr>
          <w:rFonts w:ascii="Times New Roman" w:hAnsi="Times New Roman"/>
          <w:b/>
          <w:i/>
          <w:sz w:val="28"/>
          <w:szCs w:val="28"/>
          <w:u w:val="double"/>
        </w:rPr>
      </w:pPr>
    </w:p>
    <w:p w14:paraId="0C9042FD" w14:textId="77777777" w:rsidR="001B56C0" w:rsidRDefault="001B56C0" w:rsidP="00B61434">
      <w:pPr>
        <w:pStyle w:val="Standard"/>
        <w:spacing w:after="120"/>
        <w:jc w:val="center"/>
        <w:rPr>
          <w:rFonts w:ascii="Times New Roman" w:hAnsi="Times New Roman"/>
          <w:b/>
          <w:i/>
          <w:sz w:val="28"/>
          <w:szCs w:val="28"/>
          <w:u w:val="double"/>
        </w:rPr>
      </w:pPr>
    </w:p>
    <w:p w14:paraId="0CDBED53" w14:textId="77777777" w:rsidR="001B56C0" w:rsidRDefault="001B56C0" w:rsidP="00B61434">
      <w:pPr>
        <w:pStyle w:val="Standard"/>
        <w:spacing w:after="120"/>
        <w:jc w:val="center"/>
        <w:rPr>
          <w:rFonts w:ascii="Times New Roman" w:hAnsi="Times New Roman"/>
          <w:b/>
          <w:i/>
          <w:sz w:val="28"/>
          <w:szCs w:val="28"/>
          <w:u w:val="double"/>
        </w:rPr>
      </w:pPr>
    </w:p>
    <w:p w14:paraId="0272783A" w14:textId="77777777" w:rsidR="001B56C0" w:rsidRDefault="001B56C0" w:rsidP="00B61434">
      <w:pPr>
        <w:pStyle w:val="Standard"/>
        <w:spacing w:after="120"/>
        <w:jc w:val="center"/>
        <w:rPr>
          <w:rFonts w:ascii="Times New Roman" w:hAnsi="Times New Roman"/>
          <w:b/>
          <w:i/>
          <w:sz w:val="28"/>
          <w:szCs w:val="28"/>
          <w:u w:val="double"/>
        </w:rPr>
      </w:pPr>
    </w:p>
    <w:p w14:paraId="49281919" w14:textId="3056867F" w:rsidR="00B61434" w:rsidRPr="000A3CC9" w:rsidRDefault="00B61434" w:rsidP="00B61434">
      <w:pPr>
        <w:pStyle w:val="Standard"/>
        <w:spacing w:after="120"/>
        <w:jc w:val="center"/>
        <w:rPr>
          <w:rFonts w:ascii="Times New Roman" w:hAnsi="Times New Roman"/>
        </w:rPr>
      </w:pPr>
      <w:r w:rsidRPr="000A3CC9">
        <w:rPr>
          <w:rFonts w:ascii="Times New Roman" w:hAnsi="Times New Roman"/>
          <w:b/>
          <w:i/>
          <w:sz w:val="28"/>
          <w:szCs w:val="28"/>
          <w:u w:val="double"/>
        </w:rPr>
        <w:lastRenderedPageBreak/>
        <w:t>1.4.1.    Позакласні виховні заходи</w:t>
      </w:r>
    </w:p>
    <w:tbl>
      <w:tblPr>
        <w:tblW w:w="30536" w:type="dxa"/>
        <w:tblLayout w:type="fixed"/>
        <w:tblCellMar>
          <w:left w:w="10" w:type="dxa"/>
          <w:right w:w="10" w:type="dxa"/>
        </w:tblCellMar>
        <w:tblLook w:val="0000" w:firstRow="0" w:lastRow="0" w:firstColumn="0" w:lastColumn="0" w:noHBand="0" w:noVBand="0"/>
      </w:tblPr>
      <w:tblGrid>
        <w:gridCol w:w="2125"/>
        <w:gridCol w:w="55"/>
        <w:gridCol w:w="537"/>
        <w:gridCol w:w="25"/>
        <w:gridCol w:w="5024"/>
        <w:gridCol w:w="35"/>
        <w:gridCol w:w="1949"/>
        <w:gridCol w:w="910"/>
        <w:gridCol w:w="2720"/>
        <w:gridCol w:w="1400"/>
        <w:gridCol w:w="13140"/>
        <w:gridCol w:w="2616"/>
      </w:tblGrid>
      <w:tr w:rsidR="00B61434" w:rsidRPr="000A3CC9" w14:paraId="27EAF438" w14:textId="77777777" w:rsidTr="00B61434">
        <w:trPr>
          <w:trHeight w:val="686"/>
        </w:trPr>
        <w:tc>
          <w:tcPr>
            <w:tcW w:w="21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257B1D2" w14:textId="77777777" w:rsidR="00B61434" w:rsidRPr="000A3CC9" w:rsidRDefault="00B61434" w:rsidP="00B61434">
            <w:pPr>
              <w:pStyle w:val="Standard"/>
              <w:jc w:val="center"/>
              <w:rPr>
                <w:rFonts w:ascii="Times New Roman" w:hAnsi="Times New Roman"/>
                <w:b/>
                <w:color w:val="auto"/>
              </w:rPr>
            </w:pPr>
            <w:r w:rsidRPr="000A3CC9">
              <w:rPr>
                <w:rFonts w:ascii="Times New Roman" w:hAnsi="Times New Roman"/>
                <w:b/>
                <w:color w:val="auto"/>
              </w:rPr>
              <w:t>Напрямок</w:t>
            </w:r>
          </w:p>
          <w:p w14:paraId="194D81AF" w14:textId="77777777" w:rsidR="00B61434" w:rsidRPr="000A3CC9" w:rsidRDefault="00B61434" w:rsidP="00B61434">
            <w:pPr>
              <w:pStyle w:val="Standard"/>
              <w:ind w:right="-110"/>
              <w:jc w:val="center"/>
              <w:rPr>
                <w:rFonts w:ascii="Times New Roman" w:hAnsi="Times New Roman"/>
                <w:b/>
                <w:color w:val="auto"/>
              </w:rPr>
            </w:pPr>
            <w:r w:rsidRPr="000A3CC9">
              <w:rPr>
                <w:rFonts w:ascii="Times New Roman" w:hAnsi="Times New Roman"/>
                <w:b/>
                <w:color w:val="auto"/>
              </w:rPr>
              <w:t>виховної</w:t>
            </w:r>
          </w:p>
          <w:p w14:paraId="4D74D97C" w14:textId="77777777" w:rsidR="00B61434" w:rsidRPr="000A3CC9" w:rsidRDefault="00B61434" w:rsidP="00B61434">
            <w:pPr>
              <w:pStyle w:val="Standard"/>
              <w:jc w:val="center"/>
              <w:rPr>
                <w:rFonts w:ascii="Times New Roman" w:hAnsi="Times New Roman"/>
                <w:b/>
                <w:color w:val="auto"/>
              </w:rPr>
            </w:pPr>
            <w:r w:rsidRPr="000A3CC9">
              <w:rPr>
                <w:rFonts w:ascii="Times New Roman" w:hAnsi="Times New Roman"/>
                <w:b/>
                <w:color w:val="auto"/>
              </w:rPr>
              <w:t>роботи</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6C84BC2" w14:textId="77777777" w:rsidR="00B61434" w:rsidRPr="000A3CC9" w:rsidRDefault="00B61434" w:rsidP="00B61434">
            <w:pPr>
              <w:pStyle w:val="Standard"/>
              <w:jc w:val="center"/>
              <w:rPr>
                <w:rFonts w:ascii="Times New Roman" w:hAnsi="Times New Roman"/>
                <w:b/>
                <w:color w:val="auto"/>
              </w:rPr>
            </w:pPr>
            <w:r w:rsidRPr="000A3CC9">
              <w:rPr>
                <w:rFonts w:ascii="Times New Roman" w:hAnsi="Times New Roman"/>
                <w:b/>
                <w:color w:val="auto"/>
              </w:rPr>
              <w:t>№</w:t>
            </w:r>
          </w:p>
          <w:p w14:paraId="1D0EFF8F" w14:textId="77777777" w:rsidR="00B61434" w:rsidRPr="000A3CC9" w:rsidRDefault="00B61434" w:rsidP="00B61434">
            <w:pPr>
              <w:pStyle w:val="Standard"/>
              <w:jc w:val="center"/>
              <w:rPr>
                <w:rFonts w:ascii="Times New Roman" w:hAnsi="Times New Roman"/>
                <w:b/>
                <w:color w:val="auto"/>
              </w:rPr>
            </w:pPr>
            <w:r w:rsidRPr="000A3CC9">
              <w:rPr>
                <w:rFonts w:ascii="Times New Roman" w:hAnsi="Times New Roman"/>
                <w:b/>
                <w:color w:val="auto"/>
              </w:rPr>
              <w:t>з/п</w:t>
            </w:r>
          </w:p>
        </w:tc>
        <w:tc>
          <w:tcPr>
            <w:tcW w:w="504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36EDF9F" w14:textId="77777777" w:rsidR="00B61434" w:rsidRPr="000A3CC9" w:rsidRDefault="00B61434" w:rsidP="00B61434">
            <w:pPr>
              <w:pStyle w:val="Standard"/>
              <w:jc w:val="center"/>
              <w:rPr>
                <w:rFonts w:ascii="Times New Roman" w:hAnsi="Times New Roman"/>
                <w:b/>
                <w:color w:val="auto"/>
              </w:rPr>
            </w:pPr>
            <w:r w:rsidRPr="000A3CC9">
              <w:rPr>
                <w:rFonts w:ascii="Times New Roman" w:hAnsi="Times New Roman"/>
                <w:b/>
                <w:color w:val="auto"/>
              </w:rPr>
              <w:t>Зміст роботи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F85CC53" w14:textId="77777777" w:rsidR="00B61434" w:rsidRPr="000A3CC9" w:rsidRDefault="00B61434" w:rsidP="00B61434">
            <w:pPr>
              <w:pStyle w:val="Standard"/>
              <w:jc w:val="center"/>
              <w:rPr>
                <w:rFonts w:ascii="Times New Roman" w:hAnsi="Times New Roman"/>
                <w:b/>
                <w:color w:val="auto"/>
              </w:rPr>
            </w:pPr>
            <w:r w:rsidRPr="000A3CC9">
              <w:rPr>
                <w:rFonts w:ascii="Times New Roman" w:hAnsi="Times New Roman"/>
                <w:b/>
                <w:color w:val="auto"/>
              </w:rPr>
              <w:t>Терміни проведення</w:t>
            </w:r>
          </w:p>
        </w:tc>
        <w:tc>
          <w:tcPr>
            <w:tcW w:w="9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AFC65C4" w14:textId="77777777" w:rsidR="00B61434" w:rsidRPr="000A3CC9" w:rsidRDefault="00B61434" w:rsidP="00B61434">
            <w:pPr>
              <w:pStyle w:val="Standard"/>
              <w:jc w:val="center"/>
              <w:rPr>
                <w:rFonts w:ascii="Times New Roman" w:hAnsi="Times New Roman"/>
                <w:b/>
                <w:color w:val="auto"/>
              </w:rPr>
            </w:pPr>
            <w:r w:rsidRPr="000A3CC9">
              <w:rPr>
                <w:rFonts w:ascii="Times New Roman" w:hAnsi="Times New Roman"/>
                <w:b/>
                <w:color w:val="auto"/>
              </w:rPr>
              <w:t>Клас</w:t>
            </w:r>
          </w:p>
        </w:tc>
        <w:tc>
          <w:tcPr>
            <w:tcW w:w="27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FD8F354" w14:textId="77777777" w:rsidR="00B61434" w:rsidRPr="000A3CC9" w:rsidRDefault="00B61434" w:rsidP="00B61434">
            <w:pPr>
              <w:pStyle w:val="Standard"/>
              <w:ind w:right="-132"/>
              <w:jc w:val="center"/>
              <w:rPr>
                <w:rFonts w:ascii="Times New Roman" w:hAnsi="Times New Roman"/>
                <w:b/>
                <w:color w:val="auto"/>
              </w:rPr>
            </w:pPr>
            <w:r w:rsidRPr="000A3CC9">
              <w:rPr>
                <w:rFonts w:ascii="Times New Roman" w:hAnsi="Times New Roman"/>
                <w:b/>
                <w:color w:val="auto"/>
              </w:rPr>
              <w:t>Відповідальні</w:t>
            </w:r>
          </w:p>
        </w:tc>
        <w:tc>
          <w:tcPr>
            <w:tcW w:w="140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FBE9A2" w14:textId="77777777" w:rsidR="00B61434" w:rsidRPr="000A3CC9" w:rsidRDefault="00B61434" w:rsidP="00B61434">
            <w:pPr>
              <w:pStyle w:val="Standard"/>
              <w:ind w:left="-84"/>
              <w:jc w:val="center"/>
              <w:rPr>
                <w:rFonts w:ascii="Times New Roman" w:hAnsi="Times New Roman"/>
                <w:b/>
                <w:color w:val="auto"/>
              </w:rPr>
            </w:pPr>
            <w:r w:rsidRPr="000A3CC9">
              <w:rPr>
                <w:rFonts w:ascii="Times New Roman" w:hAnsi="Times New Roman"/>
                <w:b/>
                <w:color w:val="auto"/>
              </w:rPr>
              <w:t>Відмітка</w:t>
            </w:r>
          </w:p>
          <w:p w14:paraId="1B3EB91B" w14:textId="77777777" w:rsidR="00B61434" w:rsidRPr="000A3CC9" w:rsidRDefault="00B61434" w:rsidP="00B61434">
            <w:pPr>
              <w:pStyle w:val="Standard"/>
              <w:ind w:left="-84"/>
              <w:jc w:val="center"/>
              <w:rPr>
                <w:rFonts w:ascii="Times New Roman" w:hAnsi="Times New Roman"/>
                <w:color w:val="auto"/>
              </w:rPr>
            </w:pPr>
            <w:r w:rsidRPr="000A3CC9">
              <w:rPr>
                <w:rFonts w:ascii="Times New Roman" w:hAnsi="Times New Roman"/>
                <w:b/>
                <w:color w:val="auto"/>
              </w:rPr>
              <w:t>про виконання</w:t>
            </w:r>
          </w:p>
        </w:tc>
        <w:tc>
          <w:tcPr>
            <w:tcW w:w="15756" w:type="dxa"/>
            <w:gridSpan w:val="2"/>
            <w:tcMar>
              <w:top w:w="0" w:type="dxa"/>
              <w:left w:w="0" w:type="dxa"/>
              <w:bottom w:w="0" w:type="dxa"/>
              <w:right w:w="0" w:type="dxa"/>
            </w:tcMar>
          </w:tcPr>
          <w:p w14:paraId="504FFEB3" w14:textId="77777777" w:rsidR="00B61434" w:rsidRPr="000A3CC9" w:rsidRDefault="00B61434" w:rsidP="00B61434">
            <w:pPr>
              <w:pStyle w:val="Standard"/>
              <w:widowControl/>
              <w:snapToGrid w:val="0"/>
              <w:ind w:right="170"/>
              <w:rPr>
                <w:rFonts w:ascii="Times New Roman" w:hAnsi="Times New Roman"/>
                <w:i/>
                <w:color w:val="0070C0"/>
              </w:rPr>
            </w:pPr>
          </w:p>
        </w:tc>
      </w:tr>
      <w:tr w:rsidR="00B61434" w:rsidRPr="000A3CC9" w14:paraId="7FA4F60F" w14:textId="77777777" w:rsidTr="00B61434">
        <w:trPr>
          <w:trHeight w:val="174"/>
        </w:trPr>
        <w:tc>
          <w:tcPr>
            <w:tcW w:w="21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BA7BDFD" w14:textId="77777777" w:rsidR="00B61434" w:rsidRPr="000A3CC9" w:rsidRDefault="00B61434" w:rsidP="00B61434">
            <w:pPr>
              <w:pStyle w:val="Standard"/>
              <w:jc w:val="center"/>
              <w:rPr>
                <w:rFonts w:ascii="Times New Roman" w:hAnsi="Times New Roman"/>
                <w:i/>
                <w:color w:val="auto"/>
              </w:rPr>
            </w:pPr>
            <w:r w:rsidRPr="000A3CC9">
              <w:rPr>
                <w:rFonts w:ascii="Times New Roman" w:hAnsi="Times New Roman"/>
                <w:i/>
                <w:color w:val="auto"/>
              </w:rPr>
              <w:t>1</w:t>
            </w:r>
          </w:p>
        </w:tc>
        <w:tc>
          <w:tcPr>
            <w:tcW w:w="59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D309535" w14:textId="77777777" w:rsidR="00B61434" w:rsidRPr="000A3CC9" w:rsidRDefault="00B61434" w:rsidP="00B61434">
            <w:pPr>
              <w:pStyle w:val="Standard"/>
              <w:jc w:val="center"/>
              <w:rPr>
                <w:rFonts w:ascii="Times New Roman" w:hAnsi="Times New Roman"/>
                <w:i/>
                <w:color w:val="auto"/>
              </w:rPr>
            </w:pPr>
            <w:r w:rsidRPr="000A3CC9">
              <w:rPr>
                <w:rFonts w:ascii="Times New Roman" w:hAnsi="Times New Roman"/>
                <w:i/>
                <w:color w:val="auto"/>
              </w:rPr>
              <w:t>2</w:t>
            </w:r>
          </w:p>
        </w:tc>
        <w:tc>
          <w:tcPr>
            <w:tcW w:w="5049"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BD90DA8" w14:textId="77777777" w:rsidR="00B61434" w:rsidRPr="000A3CC9" w:rsidRDefault="00B61434" w:rsidP="00B61434">
            <w:pPr>
              <w:pStyle w:val="Standard"/>
              <w:jc w:val="center"/>
              <w:rPr>
                <w:rFonts w:ascii="Times New Roman" w:hAnsi="Times New Roman"/>
                <w:i/>
                <w:color w:val="auto"/>
              </w:rPr>
            </w:pPr>
            <w:r w:rsidRPr="000A3CC9">
              <w:rPr>
                <w:rFonts w:ascii="Times New Roman" w:hAnsi="Times New Roman"/>
                <w:i/>
                <w:color w:val="auto"/>
              </w:rPr>
              <w:t>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0EDEC87" w14:textId="77777777" w:rsidR="00B61434" w:rsidRPr="000A3CC9" w:rsidRDefault="00B61434" w:rsidP="00B61434">
            <w:pPr>
              <w:pStyle w:val="Standard"/>
              <w:jc w:val="center"/>
              <w:rPr>
                <w:rFonts w:ascii="Times New Roman" w:hAnsi="Times New Roman"/>
                <w:i/>
                <w:color w:val="auto"/>
              </w:rPr>
            </w:pPr>
            <w:r w:rsidRPr="000A3CC9">
              <w:rPr>
                <w:rFonts w:ascii="Times New Roman" w:hAnsi="Times New Roman"/>
                <w:i/>
                <w:color w:val="auto"/>
              </w:rPr>
              <w:t>4</w:t>
            </w:r>
          </w:p>
        </w:tc>
        <w:tc>
          <w:tcPr>
            <w:tcW w:w="91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297D2AE" w14:textId="77777777" w:rsidR="00B61434" w:rsidRPr="000A3CC9" w:rsidRDefault="00B61434" w:rsidP="00B61434">
            <w:pPr>
              <w:pStyle w:val="Standard"/>
              <w:jc w:val="center"/>
              <w:rPr>
                <w:rFonts w:ascii="Times New Roman" w:hAnsi="Times New Roman"/>
                <w:i/>
                <w:color w:val="auto"/>
              </w:rPr>
            </w:pPr>
            <w:r w:rsidRPr="000A3CC9">
              <w:rPr>
                <w:rFonts w:ascii="Times New Roman" w:hAnsi="Times New Roman"/>
                <w:i/>
                <w:color w:val="auto"/>
              </w:rPr>
              <w:t>5</w:t>
            </w:r>
          </w:p>
        </w:tc>
        <w:tc>
          <w:tcPr>
            <w:tcW w:w="272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7A3CAC" w14:textId="77777777" w:rsidR="00B61434" w:rsidRPr="000A3CC9" w:rsidRDefault="00B61434" w:rsidP="00B61434">
            <w:pPr>
              <w:pStyle w:val="Standard"/>
              <w:ind w:right="-132"/>
              <w:jc w:val="center"/>
              <w:rPr>
                <w:rFonts w:ascii="Times New Roman" w:hAnsi="Times New Roman"/>
                <w:i/>
                <w:color w:val="auto"/>
              </w:rPr>
            </w:pPr>
            <w:r w:rsidRPr="000A3CC9">
              <w:rPr>
                <w:rFonts w:ascii="Times New Roman" w:hAnsi="Times New Roman"/>
                <w:i/>
                <w:color w:val="auto"/>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D7655B2" w14:textId="77777777" w:rsidR="00B61434" w:rsidRPr="000A3CC9" w:rsidRDefault="00B61434" w:rsidP="00B61434">
            <w:pPr>
              <w:pStyle w:val="Standard"/>
              <w:ind w:left="-84"/>
              <w:jc w:val="center"/>
              <w:rPr>
                <w:rFonts w:ascii="Times New Roman" w:hAnsi="Times New Roman"/>
                <w:i/>
                <w:color w:val="auto"/>
              </w:rPr>
            </w:pPr>
            <w:r w:rsidRPr="000A3CC9">
              <w:rPr>
                <w:rFonts w:ascii="Times New Roman" w:hAnsi="Times New Roman"/>
                <w:i/>
                <w:color w:val="auto"/>
              </w:rPr>
              <w:t>7</w:t>
            </w:r>
          </w:p>
        </w:tc>
        <w:tc>
          <w:tcPr>
            <w:tcW w:w="15756" w:type="dxa"/>
            <w:gridSpan w:val="2"/>
            <w:tcMar>
              <w:top w:w="0" w:type="dxa"/>
              <w:left w:w="0" w:type="dxa"/>
              <w:bottom w:w="0" w:type="dxa"/>
              <w:right w:w="0" w:type="dxa"/>
            </w:tcMar>
          </w:tcPr>
          <w:p w14:paraId="1FC264E2"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265803EB" w14:textId="77777777" w:rsidTr="00B61434">
        <w:trPr>
          <w:trHeight w:val="426"/>
        </w:trPr>
        <w:tc>
          <w:tcPr>
            <w:tcW w:w="14780" w:type="dxa"/>
            <w:gridSpan w:val="10"/>
            <w:tcBorders>
              <w:top w:val="single" w:sz="4" w:space="0" w:color="000000"/>
              <w:left w:val="single" w:sz="4" w:space="0" w:color="000000"/>
              <w:right w:val="single" w:sz="4" w:space="0" w:color="000000"/>
            </w:tcBorders>
            <w:shd w:val="clear" w:color="auto" w:fill="DDDDDD"/>
            <w:tcMar>
              <w:top w:w="0" w:type="dxa"/>
              <w:left w:w="108" w:type="dxa"/>
              <w:bottom w:w="0" w:type="dxa"/>
              <w:right w:w="108" w:type="dxa"/>
            </w:tcMar>
            <w:vAlign w:val="center"/>
          </w:tcPr>
          <w:p w14:paraId="768093FC" w14:textId="77777777" w:rsidR="00B61434" w:rsidRPr="000A3CC9" w:rsidRDefault="00B61434" w:rsidP="00B61434">
            <w:pPr>
              <w:pStyle w:val="Standard"/>
              <w:tabs>
                <w:tab w:val="left" w:pos="5910"/>
              </w:tabs>
              <w:spacing w:line="276" w:lineRule="auto"/>
              <w:jc w:val="center"/>
              <w:rPr>
                <w:rFonts w:ascii="Times New Roman" w:hAnsi="Times New Roman"/>
                <w:b/>
                <w:i/>
                <w:sz w:val="28"/>
                <w:szCs w:val="28"/>
              </w:rPr>
            </w:pPr>
            <w:r w:rsidRPr="000A3CC9">
              <w:rPr>
                <w:rFonts w:ascii="Times New Roman" w:hAnsi="Times New Roman"/>
                <w:b/>
                <w:i/>
                <w:sz w:val="28"/>
                <w:szCs w:val="28"/>
              </w:rPr>
              <w:t>ВЕРЕСЕНЬ</w:t>
            </w:r>
          </w:p>
        </w:tc>
        <w:tc>
          <w:tcPr>
            <w:tcW w:w="15756" w:type="dxa"/>
            <w:gridSpan w:val="2"/>
            <w:tcMar>
              <w:top w:w="0" w:type="dxa"/>
              <w:left w:w="0" w:type="dxa"/>
              <w:bottom w:w="0" w:type="dxa"/>
              <w:right w:w="0" w:type="dxa"/>
            </w:tcMar>
          </w:tcPr>
          <w:p w14:paraId="3DBA122C" w14:textId="77777777" w:rsidR="00B61434" w:rsidRPr="000A3CC9" w:rsidRDefault="00B61434" w:rsidP="00B61434">
            <w:pPr>
              <w:pStyle w:val="Standard"/>
              <w:snapToGrid w:val="0"/>
              <w:rPr>
                <w:rFonts w:ascii="Times New Roman" w:hAnsi="Times New Roman"/>
                <w:sz w:val="28"/>
                <w:szCs w:val="28"/>
              </w:rPr>
            </w:pPr>
          </w:p>
        </w:tc>
      </w:tr>
      <w:tr w:rsidR="00B61434" w:rsidRPr="000A3CC9" w14:paraId="6A55002F" w14:textId="77777777" w:rsidTr="00B61434">
        <w:trPr>
          <w:trHeight w:val="685"/>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B115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Громадянське виховання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CF5B8B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1.</w:t>
            </w:r>
          </w:p>
          <w:p w14:paraId="29BCD49F" w14:textId="77777777" w:rsidR="00B61434" w:rsidRPr="000A3CC9" w:rsidRDefault="00B61434" w:rsidP="00B61434">
            <w:pPr>
              <w:pStyle w:val="Standard"/>
              <w:rPr>
                <w:rFonts w:ascii="Times New Roman" w:hAnsi="Times New Roman"/>
                <w:sz w:val="28"/>
                <w:szCs w:val="28"/>
              </w:rPr>
            </w:pP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C35A6D0" w14:textId="77777777" w:rsidR="00B61434" w:rsidRPr="000A3CC9" w:rsidRDefault="00B61434" w:rsidP="00B61434">
            <w:pPr>
              <w:pStyle w:val="Standard"/>
              <w:ind w:left="31" w:right="40"/>
              <w:rPr>
                <w:rFonts w:ascii="Times New Roman" w:hAnsi="Times New Roman"/>
              </w:rPr>
            </w:pPr>
            <w:r w:rsidRPr="000A3CC9">
              <w:rPr>
                <w:rFonts w:ascii="Times New Roman" w:hAnsi="Times New Roman"/>
                <w:sz w:val="28"/>
                <w:szCs w:val="28"/>
              </w:rPr>
              <w:t>Свято «</w:t>
            </w:r>
            <w:r w:rsidRPr="000A3CC9">
              <w:rPr>
                <w:rFonts w:ascii="Times New Roman" w:eastAsia="Times New Roman" w:hAnsi="Times New Roman" w:cs="Times New Roman"/>
                <w:color w:val="auto"/>
                <w:sz w:val="28"/>
                <w:szCs w:val="28"/>
                <w:lang w:bidi="ar-SA"/>
              </w:rPr>
              <w:t>Дзвіночок знову кличе нас: до школи час, до школи час!</w:t>
            </w:r>
            <w:r w:rsidRPr="000A3CC9">
              <w:rPr>
                <w:rFonts w:ascii="Times New Roman" w:hAnsi="Times New Roman"/>
                <w:sz w:val="28"/>
                <w:szCs w:val="28"/>
              </w:rPr>
              <w:t>»</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14D453E"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01.09.2023</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C662088"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4FAE66A" w14:textId="77777777" w:rsidR="00B61434" w:rsidRPr="000A3CC9" w:rsidRDefault="00B61434" w:rsidP="00B61434">
            <w:pPr>
              <w:pStyle w:val="Standard"/>
              <w:ind w:right="-110"/>
              <w:rPr>
                <w:rFonts w:ascii="Times New Roman" w:hAnsi="Times New Roman"/>
                <w:sz w:val="28"/>
                <w:szCs w:val="28"/>
              </w:rPr>
            </w:pPr>
            <w:r w:rsidRPr="000A3CC9">
              <w:rPr>
                <w:rFonts w:ascii="Times New Roman" w:hAnsi="Times New Roman"/>
                <w:sz w:val="28"/>
                <w:szCs w:val="28"/>
              </w:rPr>
              <w:t>Педагог-організатор Кучерява І.В.,</w:t>
            </w:r>
          </w:p>
          <w:p w14:paraId="28661E4A" w14:textId="77777777" w:rsidR="00B61434" w:rsidRPr="000A3CC9" w:rsidRDefault="00B61434" w:rsidP="00B61434">
            <w:pPr>
              <w:pStyle w:val="Standard"/>
              <w:ind w:right="-110"/>
              <w:rPr>
                <w:rFonts w:ascii="Times New Roman" w:hAnsi="Times New Roman"/>
                <w:sz w:val="28"/>
                <w:szCs w:val="28"/>
              </w:rPr>
            </w:pPr>
            <w:r w:rsidRPr="000A3CC9">
              <w:rPr>
                <w:rFonts w:ascii="Times New Roman" w:hAnsi="Times New Roman"/>
                <w:sz w:val="28"/>
                <w:szCs w:val="28"/>
              </w:rPr>
              <w:t>класні керівники</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0A4D60B" w14:textId="77777777" w:rsidR="00B61434" w:rsidRPr="000A3CC9" w:rsidRDefault="00B61434" w:rsidP="00B61434">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EB46A0A"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2361A10" w14:textId="77777777" w:rsidTr="00B61434">
        <w:trPr>
          <w:trHeight w:val="697"/>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50355" w14:textId="77777777" w:rsidR="00B61434" w:rsidRPr="000A3CC9" w:rsidRDefault="00B61434" w:rsidP="00B61434">
            <w:pPr>
              <w:rPr>
                <w:lang w:val="uk-UA"/>
              </w:rPr>
            </w:pPr>
          </w:p>
        </w:tc>
        <w:tc>
          <w:tcPr>
            <w:tcW w:w="617"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DC22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2.</w:t>
            </w:r>
          </w:p>
          <w:p w14:paraId="045EFA37" w14:textId="77777777" w:rsidR="00B61434" w:rsidRPr="000A3CC9" w:rsidRDefault="00B61434" w:rsidP="00B61434">
            <w:pPr>
              <w:pStyle w:val="Standard"/>
              <w:rPr>
                <w:rFonts w:ascii="Times New Roman" w:hAnsi="Times New Roman"/>
                <w:sz w:val="28"/>
                <w:szCs w:val="28"/>
              </w:rPr>
            </w:pPr>
          </w:p>
        </w:tc>
        <w:tc>
          <w:tcPr>
            <w:tcW w:w="505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1B67E" w14:textId="77777777" w:rsidR="00B61434" w:rsidRPr="000A3CC9" w:rsidRDefault="00B61434" w:rsidP="00B61434">
            <w:pPr>
              <w:pStyle w:val="Standard"/>
              <w:ind w:left="31" w:right="40"/>
              <w:rPr>
                <w:rFonts w:ascii="Times New Roman" w:hAnsi="Times New Roman"/>
                <w:sz w:val="28"/>
                <w:szCs w:val="28"/>
              </w:rPr>
            </w:pPr>
            <w:r w:rsidRPr="000A3CC9">
              <w:rPr>
                <w:rFonts w:ascii="Times New Roman" w:hAnsi="Times New Roman"/>
                <w:sz w:val="28"/>
                <w:szCs w:val="28"/>
              </w:rPr>
              <w:t xml:space="preserve">Урок гендерної  грамотності </w:t>
            </w:r>
            <w:r w:rsidRPr="000A3CC9">
              <w:rPr>
                <w:rFonts w:ascii="Times New Roman" w:hAnsi="Times New Roman" w:cs="Times New Roman"/>
                <w:sz w:val="28"/>
                <w:szCs w:val="28"/>
              </w:rPr>
              <w:t>«Стосунки рівності й поваги».</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2E78D"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15.09.2023</w:t>
            </w:r>
          </w:p>
          <w:p w14:paraId="5069D5A7"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641CF"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7 - 11</w:t>
            </w:r>
          </w:p>
          <w:p w14:paraId="47876962"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29D8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00C153F4"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E754F" w14:textId="77777777" w:rsidR="00B61434" w:rsidRPr="000A3CC9" w:rsidRDefault="00B61434" w:rsidP="00B61434">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0CA71DFD"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6BD89B5" w14:textId="77777777" w:rsidTr="00B61434">
        <w:trPr>
          <w:trHeight w:val="711"/>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29AE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w:t>
            </w:r>
          </w:p>
          <w:p w14:paraId="434DBC9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патріотичне виховання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848E13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3.</w:t>
            </w: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EF4FE8E" w14:textId="77777777" w:rsidR="00B61434" w:rsidRPr="000A3CC9" w:rsidRDefault="00B61434" w:rsidP="00B61434">
            <w:pPr>
              <w:pStyle w:val="Standard"/>
              <w:ind w:right="40"/>
              <w:rPr>
                <w:rFonts w:ascii="Times New Roman" w:hAnsi="Times New Roman"/>
              </w:rPr>
            </w:pPr>
            <w:r w:rsidRPr="000A3CC9">
              <w:rPr>
                <w:rFonts w:ascii="Times New Roman" w:hAnsi="Times New Roman"/>
                <w:sz w:val="28"/>
                <w:szCs w:val="28"/>
              </w:rPr>
              <w:t>Проведення першого тематичного</w:t>
            </w:r>
          </w:p>
          <w:p w14:paraId="57D665ED" w14:textId="77777777" w:rsidR="00B61434" w:rsidRPr="000A3CC9" w:rsidRDefault="00B61434" w:rsidP="00B61434">
            <w:pPr>
              <w:pStyle w:val="Standard"/>
              <w:ind w:left="31" w:right="40"/>
              <w:rPr>
                <w:rFonts w:ascii="Times New Roman" w:hAnsi="Times New Roman"/>
              </w:rPr>
            </w:pPr>
            <w:r w:rsidRPr="000A3CC9">
              <w:rPr>
                <w:rFonts w:ascii="Times New Roman" w:hAnsi="Times New Roman"/>
                <w:sz w:val="28"/>
                <w:szCs w:val="28"/>
              </w:rPr>
              <w:t>уроку.</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71114DB"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01.09.2022</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559F4A5"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70B24A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718AC64E"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3E686C8" w14:textId="77777777" w:rsidR="00B61434" w:rsidRPr="000A3CC9" w:rsidRDefault="00B61434" w:rsidP="00B61434">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6DCDAEF3"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29613EB0" w14:textId="77777777" w:rsidTr="00B61434">
        <w:trPr>
          <w:trHeight w:val="902"/>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887BF" w14:textId="77777777" w:rsidR="00B61434" w:rsidRPr="000A3CC9" w:rsidRDefault="00B61434" w:rsidP="00B61434">
            <w:pPr>
              <w:rPr>
                <w:lang w:val="uk-UA"/>
              </w:rPr>
            </w:pPr>
          </w:p>
        </w:tc>
        <w:tc>
          <w:tcPr>
            <w:tcW w:w="617"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F5C7D8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4.</w:t>
            </w: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A49A241" w14:textId="77777777" w:rsidR="00B61434" w:rsidRPr="000A3CC9" w:rsidRDefault="00B61434" w:rsidP="00B61434">
            <w:pPr>
              <w:pStyle w:val="Standard"/>
              <w:ind w:left="31" w:right="40"/>
              <w:jc w:val="both"/>
              <w:rPr>
                <w:rFonts w:ascii="Times New Roman" w:hAnsi="Times New Roman"/>
                <w:sz w:val="28"/>
                <w:szCs w:val="28"/>
              </w:rPr>
            </w:pPr>
            <w:r w:rsidRPr="000A3CC9">
              <w:rPr>
                <w:rFonts w:ascii="Times New Roman" w:hAnsi="Times New Roman"/>
                <w:sz w:val="28"/>
                <w:szCs w:val="28"/>
              </w:rPr>
              <w:t>Година спілкування «Ми живемо, щоб пам’ятати» (до Дня партизанської слави).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5E26024"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22.09.2023</w:t>
            </w:r>
          </w:p>
          <w:p w14:paraId="388F3EB0"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A64B835"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p w14:paraId="34FBB407"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736442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7E1CE02" w14:textId="77777777" w:rsidR="00B61434" w:rsidRPr="000A3CC9" w:rsidRDefault="00B61434" w:rsidP="00B61434">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6CA8F8E4"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64DA62D6" w14:textId="77777777" w:rsidTr="00B61434">
        <w:trPr>
          <w:trHeight w:val="902"/>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EA328" w14:textId="77777777" w:rsidR="00B61434" w:rsidRPr="000A3CC9" w:rsidRDefault="00B61434" w:rsidP="00B61434">
            <w:pPr>
              <w:rPr>
                <w:lang w:val="uk-UA"/>
              </w:rPr>
            </w:pPr>
          </w:p>
        </w:tc>
        <w:tc>
          <w:tcPr>
            <w:tcW w:w="617"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0B5F85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5.</w:t>
            </w: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00608E2"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 xml:space="preserve"> Усний журнал «Нехай святиться у віках у боротьбі здобута незалежність» (до 32-ої річниці незалежності України).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28FC508" w14:textId="77777777" w:rsidR="00B61434" w:rsidRPr="000A3CC9" w:rsidRDefault="00B61434" w:rsidP="00B61434">
            <w:pPr>
              <w:pStyle w:val="Standard"/>
              <w:ind w:left="-99"/>
              <w:jc w:val="center"/>
              <w:rPr>
                <w:rFonts w:ascii="Times New Roman" w:hAnsi="Times New Roman"/>
                <w:sz w:val="28"/>
                <w:szCs w:val="28"/>
              </w:rPr>
            </w:pPr>
            <w:r w:rsidRPr="000A3CC9">
              <w:rPr>
                <w:rFonts w:ascii="Times New Roman" w:hAnsi="Times New Roman"/>
                <w:sz w:val="28"/>
                <w:szCs w:val="28"/>
              </w:rPr>
              <w:t>Вересень</w:t>
            </w:r>
          </w:p>
          <w:p w14:paraId="5086925B"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2023р.</w:t>
            </w:r>
          </w:p>
          <w:p w14:paraId="55A98DB7"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4AE8B75"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5 - 11</w:t>
            </w: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728E98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1793108C" w14:textId="77777777" w:rsidR="00B61434" w:rsidRPr="000A3CC9" w:rsidRDefault="00B61434" w:rsidP="00B61434">
            <w:pPr>
              <w:pStyle w:val="Standard"/>
              <w:rPr>
                <w:rFonts w:ascii="Times New Roman" w:hAnsi="Times New Roman"/>
                <w:sz w:val="28"/>
                <w:szCs w:val="28"/>
              </w:rPr>
            </w:pP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FEE890C" w14:textId="77777777" w:rsidR="00B61434" w:rsidRPr="000A3CC9" w:rsidRDefault="00B61434" w:rsidP="00B61434">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D0C886B"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E5AC2B3" w14:textId="77777777" w:rsidTr="00B61434">
        <w:trPr>
          <w:trHeight w:val="572"/>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9039" w14:textId="77777777" w:rsidR="00B61434" w:rsidRPr="000A3CC9" w:rsidRDefault="00B61434" w:rsidP="00B61434">
            <w:pPr>
              <w:rPr>
                <w:lang w:val="uk-UA"/>
              </w:rPr>
            </w:pPr>
          </w:p>
        </w:tc>
        <w:tc>
          <w:tcPr>
            <w:tcW w:w="617"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FA470"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6.</w:t>
            </w:r>
          </w:p>
          <w:p w14:paraId="09142C57" w14:textId="77777777" w:rsidR="00B61434" w:rsidRPr="000A3CC9" w:rsidRDefault="00B61434" w:rsidP="00B61434">
            <w:pPr>
              <w:pStyle w:val="Standard"/>
              <w:rPr>
                <w:rFonts w:ascii="Times New Roman" w:hAnsi="Times New Roman"/>
                <w:sz w:val="28"/>
                <w:szCs w:val="28"/>
              </w:rPr>
            </w:pPr>
          </w:p>
        </w:tc>
        <w:tc>
          <w:tcPr>
            <w:tcW w:w="505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5BC4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Інформаційна година «Європейське майбутнє України».</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5C6BE"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Вересень</w:t>
            </w:r>
          </w:p>
          <w:p w14:paraId="52E628A9"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2023р.</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2B9BA"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8 - 11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C08B5"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6F66D" w14:textId="77777777" w:rsidR="00B61434" w:rsidRPr="000A3CC9" w:rsidRDefault="00B61434" w:rsidP="00B61434">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7987203"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27D0FEA6" w14:textId="77777777" w:rsidTr="00B61434">
        <w:trPr>
          <w:trHeight w:val="35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BF437" w14:textId="77777777" w:rsidR="00B61434" w:rsidRPr="000A3CC9" w:rsidRDefault="00B61434" w:rsidP="00B61434">
            <w:pPr>
              <w:pStyle w:val="Standard"/>
              <w:ind w:right="-110"/>
              <w:rPr>
                <w:rFonts w:ascii="Times New Roman" w:hAnsi="Times New Roman"/>
                <w:sz w:val="28"/>
                <w:szCs w:val="28"/>
              </w:rPr>
            </w:pPr>
            <w:r w:rsidRPr="000A3CC9">
              <w:rPr>
                <w:rFonts w:ascii="Times New Roman" w:hAnsi="Times New Roman"/>
                <w:sz w:val="28"/>
                <w:szCs w:val="28"/>
              </w:rPr>
              <w:t>Розвиток учнівського самоврядування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4BBBE"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7.</w:t>
            </w:r>
          </w:p>
          <w:p w14:paraId="25A35918" w14:textId="77777777" w:rsidR="00B61434" w:rsidRPr="000A3CC9" w:rsidRDefault="00B61434" w:rsidP="00B61434">
            <w:pPr>
              <w:pStyle w:val="Standard"/>
              <w:rPr>
                <w:rFonts w:ascii="Times New Roman" w:hAnsi="Times New Roman"/>
                <w:sz w:val="28"/>
                <w:szCs w:val="28"/>
              </w:rPr>
            </w:pPr>
          </w:p>
          <w:p w14:paraId="069DA4DF" w14:textId="77777777" w:rsidR="00B61434" w:rsidRPr="000A3CC9" w:rsidRDefault="00B61434" w:rsidP="00B61434">
            <w:pPr>
              <w:pStyle w:val="Standard"/>
              <w:rPr>
                <w:rFonts w:ascii="Times New Roman" w:hAnsi="Times New Roman"/>
                <w:sz w:val="28"/>
                <w:szCs w:val="28"/>
              </w:rPr>
            </w:pP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AA67F" w14:textId="77777777" w:rsidR="00B61434" w:rsidRPr="000A3CC9" w:rsidRDefault="00B61434" w:rsidP="00B61434">
            <w:pPr>
              <w:pStyle w:val="Standard"/>
              <w:ind w:left="31" w:right="40"/>
              <w:rPr>
                <w:rFonts w:ascii="Times New Roman" w:hAnsi="Times New Roman"/>
              </w:rPr>
            </w:pPr>
            <w:r w:rsidRPr="000A3CC9">
              <w:rPr>
                <w:rFonts w:ascii="Times New Roman" w:hAnsi="Times New Roman"/>
                <w:sz w:val="28"/>
                <w:szCs w:val="28"/>
              </w:rPr>
              <w:t>Вибори активів класів, членів учнів-</w:t>
            </w:r>
            <w:proofErr w:type="spellStart"/>
            <w:r w:rsidRPr="000A3CC9">
              <w:rPr>
                <w:rFonts w:ascii="Times New Roman" w:hAnsi="Times New Roman"/>
                <w:sz w:val="28"/>
                <w:szCs w:val="28"/>
              </w:rPr>
              <w:t>ського</w:t>
            </w:r>
            <w:proofErr w:type="spellEnd"/>
            <w:r w:rsidRPr="000A3CC9">
              <w:rPr>
                <w:rFonts w:ascii="Times New Roman" w:hAnsi="Times New Roman"/>
                <w:sz w:val="28"/>
                <w:szCs w:val="28"/>
              </w:rPr>
              <w:t xml:space="preserve"> комітету, розподіл доручень у класних колективах.</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624BC6" w14:textId="77777777" w:rsidR="00B61434" w:rsidRPr="000A3CC9" w:rsidRDefault="00B61434" w:rsidP="00B61434">
            <w:pPr>
              <w:pStyle w:val="Standard"/>
              <w:ind w:right="-106"/>
              <w:jc w:val="center"/>
              <w:rPr>
                <w:rFonts w:ascii="Times New Roman" w:hAnsi="Times New Roman"/>
              </w:rPr>
            </w:pPr>
            <w:r w:rsidRPr="000A3CC9">
              <w:rPr>
                <w:rFonts w:ascii="Times New Roman" w:hAnsi="Times New Roman"/>
                <w:sz w:val="28"/>
                <w:szCs w:val="28"/>
              </w:rPr>
              <w:t>До 08.09.2023</w:t>
            </w:r>
          </w:p>
          <w:p w14:paraId="7301CB82" w14:textId="77777777" w:rsidR="00B61434" w:rsidRPr="000A3CC9" w:rsidRDefault="00B61434" w:rsidP="00B61434">
            <w:pPr>
              <w:pStyle w:val="Standard"/>
              <w:jc w:val="center"/>
              <w:rPr>
                <w:rFonts w:ascii="Times New Roman" w:hAnsi="Times New Roman"/>
                <w:sz w:val="28"/>
                <w:szCs w:val="28"/>
              </w:rPr>
            </w:pPr>
          </w:p>
          <w:p w14:paraId="26E93F9A" w14:textId="77777777" w:rsidR="00B61434" w:rsidRPr="000A3CC9" w:rsidRDefault="00B61434" w:rsidP="00B61434">
            <w:pPr>
              <w:pStyle w:val="Standard"/>
              <w:jc w:val="center"/>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9B6B5"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5 - 11</w:t>
            </w:r>
          </w:p>
          <w:p w14:paraId="0A232DB3"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CEDBE" w14:textId="77777777" w:rsidR="00B61434" w:rsidRPr="000A3CC9" w:rsidRDefault="00B61434" w:rsidP="00B61434">
            <w:pPr>
              <w:pStyle w:val="Standard"/>
              <w:ind w:right="-110"/>
              <w:rPr>
                <w:rFonts w:ascii="Times New Roman" w:hAnsi="Times New Roman"/>
                <w:sz w:val="28"/>
                <w:szCs w:val="28"/>
              </w:rPr>
            </w:pPr>
            <w:r w:rsidRPr="000A3CC9">
              <w:rPr>
                <w:rFonts w:ascii="Times New Roman" w:hAnsi="Times New Roman"/>
                <w:sz w:val="28"/>
                <w:szCs w:val="28"/>
              </w:rPr>
              <w:t>Педагог-організатор Кучерява І.В., вихователі</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950F6" w14:textId="77777777" w:rsidR="00B61434" w:rsidRPr="000A3CC9" w:rsidRDefault="00B61434" w:rsidP="00B61434">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283DD63"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39746C0C" w14:textId="77777777" w:rsidTr="00B61434">
        <w:trPr>
          <w:trHeight w:val="99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5FE6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Формування здорового способу життя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E401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8.</w:t>
            </w: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D7771" w14:textId="77777777" w:rsidR="00B61434" w:rsidRPr="000A3CC9" w:rsidRDefault="00B61434" w:rsidP="00B61434">
            <w:pPr>
              <w:pStyle w:val="Standard"/>
              <w:ind w:left="31" w:right="40"/>
              <w:rPr>
                <w:rFonts w:ascii="Times New Roman" w:hAnsi="Times New Roman"/>
                <w:sz w:val="28"/>
                <w:szCs w:val="28"/>
              </w:rPr>
            </w:pPr>
            <w:r w:rsidRPr="000A3CC9">
              <w:rPr>
                <w:rFonts w:ascii="Times New Roman" w:hAnsi="Times New Roman"/>
                <w:sz w:val="28"/>
                <w:szCs w:val="28"/>
              </w:rPr>
              <w:t>День безпеки дорожнього руху «Увага! Діти на дорозі!»</w:t>
            </w:r>
          </w:p>
          <w:p w14:paraId="0BCBEFAA" w14:textId="77777777" w:rsidR="00B61434" w:rsidRPr="000A3CC9" w:rsidRDefault="00B61434" w:rsidP="00B61434">
            <w:pPr>
              <w:pStyle w:val="Standard"/>
              <w:jc w:val="both"/>
              <w:rPr>
                <w:rFonts w:ascii="Times New Roman" w:hAnsi="Times New Roman"/>
                <w:sz w:val="28"/>
                <w:szCs w:val="28"/>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B5F66B"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12.09.20223</w:t>
            </w:r>
          </w:p>
          <w:p w14:paraId="44BB4069" w14:textId="77777777" w:rsidR="00B61434" w:rsidRPr="000A3CC9" w:rsidRDefault="00B61434" w:rsidP="00B61434">
            <w:pPr>
              <w:pStyle w:val="Standard"/>
              <w:jc w:val="center"/>
              <w:rPr>
                <w:rFonts w:ascii="Times New Roman" w:hAnsi="Times New Roman"/>
                <w:sz w:val="28"/>
                <w:szCs w:val="28"/>
              </w:rPr>
            </w:pPr>
          </w:p>
          <w:p w14:paraId="5EA2D84E" w14:textId="77777777" w:rsidR="00B61434" w:rsidRPr="000A3CC9" w:rsidRDefault="00B61434" w:rsidP="00B61434">
            <w:pPr>
              <w:pStyle w:val="Standard"/>
              <w:jc w:val="center"/>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11236"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p w14:paraId="49346E58"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9FFC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p w14:paraId="125779E0" w14:textId="77777777" w:rsidR="00B61434" w:rsidRPr="000A3CC9" w:rsidRDefault="00B61434" w:rsidP="00B61434">
            <w:pPr>
              <w:pStyle w:val="Standard"/>
              <w:rPr>
                <w:rFonts w:ascii="Times New Roman" w:hAnsi="Times New Roman"/>
                <w:sz w:val="28"/>
                <w:szCs w:val="28"/>
              </w:rPr>
            </w:pPr>
          </w:p>
          <w:p w14:paraId="40EB398D"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BB263" w14:textId="77777777" w:rsidR="00B61434" w:rsidRPr="000A3CC9" w:rsidRDefault="00B61434" w:rsidP="00B61434">
            <w:pPr>
              <w:pStyle w:val="Standard"/>
              <w:tabs>
                <w:tab w:val="left" w:pos="591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2AC7437A"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51D1DE06" w14:textId="77777777" w:rsidTr="00B61434">
        <w:trPr>
          <w:trHeight w:val="576"/>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1E23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Охорона життя</w:t>
            </w:r>
          </w:p>
          <w:p w14:paraId="402F9033"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і здоров`я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BCDE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9.</w:t>
            </w: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77E9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Обговорення «Правила поведінки учнів санаторної школи № 9».</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07F55"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19.09 2023</w:t>
            </w:r>
          </w:p>
          <w:p w14:paraId="65C1D24B"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D6F18"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BE27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p w14:paraId="187C5EB4"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9E6F2"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0C2DBDAA" w14:textId="77777777" w:rsidR="00B61434" w:rsidRPr="000A3CC9" w:rsidRDefault="00B61434" w:rsidP="00B61434">
            <w:pPr>
              <w:pStyle w:val="Standard"/>
              <w:snapToGrid w:val="0"/>
              <w:rPr>
                <w:rFonts w:ascii="Times New Roman" w:hAnsi="Times New Roman"/>
                <w:sz w:val="28"/>
                <w:szCs w:val="28"/>
              </w:rPr>
            </w:pPr>
          </w:p>
        </w:tc>
      </w:tr>
      <w:tr w:rsidR="00B61434" w:rsidRPr="000A3CC9" w14:paraId="699AF301" w14:textId="77777777" w:rsidTr="00B61434">
        <w:trPr>
          <w:trHeight w:val="576"/>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F800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lastRenderedPageBreak/>
              <w:t>Художньо-естетичне виховання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F129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10.</w:t>
            </w: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DFF0"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Святкове вітання «Ми вдячні вам, учителі!»</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0B7EE"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29.09.2023</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CF2B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8145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Чернова Ю.Г.,</w:t>
            </w:r>
          </w:p>
          <w:p w14:paraId="10425BB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4BE0A"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Borders>
              <w:left w:val="single" w:sz="4" w:space="0" w:color="000000"/>
            </w:tcBorders>
            <w:tcMar>
              <w:top w:w="0" w:type="dxa"/>
              <w:left w:w="0" w:type="dxa"/>
              <w:bottom w:w="0" w:type="dxa"/>
              <w:right w:w="0" w:type="dxa"/>
            </w:tcMar>
          </w:tcPr>
          <w:p w14:paraId="02BB6193"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7F60F62F" w14:textId="77777777" w:rsidTr="00B61434">
        <w:trPr>
          <w:trHeight w:val="408"/>
        </w:trPr>
        <w:tc>
          <w:tcPr>
            <w:tcW w:w="14780" w:type="dxa"/>
            <w:gridSpan w:val="10"/>
            <w:tcBorders>
              <w:top w:val="single" w:sz="4" w:space="0" w:color="000000"/>
              <w:left w:val="single" w:sz="4" w:space="0" w:color="000000"/>
              <w:right w:val="single" w:sz="4" w:space="0" w:color="000000"/>
            </w:tcBorders>
            <w:shd w:val="clear" w:color="auto" w:fill="DDDDDD"/>
            <w:tcMar>
              <w:top w:w="0" w:type="dxa"/>
              <w:left w:w="108" w:type="dxa"/>
              <w:bottom w:w="0" w:type="dxa"/>
              <w:right w:w="108" w:type="dxa"/>
            </w:tcMar>
            <w:vAlign w:val="center"/>
          </w:tcPr>
          <w:p w14:paraId="78696CD1" w14:textId="77777777" w:rsidR="00B61434" w:rsidRPr="000A3CC9" w:rsidRDefault="00B61434" w:rsidP="00B61434">
            <w:pPr>
              <w:pStyle w:val="Standard"/>
              <w:tabs>
                <w:tab w:val="left" w:pos="5385"/>
              </w:tabs>
              <w:spacing w:line="276" w:lineRule="auto"/>
              <w:jc w:val="center"/>
              <w:rPr>
                <w:rFonts w:ascii="Times New Roman" w:hAnsi="Times New Roman"/>
                <w:b/>
                <w:i/>
                <w:sz w:val="28"/>
                <w:szCs w:val="28"/>
              </w:rPr>
            </w:pPr>
            <w:r w:rsidRPr="000A3CC9">
              <w:rPr>
                <w:rFonts w:ascii="Times New Roman" w:hAnsi="Times New Roman"/>
                <w:b/>
                <w:i/>
                <w:sz w:val="28"/>
                <w:szCs w:val="28"/>
              </w:rPr>
              <w:t>ЖОВТЕНЬ</w:t>
            </w:r>
          </w:p>
        </w:tc>
        <w:tc>
          <w:tcPr>
            <w:tcW w:w="15756" w:type="dxa"/>
            <w:gridSpan w:val="2"/>
            <w:tcMar>
              <w:top w:w="0" w:type="dxa"/>
              <w:left w:w="0" w:type="dxa"/>
              <w:bottom w:w="0" w:type="dxa"/>
              <w:right w:w="0" w:type="dxa"/>
            </w:tcMar>
          </w:tcPr>
          <w:p w14:paraId="7F807DA4" w14:textId="77777777" w:rsidR="00B61434" w:rsidRPr="000A3CC9" w:rsidRDefault="00B61434" w:rsidP="00B61434">
            <w:pPr>
              <w:pStyle w:val="Standard"/>
              <w:snapToGrid w:val="0"/>
              <w:rPr>
                <w:rFonts w:ascii="Times New Roman" w:hAnsi="Times New Roman"/>
                <w:sz w:val="28"/>
                <w:szCs w:val="28"/>
              </w:rPr>
            </w:pPr>
          </w:p>
        </w:tc>
      </w:tr>
      <w:tr w:rsidR="00B61434" w:rsidRPr="000A3CC9" w14:paraId="68FF806E" w14:textId="77777777" w:rsidTr="00B61434">
        <w:trPr>
          <w:trHeight w:val="755"/>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161C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CA1277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11.</w:t>
            </w: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D74236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Година спілкування «Відкриваймо серця для добра й милосердя» (до Дня людей похилого віку).</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B7FD79B"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02.10.2023</w:t>
            </w:r>
          </w:p>
          <w:p w14:paraId="427F01F7" w14:textId="77777777" w:rsidR="00B61434" w:rsidRPr="000A3CC9" w:rsidRDefault="00B61434" w:rsidP="00B61434">
            <w:pPr>
              <w:pStyle w:val="Standard"/>
              <w:ind w:right="-114"/>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D7B447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1 - 6</w:t>
            </w:r>
          </w:p>
          <w:p w14:paraId="1CFE33A4"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F0FED1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0106CB39"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CAEEA99" w14:textId="77777777" w:rsidR="00B61434" w:rsidRPr="000A3CC9" w:rsidRDefault="00B61434" w:rsidP="00B61434">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D6AE5D2"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32F91825" w14:textId="77777777" w:rsidTr="00B61434">
        <w:trPr>
          <w:trHeight w:val="697"/>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EDF51"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2F9FAB8"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12.</w:t>
            </w:r>
          </w:p>
          <w:p w14:paraId="2B144BF2" w14:textId="77777777" w:rsidR="00B61434" w:rsidRPr="000A3CC9" w:rsidRDefault="00B61434" w:rsidP="00B61434">
            <w:pPr>
              <w:pStyle w:val="Standard"/>
              <w:rPr>
                <w:rFonts w:ascii="Times New Roman" w:hAnsi="Times New Roman"/>
                <w:sz w:val="28"/>
                <w:szCs w:val="28"/>
              </w:rPr>
            </w:pP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4B25A5B" w14:textId="77777777" w:rsidR="00B61434" w:rsidRPr="000A3CC9" w:rsidRDefault="00B61434" w:rsidP="00B61434">
            <w:pPr>
              <w:pStyle w:val="Standard"/>
              <w:ind w:right="-213"/>
              <w:rPr>
                <w:rFonts w:ascii="Times New Roman" w:hAnsi="Times New Roman"/>
                <w:sz w:val="28"/>
                <w:szCs w:val="28"/>
              </w:rPr>
            </w:pPr>
            <w:r w:rsidRPr="000A3CC9">
              <w:rPr>
                <w:rFonts w:ascii="Times New Roman" w:hAnsi="Times New Roman"/>
                <w:sz w:val="28"/>
                <w:szCs w:val="28"/>
              </w:rPr>
              <w:t>Виховна година  «Моя Україна – героїв країна» (до Дня захисників і захисниць України).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9412DE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13.10.2023</w:t>
            </w:r>
          </w:p>
          <w:p w14:paraId="248BA0E9" w14:textId="77777777" w:rsidR="00B61434" w:rsidRPr="000A3CC9" w:rsidRDefault="00B61434" w:rsidP="00B61434">
            <w:pPr>
              <w:pStyle w:val="Standard"/>
              <w:ind w:right="-114"/>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BA8CCE2"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p w14:paraId="35C8C375"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1FF32A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647E226" w14:textId="77777777" w:rsidR="00B61434" w:rsidRPr="000A3CC9" w:rsidRDefault="00B61434" w:rsidP="00B61434">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6EBBBAC5"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258312D8" w14:textId="77777777" w:rsidTr="00B61434">
        <w:trPr>
          <w:trHeight w:val="407"/>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0119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FB900"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13.</w:t>
            </w:r>
          </w:p>
          <w:p w14:paraId="53792B76" w14:textId="77777777" w:rsidR="00B61434" w:rsidRPr="000A3CC9" w:rsidRDefault="00B61434" w:rsidP="00B61434">
            <w:pPr>
              <w:pStyle w:val="Standard"/>
              <w:rPr>
                <w:rFonts w:ascii="Times New Roman" w:hAnsi="Times New Roman"/>
                <w:sz w:val="28"/>
                <w:szCs w:val="28"/>
              </w:rPr>
            </w:pPr>
          </w:p>
        </w:tc>
        <w:tc>
          <w:tcPr>
            <w:tcW w:w="5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52E73"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Презентація «Наші земляки – Герої України».</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3D0CA" w14:textId="77777777" w:rsidR="00B61434" w:rsidRPr="000A3CC9" w:rsidRDefault="00B61434" w:rsidP="00B61434">
            <w:pPr>
              <w:pStyle w:val="Standard"/>
              <w:ind w:right="-114"/>
              <w:jc w:val="center"/>
              <w:rPr>
                <w:rFonts w:ascii="Times New Roman" w:hAnsi="Times New Roman"/>
                <w:sz w:val="28"/>
                <w:szCs w:val="28"/>
              </w:rPr>
            </w:pPr>
            <w:r w:rsidRPr="000A3CC9">
              <w:rPr>
                <w:rFonts w:ascii="Times New Roman" w:hAnsi="Times New Roman"/>
                <w:sz w:val="28"/>
                <w:szCs w:val="28"/>
              </w:rPr>
              <w:t>Жовтень</w:t>
            </w:r>
          </w:p>
          <w:p w14:paraId="347D9526" w14:textId="77777777" w:rsidR="00B61434" w:rsidRPr="000A3CC9" w:rsidRDefault="00B61434" w:rsidP="00B61434">
            <w:pPr>
              <w:pStyle w:val="Standard"/>
              <w:ind w:right="-114"/>
              <w:jc w:val="center"/>
              <w:rPr>
                <w:rFonts w:ascii="Times New Roman" w:hAnsi="Times New Roman"/>
                <w:sz w:val="28"/>
                <w:szCs w:val="28"/>
              </w:rPr>
            </w:pPr>
            <w:r w:rsidRPr="000A3CC9">
              <w:rPr>
                <w:rFonts w:ascii="Times New Roman" w:hAnsi="Times New Roman"/>
                <w:sz w:val="28"/>
                <w:szCs w:val="28"/>
              </w:rPr>
              <w:t>2023р.</w:t>
            </w:r>
          </w:p>
          <w:p w14:paraId="50CF9C62" w14:textId="77777777" w:rsidR="00B61434" w:rsidRPr="000A3CC9" w:rsidRDefault="00B61434" w:rsidP="00B61434">
            <w:pPr>
              <w:pStyle w:val="Standard"/>
              <w:ind w:right="-114"/>
              <w:jc w:val="center"/>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F43A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p w14:paraId="29C42927"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B86D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01555" w14:textId="77777777" w:rsidR="00B61434" w:rsidRPr="000A3CC9" w:rsidRDefault="00B61434" w:rsidP="00B61434">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0EDF3F10"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061B51F" w14:textId="77777777" w:rsidTr="00B61434">
        <w:trPr>
          <w:trHeight w:val="1016"/>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6ADA1"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Правове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FC610"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1</w:t>
            </w:r>
            <w:r w:rsidR="006B7308">
              <w:rPr>
                <w:rFonts w:ascii="Times New Roman" w:hAnsi="Times New Roman"/>
                <w:sz w:val="28"/>
                <w:szCs w:val="28"/>
              </w:rPr>
              <w:t>4</w:t>
            </w:r>
            <w:r w:rsidRPr="000A3CC9">
              <w:rPr>
                <w:rFonts w:ascii="Times New Roman" w:hAnsi="Times New Roman"/>
                <w:sz w:val="28"/>
                <w:szCs w:val="28"/>
              </w:rPr>
              <w:t>.</w:t>
            </w:r>
          </w:p>
          <w:p w14:paraId="308E4614" w14:textId="77777777" w:rsidR="00B61434" w:rsidRPr="000A3CC9" w:rsidRDefault="00B61434" w:rsidP="00B61434">
            <w:pPr>
              <w:pStyle w:val="Standard"/>
              <w:rPr>
                <w:rFonts w:ascii="Times New Roman" w:hAnsi="Times New Roman"/>
                <w:sz w:val="28"/>
                <w:szCs w:val="28"/>
              </w:rPr>
            </w:pPr>
          </w:p>
        </w:tc>
        <w:tc>
          <w:tcPr>
            <w:tcW w:w="5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3472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Бесіда «Торгівля людьми – порушення прав особистості» (до Європейського дня протидії торгівлі людьми).</w:t>
            </w:r>
          </w:p>
          <w:p w14:paraId="2D6E885A" w14:textId="77777777" w:rsidR="00B61434" w:rsidRPr="000A3CC9" w:rsidRDefault="00B61434" w:rsidP="00B61434">
            <w:pPr>
              <w:pStyle w:val="Standard"/>
              <w:rPr>
                <w:rFonts w:ascii="Times New Roman" w:hAnsi="Times New Roman"/>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1B9F8"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18.10.2023</w:t>
            </w:r>
          </w:p>
          <w:p w14:paraId="19F80755" w14:textId="77777777" w:rsidR="00B61434" w:rsidRPr="000A3CC9" w:rsidRDefault="00B61434" w:rsidP="00B61434">
            <w:pPr>
              <w:pStyle w:val="Standard"/>
              <w:ind w:right="-114"/>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E101C"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8 - 11</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CDFE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5E26AA09"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604B2" w14:textId="77777777" w:rsidR="00B61434" w:rsidRPr="000A3CC9" w:rsidRDefault="00B61434" w:rsidP="00B61434">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AFEE9F1"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10965DA" w14:textId="77777777" w:rsidTr="00B61434">
        <w:trPr>
          <w:trHeight w:val="570"/>
        </w:trPr>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14:paraId="3F6E0F5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Охорона життя</w:t>
            </w:r>
          </w:p>
          <w:p w14:paraId="7C4EAB4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 і здоров`я</w:t>
            </w:r>
          </w:p>
          <w:p w14:paraId="710EDADA" w14:textId="77777777" w:rsidR="00B61434" w:rsidRPr="000A3CC9" w:rsidRDefault="00B61434" w:rsidP="00B61434">
            <w:pPr>
              <w:pStyle w:val="Standard"/>
              <w:rPr>
                <w:rFonts w:ascii="Times New Roman" w:hAnsi="Times New Roman"/>
                <w:sz w:val="28"/>
                <w:szCs w:val="28"/>
              </w:rPr>
            </w:pPr>
          </w:p>
        </w:tc>
        <w:tc>
          <w:tcPr>
            <w:tcW w:w="59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1EEBF6D" w14:textId="77777777" w:rsidR="00B61434" w:rsidRPr="000A3CC9" w:rsidRDefault="00B61434" w:rsidP="006B7308">
            <w:pPr>
              <w:pStyle w:val="Standard"/>
              <w:rPr>
                <w:rFonts w:ascii="Times New Roman" w:hAnsi="Times New Roman"/>
                <w:sz w:val="28"/>
                <w:szCs w:val="28"/>
              </w:rPr>
            </w:pPr>
            <w:r w:rsidRPr="000A3CC9">
              <w:rPr>
                <w:rFonts w:ascii="Times New Roman" w:hAnsi="Times New Roman"/>
                <w:sz w:val="28"/>
                <w:szCs w:val="28"/>
              </w:rPr>
              <w:t>1</w:t>
            </w:r>
            <w:r w:rsidR="006B7308">
              <w:rPr>
                <w:rFonts w:ascii="Times New Roman" w:hAnsi="Times New Roman"/>
                <w:sz w:val="28"/>
                <w:szCs w:val="28"/>
              </w:rPr>
              <w:t>5</w:t>
            </w:r>
            <w:r w:rsidRPr="000A3CC9">
              <w:rPr>
                <w:rFonts w:ascii="Times New Roman" w:hAnsi="Times New Roman"/>
                <w:sz w:val="28"/>
                <w:szCs w:val="28"/>
              </w:rPr>
              <w:t>.</w:t>
            </w:r>
          </w:p>
        </w:tc>
        <w:tc>
          <w:tcPr>
            <w:tcW w:w="5084"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1F329789" w14:textId="77777777" w:rsidR="00B61434" w:rsidRPr="000A3CC9" w:rsidRDefault="00B61434" w:rsidP="00B61434">
            <w:pPr>
              <w:pStyle w:val="Standard"/>
              <w:ind w:right="-102"/>
              <w:rPr>
                <w:rFonts w:ascii="Times New Roman" w:hAnsi="Times New Roman"/>
              </w:rPr>
            </w:pPr>
            <w:r w:rsidRPr="000A3CC9">
              <w:rPr>
                <w:rFonts w:ascii="Times New Roman" w:hAnsi="Times New Roman"/>
                <w:sz w:val="28"/>
                <w:szCs w:val="28"/>
              </w:rPr>
              <w:t>Тиждень з основ БЖД.</w:t>
            </w:r>
          </w:p>
          <w:p w14:paraId="72EC1B90" w14:textId="77777777" w:rsidR="00B61434" w:rsidRPr="000A3CC9" w:rsidRDefault="00B61434" w:rsidP="00B61434">
            <w:pPr>
              <w:pStyle w:val="Standard"/>
              <w:jc w:val="both"/>
              <w:rPr>
                <w:rFonts w:ascii="Times New Roman" w:hAnsi="Times New Roman"/>
                <w:sz w:val="28"/>
                <w:szCs w:val="28"/>
              </w:rPr>
            </w:pPr>
          </w:p>
        </w:tc>
        <w:tc>
          <w:tcPr>
            <w:tcW w:w="1949" w:type="dxa"/>
            <w:tcBorders>
              <w:top w:val="single" w:sz="4" w:space="0" w:color="000000"/>
              <w:left w:val="single" w:sz="4" w:space="0" w:color="000000"/>
              <w:bottom w:val="single" w:sz="4" w:space="0" w:color="000000"/>
            </w:tcBorders>
            <w:tcMar>
              <w:top w:w="0" w:type="dxa"/>
              <w:left w:w="108" w:type="dxa"/>
              <w:bottom w:w="0" w:type="dxa"/>
              <w:right w:w="108" w:type="dxa"/>
            </w:tcMar>
          </w:tcPr>
          <w:p w14:paraId="66EA5760"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16.10.2023 – 20.10.2023</w:t>
            </w:r>
          </w:p>
        </w:tc>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14:paraId="4726E5A7"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p w14:paraId="3A450119"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tcMar>
              <w:top w:w="0" w:type="dxa"/>
              <w:left w:w="108" w:type="dxa"/>
              <w:bottom w:w="0" w:type="dxa"/>
              <w:right w:w="108" w:type="dxa"/>
            </w:tcMar>
          </w:tcPr>
          <w:p w14:paraId="0447F63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p w14:paraId="57BDAFE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186BC" w14:textId="77777777" w:rsidR="00B61434" w:rsidRPr="000A3CC9" w:rsidRDefault="00B61434" w:rsidP="00B61434">
            <w:pPr>
              <w:pStyle w:val="Standard"/>
              <w:tabs>
                <w:tab w:val="left" w:pos="5385"/>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26AAA05"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62E4197" w14:textId="77777777" w:rsidTr="00B61434">
        <w:trPr>
          <w:trHeight w:val="570"/>
        </w:trPr>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094FC30"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92" w:type="dxa"/>
            <w:gridSpan w:val="2"/>
            <w:tcBorders>
              <w:top w:val="single" w:sz="2" w:space="0" w:color="000000"/>
              <w:left w:val="single" w:sz="4" w:space="0" w:color="000000"/>
              <w:bottom w:val="dashed" w:sz="4" w:space="0" w:color="000000"/>
            </w:tcBorders>
            <w:tcMar>
              <w:top w:w="0" w:type="dxa"/>
              <w:left w:w="108" w:type="dxa"/>
              <w:bottom w:w="0" w:type="dxa"/>
              <w:right w:w="108" w:type="dxa"/>
            </w:tcMar>
          </w:tcPr>
          <w:p w14:paraId="4E9BACC8" w14:textId="77777777" w:rsidR="00B61434" w:rsidRPr="000A3CC9" w:rsidRDefault="00B61434" w:rsidP="006B7308">
            <w:pPr>
              <w:pStyle w:val="Standard"/>
              <w:rPr>
                <w:rFonts w:ascii="Times New Roman" w:hAnsi="Times New Roman"/>
                <w:sz w:val="28"/>
                <w:szCs w:val="28"/>
              </w:rPr>
            </w:pPr>
            <w:r w:rsidRPr="000A3CC9">
              <w:rPr>
                <w:rFonts w:ascii="Times New Roman" w:hAnsi="Times New Roman"/>
                <w:sz w:val="28"/>
                <w:szCs w:val="28"/>
              </w:rPr>
              <w:t>1</w:t>
            </w:r>
            <w:r w:rsidR="006B7308">
              <w:rPr>
                <w:rFonts w:ascii="Times New Roman" w:hAnsi="Times New Roman"/>
                <w:sz w:val="28"/>
                <w:szCs w:val="28"/>
              </w:rPr>
              <w:t>6</w:t>
            </w:r>
            <w:r w:rsidRPr="000A3CC9">
              <w:rPr>
                <w:rFonts w:ascii="Times New Roman" w:hAnsi="Times New Roman"/>
                <w:sz w:val="28"/>
                <w:szCs w:val="28"/>
              </w:rPr>
              <w:t>.</w:t>
            </w:r>
          </w:p>
        </w:tc>
        <w:tc>
          <w:tcPr>
            <w:tcW w:w="5084" w:type="dxa"/>
            <w:gridSpan w:val="3"/>
            <w:tcBorders>
              <w:top w:val="single" w:sz="2" w:space="0" w:color="000000"/>
              <w:left w:val="single" w:sz="4" w:space="0" w:color="000000"/>
              <w:bottom w:val="dashed" w:sz="4" w:space="0" w:color="000000"/>
            </w:tcBorders>
            <w:tcMar>
              <w:top w:w="0" w:type="dxa"/>
              <w:left w:w="108" w:type="dxa"/>
              <w:bottom w:w="0" w:type="dxa"/>
              <w:right w:w="108" w:type="dxa"/>
            </w:tcMar>
          </w:tcPr>
          <w:p w14:paraId="454056D0" w14:textId="77777777" w:rsidR="00B61434" w:rsidRPr="000A3CC9" w:rsidRDefault="00B61434" w:rsidP="00B61434">
            <w:pPr>
              <w:pStyle w:val="Standard"/>
              <w:ind w:right="-102"/>
              <w:rPr>
                <w:rFonts w:ascii="Times New Roman" w:hAnsi="Times New Roman"/>
              </w:rPr>
            </w:pPr>
            <w:r w:rsidRPr="000A3CC9">
              <w:rPr>
                <w:rFonts w:ascii="Times New Roman" w:hAnsi="Times New Roman"/>
                <w:sz w:val="28"/>
                <w:szCs w:val="28"/>
              </w:rPr>
              <w:t>Флешмоб «Світ без війни».</w:t>
            </w:r>
          </w:p>
        </w:tc>
        <w:tc>
          <w:tcPr>
            <w:tcW w:w="1949" w:type="dxa"/>
            <w:tcBorders>
              <w:top w:val="single" w:sz="2" w:space="0" w:color="000000"/>
              <w:left w:val="single" w:sz="4" w:space="0" w:color="000000"/>
              <w:bottom w:val="dashed" w:sz="4" w:space="0" w:color="000000"/>
            </w:tcBorders>
            <w:tcMar>
              <w:top w:w="0" w:type="dxa"/>
              <w:left w:w="108" w:type="dxa"/>
              <w:bottom w:w="0" w:type="dxa"/>
              <w:right w:w="108" w:type="dxa"/>
            </w:tcMar>
          </w:tcPr>
          <w:p w14:paraId="504F4174"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10.10.2023</w:t>
            </w:r>
          </w:p>
        </w:tc>
        <w:tc>
          <w:tcPr>
            <w:tcW w:w="910" w:type="dxa"/>
            <w:tcBorders>
              <w:top w:val="single" w:sz="2" w:space="0" w:color="000000"/>
              <w:left w:val="single" w:sz="4" w:space="0" w:color="000000"/>
              <w:bottom w:val="dashed" w:sz="4" w:space="0" w:color="000000"/>
            </w:tcBorders>
            <w:tcMar>
              <w:top w:w="0" w:type="dxa"/>
              <w:left w:w="108" w:type="dxa"/>
              <w:bottom w:w="0" w:type="dxa"/>
              <w:right w:w="108" w:type="dxa"/>
            </w:tcMar>
          </w:tcPr>
          <w:p w14:paraId="0B8EDB75"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5 - 7</w:t>
            </w:r>
          </w:p>
        </w:tc>
        <w:tc>
          <w:tcPr>
            <w:tcW w:w="2720" w:type="dxa"/>
            <w:tcBorders>
              <w:top w:val="single" w:sz="2" w:space="0" w:color="000000"/>
              <w:left w:val="single" w:sz="4" w:space="0" w:color="000000"/>
              <w:bottom w:val="dashed" w:sz="4" w:space="0" w:color="000000"/>
            </w:tcBorders>
            <w:tcMar>
              <w:top w:w="0" w:type="dxa"/>
              <w:left w:w="108" w:type="dxa"/>
              <w:bottom w:w="0" w:type="dxa"/>
              <w:right w:w="108" w:type="dxa"/>
            </w:tcMar>
          </w:tcPr>
          <w:p w14:paraId="0285C29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Колесник Г.М.,</w:t>
            </w:r>
          </w:p>
          <w:p w14:paraId="6086DF5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2"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132E733" w14:textId="77777777" w:rsidR="00B61434" w:rsidRPr="000A3CC9" w:rsidRDefault="00B61434" w:rsidP="00B61434">
            <w:pPr>
              <w:pStyle w:val="Standard"/>
              <w:tabs>
                <w:tab w:val="left" w:pos="5385"/>
              </w:tabs>
              <w:snapToGrid w:val="0"/>
              <w:jc w:val="center"/>
              <w:rPr>
                <w:rFonts w:ascii="Times New Roman" w:hAnsi="Times New Roman"/>
                <w:b/>
                <w:sz w:val="28"/>
                <w:szCs w:val="28"/>
              </w:rPr>
            </w:pPr>
          </w:p>
        </w:tc>
        <w:tc>
          <w:tcPr>
            <w:tcW w:w="15756" w:type="dxa"/>
            <w:gridSpan w:val="2"/>
            <w:tcMar>
              <w:top w:w="0" w:type="dxa"/>
              <w:left w:w="0" w:type="dxa"/>
              <w:bottom w:w="0" w:type="dxa"/>
              <w:right w:w="0" w:type="dxa"/>
            </w:tcMar>
          </w:tcPr>
          <w:p w14:paraId="08DC4ACD"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ECD9F48" w14:textId="77777777" w:rsidTr="00B61434">
        <w:trPr>
          <w:trHeight w:val="739"/>
        </w:trPr>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796EA4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Охорона життя</w:t>
            </w:r>
          </w:p>
          <w:p w14:paraId="33A6E7B5"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 і здоров`я</w:t>
            </w:r>
          </w:p>
        </w:tc>
        <w:tc>
          <w:tcPr>
            <w:tcW w:w="592" w:type="dxa"/>
            <w:gridSpan w:val="2"/>
            <w:tcBorders>
              <w:top w:val="single" w:sz="2" w:space="0" w:color="000000"/>
              <w:left w:val="single" w:sz="4" w:space="0" w:color="000000"/>
              <w:bottom w:val="single" w:sz="2" w:space="0" w:color="000000"/>
            </w:tcBorders>
            <w:tcMar>
              <w:top w:w="0" w:type="dxa"/>
              <w:left w:w="108" w:type="dxa"/>
              <w:bottom w:w="0" w:type="dxa"/>
              <w:right w:w="108" w:type="dxa"/>
            </w:tcMar>
          </w:tcPr>
          <w:p w14:paraId="2513E7E4" w14:textId="77777777" w:rsidR="00B61434" w:rsidRPr="000A3CC9" w:rsidRDefault="00B61434" w:rsidP="006B7308">
            <w:pPr>
              <w:pStyle w:val="Standard"/>
              <w:rPr>
                <w:rFonts w:ascii="Times New Roman" w:hAnsi="Times New Roman"/>
                <w:sz w:val="28"/>
                <w:szCs w:val="28"/>
              </w:rPr>
            </w:pPr>
            <w:r w:rsidRPr="000A3CC9">
              <w:rPr>
                <w:rFonts w:ascii="Times New Roman" w:hAnsi="Times New Roman"/>
                <w:sz w:val="28"/>
                <w:szCs w:val="28"/>
              </w:rPr>
              <w:t>1</w:t>
            </w:r>
            <w:r w:rsidR="006B7308">
              <w:rPr>
                <w:rFonts w:ascii="Times New Roman" w:hAnsi="Times New Roman"/>
                <w:sz w:val="28"/>
                <w:szCs w:val="28"/>
              </w:rPr>
              <w:t>7</w:t>
            </w:r>
            <w:r w:rsidRPr="000A3CC9">
              <w:rPr>
                <w:rFonts w:ascii="Times New Roman" w:hAnsi="Times New Roman"/>
                <w:sz w:val="28"/>
                <w:szCs w:val="28"/>
              </w:rPr>
              <w:t>.</w:t>
            </w:r>
          </w:p>
        </w:tc>
        <w:tc>
          <w:tcPr>
            <w:tcW w:w="5084" w:type="dxa"/>
            <w:gridSpan w:val="3"/>
            <w:tcBorders>
              <w:top w:val="single" w:sz="2" w:space="0" w:color="000000"/>
              <w:left w:val="single" w:sz="2" w:space="0" w:color="000000"/>
              <w:bottom w:val="single" w:sz="2" w:space="0" w:color="000000"/>
            </w:tcBorders>
            <w:tcMar>
              <w:top w:w="0" w:type="dxa"/>
              <w:left w:w="108" w:type="dxa"/>
              <w:bottom w:w="0" w:type="dxa"/>
              <w:right w:w="108" w:type="dxa"/>
            </w:tcMar>
          </w:tcPr>
          <w:p w14:paraId="07B3E734" w14:textId="77777777" w:rsidR="00B61434" w:rsidRPr="000A3CC9" w:rsidRDefault="00B61434" w:rsidP="00B61434">
            <w:pPr>
              <w:pStyle w:val="Standard"/>
              <w:ind w:right="-102"/>
              <w:rPr>
                <w:rFonts w:ascii="Times New Roman" w:hAnsi="Times New Roman"/>
              </w:rPr>
            </w:pPr>
            <w:r w:rsidRPr="000A3CC9">
              <w:rPr>
                <w:rFonts w:ascii="Times New Roman" w:hAnsi="Times New Roman"/>
                <w:sz w:val="28"/>
                <w:szCs w:val="28"/>
              </w:rPr>
              <w:t>Тестування «Твоя безпека на канікулах».</w:t>
            </w:r>
          </w:p>
        </w:tc>
        <w:tc>
          <w:tcPr>
            <w:tcW w:w="1949" w:type="dxa"/>
            <w:tcBorders>
              <w:top w:val="single" w:sz="2" w:space="0" w:color="000000"/>
              <w:left w:val="single" w:sz="2" w:space="0" w:color="000000"/>
              <w:bottom w:val="single" w:sz="2" w:space="0" w:color="000000"/>
            </w:tcBorders>
            <w:tcMar>
              <w:top w:w="0" w:type="dxa"/>
              <w:left w:w="108" w:type="dxa"/>
              <w:bottom w:w="0" w:type="dxa"/>
              <w:right w:w="108" w:type="dxa"/>
            </w:tcMar>
          </w:tcPr>
          <w:p w14:paraId="1BB97369"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20.10.2023</w:t>
            </w:r>
          </w:p>
        </w:tc>
        <w:tc>
          <w:tcPr>
            <w:tcW w:w="910" w:type="dxa"/>
            <w:tcBorders>
              <w:top w:val="single" w:sz="2" w:space="0" w:color="000000"/>
              <w:left w:val="single" w:sz="2" w:space="0" w:color="000000"/>
              <w:bottom w:val="single" w:sz="2" w:space="0" w:color="000000"/>
            </w:tcBorders>
            <w:tcMar>
              <w:top w:w="0" w:type="dxa"/>
              <w:left w:w="108" w:type="dxa"/>
              <w:bottom w:w="0" w:type="dxa"/>
              <w:right w:w="108" w:type="dxa"/>
            </w:tcMar>
          </w:tcPr>
          <w:p w14:paraId="348D3B7E"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tc>
        <w:tc>
          <w:tcPr>
            <w:tcW w:w="2720" w:type="dxa"/>
            <w:tcBorders>
              <w:top w:val="single" w:sz="2" w:space="0" w:color="000000"/>
              <w:left w:val="single" w:sz="2" w:space="0" w:color="000000"/>
              <w:bottom w:val="single" w:sz="2" w:space="0" w:color="000000"/>
            </w:tcBorders>
            <w:tcMar>
              <w:top w:w="0" w:type="dxa"/>
              <w:left w:w="108" w:type="dxa"/>
              <w:bottom w:w="0" w:type="dxa"/>
              <w:right w:w="108" w:type="dxa"/>
            </w:tcMar>
          </w:tcPr>
          <w:p w14:paraId="29301B07" w14:textId="77777777" w:rsidR="00B61434"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193D4720" w14:textId="77777777" w:rsidR="006B7308" w:rsidRPr="000A3CC9" w:rsidRDefault="006B7308" w:rsidP="00B61434">
            <w:pPr>
              <w:pStyle w:val="Standard"/>
              <w:rPr>
                <w:rFonts w:ascii="Times New Roman" w:hAnsi="Times New Roman"/>
                <w:sz w:val="28"/>
                <w:szCs w:val="28"/>
              </w:rPr>
            </w:pPr>
          </w:p>
        </w:tc>
        <w:tc>
          <w:tcPr>
            <w:tcW w:w="140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tcPr>
          <w:p w14:paraId="5EDE57D0" w14:textId="77777777" w:rsidR="00B61434" w:rsidRPr="000A3CC9" w:rsidRDefault="00B61434" w:rsidP="00B61434">
            <w:pPr>
              <w:pStyle w:val="Standard"/>
              <w:tabs>
                <w:tab w:val="left" w:pos="5385"/>
              </w:tabs>
              <w:snapToGrid w:val="0"/>
              <w:jc w:val="center"/>
              <w:rPr>
                <w:rFonts w:ascii="Times New Roman" w:hAnsi="Times New Roman"/>
                <w:b/>
                <w:sz w:val="28"/>
                <w:szCs w:val="28"/>
              </w:rPr>
            </w:pPr>
          </w:p>
        </w:tc>
        <w:tc>
          <w:tcPr>
            <w:tcW w:w="15756" w:type="dxa"/>
            <w:gridSpan w:val="2"/>
            <w:tcMar>
              <w:top w:w="0" w:type="dxa"/>
              <w:left w:w="0" w:type="dxa"/>
              <w:bottom w:w="0" w:type="dxa"/>
              <w:right w:w="0" w:type="dxa"/>
            </w:tcMar>
          </w:tcPr>
          <w:p w14:paraId="12DBA174"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28577AF5" w14:textId="77777777" w:rsidTr="00B61434">
        <w:trPr>
          <w:trHeight w:val="339"/>
        </w:trPr>
        <w:tc>
          <w:tcPr>
            <w:tcW w:w="14780" w:type="dxa"/>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01645338" w14:textId="77777777" w:rsidR="00B61434" w:rsidRPr="000A3CC9" w:rsidRDefault="00B61434" w:rsidP="00B61434">
            <w:pPr>
              <w:pStyle w:val="Standard"/>
              <w:spacing w:line="276" w:lineRule="auto"/>
              <w:jc w:val="center"/>
              <w:rPr>
                <w:rFonts w:ascii="Times New Roman" w:hAnsi="Times New Roman"/>
                <w:b/>
                <w:i/>
                <w:sz w:val="28"/>
                <w:szCs w:val="28"/>
              </w:rPr>
            </w:pPr>
            <w:r w:rsidRPr="000A3CC9">
              <w:rPr>
                <w:rFonts w:ascii="Times New Roman" w:hAnsi="Times New Roman"/>
                <w:b/>
                <w:i/>
                <w:sz w:val="28"/>
                <w:szCs w:val="28"/>
              </w:rPr>
              <w:t>ЛИСТОПАД</w:t>
            </w:r>
          </w:p>
        </w:tc>
        <w:tc>
          <w:tcPr>
            <w:tcW w:w="15756" w:type="dxa"/>
            <w:gridSpan w:val="2"/>
            <w:tcMar>
              <w:top w:w="0" w:type="dxa"/>
              <w:left w:w="0" w:type="dxa"/>
              <w:bottom w:w="0" w:type="dxa"/>
              <w:right w:w="0" w:type="dxa"/>
            </w:tcMar>
          </w:tcPr>
          <w:p w14:paraId="00D93874" w14:textId="77777777" w:rsidR="00B61434" w:rsidRPr="000A3CC9" w:rsidRDefault="00B61434" w:rsidP="00B61434">
            <w:pPr>
              <w:pStyle w:val="Standard"/>
              <w:snapToGrid w:val="0"/>
              <w:rPr>
                <w:rFonts w:ascii="Times New Roman" w:hAnsi="Times New Roman"/>
                <w:sz w:val="28"/>
                <w:szCs w:val="28"/>
              </w:rPr>
            </w:pPr>
          </w:p>
        </w:tc>
      </w:tr>
      <w:tr w:rsidR="00B61434" w:rsidRPr="000A3CC9" w14:paraId="0CD6C542" w14:textId="77777777" w:rsidTr="00B61434">
        <w:trPr>
          <w:trHeight w:val="693"/>
        </w:trPr>
        <w:tc>
          <w:tcPr>
            <w:tcW w:w="2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F14CC8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6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BF8099D" w14:textId="77777777" w:rsidR="00B61434" w:rsidRPr="000A3CC9" w:rsidRDefault="00B61434" w:rsidP="0016129D">
            <w:pPr>
              <w:pStyle w:val="Standard"/>
              <w:numPr>
                <w:ilvl w:val="0"/>
                <w:numId w:val="87"/>
              </w:numPr>
              <w:ind w:right="-54"/>
              <w:rPr>
                <w:rFonts w:ascii="Times New Roman" w:hAnsi="Times New Roman"/>
                <w:sz w:val="28"/>
                <w:szCs w:val="28"/>
              </w:rPr>
            </w:pPr>
          </w:p>
        </w:tc>
        <w:tc>
          <w:tcPr>
            <w:tcW w:w="5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159599AA"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Інтелектуальна гра «Я люблю Україну».</w:t>
            </w:r>
          </w:p>
        </w:tc>
        <w:tc>
          <w:tcPr>
            <w:tcW w:w="1949" w:type="dxa"/>
            <w:tcBorders>
              <w:top w:val="single" w:sz="4" w:space="0" w:color="000000"/>
              <w:left w:val="single" w:sz="4" w:space="0" w:color="000000"/>
              <w:bottom w:val="single" w:sz="4" w:space="0" w:color="000000"/>
            </w:tcBorders>
            <w:tcMar>
              <w:top w:w="0" w:type="dxa"/>
              <w:left w:w="108" w:type="dxa"/>
              <w:bottom w:w="0" w:type="dxa"/>
              <w:right w:w="108" w:type="dxa"/>
            </w:tcMar>
          </w:tcPr>
          <w:p w14:paraId="2734C921"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08.11.2023</w:t>
            </w:r>
          </w:p>
        </w:tc>
        <w:tc>
          <w:tcPr>
            <w:tcW w:w="910" w:type="dxa"/>
            <w:tcBorders>
              <w:top w:val="single" w:sz="4" w:space="0" w:color="000000"/>
              <w:left w:val="single" w:sz="4" w:space="0" w:color="000000"/>
              <w:bottom w:val="single" w:sz="4" w:space="0" w:color="000000"/>
            </w:tcBorders>
            <w:tcMar>
              <w:top w:w="0" w:type="dxa"/>
              <w:left w:w="108" w:type="dxa"/>
              <w:bottom w:w="0" w:type="dxa"/>
              <w:right w:w="108" w:type="dxa"/>
            </w:tcMar>
          </w:tcPr>
          <w:p w14:paraId="2F14BD92"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1 - 4</w:t>
            </w:r>
          </w:p>
          <w:p w14:paraId="49B967ED"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8D4B96D" w14:textId="77777777" w:rsidR="00B61434" w:rsidRPr="000A3CC9" w:rsidRDefault="00B61434" w:rsidP="00B61434">
            <w:pPr>
              <w:pStyle w:val="Standard"/>
              <w:snapToGrid w:val="0"/>
              <w:rPr>
                <w:rFonts w:ascii="Times New Roman" w:hAnsi="Times New Roman"/>
                <w:sz w:val="28"/>
                <w:szCs w:val="28"/>
              </w:rPr>
            </w:pPr>
            <w:proofErr w:type="spellStart"/>
            <w:r w:rsidRPr="000A3CC9">
              <w:rPr>
                <w:rFonts w:ascii="Times New Roman" w:hAnsi="Times New Roman"/>
                <w:sz w:val="28"/>
                <w:szCs w:val="28"/>
              </w:rPr>
              <w:t>Детинич</w:t>
            </w:r>
            <w:proofErr w:type="spellEnd"/>
            <w:r w:rsidRPr="000A3CC9">
              <w:rPr>
                <w:rFonts w:ascii="Times New Roman" w:hAnsi="Times New Roman"/>
                <w:sz w:val="28"/>
                <w:szCs w:val="28"/>
              </w:rPr>
              <w:t xml:space="preserve"> Н.В.</w:t>
            </w: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DA6BA1" w14:textId="77777777" w:rsidR="00B61434" w:rsidRPr="000A3CC9" w:rsidRDefault="00B61434" w:rsidP="00B61434">
            <w:pPr>
              <w:pStyle w:val="Standard"/>
              <w:snapToGrid w:val="0"/>
              <w:rPr>
                <w:rFonts w:ascii="Times New Roman" w:hAnsi="Times New Roman"/>
                <w:sz w:val="28"/>
                <w:szCs w:val="28"/>
              </w:rPr>
            </w:pPr>
          </w:p>
        </w:tc>
        <w:tc>
          <w:tcPr>
            <w:tcW w:w="13140" w:type="dxa"/>
            <w:tcMar>
              <w:top w:w="0" w:type="dxa"/>
              <w:left w:w="0" w:type="dxa"/>
              <w:bottom w:w="0" w:type="dxa"/>
              <w:right w:w="0" w:type="dxa"/>
            </w:tcMar>
          </w:tcPr>
          <w:p w14:paraId="2D5FE1F2" w14:textId="77777777" w:rsidR="00B61434" w:rsidRPr="000A3CC9" w:rsidRDefault="00B61434" w:rsidP="00B61434">
            <w:pPr>
              <w:pStyle w:val="Standard"/>
              <w:snapToGrid w:val="0"/>
              <w:rPr>
                <w:rFonts w:ascii="Times New Roman" w:hAnsi="Times New Roman"/>
                <w:sz w:val="28"/>
                <w:szCs w:val="28"/>
              </w:rPr>
            </w:pPr>
          </w:p>
        </w:tc>
        <w:tc>
          <w:tcPr>
            <w:tcW w:w="2616" w:type="dxa"/>
            <w:tcMar>
              <w:top w:w="0" w:type="dxa"/>
              <w:bottom w:w="0" w:type="dxa"/>
            </w:tcMar>
          </w:tcPr>
          <w:p w14:paraId="526BCE50" w14:textId="77777777" w:rsidR="00B61434" w:rsidRPr="000A3CC9" w:rsidRDefault="00B61434" w:rsidP="00B61434">
            <w:pPr>
              <w:pStyle w:val="Standard"/>
              <w:snapToGrid w:val="0"/>
              <w:rPr>
                <w:rFonts w:ascii="Times New Roman" w:hAnsi="Times New Roman"/>
                <w:sz w:val="28"/>
                <w:szCs w:val="28"/>
              </w:rPr>
            </w:pPr>
          </w:p>
        </w:tc>
      </w:tr>
      <w:tr w:rsidR="00B61434" w:rsidRPr="000A3CC9" w14:paraId="698EADD9" w14:textId="77777777" w:rsidTr="00B61434">
        <w:trPr>
          <w:trHeight w:val="953"/>
        </w:trPr>
        <w:tc>
          <w:tcPr>
            <w:tcW w:w="218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65A2190" w14:textId="77777777" w:rsidR="00B61434" w:rsidRPr="000A3CC9" w:rsidRDefault="00B61434" w:rsidP="00B61434">
            <w:pPr>
              <w:pStyle w:val="Standard"/>
              <w:snapToGrid w:val="0"/>
              <w:rPr>
                <w:rFonts w:ascii="Times New Roman" w:hAnsi="Times New Roman"/>
                <w:sz w:val="28"/>
                <w:szCs w:val="28"/>
              </w:rPr>
            </w:pPr>
            <w:r w:rsidRPr="000A3CC9">
              <w:rPr>
                <w:rFonts w:ascii="Times New Roman" w:hAnsi="Times New Roman"/>
                <w:sz w:val="28"/>
                <w:szCs w:val="28"/>
              </w:rPr>
              <w:lastRenderedPageBreak/>
              <w:t>Національно-патріотичне виховання</w:t>
            </w:r>
          </w:p>
        </w:tc>
        <w:tc>
          <w:tcPr>
            <w:tcW w:w="562" w:type="dxa"/>
            <w:gridSpan w:val="2"/>
            <w:tcBorders>
              <w:top w:val="dashed" w:sz="4" w:space="0" w:color="000000"/>
              <w:left w:val="single" w:sz="4" w:space="0" w:color="000000"/>
              <w:bottom w:val="single" w:sz="4" w:space="0" w:color="000000"/>
            </w:tcBorders>
            <w:tcMar>
              <w:top w:w="0" w:type="dxa"/>
              <w:left w:w="108" w:type="dxa"/>
              <w:bottom w:w="0" w:type="dxa"/>
              <w:right w:w="108" w:type="dxa"/>
            </w:tcMar>
          </w:tcPr>
          <w:p w14:paraId="6AC647B5" w14:textId="77777777" w:rsidR="00B61434" w:rsidRPr="000A3CC9" w:rsidRDefault="00B61434" w:rsidP="0016129D">
            <w:pPr>
              <w:pStyle w:val="Standard"/>
              <w:numPr>
                <w:ilvl w:val="0"/>
                <w:numId w:val="87"/>
              </w:numPr>
              <w:ind w:right="-75"/>
              <w:rPr>
                <w:rFonts w:ascii="Times New Roman" w:hAnsi="Times New Roman"/>
                <w:sz w:val="28"/>
                <w:szCs w:val="28"/>
              </w:rPr>
            </w:pPr>
          </w:p>
        </w:tc>
        <w:tc>
          <w:tcPr>
            <w:tcW w:w="5059" w:type="dxa"/>
            <w:gridSpan w:val="2"/>
            <w:tcBorders>
              <w:top w:val="dashed" w:sz="4" w:space="0" w:color="000000"/>
              <w:left w:val="single" w:sz="4" w:space="0" w:color="000000"/>
              <w:bottom w:val="single" w:sz="4" w:space="0" w:color="000000"/>
            </w:tcBorders>
            <w:tcMar>
              <w:top w:w="0" w:type="dxa"/>
              <w:left w:w="108" w:type="dxa"/>
              <w:bottom w:w="0" w:type="dxa"/>
              <w:right w:w="108" w:type="dxa"/>
            </w:tcMar>
          </w:tcPr>
          <w:p w14:paraId="53B9E603"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Диспут «Що означає бути патріотом України?»</w:t>
            </w:r>
          </w:p>
        </w:tc>
        <w:tc>
          <w:tcPr>
            <w:tcW w:w="1949" w:type="dxa"/>
            <w:tcBorders>
              <w:top w:val="dashed" w:sz="4" w:space="0" w:color="000000"/>
              <w:left w:val="single" w:sz="4" w:space="0" w:color="000000"/>
              <w:bottom w:val="single" w:sz="4" w:space="0" w:color="000000"/>
            </w:tcBorders>
            <w:tcMar>
              <w:top w:w="0" w:type="dxa"/>
              <w:left w:w="108" w:type="dxa"/>
              <w:bottom w:w="0" w:type="dxa"/>
              <w:right w:w="108" w:type="dxa"/>
            </w:tcMar>
          </w:tcPr>
          <w:p w14:paraId="1DB9D34A"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24.11.2023</w:t>
            </w:r>
          </w:p>
          <w:p w14:paraId="7CEB7B52" w14:textId="77777777" w:rsidR="00B61434" w:rsidRPr="000A3CC9" w:rsidRDefault="00B61434" w:rsidP="00B61434">
            <w:pPr>
              <w:pStyle w:val="Standard"/>
              <w:jc w:val="center"/>
              <w:rPr>
                <w:rFonts w:ascii="Times New Roman" w:hAnsi="Times New Roman"/>
                <w:sz w:val="28"/>
                <w:szCs w:val="28"/>
              </w:rPr>
            </w:pPr>
          </w:p>
          <w:p w14:paraId="70E6F6E4"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tcBorders>
            <w:tcMar>
              <w:top w:w="0" w:type="dxa"/>
              <w:left w:w="108" w:type="dxa"/>
              <w:bottom w:w="0" w:type="dxa"/>
              <w:right w:w="108" w:type="dxa"/>
            </w:tcMar>
          </w:tcPr>
          <w:p w14:paraId="679A7DA4"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8 - 11</w:t>
            </w:r>
          </w:p>
          <w:p w14:paraId="2CD2DD50" w14:textId="77777777" w:rsidR="00B61434" w:rsidRPr="000A3CC9" w:rsidRDefault="00B61434" w:rsidP="00B61434">
            <w:pPr>
              <w:pStyle w:val="Standard"/>
              <w:ind w:right="-65"/>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tcBorders>
            <w:shd w:val="clear" w:color="auto" w:fill="FFFFFF"/>
            <w:tcMar>
              <w:top w:w="0" w:type="dxa"/>
              <w:left w:w="108" w:type="dxa"/>
              <w:bottom w:w="0" w:type="dxa"/>
              <w:right w:w="108" w:type="dxa"/>
            </w:tcMar>
          </w:tcPr>
          <w:p w14:paraId="30810CA5" w14:textId="77777777" w:rsidR="00B61434" w:rsidRPr="000A3CC9" w:rsidRDefault="00B61434" w:rsidP="00B61434">
            <w:pPr>
              <w:pStyle w:val="Standard"/>
              <w:rPr>
                <w:rFonts w:ascii="Times New Roman" w:hAnsi="Times New Roman"/>
                <w:sz w:val="28"/>
                <w:szCs w:val="28"/>
              </w:rPr>
            </w:pPr>
            <w:proofErr w:type="spellStart"/>
            <w:r w:rsidRPr="000A3CC9">
              <w:rPr>
                <w:rFonts w:ascii="Times New Roman" w:hAnsi="Times New Roman"/>
                <w:sz w:val="28"/>
                <w:szCs w:val="28"/>
              </w:rPr>
              <w:t>Мікос</w:t>
            </w:r>
            <w:proofErr w:type="spellEnd"/>
            <w:r w:rsidRPr="000A3CC9">
              <w:rPr>
                <w:rFonts w:ascii="Times New Roman" w:hAnsi="Times New Roman"/>
                <w:sz w:val="28"/>
                <w:szCs w:val="28"/>
              </w:rPr>
              <w:t xml:space="preserve"> І.М.,</w:t>
            </w:r>
          </w:p>
          <w:p w14:paraId="61CEF3D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5B6CD658" w14:textId="77777777" w:rsidR="00B61434" w:rsidRPr="000A3CC9" w:rsidRDefault="00B61434" w:rsidP="00B61434">
            <w:pPr>
              <w:pStyle w:val="Standard"/>
              <w:rPr>
                <w:rFonts w:ascii="Times New Roman" w:hAnsi="Times New Roman"/>
                <w:b/>
                <w:sz w:val="32"/>
                <w:szCs w:val="32"/>
              </w:rPr>
            </w:pPr>
          </w:p>
        </w:tc>
        <w:tc>
          <w:tcPr>
            <w:tcW w:w="1400"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67CEFF" w14:textId="77777777" w:rsidR="00B61434" w:rsidRPr="000A3CC9" w:rsidRDefault="00B61434" w:rsidP="00B61434">
            <w:pPr>
              <w:pStyle w:val="Standard"/>
              <w:snapToGrid w:val="0"/>
              <w:rPr>
                <w:rFonts w:ascii="Times New Roman" w:hAnsi="Times New Roman"/>
                <w:b/>
                <w:sz w:val="32"/>
                <w:szCs w:val="32"/>
              </w:rPr>
            </w:pPr>
          </w:p>
        </w:tc>
        <w:tc>
          <w:tcPr>
            <w:tcW w:w="13140" w:type="dxa"/>
            <w:tcMar>
              <w:top w:w="0" w:type="dxa"/>
              <w:left w:w="0" w:type="dxa"/>
              <w:bottom w:w="0" w:type="dxa"/>
              <w:right w:w="0" w:type="dxa"/>
            </w:tcMar>
          </w:tcPr>
          <w:p w14:paraId="1E7D1575" w14:textId="77777777" w:rsidR="00B61434" w:rsidRPr="000A3CC9" w:rsidRDefault="00B61434" w:rsidP="00B61434">
            <w:pPr>
              <w:pStyle w:val="Standard"/>
              <w:snapToGrid w:val="0"/>
              <w:rPr>
                <w:rFonts w:ascii="Times New Roman" w:hAnsi="Times New Roman"/>
                <w:sz w:val="28"/>
                <w:szCs w:val="28"/>
              </w:rPr>
            </w:pPr>
          </w:p>
        </w:tc>
        <w:tc>
          <w:tcPr>
            <w:tcW w:w="2616" w:type="dxa"/>
            <w:tcMar>
              <w:top w:w="0" w:type="dxa"/>
              <w:bottom w:w="0" w:type="dxa"/>
            </w:tcMar>
          </w:tcPr>
          <w:p w14:paraId="3FACF70E" w14:textId="77777777" w:rsidR="00B61434" w:rsidRPr="000A3CC9" w:rsidRDefault="00B61434" w:rsidP="00B61434">
            <w:pPr>
              <w:pStyle w:val="Standard"/>
              <w:snapToGrid w:val="0"/>
              <w:rPr>
                <w:rFonts w:ascii="Times New Roman" w:hAnsi="Times New Roman"/>
                <w:sz w:val="28"/>
                <w:szCs w:val="28"/>
              </w:rPr>
            </w:pPr>
          </w:p>
        </w:tc>
      </w:tr>
      <w:tr w:rsidR="00B61434" w:rsidRPr="000A3CC9" w14:paraId="207FDB91" w14:textId="77777777" w:rsidTr="00B61434">
        <w:trPr>
          <w:trHeight w:val="697"/>
        </w:trPr>
        <w:tc>
          <w:tcPr>
            <w:tcW w:w="21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04EE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6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3CFAB12" w14:textId="77777777" w:rsidR="00B61434" w:rsidRPr="000A3CC9" w:rsidRDefault="00B61434" w:rsidP="0016129D">
            <w:pPr>
              <w:pStyle w:val="Standard"/>
              <w:numPr>
                <w:ilvl w:val="0"/>
                <w:numId w:val="87"/>
              </w:numPr>
              <w:ind w:right="-75"/>
              <w:rPr>
                <w:rFonts w:ascii="Times New Roman" w:hAnsi="Times New Roman"/>
                <w:sz w:val="28"/>
                <w:szCs w:val="28"/>
              </w:rPr>
            </w:pP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0E27907" w14:textId="77777777" w:rsidR="00B61434" w:rsidRPr="000A3CC9" w:rsidRDefault="00B61434" w:rsidP="00B61434">
            <w:pPr>
              <w:pStyle w:val="Standard"/>
              <w:rPr>
                <w:rFonts w:ascii="Times New Roman" w:hAnsi="Times New Roman"/>
              </w:rPr>
            </w:pPr>
            <w:proofErr w:type="spellStart"/>
            <w:r w:rsidRPr="000A3CC9">
              <w:rPr>
                <w:rFonts w:ascii="Times New Roman" w:eastAsia="Times New Roman" w:hAnsi="Times New Roman" w:cs="Times New Roman"/>
                <w:color w:val="auto"/>
                <w:sz w:val="28"/>
                <w:szCs w:val="28"/>
                <w:lang w:bidi="ar-SA"/>
              </w:rPr>
              <w:t>Конкурсно</w:t>
            </w:r>
            <w:proofErr w:type="spellEnd"/>
            <w:r w:rsidRPr="000A3CC9">
              <w:rPr>
                <w:rFonts w:ascii="Times New Roman" w:eastAsia="Times New Roman" w:hAnsi="Times New Roman" w:cs="Times New Roman"/>
                <w:color w:val="auto"/>
                <w:sz w:val="28"/>
                <w:szCs w:val="28"/>
                <w:lang w:bidi="ar-SA"/>
              </w:rPr>
              <w:t>-розважальна гра</w:t>
            </w:r>
            <w:r w:rsidRPr="000A3CC9">
              <w:rPr>
                <w:rFonts w:ascii="Times New Roman" w:hAnsi="Times New Roman"/>
                <w:sz w:val="28"/>
                <w:szCs w:val="28"/>
              </w:rPr>
              <w:t xml:space="preserve"> «Кращий знавець рідної мови».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B49D0D2"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09.11.2023</w:t>
            </w:r>
          </w:p>
          <w:p w14:paraId="79DCC281"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51ED43D" w14:textId="77777777" w:rsidR="00B61434" w:rsidRPr="000A3CC9" w:rsidRDefault="00B61434" w:rsidP="00B61434">
            <w:pPr>
              <w:pStyle w:val="Standard"/>
              <w:ind w:right="-65"/>
              <w:jc w:val="center"/>
              <w:rPr>
                <w:rFonts w:ascii="Times New Roman" w:hAnsi="Times New Roman"/>
                <w:sz w:val="28"/>
                <w:szCs w:val="28"/>
              </w:rPr>
            </w:pPr>
            <w:r w:rsidRPr="000A3CC9">
              <w:rPr>
                <w:rFonts w:ascii="Times New Roman" w:hAnsi="Times New Roman"/>
                <w:sz w:val="28"/>
                <w:szCs w:val="28"/>
              </w:rPr>
              <w:t>5 - 6</w:t>
            </w:r>
          </w:p>
          <w:p w14:paraId="2AC0E7ED"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tcBorders>
            <w:shd w:val="clear" w:color="auto" w:fill="FFFFFF"/>
            <w:tcMar>
              <w:top w:w="0" w:type="dxa"/>
              <w:left w:w="108" w:type="dxa"/>
              <w:bottom w:w="0" w:type="dxa"/>
              <w:right w:w="108" w:type="dxa"/>
            </w:tcMar>
          </w:tcPr>
          <w:p w14:paraId="458E38AD" w14:textId="77777777" w:rsidR="00B61434" w:rsidRPr="000A3CC9" w:rsidRDefault="00B61434" w:rsidP="00B61434">
            <w:pPr>
              <w:pStyle w:val="Standard"/>
              <w:snapToGrid w:val="0"/>
              <w:rPr>
                <w:rFonts w:ascii="Times New Roman" w:hAnsi="Times New Roman"/>
                <w:sz w:val="28"/>
                <w:szCs w:val="28"/>
              </w:rPr>
            </w:pPr>
            <w:r w:rsidRPr="000A3CC9">
              <w:rPr>
                <w:rFonts w:ascii="Times New Roman" w:hAnsi="Times New Roman"/>
                <w:sz w:val="28"/>
                <w:szCs w:val="28"/>
              </w:rPr>
              <w:t>Колесник Г.М., вихователі</w:t>
            </w:r>
          </w:p>
        </w:tc>
        <w:tc>
          <w:tcPr>
            <w:tcW w:w="1400" w:type="dxa"/>
            <w:tcBorders>
              <w:top w:val="dashed"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7C212CEB" w14:textId="77777777" w:rsidR="00B61434" w:rsidRPr="000A3CC9" w:rsidRDefault="00B61434" w:rsidP="00B61434">
            <w:pPr>
              <w:pStyle w:val="Standard"/>
              <w:snapToGrid w:val="0"/>
              <w:rPr>
                <w:rFonts w:ascii="Times New Roman" w:hAnsi="Times New Roman"/>
                <w:sz w:val="28"/>
                <w:szCs w:val="28"/>
              </w:rPr>
            </w:pPr>
          </w:p>
        </w:tc>
        <w:tc>
          <w:tcPr>
            <w:tcW w:w="13140" w:type="dxa"/>
            <w:tcMar>
              <w:top w:w="0" w:type="dxa"/>
              <w:left w:w="0" w:type="dxa"/>
              <w:bottom w:w="0" w:type="dxa"/>
              <w:right w:w="0" w:type="dxa"/>
            </w:tcMar>
          </w:tcPr>
          <w:p w14:paraId="1FC53F0A" w14:textId="77777777" w:rsidR="00B61434" w:rsidRPr="000A3CC9" w:rsidRDefault="00B61434" w:rsidP="00B61434">
            <w:pPr>
              <w:pStyle w:val="Standard"/>
              <w:snapToGrid w:val="0"/>
              <w:rPr>
                <w:rFonts w:ascii="Times New Roman" w:hAnsi="Times New Roman"/>
                <w:b/>
                <w:sz w:val="28"/>
                <w:szCs w:val="28"/>
              </w:rPr>
            </w:pPr>
          </w:p>
        </w:tc>
        <w:tc>
          <w:tcPr>
            <w:tcW w:w="2616" w:type="dxa"/>
            <w:tcMar>
              <w:top w:w="0" w:type="dxa"/>
              <w:bottom w:w="0" w:type="dxa"/>
            </w:tcMar>
          </w:tcPr>
          <w:p w14:paraId="6D102C49"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5040DA6B" w14:textId="77777777" w:rsidTr="00B61434">
        <w:trPr>
          <w:trHeight w:val="1122"/>
        </w:trPr>
        <w:tc>
          <w:tcPr>
            <w:tcW w:w="21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704A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Превентивне виховання</w:t>
            </w:r>
          </w:p>
          <w:p w14:paraId="621A05E8" w14:textId="77777777" w:rsidR="00B61434" w:rsidRPr="000A3CC9" w:rsidRDefault="00B61434" w:rsidP="00B61434">
            <w:pPr>
              <w:pStyle w:val="Standard"/>
              <w:rPr>
                <w:rFonts w:ascii="Times New Roman" w:hAnsi="Times New Roman"/>
                <w:sz w:val="28"/>
                <w:szCs w:val="28"/>
              </w:rPr>
            </w:pPr>
          </w:p>
        </w:tc>
        <w:tc>
          <w:tcPr>
            <w:tcW w:w="5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17890" w14:textId="77777777" w:rsidR="00B61434" w:rsidRPr="000A3CC9" w:rsidRDefault="00B61434" w:rsidP="0016129D">
            <w:pPr>
              <w:pStyle w:val="Standard"/>
              <w:numPr>
                <w:ilvl w:val="0"/>
                <w:numId w:val="87"/>
              </w:numPr>
              <w:ind w:right="-54"/>
              <w:rPr>
                <w:rFonts w:ascii="Times New Roman" w:hAnsi="Times New Roman"/>
                <w:sz w:val="28"/>
                <w:szCs w:val="28"/>
              </w:rPr>
            </w:pP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AF9A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Обговорення  «Толерантність – дорога до миру та співпраці»  (до </w:t>
            </w:r>
            <w:proofErr w:type="spellStart"/>
            <w:r w:rsidRPr="000A3CC9">
              <w:rPr>
                <w:rFonts w:ascii="Times New Roman" w:hAnsi="Times New Roman"/>
                <w:sz w:val="28"/>
                <w:szCs w:val="28"/>
              </w:rPr>
              <w:t>Міжнарод</w:t>
            </w:r>
            <w:proofErr w:type="spellEnd"/>
            <w:r w:rsidRPr="000A3CC9">
              <w:rPr>
                <w:rFonts w:ascii="Times New Roman" w:hAnsi="Times New Roman"/>
                <w:sz w:val="28"/>
                <w:szCs w:val="28"/>
              </w:rPr>
              <w:t>-ного дня толерантності).</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7CD71"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16.11.2023</w:t>
            </w:r>
          </w:p>
          <w:p w14:paraId="280118C2" w14:textId="77777777" w:rsidR="00B61434" w:rsidRPr="000A3CC9" w:rsidRDefault="00B61434" w:rsidP="00B61434">
            <w:pPr>
              <w:pStyle w:val="Standard"/>
              <w:jc w:val="center"/>
              <w:rPr>
                <w:rFonts w:ascii="Times New Roman" w:hAnsi="Times New Roman"/>
                <w:sz w:val="28"/>
                <w:szCs w:val="28"/>
              </w:rPr>
            </w:pPr>
          </w:p>
          <w:p w14:paraId="4D1F8080"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186EA" w14:textId="77777777" w:rsidR="00B61434" w:rsidRPr="000A3CC9" w:rsidRDefault="00B61434" w:rsidP="00B61434">
            <w:pPr>
              <w:pStyle w:val="Standard"/>
              <w:ind w:right="-65"/>
              <w:jc w:val="center"/>
              <w:rPr>
                <w:rFonts w:ascii="Times New Roman" w:hAnsi="Times New Roman"/>
                <w:sz w:val="28"/>
                <w:szCs w:val="28"/>
              </w:rPr>
            </w:pPr>
            <w:r w:rsidRPr="000A3CC9">
              <w:rPr>
                <w:rFonts w:ascii="Times New Roman" w:hAnsi="Times New Roman"/>
                <w:sz w:val="28"/>
                <w:szCs w:val="28"/>
              </w:rPr>
              <w:t>6 - 11</w:t>
            </w:r>
          </w:p>
          <w:p w14:paraId="05F1A5BD" w14:textId="77777777" w:rsidR="00B61434" w:rsidRPr="000A3CC9" w:rsidRDefault="00B61434" w:rsidP="00B61434">
            <w:pPr>
              <w:pStyle w:val="Standard"/>
              <w:jc w:val="center"/>
              <w:rPr>
                <w:rFonts w:ascii="Times New Roman" w:hAnsi="Times New Roman"/>
                <w:sz w:val="28"/>
                <w:szCs w:val="28"/>
              </w:rPr>
            </w:pPr>
          </w:p>
          <w:p w14:paraId="226FF843"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C93E97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116FA2B8" w14:textId="77777777" w:rsidR="00B61434" w:rsidRPr="000A3CC9" w:rsidRDefault="00B61434" w:rsidP="00B61434">
            <w:pPr>
              <w:pStyle w:val="Standard"/>
              <w:rPr>
                <w:rFonts w:ascii="Times New Roman" w:hAnsi="Times New Roman"/>
                <w:b/>
                <w:sz w:val="32"/>
                <w:szCs w:val="32"/>
              </w:rPr>
            </w:pPr>
          </w:p>
          <w:p w14:paraId="02C21A54" w14:textId="77777777" w:rsidR="00B61434" w:rsidRPr="000A3CC9" w:rsidRDefault="00B61434" w:rsidP="00B61434">
            <w:pPr>
              <w:pStyle w:val="Standard"/>
              <w:rPr>
                <w:rFonts w:ascii="Times New Roman" w:hAnsi="Times New Roman"/>
                <w:b/>
                <w:sz w:val="32"/>
                <w:szCs w:val="32"/>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78C5CE" w14:textId="77777777" w:rsidR="00B61434" w:rsidRPr="000A3CC9" w:rsidRDefault="00B61434" w:rsidP="00B61434">
            <w:pPr>
              <w:pStyle w:val="Standard"/>
              <w:snapToGrid w:val="0"/>
              <w:rPr>
                <w:rFonts w:ascii="Times New Roman" w:hAnsi="Times New Roman"/>
                <w:b/>
                <w:sz w:val="32"/>
                <w:szCs w:val="32"/>
              </w:rPr>
            </w:pPr>
          </w:p>
        </w:tc>
        <w:tc>
          <w:tcPr>
            <w:tcW w:w="13140" w:type="dxa"/>
            <w:tcMar>
              <w:top w:w="0" w:type="dxa"/>
              <w:left w:w="0" w:type="dxa"/>
              <w:bottom w:w="0" w:type="dxa"/>
              <w:right w:w="0" w:type="dxa"/>
            </w:tcMar>
          </w:tcPr>
          <w:p w14:paraId="13496002" w14:textId="77777777" w:rsidR="00B61434" w:rsidRPr="000A3CC9" w:rsidRDefault="00B61434" w:rsidP="00B61434">
            <w:pPr>
              <w:pStyle w:val="Standard"/>
              <w:snapToGrid w:val="0"/>
              <w:rPr>
                <w:rFonts w:ascii="Times New Roman" w:hAnsi="Times New Roman"/>
                <w:b/>
                <w:sz w:val="28"/>
                <w:szCs w:val="28"/>
              </w:rPr>
            </w:pPr>
          </w:p>
        </w:tc>
        <w:tc>
          <w:tcPr>
            <w:tcW w:w="2616" w:type="dxa"/>
            <w:tcMar>
              <w:top w:w="0" w:type="dxa"/>
              <w:bottom w:w="0" w:type="dxa"/>
            </w:tcMar>
          </w:tcPr>
          <w:p w14:paraId="00F4F3FD"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4CB510BA" w14:textId="77777777" w:rsidTr="00B61434">
        <w:trPr>
          <w:trHeight w:val="665"/>
        </w:trPr>
        <w:tc>
          <w:tcPr>
            <w:tcW w:w="218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82CD6"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p w14:paraId="4BACFD9C" w14:textId="77777777" w:rsidR="00B61434" w:rsidRPr="000A3CC9" w:rsidRDefault="00B61434" w:rsidP="00B61434">
            <w:pPr>
              <w:pStyle w:val="Standard"/>
              <w:rPr>
                <w:rFonts w:ascii="Times New Roman" w:hAnsi="Times New Roman"/>
                <w:sz w:val="28"/>
                <w:szCs w:val="28"/>
              </w:rPr>
            </w:pPr>
          </w:p>
          <w:p w14:paraId="468A2AC7" w14:textId="77777777" w:rsidR="00B61434" w:rsidRPr="000A3CC9" w:rsidRDefault="00B61434" w:rsidP="00B61434">
            <w:pPr>
              <w:pStyle w:val="Standard"/>
              <w:rPr>
                <w:rFonts w:ascii="Times New Roman" w:hAnsi="Times New Roman"/>
                <w:sz w:val="28"/>
                <w:szCs w:val="28"/>
              </w:rPr>
            </w:pPr>
          </w:p>
        </w:tc>
        <w:tc>
          <w:tcPr>
            <w:tcW w:w="56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D97FDB8" w14:textId="77777777" w:rsidR="00B61434" w:rsidRPr="000A3CC9" w:rsidRDefault="00B61434" w:rsidP="0016129D">
            <w:pPr>
              <w:pStyle w:val="Standard"/>
              <w:numPr>
                <w:ilvl w:val="0"/>
                <w:numId w:val="87"/>
              </w:numPr>
              <w:ind w:right="-54"/>
              <w:rPr>
                <w:rFonts w:ascii="Times New Roman" w:hAnsi="Times New Roman"/>
                <w:sz w:val="28"/>
                <w:szCs w:val="28"/>
              </w:rPr>
            </w:pP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AED4521" w14:textId="77777777" w:rsidR="00B61434" w:rsidRPr="000A3CC9" w:rsidRDefault="00B61434" w:rsidP="00B61434">
            <w:pPr>
              <w:pStyle w:val="Standard"/>
              <w:ind w:right="-117"/>
              <w:rPr>
                <w:rFonts w:ascii="Times New Roman" w:hAnsi="Times New Roman"/>
                <w:sz w:val="28"/>
                <w:szCs w:val="28"/>
              </w:rPr>
            </w:pPr>
            <w:r w:rsidRPr="000A3CC9">
              <w:rPr>
                <w:rFonts w:ascii="Times New Roman" w:hAnsi="Times New Roman"/>
                <w:sz w:val="28"/>
                <w:szCs w:val="28"/>
              </w:rPr>
              <w:t>Виховна година  «Україна – країна нескорених» (до Дня Гідності та Свободи).</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81A8D4"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21.11.2023</w:t>
            </w:r>
          </w:p>
          <w:p w14:paraId="48369C70"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21C6334"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1 -11</w:t>
            </w:r>
          </w:p>
          <w:p w14:paraId="4616BF05"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tcBorders>
            <w:shd w:val="clear" w:color="auto" w:fill="FFFFFF"/>
            <w:tcMar>
              <w:top w:w="0" w:type="dxa"/>
              <w:left w:w="108" w:type="dxa"/>
              <w:bottom w:w="0" w:type="dxa"/>
              <w:right w:w="108" w:type="dxa"/>
            </w:tcMar>
          </w:tcPr>
          <w:p w14:paraId="71AB09D7" w14:textId="77777777" w:rsidR="00B61434" w:rsidRPr="000A3CC9" w:rsidRDefault="00B61434" w:rsidP="00B61434">
            <w:pPr>
              <w:pStyle w:val="Standard"/>
              <w:snapToGrid w:val="0"/>
              <w:rPr>
                <w:rFonts w:ascii="Times New Roman" w:hAnsi="Times New Roman"/>
                <w:sz w:val="28"/>
                <w:szCs w:val="28"/>
              </w:rPr>
            </w:pPr>
            <w:r w:rsidRPr="000A3CC9">
              <w:rPr>
                <w:rFonts w:ascii="Times New Roman" w:hAnsi="Times New Roman"/>
                <w:sz w:val="28"/>
                <w:szCs w:val="28"/>
              </w:rPr>
              <w:t>Вихователі,              класні керівники</w:t>
            </w:r>
          </w:p>
        </w:tc>
        <w:tc>
          <w:tcPr>
            <w:tcW w:w="1400" w:type="dxa"/>
            <w:tcBorders>
              <w:top w:val="single" w:sz="4" w:space="0" w:color="000000"/>
              <w:left w:val="single" w:sz="4" w:space="0" w:color="000000"/>
              <w:bottom w:val="dashed" w:sz="4" w:space="0" w:color="000000"/>
              <w:right w:val="single" w:sz="4" w:space="0" w:color="000000"/>
            </w:tcBorders>
            <w:shd w:val="clear" w:color="auto" w:fill="FFFFFF"/>
            <w:tcMar>
              <w:top w:w="0" w:type="dxa"/>
              <w:left w:w="108" w:type="dxa"/>
              <w:bottom w:w="0" w:type="dxa"/>
              <w:right w:w="108" w:type="dxa"/>
            </w:tcMar>
          </w:tcPr>
          <w:p w14:paraId="49A573F1" w14:textId="77777777" w:rsidR="00B61434" w:rsidRPr="000A3CC9" w:rsidRDefault="00B61434" w:rsidP="00B61434">
            <w:pPr>
              <w:pStyle w:val="Standard"/>
              <w:snapToGrid w:val="0"/>
              <w:rPr>
                <w:rFonts w:ascii="Times New Roman" w:hAnsi="Times New Roman"/>
                <w:sz w:val="28"/>
                <w:szCs w:val="28"/>
              </w:rPr>
            </w:pPr>
          </w:p>
        </w:tc>
        <w:tc>
          <w:tcPr>
            <w:tcW w:w="13140" w:type="dxa"/>
            <w:tcMar>
              <w:top w:w="0" w:type="dxa"/>
              <w:left w:w="0" w:type="dxa"/>
              <w:bottom w:w="0" w:type="dxa"/>
              <w:right w:w="0" w:type="dxa"/>
            </w:tcMar>
          </w:tcPr>
          <w:p w14:paraId="6B5DC1AF" w14:textId="77777777" w:rsidR="00B61434" w:rsidRPr="000A3CC9" w:rsidRDefault="00B61434" w:rsidP="00B61434">
            <w:pPr>
              <w:pStyle w:val="Standard"/>
              <w:snapToGrid w:val="0"/>
              <w:rPr>
                <w:rFonts w:ascii="Times New Roman" w:hAnsi="Times New Roman"/>
                <w:b/>
                <w:sz w:val="28"/>
                <w:szCs w:val="28"/>
              </w:rPr>
            </w:pPr>
          </w:p>
        </w:tc>
        <w:tc>
          <w:tcPr>
            <w:tcW w:w="2616" w:type="dxa"/>
            <w:tcMar>
              <w:top w:w="0" w:type="dxa"/>
              <w:bottom w:w="0" w:type="dxa"/>
            </w:tcMar>
          </w:tcPr>
          <w:p w14:paraId="06DC4E50"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5E854C67" w14:textId="77777777" w:rsidTr="00B61434">
        <w:trPr>
          <w:trHeight w:val="1114"/>
        </w:trPr>
        <w:tc>
          <w:tcPr>
            <w:tcW w:w="21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F9C37" w14:textId="77777777" w:rsidR="00B61434" w:rsidRPr="000A3CC9" w:rsidRDefault="00B61434" w:rsidP="00B61434">
            <w:pPr>
              <w:rPr>
                <w:lang w:val="uk-UA"/>
              </w:rPr>
            </w:pPr>
          </w:p>
        </w:tc>
        <w:tc>
          <w:tcPr>
            <w:tcW w:w="56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8D25B" w14:textId="77777777" w:rsidR="00B61434" w:rsidRPr="000A3CC9" w:rsidRDefault="00B61434" w:rsidP="0016129D">
            <w:pPr>
              <w:pStyle w:val="Standard"/>
              <w:numPr>
                <w:ilvl w:val="0"/>
                <w:numId w:val="87"/>
              </w:numPr>
              <w:ind w:right="-54"/>
              <w:rPr>
                <w:rFonts w:ascii="Times New Roman" w:hAnsi="Times New Roman"/>
                <w:sz w:val="28"/>
                <w:szCs w:val="28"/>
              </w:rPr>
            </w:pPr>
          </w:p>
        </w:tc>
        <w:tc>
          <w:tcPr>
            <w:tcW w:w="505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AC7DF" w14:textId="77777777" w:rsidR="00B61434" w:rsidRPr="000A3CC9" w:rsidRDefault="00B61434" w:rsidP="00B61434">
            <w:pPr>
              <w:pStyle w:val="Standard"/>
              <w:ind w:right="-117"/>
              <w:rPr>
                <w:rFonts w:ascii="Times New Roman" w:hAnsi="Times New Roman"/>
                <w:sz w:val="28"/>
                <w:szCs w:val="28"/>
              </w:rPr>
            </w:pPr>
            <w:r w:rsidRPr="000A3CC9">
              <w:rPr>
                <w:rFonts w:ascii="Times New Roman" w:hAnsi="Times New Roman"/>
                <w:sz w:val="28"/>
                <w:szCs w:val="28"/>
              </w:rPr>
              <w:t>Презентація «Ті чорні дні голодомору…» (90-річчя Голодомору в Україні 1932-1933 років).</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2958C"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28.11.2023</w:t>
            </w:r>
          </w:p>
          <w:p w14:paraId="43DFE60A" w14:textId="77777777" w:rsidR="00B61434" w:rsidRPr="000A3CC9" w:rsidRDefault="00B61434" w:rsidP="00B61434">
            <w:pPr>
              <w:pStyle w:val="Standard"/>
              <w:jc w:val="center"/>
              <w:rPr>
                <w:rFonts w:ascii="Times New Roman" w:hAnsi="Times New Roman"/>
                <w:sz w:val="28"/>
                <w:szCs w:val="28"/>
              </w:rPr>
            </w:pPr>
          </w:p>
          <w:p w14:paraId="7F88E0BA"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22A45"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5 -11</w:t>
            </w:r>
          </w:p>
          <w:p w14:paraId="56BC65B8" w14:textId="77777777" w:rsidR="00B61434" w:rsidRPr="000A3CC9" w:rsidRDefault="00B61434" w:rsidP="00B61434">
            <w:pPr>
              <w:pStyle w:val="Standard"/>
              <w:jc w:val="center"/>
              <w:rPr>
                <w:rFonts w:ascii="Times New Roman" w:hAnsi="Times New Roman"/>
                <w:sz w:val="28"/>
                <w:szCs w:val="28"/>
              </w:rPr>
            </w:pPr>
          </w:p>
          <w:p w14:paraId="149716B8"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tcBorders>
            <w:shd w:val="clear" w:color="auto" w:fill="FFFFFF"/>
            <w:tcMar>
              <w:top w:w="0" w:type="dxa"/>
              <w:left w:w="108" w:type="dxa"/>
              <w:bottom w:w="0" w:type="dxa"/>
              <w:right w:w="108" w:type="dxa"/>
            </w:tcMar>
          </w:tcPr>
          <w:p w14:paraId="034F4047" w14:textId="77777777" w:rsidR="00B61434" w:rsidRPr="000A3CC9" w:rsidRDefault="00B61434" w:rsidP="00B61434">
            <w:pPr>
              <w:pStyle w:val="Standard"/>
              <w:rPr>
                <w:rFonts w:ascii="Times New Roman" w:hAnsi="Times New Roman"/>
                <w:sz w:val="28"/>
                <w:szCs w:val="28"/>
              </w:rPr>
            </w:pPr>
            <w:proofErr w:type="spellStart"/>
            <w:r w:rsidRPr="000A3CC9">
              <w:rPr>
                <w:rFonts w:ascii="Times New Roman" w:hAnsi="Times New Roman"/>
                <w:sz w:val="28"/>
                <w:szCs w:val="28"/>
              </w:rPr>
              <w:t>Гасан</w:t>
            </w:r>
            <w:proofErr w:type="spellEnd"/>
            <w:r w:rsidRPr="000A3CC9">
              <w:rPr>
                <w:rFonts w:ascii="Times New Roman" w:hAnsi="Times New Roman"/>
                <w:sz w:val="28"/>
                <w:szCs w:val="28"/>
              </w:rPr>
              <w:t xml:space="preserve"> Є.Ю., вихователі</w:t>
            </w:r>
          </w:p>
          <w:p w14:paraId="12619673" w14:textId="77777777" w:rsidR="00B61434" w:rsidRPr="000A3CC9" w:rsidRDefault="00B61434" w:rsidP="00B61434">
            <w:pPr>
              <w:pStyle w:val="Standard"/>
              <w:rPr>
                <w:rFonts w:ascii="Times New Roman" w:hAnsi="Times New Roman"/>
                <w:b/>
                <w:sz w:val="32"/>
                <w:szCs w:val="32"/>
              </w:rPr>
            </w:pPr>
          </w:p>
        </w:tc>
        <w:tc>
          <w:tcPr>
            <w:tcW w:w="1400" w:type="dxa"/>
            <w:tcBorders>
              <w:top w:val="dashed"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D5652A" w14:textId="77777777" w:rsidR="00B61434" w:rsidRPr="000A3CC9" w:rsidRDefault="00B61434" w:rsidP="00B61434">
            <w:pPr>
              <w:pStyle w:val="Standard"/>
              <w:snapToGrid w:val="0"/>
              <w:rPr>
                <w:rFonts w:ascii="Times New Roman" w:hAnsi="Times New Roman"/>
                <w:b/>
                <w:sz w:val="32"/>
                <w:szCs w:val="32"/>
              </w:rPr>
            </w:pPr>
          </w:p>
        </w:tc>
        <w:tc>
          <w:tcPr>
            <w:tcW w:w="13140" w:type="dxa"/>
            <w:tcMar>
              <w:top w:w="0" w:type="dxa"/>
              <w:left w:w="0" w:type="dxa"/>
              <w:bottom w:w="0" w:type="dxa"/>
              <w:right w:w="0" w:type="dxa"/>
            </w:tcMar>
          </w:tcPr>
          <w:p w14:paraId="4996CD41" w14:textId="77777777" w:rsidR="00B61434" w:rsidRPr="000A3CC9" w:rsidRDefault="00B61434" w:rsidP="00B61434">
            <w:pPr>
              <w:pStyle w:val="Standard"/>
              <w:snapToGrid w:val="0"/>
              <w:rPr>
                <w:rFonts w:ascii="Times New Roman" w:hAnsi="Times New Roman"/>
                <w:b/>
                <w:i/>
                <w:sz w:val="28"/>
                <w:szCs w:val="28"/>
              </w:rPr>
            </w:pPr>
          </w:p>
        </w:tc>
        <w:tc>
          <w:tcPr>
            <w:tcW w:w="2616" w:type="dxa"/>
            <w:tcMar>
              <w:top w:w="0" w:type="dxa"/>
              <w:bottom w:w="0" w:type="dxa"/>
            </w:tcMar>
          </w:tcPr>
          <w:p w14:paraId="394D1E04"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4215AF30" w14:textId="77777777" w:rsidTr="00B61434">
        <w:trPr>
          <w:trHeight w:val="232"/>
        </w:trPr>
        <w:tc>
          <w:tcPr>
            <w:tcW w:w="14780" w:type="dxa"/>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3AD0FA2A" w14:textId="77777777" w:rsidR="00B61434" w:rsidRPr="000A3CC9" w:rsidRDefault="00B61434" w:rsidP="00B61434">
            <w:pPr>
              <w:pStyle w:val="Standard"/>
              <w:tabs>
                <w:tab w:val="left" w:pos="5400"/>
              </w:tabs>
              <w:spacing w:line="276" w:lineRule="auto"/>
              <w:jc w:val="center"/>
              <w:rPr>
                <w:rFonts w:ascii="Times New Roman" w:hAnsi="Times New Roman"/>
              </w:rPr>
            </w:pPr>
            <w:r w:rsidRPr="000A3CC9">
              <w:rPr>
                <w:rFonts w:ascii="Times New Roman" w:hAnsi="Times New Roman"/>
                <w:b/>
                <w:i/>
                <w:sz w:val="28"/>
                <w:szCs w:val="28"/>
              </w:rPr>
              <w:t>ГРУДЕНЬ</w:t>
            </w:r>
          </w:p>
        </w:tc>
        <w:tc>
          <w:tcPr>
            <w:tcW w:w="15756" w:type="dxa"/>
            <w:gridSpan w:val="2"/>
            <w:tcMar>
              <w:top w:w="0" w:type="dxa"/>
              <w:left w:w="0" w:type="dxa"/>
              <w:bottom w:w="0" w:type="dxa"/>
              <w:right w:w="0" w:type="dxa"/>
            </w:tcMar>
          </w:tcPr>
          <w:p w14:paraId="7E19E290" w14:textId="77777777" w:rsidR="00B61434" w:rsidRPr="000A3CC9" w:rsidRDefault="00B61434" w:rsidP="00B61434">
            <w:pPr>
              <w:pStyle w:val="Standard"/>
              <w:snapToGrid w:val="0"/>
              <w:rPr>
                <w:rFonts w:ascii="Times New Roman" w:hAnsi="Times New Roman"/>
                <w:sz w:val="28"/>
                <w:szCs w:val="28"/>
              </w:rPr>
            </w:pPr>
          </w:p>
        </w:tc>
      </w:tr>
      <w:tr w:rsidR="00B61434" w:rsidRPr="000A3CC9" w14:paraId="52617EC4" w14:textId="77777777" w:rsidTr="00B61434">
        <w:trPr>
          <w:trHeight w:val="735"/>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EAE76"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Правове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7BF87"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B9601"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Тиждень правових знань.</w:t>
            </w:r>
          </w:p>
          <w:p w14:paraId="7B6676C8" w14:textId="77777777" w:rsidR="00B61434" w:rsidRPr="000A3CC9" w:rsidRDefault="00B61434" w:rsidP="00B61434">
            <w:pPr>
              <w:pStyle w:val="Standard"/>
              <w:jc w:val="both"/>
              <w:rPr>
                <w:rFonts w:ascii="Times New Roman" w:hAnsi="Times New Roman"/>
                <w:sz w:val="28"/>
                <w:szCs w:val="28"/>
              </w:rPr>
            </w:pP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7CF5E"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04.12.2023 –08.12.2023</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B1499" w14:textId="77777777" w:rsidR="00B61434" w:rsidRPr="000A3CC9" w:rsidRDefault="00B61434" w:rsidP="00B61434">
            <w:pPr>
              <w:pStyle w:val="Standard"/>
              <w:ind w:right="-102"/>
              <w:jc w:val="center"/>
              <w:rPr>
                <w:rFonts w:ascii="Times New Roman" w:hAnsi="Times New Roman"/>
                <w:sz w:val="28"/>
                <w:szCs w:val="28"/>
              </w:rPr>
            </w:pPr>
            <w:r w:rsidRPr="000A3CC9">
              <w:rPr>
                <w:rFonts w:ascii="Times New Roman" w:hAnsi="Times New Roman"/>
                <w:sz w:val="28"/>
                <w:szCs w:val="28"/>
              </w:rPr>
              <w:t>1 - 11</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22E6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3A5B63A9"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B2B5A" w14:textId="77777777" w:rsidR="00B61434" w:rsidRPr="000A3CC9" w:rsidRDefault="00B61434" w:rsidP="00B61434">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A8B0592"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19966AEB" w14:textId="77777777" w:rsidTr="00B61434">
        <w:trPr>
          <w:trHeight w:val="498"/>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8FF0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D1AAA"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CA4EB83" w14:textId="77777777" w:rsidR="00B61434" w:rsidRPr="000A3CC9" w:rsidRDefault="00B61434" w:rsidP="00B61434">
            <w:pPr>
              <w:pStyle w:val="Standard"/>
              <w:ind w:right="32"/>
              <w:jc w:val="both"/>
              <w:rPr>
                <w:rFonts w:ascii="Times New Roman" w:hAnsi="Times New Roman"/>
                <w:sz w:val="28"/>
                <w:szCs w:val="28"/>
              </w:rPr>
            </w:pPr>
            <w:r w:rsidRPr="000A3CC9">
              <w:rPr>
                <w:rFonts w:ascii="Times New Roman" w:hAnsi="Times New Roman"/>
                <w:sz w:val="28"/>
                <w:szCs w:val="28"/>
              </w:rPr>
              <w:t>Обговорення  «Милосердним будь!» (до Міжнародного дня інвалідів).</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DEBDA48"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01.12.2023</w:t>
            </w:r>
          </w:p>
          <w:p w14:paraId="7C21BFE3"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5CB6F76" w14:textId="77777777" w:rsidR="00B61434" w:rsidRPr="000A3CC9" w:rsidRDefault="00B61434" w:rsidP="00B61434">
            <w:pPr>
              <w:pStyle w:val="Standard"/>
              <w:ind w:right="-102"/>
              <w:jc w:val="center"/>
              <w:rPr>
                <w:rFonts w:ascii="Times New Roman" w:hAnsi="Times New Roman"/>
                <w:sz w:val="28"/>
                <w:szCs w:val="28"/>
              </w:rPr>
            </w:pPr>
            <w:r w:rsidRPr="000A3CC9">
              <w:rPr>
                <w:rFonts w:ascii="Times New Roman" w:hAnsi="Times New Roman"/>
                <w:sz w:val="28"/>
                <w:szCs w:val="28"/>
              </w:rPr>
              <w:t>1 - 11</w:t>
            </w:r>
          </w:p>
          <w:p w14:paraId="587FCF6B" w14:textId="77777777" w:rsidR="00B61434" w:rsidRPr="000A3CC9" w:rsidRDefault="00B61434" w:rsidP="00B61434">
            <w:pPr>
              <w:pStyle w:val="Standard"/>
              <w:ind w:right="-102"/>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A4515A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075BD8EC"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99D8CE1" w14:textId="77777777" w:rsidR="00B61434" w:rsidRPr="000A3CC9" w:rsidRDefault="00B61434" w:rsidP="00B61434">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C3287F3"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4DD01ADA" w14:textId="77777777" w:rsidTr="00B61434">
        <w:trPr>
          <w:trHeight w:val="24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07397" w14:textId="77777777" w:rsidR="00B61434" w:rsidRPr="000A3CC9" w:rsidRDefault="00B61434" w:rsidP="00B61434">
            <w:pPr>
              <w:rPr>
                <w:lang w:val="uk-UA"/>
              </w:rPr>
            </w:pPr>
          </w:p>
        </w:tc>
        <w:tc>
          <w:tcPr>
            <w:tcW w:w="592"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2AF46DD"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293E726A" w14:textId="77777777" w:rsidR="00B61434" w:rsidRPr="000A3CC9" w:rsidRDefault="00B61434" w:rsidP="00B61434">
            <w:pPr>
              <w:pStyle w:val="Standard"/>
              <w:ind w:right="32"/>
              <w:jc w:val="both"/>
              <w:rPr>
                <w:rFonts w:ascii="Times New Roman" w:hAnsi="Times New Roman"/>
              </w:rPr>
            </w:pPr>
            <w:r w:rsidRPr="000A3CC9">
              <w:rPr>
                <w:rFonts w:ascii="Times New Roman" w:hAnsi="Times New Roman"/>
                <w:sz w:val="28"/>
                <w:szCs w:val="28"/>
              </w:rPr>
              <w:t>Бесіда «Справжні патріоти» (до Всесвітнього дня волонтерів).</w:t>
            </w:r>
          </w:p>
        </w:tc>
        <w:tc>
          <w:tcPr>
            <w:tcW w:w="1984"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5BB8161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05.12.2023</w:t>
            </w:r>
          </w:p>
        </w:tc>
        <w:tc>
          <w:tcPr>
            <w:tcW w:w="910" w:type="dxa"/>
            <w:tcBorders>
              <w:left w:val="single" w:sz="4" w:space="0" w:color="000000"/>
              <w:bottom w:val="dashed" w:sz="4" w:space="0" w:color="000000"/>
              <w:right w:val="single" w:sz="4" w:space="0" w:color="000000"/>
            </w:tcBorders>
            <w:tcMar>
              <w:top w:w="0" w:type="dxa"/>
              <w:left w:w="108" w:type="dxa"/>
              <w:bottom w:w="0" w:type="dxa"/>
              <w:right w:w="108" w:type="dxa"/>
            </w:tcMar>
          </w:tcPr>
          <w:p w14:paraId="40343211" w14:textId="77777777" w:rsidR="00B61434" w:rsidRPr="000A3CC9" w:rsidRDefault="00B61434" w:rsidP="00B61434">
            <w:pPr>
              <w:pStyle w:val="Standard"/>
              <w:ind w:right="-102"/>
              <w:jc w:val="center"/>
              <w:rPr>
                <w:rFonts w:ascii="Times New Roman" w:hAnsi="Times New Roman"/>
                <w:sz w:val="28"/>
                <w:szCs w:val="28"/>
              </w:rPr>
            </w:pPr>
            <w:r w:rsidRPr="000A3CC9">
              <w:rPr>
                <w:rFonts w:ascii="Times New Roman" w:hAnsi="Times New Roman"/>
                <w:sz w:val="28"/>
                <w:szCs w:val="28"/>
              </w:rPr>
              <w:t>1 - 11</w:t>
            </w:r>
          </w:p>
        </w:tc>
        <w:tc>
          <w:tcPr>
            <w:tcW w:w="2720" w:type="dxa"/>
            <w:tcBorders>
              <w:left w:val="single" w:sz="4" w:space="0" w:color="000000"/>
              <w:bottom w:val="dashed" w:sz="4" w:space="0" w:color="000000"/>
              <w:right w:val="single" w:sz="4" w:space="0" w:color="000000"/>
            </w:tcBorders>
            <w:tcMar>
              <w:top w:w="0" w:type="dxa"/>
              <w:left w:w="108" w:type="dxa"/>
              <w:bottom w:w="0" w:type="dxa"/>
              <w:right w:w="108" w:type="dxa"/>
            </w:tcMar>
          </w:tcPr>
          <w:p w14:paraId="2D719B7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left w:val="single" w:sz="4" w:space="0" w:color="000000"/>
              <w:bottom w:val="dashed" w:sz="4" w:space="0" w:color="000000"/>
              <w:right w:val="single" w:sz="4" w:space="0" w:color="000000"/>
            </w:tcBorders>
            <w:tcMar>
              <w:top w:w="0" w:type="dxa"/>
              <w:left w:w="108" w:type="dxa"/>
              <w:bottom w:w="0" w:type="dxa"/>
              <w:right w:w="108" w:type="dxa"/>
            </w:tcMar>
          </w:tcPr>
          <w:p w14:paraId="7A668756" w14:textId="77777777" w:rsidR="00B61434" w:rsidRPr="000A3CC9" w:rsidRDefault="00B61434" w:rsidP="00B61434">
            <w:pPr>
              <w:pStyle w:val="Standard"/>
              <w:tabs>
                <w:tab w:val="left" w:pos="5400"/>
              </w:tabs>
              <w:snapToGrid w:val="0"/>
              <w:jc w:val="center"/>
              <w:rPr>
                <w:rFonts w:ascii="Times New Roman" w:hAnsi="Times New Roman"/>
                <w:b/>
                <w:sz w:val="28"/>
                <w:szCs w:val="28"/>
              </w:rPr>
            </w:pPr>
          </w:p>
        </w:tc>
        <w:tc>
          <w:tcPr>
            <w:tcW w:w="15756" w:type="dxa"/>
            <w:gridSpan w:val="2"/>
            <w:tcMar>
              <w:top w:w="0" w:type="dxa"/>
              <w:left w:w="0" w:type="dxa"/>
              <w:bottom w:w="0" w:type="dxa"/>
              <w:right w:w="0" w:type="dxa"/>
            </w:tcMar>
          </w:tcPr>
          <w:p w14:paraId="4A62DD49"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1A1997CF" w14:textId="77777777" w:rsidTr="00B61434">
        <w:trPr>
          <w:trHeight w:val="24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2F529" w14:textId="77777777" w:rsidR="00B61434" w:rsidRPr="000A3CC9" w:rsidRDefault="00B61434" w:rsidP="00B61434">
            <w:pPr>
              <w:rPr>
                <w:lang w:val="uk-UA"/>
              </w:rPr>
            </w:pPr>
          </w:p>
        </w:tc>
        <w:tc>
          <w:tcPr>
            <w:tcW w:w="592"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5DA4092C"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7900D0AC" w14:textId="77777777" w:rsidR="00B61434" w:rsidRPr="000A3CC9" w:rsidRDefault="00B61434" w:rsidP="00B61434">
            <w:pPr>
              <w:pStyle w:val="Standard"/>
              <w:ind w:right="32"/>
              <w:jc w:val="both"/>
              <w:rPr>
                <w:rFonts w:ascii="Times New Roman" w:hAnsi="Times New Roman"/>
              </w:rPr>
            </w:pPr>
            <w:r w:rsidRPr="000A3CC9">
              <w:rPr>
                <w:rFonts w:ascii="Times New Roman" w:hAnsi="Times New Roman"/>
                <w:sz w:val="28"/>
                <w:szCs w:val="28"/>
              </w:rPr>
              <w:t>Презентація «</w:t>
            </w:r>
            <w:r w:rsidRPr="000A3CC9">
              <w:rPr>
                <w:rFonts w:ascii="Times New Roman" w:eastAsia="Times New Roman" w:hAnsi="Times New Roman" w:cs="Times New Roman"/>
                <w:color w:val="auto"/>
                <w:sz w:val="28"/>
                <w:szCs w:val="28"/>
                <w:lang w:bidi="ar-SA"/>
              </w:rPr>
              <w:t>Герої війни, вам уклін до землі</w:t>
            </w:r>
            <w:r w:rsidRPr="000A3CC9">
              <w:rPr>
                <w:rFonts w:ascii="Times New Roman" w:hAnsi="Times New Roman"/>
                <w:sz w:val="28"/>
                <w:szCs w:val="28"/>
              </w:rPr>
              <w:t xml:space="preserve">» (до </w:t>
            </w:r>
            <w:r w:rsidRPr="000A3CC9">
              <w:rPr>
                <w:rFonts w:ascii="Times New Roman" w:eastAsia="Times New Roman" w:hAnsi="Times New Roman" w:cs="Times New Roman"/>
                <w:color w:val="auto"/>
                <w:sz w:val="28"/>
                <w:szCs w:val="28"/>
                <w:lang w:bidi="ar-SA"/>
              </w:rPr>
              <w:t>Д</w:t>
            </w:r>
            <w:r w:rsidRPr="000A3CC9">
              <w:rPr>
                <w:rFonts w:ascii="Times New Roman" w:hAnsi="Times New Roman"/>
                <w:sz w:val="28"/>
                <w:szCs w:val="28"/>
              </w:rPr>
              <w:t>ня збройних сил України).</w:t>
            </w:r>
          </w:p>
        </w:tc>
        <w:tc>
          <w:tcPr>
            <w:tcW w:w="1984" w:type="dxa"/>
            <w:gridSpan w:val="2"/>
            <w:tcBorders>
              <w:left w:val="single" w:sz="4" w:space="0" w:color="000000"/>
              <w:bottom w:val="dashed" w:sz="4" w:space="0" w:color="000000"/>
              <w:right w:val="single" w:sz="4" w:space="0" w:color="000000"/>
            </w:tcBorders>
            <w:tcMar>
              <w:top w:w="0" w:type="dxa"/>
              <w:left w:w="108" w:type="dxa"/>
              <w:bottom w:w="0" w:type="dxa"/>
              <w:right w:w="108" w:type="dxa"/>
            </w:tcMar>
          </w:tcPr>
          <w:p w14:paraId="2F5241B5"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06.12.2023</w:t>
            </w:r>
          </w:p>
        </w:tc>
        <w:tc>
          <w:tcPr>
            <w:tcW w:w="910" w:type="dxa"/>
            <w:tcBorders>
              <w:left w:val="single" w:sz="4" w:space="0" w:color="000000"/>
              <w:bottom w:val="dashed" w:sz="4" w:space="0" w:color="000000"/>
              <w:right w:val="single" w:sz="4" w:space="0" w:color="000000"/>
            </w:tcBorders>
            <w:tcMar>
              <w:top w:w="0" w:type="dxa"/>
              <w:left w:w="108" w:type="dxa"/>
              <w:bottom w:w="0" w:type="dxa"/>
              <w:right w:w="108" w:type="dxa"/>
            </w:tcMar>
          </w:tcPr>
          <w:p w14:paraId="01AF93E6" w14:textId="77777777" w:rsidR="00B61434" w:rsidRPr="000A3CC9" w:rsidRDefault="00B61434" w:rsidP="00B61434">
            <w:pPr>
              <w:pStyle w:val="Standard"/>
              <w:ind w:right="-102"/>
              <w:jc w:val="center"/>
              <w:rPr>
                <w:rFonts w:ascii="Times New Roman" w:hAnsi="Times New Roman"/>
                <w:sz w:val="28"/>
                <w:szCs w:val="28"/>
              </w:rPr>
            </w:pPr>
            <w:r w:rsidRPr="000A3CC9">
              <w:rPr>
                <w:rFonts w:ascii="Times New Roman" w:hAnsi="Times New Roman"/>
                <w:sz w:val="28"/>
                <w:szCs w:val="28"/>
              </w:rPr>
              <w:t>6 - 11</w:t>
            </w:r>
          </w:p>
        </w:tc>
        <w:tc>
          <w:tcPr>
            <w:tcW w:w="2720" w:type="dxa"/>
            <w:tcBorders>
              <w:left w:val="single" w:sz="4" w:space="0" w:color="000000"/>
              <w:bottom w:val="dashed" w:sz="4" w:space="0" w:color="000000"/>
              <w:right w:val="single" w:sz="4" w:space="0" w:color="000000"/>
            </w:tcBorders>
            <w:tcMar>
              <w:top w:w="0" w:type="dxa"/>
              <w:left w:w="108" w:type="dxa"/>
              <w:bottom w:w="0" w:type="dxa"/>
              <w:right w:w="108" w:type="dxa"/>
            </w:tcMar>
          </w:tcPr>
          <w:p w14:paraId="47C99B8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left w:val="single" w:sz="4" w:space="0" w:color="000000"/>
              <w:bottom w:val="dashed" w:sz="4" w:space="0" w:color="000000"/>
              <w:right w:val="single" w:sz="4" w:space="0" w:color="000000"/>
            </w:tcBorders>
            <w:tcMar>
              <w:top w:w="0" w:type="dxa"/>
              <w:left w:w="108" w:type="dxa"/>
              <w:bottom w:w="0" w:type="dxa"/>
              <w:right w:w="108" w:type="dxa"/>
            </w:tcMar>
          </w:tcPr>
          <w:p w14:paraId="1C611E29" w14:textId="77777777" w:rsidR="00B61434" w:rsidRPr="000A3CC9" w:rsidRDefault="00B61434" w:rsidP="00B61434">
            <w:pPr>
              <w:pStyle w:val="Standard"/>
              <w:tabs>
                <w:tab w:val="left" w:pos="5400"/>
              </w:tabs>
              <w:snapToGrid w:val="0"/>
              <w:jc w:val="center"/>
              <w:rPr>
                <w:rFonts w:ascii="Times New Roman" w:hAnsi="Times New Roman"/>
                <w:b/>
                <w:sz w:val="28"/>
                <w:szCs w:val="28"/>
              </w:rPr>
            </w:pPr>
          </w:p>
        </w:tc>
        <w:tc>
          <w:tcPr>
            <w:tcW w:w="15756" w:type="dxa"/>
            <w:gridSpan w:val="2"/>
            <w:tcMar>
              <w:top w:w="0" w:type="dxa"/>
              <w:left w:w="0" w:type="dxa"/>
              <w:bottom w:w="0" w:type="dxa"/>
              <w:right w:w="0" w:type="dxa"/>
            </w:tcMar>
          </w:tcPr>
          <w:p w14:paraId="54CEBC45"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46C10914" w14:textId="77777777" w:rsidTr="00B61434">
        <w:trPr>
          <w:trHeight w:val="69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19386"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Правове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565C8"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E64ED"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Виховна година «Права та життєві цінності».</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2A593"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08.12.2023</w:t>
            </w:r>
          </w:p>
          <w:p w14:paraId="13C6E234"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0AAA6" w14:textId="77777777" w:rsidR="00B61434" w:rsidRPr="000A3CC9" w:rsidRDefault="00B61434" w:rsidP="00B61434">
            <w:pPr>
              <w:pStyle w:val="Standard"/>
              <w:ind w:right="-102"/>
              <w:jc w:val="center"/>
              <w:rPr>
                <w:rFonts w:ascii="Times New Roman" w:hAnsi="Times New Roman"/>
              </w:rPr>
            </w:pPr>
            <w:r w:rsidRPr="000A3CC9">
              <w:rPr>
                <w:rFonts w:ascii="Times New Roman" w:hAnsi="Times New Roman"/>
                <w:sz w:val="28"/>
                <w:szCs w:val="28"/>
              </w:rPr>
              <w:t>5 - 11</w:t>
            </w:r>
          </w:p>
          <w:p w14:paraId="78FF8043" w14:textId="77777777" w:rsidR="00B61434" w:rsidRPr="000A3CC9" w:rsidRDefault="00B61434" w:rsidP="00B61434">
            <w:pPr>
              <w:pStyle w:val="Standard"/>
              <w:ind w:right="-102"/>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881F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7ED016FC"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EAB6C" w14:textId="77777777" w:rsidR="00B61434" w:rsidRPr="000A3CC9" w:rsidRDefault="00B61434" w:rsidP="00B61434">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1DD31B0A"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9160B81" w14:textId="77777777" w:rsidTr="00B61434">
        <w:trPr>
          <w:trHeight w:val="519"/>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611D0" w14:textId="77777777" w:rsidR="00B61434" w:rsidRPr="000A3CC9" w:rsidRDefault="00B61434" w:rsidP="00B61434">
            <w:pPr>
              <w:pStyle w:val="Standard"/>
              <w:ind w:right="-95"/>
              <w:rPr>
                <w:rFonts w:ascii="Times New Roman" w:hAnsi="Times New Roman"/>
                <w:sz w:val="28"/>
                <w:szCs w:val="28"/>
              </w:rPr>
            </w:pPr>
            <w:r w:rsidRPr="000A3CC9">
              <w:rPr>
                <w:rFonts w:ascii="Times New Roman" w:hAnsi="Times New Roman"/>
                <w:sz w:val="28"/>
                <w:szCs w:val="28"/>
              </w:rPr>
              <w:t>Охорона життя</w:t>
            </w:r>
          </w:p>
          <w:p w14:paraId="106658B1" w14:textId="77777777" w:rsidR="00B61434" w:rsidRPr="000A3CC9" w:rsidRDefault="00B61434" w:rsidP="00B61434">
            <w:pPr>
              <w:pStyle w:val="Standard"/>
              <w:ind w:right="-95"/>
              <w:rPr>
                <w:rFonts w:ascii="Times New Roman" w:hAnsi="Times New Roman"/>
              </w:rPr>
            </w:pPr>
            <w:r w:rsidRPr="000A3CC9">
              <w:rPr>
                <w:rFonts w:ascii="Times New Roman" w:hAnsi="Times New Roman"/>
                <w:sz w:val="28"/>
                <w:szCs w:val="28"/>
              </w:rPr>
              <w:t>і здоров’я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54928"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4489D" w14:textId="77777777"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Підсумкове заняття «Про безпеку під час зимових канікул».</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29B02"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21.12.2023</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16BC1" w14:textId="77777777" w:rsidR="00B61434" w:rsidRPr="000A3CC9" w:rsidRDefault="00B61434" w:rsidP="00B61434">
            <w:pPr>
              <w:pStyle w:val="Standard"/>
              <w:ind w:right="-102"/>
              <w:jc w:val="center"/>
              <w:rPr>
                <w:rFonts w:ascii="Times New Roman" w:hAnsi="Times New Roman"/>
              </w:rPr>
            </w:pPr>
            <w:r w:rsidRPr="000A3CC9">
              <w:rPr>
                <w:rFonts w:ascii="Times New Roman" w:hAnsi="Times New Roman"/>
                <w:sz w:val="28"/>
                <w:szCs w:val="28"/>
              </w:rPr>
              <w:t>1 - 11</w:t>
            </w:r>
          </w:p>
          <w:p w14:paraId="135F7E4B" w14:textId="77777777" w:rsidR="00B61434" w:rsidRPr="000A3CC9" w:rsidRDefault="00B61434" w:rsidP="00B61434">
            <w:pPr>
              <w:pStyle w:val="Standard"/>
              <w:ind w:right="-102"/>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CB90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3C4DF" w14:textId="77777777" w:rsidR="00B61434" w:rsidRPr="000A3CC9" w:rsidRDefault="00B61434" w:rsidP="00B61434">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2F346BBD"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5335F22D" w14:textId="77777777" w:rsidTr="00B61434">
        <w:trPr>
          <w:trHeight w:val="146"/>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3FF2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lastRenderedPageBreak/>
              <w:t>Художньо-естетичне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321145F"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717751A" w14:textId="77777777"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Свято «</w:t>
            </w:r>
            <w:r w:rsidRPr="000A3CC9">
              <w:rPr>
                <w:rFonts w:ascii="Times New Roman" w:eastAsia="Times New Roman" w:hAnsi="Times New Roman" w:cs="Times New Roman"/>
                <w:color w:val="auto"/>
                <w:sz w:val="28"/>
                <w:szCs w:val="28"/>
                <w:lang w:bidi="ar-SA"/>
              </w:rPr>
              <w:t>Пригоди в день Святого Миколая</w:t>
            </w:r>
            <w:r w:rsidRPr="000A3CC9">
              <w:rPr>
                <w:rFonts w:ascii="Times New Roman" w:hAnsi="Times New Roman"/>
                <w:sz w:val="28"/>
                <w:szCs w:val="28"/>
              </w:rPr>
              <w:t>».</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9F43233"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06.12.2023</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8369A81"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1 - 5</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1D227B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 1 - 4 і 5 класів</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64B9EE8" w14:textId="77777777" w:rsidR="00B61434" w:rsidRPr="000A3CC9" w:rsidRDefault="00B61434" w:rsidP="00B61434">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3E1BFFED"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46094117" w14:textId="77777777" w:rsidTr="00B61434">
        <w:trPr>
          <w:trHeight w:val="836"/>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88256"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0CCFCDB"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30D0858" w14:textId="0B06B30F"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Новорічний</w:t>
            </w:r>
            <w:r w:rsidR="001948AF">
              <w:rPr>
                <w:rFonts w:ascii="Times New Roman" w:hAnsi="Times New Roman"/>
                <w:sz w:val="28"/>
                <w:szCs w:val="28"/>
              </w:rPr>
              <w:t xml:space="preserve"> онлайн-</w:t>
            </w:r>
            <w:r w:rsidRPr="000A3CC9">
              <w:rPr>
                <w:rFonts w:ascii="Times New Roman" w:hAnsi="Times New Roman"/>
                <w:sz w:val="28"/>
                <w:szCs w:val="28"/>
              </w:rPr>
              <w:t>ранок для молодших школярів «Новий рік – казковий чарівник».</w:t>
            </w:r>
          </w:p>
        </w:tc>
        <w:tc>
          <w:tcPr>
            <w:tcW w:w="1984"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605E6F1"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22.12.2023</w:t>
            </w:r>
          </w:p>
          <w:p w14:paraId="6B79969F"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2944142"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1 - 4</w:t>
            </w:r>
          </w:p>
          <w:p w14:paraId="7C983F3D"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7BF0530"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Співак Т.Б.,</w:t>
            </w:r>
          </w:p>
          <w:p w14:paraId="7636F05B"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proofErr w:type="spellStart"/>
            <w:r w:rsidRPr="000A3CC9">
              <w:rPr>
                <w:rFonts w:ascii="Times New Roman" w:eastAsia="Times New Roman" w:hAnsi="Times New Roman" w:cs="Times New Roman"/>
                <w:color w:val="auto"/>
                <w:sz w:val="28"/>
                <w:szCs w:val="28"/>
                <w:lang w:bidi="ar-SA"/>
              </w:rPr>
              <w:t>Борох</w:t>
            </w:r>
            <w:proofErr w:type="spellEnd"/>
            <w:r w:rsidRPr="000A3CC9">
              <w:rPr>
                <w:rFonts w:ascii="Times New Roman" w:eastAsia="Times New Roman" w:hAnsi="Times New Roman" w:cs="Times New Roman"/>
                <w:color w:val="auto"/>
                <w:sz w:val="28"/>
                <w:szCs w:val="28"/>
                <w:lang w:bidi="ar-SA"/>
              </w:rPr>
              <w:t xml:space="preserve"> К.В.</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4AFBEE2" w14:textId="77777777" w:rsidR="00B61434" w:rsidRPr="000A3CC9" w:rsidRDefault="00B61434" w:rsidP="00B61434">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553AA643"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8113FBE" w14:textId="77777777" w:rsidTr="00B61434">
        <w:trPr>
          <w:trHeight w:val="41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2E6A5"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7393C"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B7ED9" w14:textId="201CC6E3" w:rsidR="00B61434" w:rsidRPr="000A3CC9" w:rsidRDefault="006B7308" w:rsidP="00B61434">
            <w:pPr>
              <w:pStyle w:val="Standard"/>
              <w:jc w:val="both"/>
              <w:rPr>
                <w:rFonts w:ascii="Times New Roman" w:hAnsi="Times New Roman"/>
                <w:sz w:val="28"/>
                <w:szCs w:val="28"/>
              </w:rPr>
            </w:pPr>
            <w:r>
              <w:rPr>
                <w:rFonts w:ascii="Times New Roman" w:hAnsi="Times New Roman"/>
                <w:sz w:val="28"/>
                <w:szCs w:val="28"/>
              </w:rPr>
              <w:t>Новорічна</w:t>
            </w:r>
            <w:r w:rsidR="001948AF">
              <w:rPr>
                <w:rFonts w:ascii="Times New Roman" w:hAnsi="Times New Roman"/>
                <w:sz w:val="28"/>
                <w:szCs w:val="28"/>
              </w:rPr>
              <w:t xml:space="preserve"> онлайн-</w:t>
            </w:r>
            <w:r>
              <w:rPr>
                <w:rFonts w:ascii="Times New Roman" w:hAnsi="Times New Roman"/>
                <w:sz w:val="28"/>
                <w:szCs w:val="28"/>
              </w:rPr>
              <w:t xml:space="preserve"> вистава </w:t>
            </w:r>
            <w:r w:rsidR="00B61434" w:rsidRPr="000A3CC9">
              <w:rPr>
                <w:rFonts w:ascii="Times New Roman" w:hAnsi="Times New Roman"/>
                <w:sz w:val="28"/>
                <w:szCs w:val="28"/>
              </w:rPr>
              <w:t>для учнів 5 - 11-х класів.</w:t>
            </w:r>
          </w:p>
          <w:p w14:paraId="54CE32AF" w14:textId="77777777" w:rsidR="00B61434" w:rsidRPr="000A3CC9" w:rsidRDefault="00B61434" w:rsidP="00B61434">
            <w:pPr>
              <w:pStyle w:val="Standard"/>
              <w:jc w:val="both"/>
              <w:rPr>
                <w:rFonts w:ascii="Times New Roman" w:hAnsi="Times New Roman"/>
                <w:sz w:val="28"/>
                <w:szCs w:val="28"/>
              </w:rPr>
            </w:pPr>
          </w:p>
        </w:tc>
        <w:tc>
          <w:tcPr>
            <w:tcW w:w="1984"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B3420"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22.12.2023</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B6D37" w14:textId="77777777" w:rsidR="00B61434" w:rsidRPr="000A3CC9" w:rsidRDefault="00B61434" w:rsidP="00B61434">
            <w:pPr>
              <w:pStyle w:val="Standard"/>
              <w:ind w:right="-102"/>
              <w:jc w:val="center"/>
              <w:rPr>
                <w:rFonts w:ascii="Times New Roman" w:hAnsi="Times New Roman"/>
                <w:sz w:val="28"/>
                <w:szCs w:val="28"/>
              </w:rPr>
            </w:pPr>
            <w:r w:rsidRPr="000A3CC9">
              <w:rPr>
                <w:rFonts w:ascii="Times New Roman" w:hAnsi="Times New Roman"/>
                <w:sz w:val="28"/>
                <w:szCs w:val="28"/>
              </w:rPr>
              <w:t>5 - 11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9BCA9" w14:textId="77777777" w:rsidR="00B61434" w:rsidRPr="000A3CC9" w:rsidRDefault="00B61434" w:rsidP="00B61434">
            <w:pPr>
              <w:pStyle w:val="Standard"/>
              <w:rPr>
                <w:rFonts w:ascii="Times New Roman" w:hAnsi="Times New Roman"/>
                <w:sz w:val="28"/>
                <w:szCs w:val="28"/>
              </w:rPr>
            </w:pPr>
            <w:proofErr w:type="spellStart"/>
            <w:r w:rsidRPr="000A3CC9">
              <w:rPr>
                <w:rFonts w:ascii="Times New Roman" w:hAnsi="Times New Roman"/>
                <w:sz w:val="28"/>
                <w:szCs w:val="28"/>
              </w:rPr>
              <w:t>Жерлицина</w:t>
            </w:r>
            <w:proofErr w:type="spellEnd"/>
            <w:r w:rsidRPr="000A3CC9">
              <w:rPr>
                <w:rFonts w:ascii="Times New Roman" w:hAnsi="Times New Roman"/>
                <w:sz w:val="28"/>
                <w:szCs w:val="28"/>
              </w:rPr>
              <w:t xml:space="preserve"> Ю.О., вихователі</w:t>
            </w: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76587" w14:textId="77777777" w:rsidR="00B61434" w:rsidRPr="000A3CC9" w:rsidRDefault="00B61434" w:rsidP="00B61434">
            <w:pPr>
              <w:pStyle w:val="Standard"/>
              <w:tabs>
                <w:tab w:val="left" w:pos="5400"/>
              </w:tabs>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BFEC67B"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3F388528" w14:textId="77777777" w:rsidTr="00B61434">
        <w:trPr>
          <w:trHeight w:val="419"/>
        </w:trPr>
        <w:tc>
          <w:tcPr>
            <w:tcW w:w="14780" w:type="dxa"/>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18C71472" w14:textId="77777777" w:rsidR="00B61434" w:rsidRPr="000A3CC9" w:rsidRDefault="00B61434" w:rsidP="00B61434">
            <w:pPr>
              <w:pStyle w:val="Standard"/>
              <w:spacing w:line="276" w:lineRule="auto"/>
              <w:jc w:val="center"/>
              <w:rPr>
                <w:rFonts w:ascii="Times New Roman" w:hAnsi="Times New Roman"/>
                <w:b/>
                <w:i/>
                <w:sz w:val="28"/>
                <w:szCs w:val="28"/>
              </w:rPr>
            </w:pPr>
            <w:r w:rsidRPr="000A3CC9">
              <w:rPr>
                <w:rFonts w:ascii="Times New Roman" w:hAnsi="Times New Roman"/>
                <w:b/>
                <w:i/>
                <w:sz w:val="28"/>
                <w:szCs w:val="28"/>
              </w:rPr>
              <w:t>СІЧЕНЬ</w:t>
            </w:r>
          </w:p>
        </w:tc>
        <w:tc>
          <w:tcPr>
            <w:tcW w:w="15756" w:type="dxa"/>
            <w:gridSpan w:val="2"/>
            <w:tcMar>
              <w:top w:w="0" w:type="dxa"/>
              <w:left w:w="0" w:type="dxa"/>
              <w:bottom w:w="0" w:type="dxa"/>
              <w:right w:w="0" w:type="dxa"/>
            </w:tcMar>
          </w:tcPr>
          <w:p w14:paraId="28682AA3" w14:textId="77777777" w:rsidR="00B61434" w:rsidRPr="000A3CC9" w:rsidRDefault="00B61434" w:rsidP="00B61434">
            <w:pPr>
              <w:pStyle w:val="Standard"/>
              <w:snapToGrid w:val="0"/>
              <w:rPr>
                <w:rFonts w:ascii="Times New Roman" w:hAnsi="Times New Roman"/>
                <w:sz w:val="28"/>
                <w:szCs w:val="28"/>
              </w:rPr>
            </w:pPr>
          </w:p>
        </w:tc>
      </w:tr>
      <w:tr w:rsidR="00B61434" w:rsidRPr="000A3CC9" w14:paraId="2BDD642F" w14:textId="77777777" w:rsidTr="00B61434">
        <w:trPr>
          <w:trHeight w:val="641"/>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9367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78BFC8D"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0648E68" w14:textId="77777777"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Виховна година  «</w:t>
            </w:r>
            <w:r w:rsidRPr="000A3CC9">
              <w:rPr>
                <w:rFonts w:ascii="Times New Roman" w:eastAsia="Times New Roman" w:hAnsi="Times New Roman" w:cs="Times New Roman"/>
                <w:color w:val="auto"/>
                <w:sz w:val="28"/>
                <w:szCs w:val="28"/>
                <w:lang w:bidi="ar-SA"/>
              </w:rPr>
              <w:t>Соборність і злагода – умови процвітання України</w:t>
            </w:r>
            <w:r w:rsidRPr="000A3CC9">
              <w:rPr>
                <w:rFonts w:ascii="Times New Roman" w:hAnsi="Times New Roman"/>
                <w:sz w:val="28"/>
                <w:szCs w:val="28"/>
              </w:rPr>
              <w:t>» (до Дня Соборності України).</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CB7F5D0"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22.01.2024</w:t>
            </w:r>
          </w:p>
          <w:p w14:paraId="585DF1B8"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70F12C9"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5 - 11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85074E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1A25BA7"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1CA2C7F3" w14:textId="77777777" w:rsidR="00B61434" w:rsidRPr="000A3CC9" w:rsidRDefault="00B61434" w:rsidP="00B61434">
            <w:pPr>
              <w:pStyle w:val="Standard"/>
              <w:snapToGrid w:val="0"/>
              <w:rPr>
                <w:rFonts w:ascii="Times New Roman" w:hAnsi="Times New Roman"/>
                <w:sz w:val="28"/>
                <w:szCs w:val="28"/>
              </w:rPr>
            </w:pPr>
          </w:p>
        </w:tc>
      </w:tr>
      <w:tr w:rsidR="00B61434" w:rsidRPr="000A3CC9" w14:paraId="5D3FE8B0" w14:textId="77777777" w:rsidTr="00B61434">
        <w:trPr>
          <w:trHeight w:val="728"/>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92DAC"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A0E14"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AF300" w14:textId="77777777"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Тематичні інформаційні повідомлення «Не згасне пам’ять про героїв Крут» (до Дня пам’яті героїв Крут).</w:t>
            </w:r>
          </w:p>
        </w:tc>
        <w:tc>
          <w:tcPr>
            <w:tcW w:w="1984"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929C2"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29.01.2024</w:t>
            </w:r>
          </w:p>
          <w:p w14:paraId="0613BA64" w14:textId="77777777" w:rsidR="00B61434" w:rsidRPr="000A3CC9" w:rsidRDefault="00B61434" w:rsidP="00B61434">
            <w:pPr>
              <w:pStyle w:val="Standard"/>
              <w:jc w:val="center"/>
              <w:rPr>
                <w:rFonts w:ascii="Times New Roman" w:hAnsi="Times New Roman"/>
                <w:sz w:val="28"/>
                <w:szCs w:val="28"/>
              </w:rPr>
            </w:pPr>
          </w:p>
          <w:p w14:paraId="3DE249AC"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12B6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p w14:paraId="525BCA51" w14:textId="77777777" w:rsidR="00B61434" w:rsidRPr="000A3CC9" w:rsidRDefault="00B61434" w:rsidP="00B61434">
            <w:pPr>
              <w:pStyle w:val="Standard"/>
              <w:jc w:val="center"/>
              <w:rPr>
                <w:rFonts w:ascii="Times New Roman" w:hAnsi="Times New Roman"/>
                <w:sz w:val="28"/>
                <w:szCs w:val="28"/>
              </w:rPr>
            </w:pPr>
          </w:p>
          <w:p w14:paraId="266D5779"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192D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Класні керівники, вихователі</w:t>
            </w:r>
          </w:p>
          <w:p w14:paraId="5C2A88A2" w14:textId="77777777" w:rsidR="00B61434" w:rsidRPr="000A3CC9" w:rsidRDefault="00B61434" w:rsidP="00B61434">
            <w:pPr>
              <w:pStyle w:val="Standard"/>
              <w:rPr>
                <w:rFonts w:ascii="Times New Roman" w:hAnsi="Times New Roman"/>
                <w:sz w:val="28"/>
                <w:szCs w:val="28"/>
              </w:rPr>
            </w:pP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8A2D7"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3A1BF2D7" w14:textId="77777777" w:rsidR="00B61434" w:rsidRPr="000A3CC9" w:rsidRDefault="00B61434" w:rsidP="00B61434">
            <w:pPr>
              <w:pStyle w:val="Standard"/>
              <w:snapToGrid w:val="0"/>
              <w:rPr>
                <w:rFonts w:ascii="Times New Roman" w:hAnsi="Times New Roman"/>
                <w:sz w:val="28"/>
                <w:szCs w:val="28"/>
              </w:rPr>
            </w:pPr>
          </w:p>
        </w:tc>
      </w:tr>
      <w:tr w:rsidR="00B61434" w:rsidRPr="000A3CC9" w14:paraId="2083577B" w14:textId="77777777" w:rsidTr="00B61434">
        <w:trPr>
          <w:trHeight w:val="1049"/>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E85D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Розвиток учнівського </w:t>
            </w:r>
            <w:proofErr w:type="spellStart"/>
            <w:r w:rsidRPr="000A3CC9">
              <w:rPr>
                <w:rFonts w:ascii="Times New Roman" w:hAnsi="Times New Roman"/>
                <w:sz w:val="28"/>
                <w:szCs w:val="28"/>
              </w:rPr>
              <w:t>самовряду-вання</w:t>
            </w:r>
            <w:proofErr w:type="spellEnd"/>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0B9FB"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BB337"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Випуск тематичної стіннівки. Творчий звіт комісій учнівського парламенту. Підсумки за І семестр участі колективів у конкурсі "Клас року", "Учень року".</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7276F"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17.01.2024</w:t>
            </w:r>
          </w:p>
          <w:p w14:paraId="3070C117" w14:textId="77777777" w:rsidR="00B61434" w:rsidRPr="000A3CC9" w:rsidRDefault="00B61434" w:rsidP="00B61434">
            <w:pPr>
              <w:pStyle w:val="Standard"/>
              <w:jc w:val="center"/>
              <w:rPr>
                <w:rFonts w:ascii="Times New Roman" w:hAnsi="Times New Roman"/>
                <w:sz w:val="28"/>
                <w:szCs w:val="28"/>
              </w:rPr>
            </w:pPr>
          </w:p>
          <w:p w14:paraId="70AC5B41" w14:textId="77777777" w:rsidR="00B61434" w:rsidRPr="000A3CC9" w:rsidRDefault="00B61434" w:rsidP="00B61434">
            <w:pPr>
              <w:pStyle w:val="Standard"/>
              <w:jc w:val="center"/>
              <w:rPr>
                <w:rFonts w:ascii="Times New Roman" w:hAnsi="Times New Roman"/>
                <w:sz w:val="28"/>
                <w:szCs w:val="28"/>
              </w:rPr>
            </w:pPr>
          </w:p>
          <w:p w14:paraId="1F35CCE5"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21F77" w14:textId="77777777" w:rsidR="00B61434" w:rsidRPr="000A3CC9" w:rsidRDefault="00B61434" w:rsidP="00B61434">
            <w:pPr>
              <w:pStyle w:val="Standard"/>
              <w:snapToGrid w:val="0"/>
              <w:jc w:val="center"/>
              <w:rPr>
                <w:rFonts w:ascii="Times New Roman" w:hAnsi="Times New Roman"/>
                <w:sz w:val="28"/>
                <w:szCs w:val="28"/>
              </w:rPr>
            </w:pPr>
            <w:r w:rsidRPr="000A3CC9">
              <w:rPr>
                <w:rFonts w:ascii="Times New Roman" w:hAnsi="Times New Roman"/>
                <w:sz w:val="28"/>
                <w:szCs w:val="28"/>
              </w:rPr>
              <w:t>5 - 11</w:t>
            </w:r>
          </w:p>
          <w:p w14:paraId="627E13DC" w14:textId="77777777" w:rsidR="00B61434" w:rsidRPr="000A3CC9" w:rsidRDefault="00B61434" w:rsidP="00B61434">
            <w:pPr>
              <w:pStyle w:val="Standard"/>
              <w:jc w:val="center"/>
              <w:rPr>
                <w:rFonts w:ascii="Times New Roman" w:hAnsi="Times New Roman"/>
                <w:sz w:val="28"/>
                <w:szCs w:val="28"/>
              </w:rPr>
            </w:pPr>
          </w:p>
          <w:p w14:paraId="19CCD40A"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F336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Педагог-організатор Кучерява І.В., голова учнівського парламенту, </w:t>
            </w:r>
          </w:p>
          <w:p w14:paraId="3095252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члени комісій</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03937"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3D5FD536" w14:textId="77777777" w:rsidR="00B61434" w:rsidRPr="000A3CC9" w:rsidRDefault="00B61434" w:rsidP="00B61434">
            <w:pPr>
              <w:pStyle w:val="Standard"/>
              <w:snapToGrid w:val="0"/>
              <w:rPr>
                <w:rFonts w:ascii="Times New Roman" w:hAnsi="Times New Roman"/>
                <w:sz w:val="28"/>
                <w:szCs w:val="28"/>
              </w:rPr>
            </w:pPr>
          </w:p>
        </w:tc>
      </w:tr>
      <w:tr w:rsidR="00B61434" w:rsidRPr="000A3CC9" w14:paraId="48D9922F" w14:textId="77777777" w:rsidTr="00B61434">
        <w:trPr>
          <w:trHeight w:val="557"/>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FBB8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Фізичне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96269"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913D78" w14:textId="3EF6048F" w:rsidR="00B61434" w:rsidRPr="000A3CC9" w:rsidRDefault="001948AF" w:rsidP="00B61434">
            <w:pPr>
              <w:pStyle w:val="Standard"/>
              <w:rPr>
                <w:rFonts w:ascii="Times New Roman" w:hAnsi="Times New Roman"/>
                <w:sz w:val="28"/>
                <w:szCs w:val="28"/>
              </w:rPr>
            </w:pPr>
            <w:r>
              <w:rPr>
                <w:rFonts w:ascii="Times New Roman" w:hAnsi="Times New Roman"/>
                <w:sz w:val="28"/>
                <w:szCs w:val="28"/>
              </w:rPr>
              <w:t>Онлайн-т</w:t>
            </w:r>
            <w:r w:rsidR="00B61434" w:rsidRPr="000A3CC9">
              <w:rPr>
                <w:rFonts w:ascii="Times New Roman" w:hAnsi="Times New Roman"/>
                <w:sz w:val="28"/>
                <w:szCs w:val="28"/>
              </w:rPr>
              <w:t>урнір із шахів</w:t>
            </w:r>
            <w:r>
              <w:rPr>
                <w:rFonts w:ascii="Times New Roman" w:hAnsi="Times New Roman"/>
                <w:sz w:val="28"/>
                <w:szCs w:val="28"/>
              </w:rPr>
              <w:t>.</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01104"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15.01.2024 –</w:t>
            </w:r>
          </w:p>
          <w:p w14:paraId="1AC999E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22.01.2024</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2D9E9"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5 - 11</w:t>
            </w:r>
          </w:p>
          <w:p w14:paraId="2B0E9E0E"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253D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Назаренко О.В.</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6D691"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2FC2378B" w14:textId="77777777" w:rsidR="00B61434" w:rsidRPr="000A3CC9" w:rsidRDefault="00B61434" w:rsidP="00B61434">
            <w:pPr>
              <w:pStyle w:val="Standard"/>
              <w:snapToGrid w:val="0"/>
              <w:rPr>
                <w:rFonts w:ascii="Times New Roman" w:hAnsi="Times New Roman"/>
                <w:sz w:val="28"/>
                <w:szCs w:val="28"/>
              </w:rPr>
            </w:pPr>
          </w:p>
        </w:tc>
      </w:tr>
      <w:tr w:rsidR="00B61434" w:rsidRPr="000A3CC9" w14:paraId="2F16F381" w14:textId="77777777" w:rsidTr="00B61434">
        <w:trPr>
          <w:trHeight w:val="557"/>
        </w:trPr>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C9E1E0"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92"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24EB2F2F"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D7DEB9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Обговорення «Хто вони – сучасні Герої України».</w:t>
            </w:r>
          </w:p>
        </w:tc>
        <w:tc>
          <w:tcPr>
            <w:tcW w:w="198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2C532E4"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18.01.2024</w:t>
            </w:r>
          </w:p>
        </w:tc>
        <w:tc>
          <w:tcPr>
            <w:tcW w:w="9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23E1FAF"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6 - 7</w:t>
            </w:r>
          </w:p>
        </w:tc>
        <w:tc>
          <w:tcPr>
            <w:tcW w:w="272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45241A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Чернова Ю.Г.</w:t>
            </w:r>
          </w:p>
        </w:tc>
        <w:tc>
          <w:tcPr>
            <w:tcW w:w="140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2ADB601"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4D2C1463" w14:textId="77777777" w:rsidR="00B61434" w:rsidRPr="000A3CC9" w:rsidRDefault="00B61434" w:rsidP="00B61434">
            <w:pPr>
              <w:pStyle w:val="Standard"/>
              <w:snapToGrid w:val="0"/>
              <w:rPr>
                <w:rFonts w:ascii="Times New Roman" w:hAnsi="Times New Roman"/>
                <w:sz w:val="28"/>
                <w:szCs w:val="28"/>
              </w:rPr>
            </w:pPr>
          </w:p>
        </w:tc>
      </w:tr>
      <w:tr w:rsidR="00B61434" w:rsidRPr="000A3CC9" w14:paraId="5DFC704D" w14:textId="77777777" w:rsidTr="00B61434">
        <w:trPr>
          <w:trHeight w:val="630"/>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8780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Громадянське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471680D"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DB1ADD0" w14:textId="77777777" w:rsidR="00B61434" w:rsidRPr="000A3CC9" w:rsidRDefault="00B61434" w:rsidP="00B61434">
            <w:pPr>
              <w:pStyle w:val="Standard"/>
              <w:jc w:val="both"/>
              <w:rPr>
                <w:rFonts w:ascii="Times New Roman" w:hAnsi="Times New Roman"/>
              </w:rPr>
            </w:pPr>
            <w:r w:rsidRPr="000A3CC9">
              <w:rPr>
                <w:rFonts w:ascii="Times New Roman" w:eastAsia="Times New Roman" w:hAnsi="Times New Roman" w:cs="Times New Roman"/>
                <w:color w:val="auto"/>
                <w:sz w:val="28"/>
                <w:szCs w:val="28"/>
                <w:lang w:bidi="ar-SA"/>
              </w:rPr>
              <w:t>Квест</w:t>
            </w:r>
            <w:r w:rsidRPr="000A3CC9">
              <w:rPr>
                <w:rFonts w:ascii="Times New Roman" w:hAnsi="Times New Roman"/>
                <w:sz w:val="28"/>
                <w:szCs w:val="28"/>
              </w:rPr>
              <w:t xml:space="preserve"> «Подорож до країни Ввічливості».</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465DE6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25.01.2024</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311E717"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1 - 4</w:t>
            </w:r>
          </w:p>
          <w:p w14:paraId="50DB36BF"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4D00B9E" w14:textId="77777777" w:rsidR="00B61434" w:rsidRPr="000A3CC9" w:rsidRDefault="00B61434" w:rsidP="00B61434">
            <w:pPr>
              <w:pStyle w:val="Standard"/>
              <w:rPr>
                <w:rFonts w:ascii="Times New Roman" w:hAnsi="Times New Roman"/>
                <w:sz w:val="28"/>
                <w:szCs w:val="28"/>
              </w:rPr>
            </w:pPr>
            <w:proofErr w:type="spellStart"/>
            <w:r w:rsidRPr="000A3CC9">
              <w:rPr>
                <w:rFonts w:ascii="Times New Roman" w:hAnsi="Times New Roman"/>
                <w:sz w:val="28"/>
                <w:szCs w:val="28"/>
              </w:rPr>
              <w:t>Детинич</w:t>
            </w:r>
            <w:proofErr w:type="spellEnd"/>
            <w:r w:rsidRPr="000A3CC9">
              <w:rPr>
                <w:rFonts w:ascii="Times New Roman" w:hAnsi="Times New Roman"/>
                <w:sz w:val="28"/>
                <w:szCs w:val="28"/>
              </w:rPr>
              <w:t xml:space="preserve"> Н.В., вихователі</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C5A51CA"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0007E5C" w14:textId="77777777" w:rsidR="00B61434" w:rsidRPr="000A3CC9" w:rsidRDefault="00B61434" w:rsidP="00B61434">
            <w:pPr>
              <w:pStyle w:val="Standard"/>
              <w:snapToGrid w:val="0"/>
              <w:rPr>
                <w:rFonts w:ascii="Times New Roman" w:hAnsi="Times New Roman"/>
                <w:sz w:val="28"/>
                <w:szCs w:val="28"/>
              </w:rPr>
            </w:pPr>
          </w:p>
        </w:tc>
      </w:tr>
      <w:tr w:rsidR="00B61434" w:rsidRPr="000A3CC9" w14:paraId="66BBC6CC" w14:textId="77777777" w:rsidTr="00B61434">
        <w:trPr>
          <w:trHeight w:val="965"/>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D34EE"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0946B12"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DFB9848" w14:textId="63D796C0" w:rsidR="00B61434" w:rsidRPr="000A3CC9" w:rsidRDefault="00B61434" w:rsidP="001B56C0">
            <w:pPr>
              <w:pStyle w:val="Standard"/>
              <w:ind w:right="32"/>
              <w:jc w:val="both"/>
              <w:rPr>
                <w:rFonts w:ascii="Times New Roman" w:hAnsi="Times New Roman"/>
                <w:sz w:val="28"/>
                <w:szCs w:val="28"/>
              </w:rPr>
            </w:pPr>
            <w:r w:rsidRPr="000A3CC9">
              <w:rPr>
                <w:rFonts w:ascii="Times New Roman" w:hAnsi="Times New Roman"/>
                <w:sz w:val="28"/>
                <w:szCs w:val="28"/>
              </w:rPr>
              <w:t>Обговорення «Голокост – це злочин проти людства» (до Міжнародного дня пам`яті жертв Голокосту).</w:t>
            </w:r>
          </w:p>
        </w:tc>
        <w:tc>
          <w:tcPr>
            <w:tcW w:w="1984"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80E049B"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26.01.2024</w:t>
            </w:r>
          </w:p>
          <w:p w14:paraId="7CD39149" w14:textId="77777777" w:rsidR="00B61434" w:rsidRPr="000A3CC9" w:rsidRDefault="00B61434" w:rsidP="00B61434">
            <w:pPr>
              <w:pStyle w:val="Standard"/>
              <w:jc w:val="center"/>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B799BB3"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5 - 11</w:t>
            </w:r>
          </w:p>
          <w:p w14:paraId="6356F75E"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A5CCD15"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53462BC"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5BCCAC4"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2B663B1F" w14:textId="77777777" w:rsidTr="00B61434">
        <w:trPr>
          <w:trHeight w:val="375"/>
        </w:trPr>
        <w:tc>
          <w:tcPr>
            <w:tcW w:w="14780" w:type="dxa"/>
            <w:gridSpan w:val="10"/>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vAlign w:val="center"/>
          </w:tcPr>
          <w:p w14:paraId="4CC67B37" w14:textId="77777777" w:rsidR="00B61434" w:rsidRPr="000A3CC9" w:rsidRDefault="00B61434" w:rsidP="00B61434">
            <w:pPr>
              <w:pStyle w:val="Standard"/>
              <w:spacing w:line="276" w:lineRule="auto"/>
              <w:jc w:val="center"/>
              <w:rPr>
                <w:rFonts w:ascii="Times New Roman" w:hAnsi="Times New Roman"/>
              </w:rPr>
            </w:pPr>
            <w:r w:rsidRPr="000A3CC9">
              <w:rPr>
                <w:rFonts w:ascii="Times New Roman" w:hAnsi="Times New Roman"/>
                <w:b/>
                <w:i/>
                <w:sz w:val="28"/>
                <w:szCs w:val="28"/>
              </w:rPr>
              <w:lastRenderedPageBreak/>
              <w:t>ЛЮТИЙ</w:t>
            </w:r>
          </w:p>
        </w:tc>
        <w:tc>
          <w:tcPr>
            <w:tcW w:w="15756" w:type="dxa"/>
            <w:gridSpan w:val="2"/>
            <w:tcMar>
              <w:top w:w="0" w:type="dxa"/>
              <w:left w:w="0" w:type="dxa"/>
              <w:bottom w:w="0" w:type="dxa"/>
              <w:right w:w="0" w:type="dxa"/>
            </w:tcMar>
          </w:tcPr>
          <w:p w14:paraId="7571D787" w14:textId="77777777" w:rsidR="00B61434" w:rsidRPr="000A3CC9" w:rsidRDefault="00B61434" w:rsidP="00B61434">
            <w:pPr>
              <w:pStyle w:val="Standard"/>
              <w:snapToGrid w:val="0"/>
              <w:rPr>
                <w:rFonts w:ascii="Times New Roman" w:hAnsi="Times New Roman"/>
                <w:sz w:val="28"/>
                <w:szCs w:val="28"/>
              </w:rPr>
            </w:pPr>
          </w:p>
        </w:tc>
      </w:tr>
      <w:tr w:rsidR="00B61434" w:rsidRPr="000A3CC9" w14:paraId="3789A27B" w14:textId="77777777" w:rsidTr="00B61434">
        <w:trPr>
          <w:trHeight w:val="1029"/>
        </w:trPr>
        <w:tc>
          <w:tcPr>
            <w:tcW w:w="2125"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0BF6EF7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Формування здорового способу життя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B4CEACB"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0D82351"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Тиждень протипожежної безпеки.</w:t>
            </w:r>
          </w:p>
          <w:p w14:paraId="2ECFD5C2"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 xml:space="preserve">Рольова гра </w:t>
            </w:r>
            <w:r w:rsidRPr="000A3CC9">
              <w:rPr>
                <w:rFonts w:ascii="Times New Roman" w:hAnsi="Times New Roman" w:cs="Times New Roman"/>
                <w:sz w:val="28"/>
                <w:szCs w:val="28"/>
              </w:rPr>
              <w:t>«Вогонь – друг, вогонь – ворог».</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6484CB7"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05.02.2024 –09.02.2024</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EB3EF22"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p w14:paraId="67E9BF7E"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tcBorders>
            <w:tcMar>
              <w:top w:w="0" w:type="dxa"/>
              <w:left w:w="108" w:type="dxa"/>
              <w:bottom w:w="0" w:type="dxa"/>
              <w:right w:w="108" w:type="dxa"/>
            </w:tcMar>
          </w:tcPr>
          <w:p w14:paraId="0D64444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5A9D1DA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8878E25"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636512A8" w14:textId="77777777" w:rsidR="00B61434" w:rsidRPr="000A3CC9" w:rsidRDefault="00B61434" w:rsidP="00B61434">
            <w:pPr>
              <w:pStyle w:val="Standard"/>
              <w:snapToGrid w:val="0"/>
              <w:rPr>
                <w:rFonts w:ascii="Times New Roman" w:hAnsi="Times New Roman"/>
                <w:sz w:val="28"/>
                <w:szCs w:val="28"/>
              </w:rPr>
            </w:pPr>
          </w:p>
        </w:tc>
      </w:tr>
      <w:tr w:rsidR="00B61434" w:rsidRPr="000A3CC9" w14:paraId="489B1F0E" w14:textId="77777777" w:rsidTr="00B61434">
        <w:trPr>
          <w:trHeight w:val="360"/>
        </w:trPr>
        <w:tc>
          <w:tcPr>
            <w:tcW w:w="212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62B0E4B" w14:textId="77777777" w:rsidR="00B61434" w:rsidRPr="000A3CC9" w:rsidRDefault="00B61434" w:rsidP="00B61434">
            <w:pPr>
              <w:pStyle w:val="Standard"/>
              <w:ind w:left="-105" w:right="-162"/>
              <w:rPr>
                <w:rFonts w:ascii="Times New Roman" w:hAnsi="Times New Roman"/>
                <w:sz w:val="28"/>
                <w:szCs w:val="28"/>
              </w:rPr>
            </w:pPr>
            <w:r w:rsidRPr="000A3CC9">
              <w:rPr>
                <w:rFonts w:ascii="Times New Roman" w:hAnsi="Times New Roman"/>
                <w:sz w:val="28"/>
                <w:szCs w:val="28"/>
              </w:rPr>
              <w:t xml:space="preserve"> Профорієнтація,  </w:t>
            </w:r>
          </w:p>
          <w:p w14:paraId="2CD02345" w14:textId="77777777" w:rsidR="00B61434" w:rsidRPr="000A3CC9" w:rsidRDefault="00B61434" w:rsidP="00B61434">
            <w:pPr>
              <w:pStyle w:val="Standard"/>
              <w:ind w:left="-105" w:right="-162"/>
              <w:rPr>
                <w:rFonts w:ascii="Times New Roman" w:hAnsi="Times New Roman"/>
                <w:sz w:val="28"/>
                <w:szCs w:val="28"/>
              </w:rPr>
            </w:pPr>
            <w:r w:rsidRPr="000A3CC9">
              <w:rPr>
                <w:rFonts w:ascii="Times New Roman" w:hAnsi="Times New Roman"/>
                <w:sz w:val="28"/>
                <w:szCs w:val="28"/>
              </w:rPr>
              <w:t xml:space="preserve"> трудове</w:t>
            </w:r>
          </w:p>
          <w:p w14:paraId="47E5E79B" w14:textId="77777777" w:rsidR="00B61434" w:rsidRPr="000A3CC9" w:rsidRDefault="00B61434" w:rsidP="00B61434">
            <w:pPr>
              <w:pStyle w:val="Standard"/>
              <w:ind w:left="-105" w:right="-162"/>
              <w:rPr>
                <w:rFonts w:ascii="Times New Roman" w:hAnsi="Times New Roman"/>
                <w:sz w:val="28"/>
                <w:szCs w:val="28"/>
              </w:rPr>
            </w:pPr>
            <w:r w:rsidRPr="000A3CC9">
              <w:rPr>
                <w:rFonts w:ascii="Times New Roman" w:hAnsi="Times New Roman"/>
                <w:sz w:val="28"/>
                <w:szCs w:val="28"/>
              </w:rPr>
              <w:t xml:space="preserve"> виховання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9F30178"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A8C4277"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Тренінгове заняття «Вибір професії, або завдання з багатьма невідомими».</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1DEC252"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Лютий</w:t>
            </w:r>
          </w:p>
          <w:p w14:paraId="69D19DA0"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2024р.</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998FB29"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8 - 11</w:t>
            </w:r>
          </w:p>
        </w:tc>
        <w:tc>
          <w:tcPr>
            <w:tcW w:w="2720" w:type="dxa"/>
            <w:tcBorders>
              <w:top w:val="single" w:sz="4" w:space="0" w:color="000000"/>
              <w:left w:val="single" w:sz="4" w:space="0" w:color="000000"/>
              <w:bottom w:val="dashed" w:sz="4" w:space="0" w:color="000000"/>
            </w:tcBorders>
            <w:tcMar>
              <w:top w:w="0" w:type="dxa"/>
              <w:left w:w="108" w:type="dxa"/>
              <w:bottom w:w="0" w:type="dxa"/>
              <w:right w:w="108" w:type="dxa"/>
            </w:tcMar>
          </w:tcPr>
          <w:p w14:paraId="6CE82D4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Назаренко О.В., вихователі</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21E17BF"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781C623" w14:textId="77777777" w:rsidR="00B61434" w:rsidRPr="000A3CC9" w:rsidRDefault="00B61434" w:rsidP="00B61434">
            <w:pPr>
              <w:pStyle w:val="Standard"/>
              <w:snapToGrid w:val="0"/>
              <w:rPr>
                <w:rFonts w:ascii="Times New Roman" w:hAnsi="Times New Roman"/>
                <w:sz w:val="28"/>
                <w:szCs w:val="28"/>
              </w:rPr>
            </w:pPr>
          </w:p>
        </w:tc>
      </w:tr>
      <w:tr w:rsidR="00B61434" w:rsidRPr="000A3CC9" w14:paraId="62D1D88E" w14:textId="77777777" w:rsidTr="00B61434">
        <w:trPr>
          <w:trHeight w:val="711"/>
        </w:trPr>
        <w:tc>
          <w:tcPr>
            <w:tcW w:w="2125"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2033D1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Формування здорового способу життя</w:t>
            </w:r>
          </w:p>
        </w:tc>
        <w:tc>
          <w:tcPr>
            <w:tcW w:w="617"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14C8A5A"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0649277" w14:textId="2DA9E554"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Виховна година «Безпечний </w:t>
            </w:r>
            <w:r w:rsidR="00BB178C">
              <w:rPr>
                <w:rFonts w:ascii="Times New Roman" w:hAnsi="Times New Roman"/>
                <w:sz w:val="28"/>
                <w:szCs w:val="28"/>
              </w:rPr>
              <w:t>І</w:t>
            </w:r>
            <w:r w:rsidRPr="000A3CC9">
              <w:rPr>
                <w:rFonts w:ascii="Times New Roman" w:hAnsi="Times New Roman"/>
                <w:sz w:val="28"/>
                <w:szCs w:val="28"/>
              </w:rPr>
              <w:t>нтернет».</w:t>
            </w:r>
          </w:p>
          <w:p w14:paraId="2D539BB3" w14:textId="77777777" w:rsidR="00B61434" w:rsidRPr="000A3CC9" w:rsidRDefault="00B61434" w:rsidP="00B61434">
            <w:pPr>
              <w:pStyle w:val="Standard"/>
              <w:rPr>
                <w:rFonts w:ascii="Times New Roman" w:hAnsi="Times New Roman"/>
                <w:sz w:val="28"/>
                <w:szCs w:val="28"/>
              </w:rPr>
            </w:pP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B88EBE8"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24.02.2024</w:t>
            </w:r>
          </w:p>
          <w:p w14:paraId="4ECF0F41"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88900B5"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2 - 4</w:t>
            </w:r>
          </w:p>
          <w:p w14:paraId="3AED26A0"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tcBorders>
            <w:tcMar>
              <w:top w:w="0" w:type="dxa"/>
              <w:left w:w="108" w:type="dxa"/>
              <w:bottom w:w="0" w:type="dxa"/>
              <w:right w:w="108" w:type="dxa"/>
            </w:tcMar>
          </w:tcPr>
          <w:p w14:paraId="36EFA02B" w14:textId="77777777" w:rsidR="00B61434" w:rsidRPr="000A3CC9" w:rsidRDefault="00B61434" w:rsidP="00B61434">
            <w:pPr>
              <w:pStyle w:val="Standard"/>
              <w:snapToGrid w:val="0"/>
              <w:rPr>
                <w:rFonts w:ascii="Times New Roman" w:hAnsi="Times New Roman"/>
                <w:sz w:val="28"/>
                <w:szCs w:val="28"/>
              </w:rPr>
            </w:pPr>
            <w:r w:rsidRPr="000A3CC9">
              <w:rPr>
                <w:rFonts w:ascii="Times New Roman" w:hAnsi="Times New Roman"/>
                <w:sz w:val="28"/>
                <w:szCs w:val="28"/>
              </w:rPr>
              <w:t>Співак Т.Б., вихователі</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1E05582"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363D256F" w14:textId="77777777" w:rsidR="00B61434" w:rsidRPr="000A3CC9" w:rsidRDefault="00B61434" w:rsidP="00B61434">
            <w:pPr>
              <w:pStyle w:val="Standard"/>
              <w:snapToGrid w:val="0"/>
              <w:rPr>
                <w:rFonts w:ascii="Times New Roman" w:hAnsi="Times New Roman"/>
                <w:sz w:val="28"/>
                <w:szCs w:val="28"/>
              </w:rPr>
            </w:pPr>
          </w:p>
        </w:tc>
      </w:tr>
      <w:tr w:rsidR="00B61434" w:rsidRPr="000A3CC9" w14:paraId="5F0819CD" w14:textId="77777777" w:rsidTr="00B61434">
        <w:trPr>
          <w:trHeight w:val="989"/>
        </w:trPr>
        <w:tc>
          <w:tcPr>
            <w:tcW w:w="2125"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76DB97F"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Національно-патріотичне виховання</w:t>
            </w:r>
          </w:p>
          <w:p w14:paraId="377204EB" w14:textId="77777777" w:rsidR="00B61434" w:rsidRPr="000A3CC9" w:rsidRDefault="00B61434" w:rsidP="00B61434">
            <w:pPr>
              <w:pStyle w:val="Standard"/>
            </w:pPr>
          </w:p>
        </w:tc>
        <w:tc>
          <w:tcPr>
            <w:tcW w:w="617"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C3385A9"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F9B7983" w14:textId="77777777"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Мовно-літературна гра «Українська фразеологія – джерело народної мудрості» (до Міжнародного дня рідної мови).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A917D9E"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21.02.2024</w:t>
            </w:r>
          </w:p>
          <w:p w14:paraId="5A8CE6DF"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A81D5FF"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5 - 9</w:t>
            </w:r>
          </w:p>
          <w:p w14:paraId="11FB8170"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tcBorders>
            <w:tcMar>
              <w:top w:w="0" w:type="dxa"/>
              <w:left w:w="108" w:type="dxa"/>
              <w:bottom w:w="0" w:type="dxa"/>
              <w:right w:w="108" w:type="dxa"/>
            </w:tcMar>
          </w:tcPr>
          <w:p w14:paraId="78A16B71"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Кузьменко А.І., </w:t>
            </w:r>
            <w:proofErr w:type="spellStart"/>
            <w:r w:rsidRPr="000A3CC9">
              <w:rPr>
                <w:rFonts w:ascii="Times New Roman" w:hAnsi="Times New Roman"/>
                <w:sz w:val="28"/>
                <w:szCs w:val="28"/>
              </w:rPr>
              <w:t>Єсіна</w:t>
            </w:r>
            <w:proofErr w:type="spellEnd"/>
            <w:r w:rsidRPr="000A3CC9">
              <w:rPr>
                <w:rFonts w:ascii="Times New Roman" w:hAnsi="Times New Roman"/>
                <w:sz w:val="28"/>
                <w:szCs w:val="28"/>
              </w:rPr>
              <w:t xml:space="preserve"> Я.В., вихователі</w:t>
            </w:r>
          </w:p>
          <w:p w14:paraId="63A3D25F" w14:textId="77777777" w:rsidR="00B61434" w:rsidRPr="000A3CC9" w:rsidRDefault="00B61434" w:rsidP="00B61434">
            <w:pPr>
              <w:pStyle w:val="Standard"/>
              <w:rPr>
                <w:rFonts w:ascii="Times New Roman" w:hAnsi="Times New Roman"/>
                <w:sz w:val="28"/>
                <w:szCs w:val="28"/>
              </w:rPr>
            </w:pP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ECA7E53"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595CFAA3" w14:textId="77777777" w:rsidR="00B61434" w:rsidRPr="000A3CC9" w:rsidRDefault="00B61434" w:rsidP="00B61434">
            <w:pPr>
              <w:pStyle w:val="Standard"/>
              <w:snapToGrid w:val="0"/>
              <w:rPr>
                <w:rFonts w:ascii="Times New Roman" w:hAnsi="Times New Roman"/>
                <w:sz w:val="28"/>
                <w:szCs w:val="28"/>
              </w:rPr>
            </w:pPr>
          </w:p>
        </w:tc>
      </w:tr>
      <w:tr w:rsidR="00B61434" w:rsidRPr="000A3CC9" w14:paraId="076A0744" w14:textId="77777777" w:rsidTr="00B61434">
        <w:trPr>
          <w:trHeight w:val="98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2BE77" w14:textId="77777777" w:rsidR="00B61434" w:rsidRPr="000A3CC9" w:rsidRDefault="00B61434" w:rsidP="00B61434">
            <w:pPr>
              <w:rPr>
                <w:lang w:val="uk-UA"/>
              </w:rPr>
            </w:pPr>
          </w:p>
        </w:tc>
        <w:tc>
          <w:tcPr>
            <w:tcW w:w="617"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1B1C6"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DCAE6" w14:textId="77777777" w:rsidR="00B61434" w:rsidRPr="000A3CC9" w:rsidRDefault="00B61434" w:rsidP="00B61434">
            <w:pPr>
              <w:pStyle w:val="Standard"/>
              <w:widowControl/>
              <w:ind w:right="113"/>
              <w:jc w:val="both"/>
              <w:rPr>
                <w:rFonts w:ascii="Times New Roman" w:hAnsi="Times New Roman"/>
                <w:sz w:val="28"/>
                <w:szCs w:val="28"/>
              </w:rPr>
            </w:pPr>
            <w:r w:rsidRPr="000A3CC9">
              <w:rPr>
                <w:rFonts w:ascii="Times New Roman" w:hAnsi="Times New Roman"/>
                <w:sz w:val="28"/>
                <w:szCs w:val="28"/>
              </w:rPr>
              <w:t>Урок мужності «Пам’ятаймо Героїв Небесної Сотні, що за волю життя віддали» (до Дня Героїв Небесної Сотні).</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DCED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  20.02.2024</w:t>
            </w:r>
          </w:p>
          <w:p w14:paraId="33C40C1B" w14:textId="77777777" w:rsidR="00B61434" w:rsidRPr="000A3CC9" w:rsidRDefault="00B61434" w:rsidP="00B61434">
            <w:pPr>
              <w:pStyle w:val="Standard"/>
              <w:jc w:val="center"/>
              <w:rPr>
                <w:rFonts w:ascii="Times New Roman" w:hAnsi="Times New Roman"/>
                <w:sz w:val="28"/>
                <w:szCs w:val="28"/>
              </w:rPr>
            </w:pPr>
          </w:p>
          <w:p w14:paraId="03113C08"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8B8AD"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p w14:paraId="6611A069" w14:textId="77777777" w:rsidR="00B61434" w:rsidRPr="000A3CC9" w:rsidRDefault="00B61434" w:rsidP="00B61434">
            <w:pPr>
              <w:pStyle w:val="Standard"/>
              <w:jc w:val="center"/>
              <w:rPr>
                <w:rFonts w:ascii="Times New Roman" w:hAnsi="Times New Roman"/>
                <w:sz w:val="28"/>
                <w:szCs w:val="28"/>
              </w:rPr>
            </w:pPr>
          </w:p>
          <w:p w14:paraId="4D43CBA3"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tcBorders>
            <w:tcMar>
              <w:top w:w="0" w:type="dxa"/>
              <w:left w:w="108" w:type="dxa"/>
              <w:bottom w:w="0" w:type="dxa"/>
              <w:right w:w="108" w:type="dxa"/>
            </w:tcMar>
          </w:tcPr>
          <w:p w14:paraId="3CE810D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                класні керівники</w:t>
            </w:r>
          </w:p>
          <w:p w14:paraId="2DDB0623" w14:textId="77777777" w:rsidR="00B61434" w:rsidRPr="000A3CC9" w:rsidRDefault="00B61434" w:rsidP="00B61434">
            <w:pPr>
              <w:pStyle w:val="Standard"/>
              <w:rPr>
                <w:rFonts w:ascii="Times New Roman" w:hAnsi="Times New Roman"/>
                <w:sz w:val="28"/>
                <w:szCs w:val="28"/>
              </w:rPr>
            </w:pP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7341F"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4BE76712" w14:textId="77777777" w:rsidR="00B61434" w:rsidRPr="000A3CC9" w:rsidRDefault="00B61434" w:rsidP="00B61434">
            <w:pPr>
              <w:pStyle w:val="Standard"/>
              <w:snapToGrid w:val="0"/>
              <w:rPr>
                <w:rFonts w:ascii="Times New Roman" w:hAnsi="Times New Roman"/>
                <w:sz w:val="28"/>
                <w:szCs w:val="28"/>
              </w:rPr>
            </w:pPr>
          </w:p>
        </w:tc>
      </w:tr>
      <w:tr w:rsidR="00B61434" w:rsidRPr="000A3CC9" w14:paraId="529C19AF" w14:textId="77777777" w:rsidTr="00B61434">
        <w:trPr>
          <w:trHeight w:val="743"/>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57A7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Художньо-естетичне виховання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915DB"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8437A" w14:textId="77777777"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 xml:space="preserve">Усний журнал «Світом править любов». Виготовлення вітальних </w:t>
            </w:r>
            <w:proofErr w:type="spellStart"/>
            <w:r w:rsidRPr="000A3CC9">
              <w:rPr>
                <w:rFonts w:ascii="Times New Roman" w:hAnsi="Times New Roman"/>
                <w:sz w:val="28"/>
                <w:szCs w:val="28"/>
              </w:rPr>
              <w:t>валентинок</w:t>
            </w:r>
            <w:proofErr w:type="spellEnd"/>
            <w:r w:rsidRPr="000A3CC9">
              <w:rPr>
                <w:rFonts w:ascii="Times New Roman" w:hAnsi="Times New Roman"/>
                <w:sz w:val="28"/>
                <w:szCs w:val="28"/>
              </w:rPr>
              <w:t xml:space="preserve"> (до Дня Святого Валентина).</w:t>
            </w:r>
          </w:p>
          <w:p w14:paraId="0231A61F" w14:textId="77777777" w:rsidR="00B61434" w:rsidRPr="000A3CC9" w:rsidRDefault="00B61434" w:rsidP="00B61434">
            <w:pPr>
              <w:pStyle w:val="Standard"/>
              <w:jc w:val="both"/>
              <w:rPr>
                <w:rFonts w:ascii="Times New Roman" w:hAnsi="Times New Roman"/>
              </w:rPr>
            </w:pP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E9E0C"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14.02.2024</w:t>
            </w:r>
          </w:p>
          <w:p w14:paraId="3CC20156" w14:textId="77777777" w:rsidR="00B61434" w:rsidRPr="000A3CC9" w:rsidRDefault="00B61434" w:rsidP="00B61434">
            <w:pPr>
              <w:pStyle w:val="Standard"/>
              <w:jc w:val="center"/>
              <w:rPr>
                <w:rFonts w:ascii="Times New Roman" w:hAnsi="Times New Roman"/>
                <w:sz w:val="28"/>
                <w:szCs w:val="28"/>
              </w:rPr>
            </w:pPr>
          </w:p>
          <w:p w14:paraId="79BA1BF4"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F4611"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5 - 11</w:t>
            </w:r>
          </w:p>
          <w:p w14:paraId="71BFDFB3" w14:textId="77777777" w:rsidR="00B61434" w:rsidRPr="000A3CC9" w:rsidRDefault="00B61434" w:rsidP="00B61434">
            <w:pPr>
              <w:pStyle w:val="Standard"/>
              <w:jc w:val="center"/>
              <w:rPr>
                <w:rFonts w:ascii="Times New Roman" w:hAnsi="Times New Roman"/>
                <w:sz w:val="28"/>
                <w:szCs w:val="28"/>
              </w:rPr>
            </w:pPr>
          </w:p>
          <w:p w14:paraId="68F5DB06"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tcMar>
              <w:top w:w="0" w:type="dxa"/>
              <w:left w:w="108" w:type="dxa"/>
              <w:bottom w:w="0" w:type="dxa"/>
              <w:right w:w="108" w:type="dxa"/>
            </w:tcMar>
          </w:tcPr>
          <w:p w14:paraId="3AE05EE7" w14:textId="77777777" w:rsidR="00B61434" w:rsidRPr="000A3CC9" w:rsidRDefault="00B61434" w:rsidP="00B61434">
            <w:pPr>
              <w:pStyle w:val="Standard"/>
              <w:snapToGrid w:val="0"/>
              <w:rPr>
                <w:rFonts w:ascii="Times New Roman" w:hAnsi="Times New Roman"/>
                <w:sz w:val="28"/>
                <w:szCs w:val="28"/>
              </w:rPr>
            </w:pPr>
            <w:r w:rsidRPr="000A3CC9">
              <w:rPr>
                <w:rFonts w:ascii="Times New Roman" w:hAnsi="Times New Roman"/>
                <w:sz w:val="28"/>
                <w:szCs w:val="28"/>
              </w:rPr>
              <w:t>Чернова Ю.Г., вихователі</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5A912"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0A53F9A0" w14:textId="77777777" w:rsidR="00B61434" w:rsidRPr="000A3CC9" w:rsidRDefault="00B61434" w:rsidP="00B61434">
            <w:pPr>
              <w:pStyle w:val="Standard"/>
              <w:snapToGrid w:val="0"/>
              <w:rPr>
                <w:rFonts w:ascii="Times New Roman" w:hAnsi="Times New Roman"/>
                <w:sz w:val="28"/>
                <w:szCs w:val="28"/>
              </w:rPr>
            </w:pPr>
          </w:p>
        </w:tc>
      </w:tr>
      <w:tr w:rsidR="00B61434" w:rsidRPr="000A3CC9" w14:paraId="1904CC4C" w14:textId="77777777" w:rsidTr="00B61434">
        <w:trPr>
          <w:trHeight w:val="81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22F02"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Охорона життя і здоров’я</w:t>
            </w:r>
          </w:p>
        </w:tc>
        <w:tc>
          <w:tcPr>
            <w:tcW w:w="61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230CD"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6F07B" w14:textId="77777777" w:rsidR="00B61434" w:rsidRPr="000A3CC9" w:rsidRDefault="00B61434" w:rsidP="00B61434">
            <w:pPr>
              <w:pStyle w:val="Standard"/>
              <w:ind w:right="40"/>
              <w:rPr>
                <w:rFonts w:ascii="Times New Roman" w:hAnsi="Times New Roman"/>
                <w:sz w:val="28"/>
                <w:szCs w:val="28"/>
              </w:rPr>
            </w:pPr>
            <w:r w:rsidRPr="000A3CC9">
              <w:rPr>
                <w:rFonts w:ascii="Times New Roman" w:hAnsi="Times New Roman"/>
                <w:sz w:val="28"/>
                <w:szCs w:val="28"/>
              </w:rPr>
              <w:t>Вікторина «Знайте правила пожежні, будьте завжди обережні».</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46783"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05.02.2024</w:t>
            </w:r>
          </w:p>
          <w:p w14:paraId="7873FBB5"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C36E8"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p w14:paraId="62232856"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tcBorders>
            <w:tcMar>
              <w:top w:w="0" w:type="dxa"/>
              <w:left w:w="108" w:type="dxa"/>
              <w:bottom w:w="0" w:type="dxa"/>
              <w:right w:w="108" w:type="dxa"/>
            </w:tcMar>
          </w:tcPr>
          <w:p w14:paraId="79CF651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24657115"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FEAC0"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11CDA377" w14:textId="77777777" w:rsidR="00B61434" w:rsidRPr="000A3CC9" w:rsidRDefault="00B61434" w:rsidP="00B61434">
            <w:pPr>
              <w:pStyle w:val="Standard"/>
              <w:snapToGrid w:val="0"/>
              <w:rPr>
                <w:rFonts w:ascii="Times New Roman" w:hAnsi="Times New Roman"/>
                <w:sz w:val="28"/>
                <w:szCs w:val="28"/>
              </w:rPr>
            </w:pPr>
          </w:p>
        </w:tc>
      </w:tr>
      <w:tr w:rsidR="00B61434" w:rsidRPr="000A3CC9" w14:paraId="11BC03FB" w14:textId="77777777" w:rsidTr="00B61434">
        <w:trPr>
          <w:trHeight w:val="307"/>
        </w:trPr>
        <w:tc>
          <w:tcPr>
            <w:tcW w:w="2125" w:type="dxa"/>
            <w:vMerge w:val="restart"/>
            <w:tcBorders>
              <w:top w:val="single" w:sz="4" w:space="0" w:color="000000"/>
              <w:left w:val="single" w:sz="4" w:space="0" w:color="000000"/>
              <w:bottom w:val="single" w:sz="2" w:space="0" w:color="000000"/>
            </w:tcBorders>
            <w:tcMar>
              <w:top w:w="0" w:type="dxa"/>
              <w:left w:w="108" w:type="dxa"/>
              <w:bottom w:w="0" w:type="dxa"/>
              <w:right w:w="108" w:type="dxa"/>
            </w:tcMar>
          </w:tcPr>
          <w:p w14:paraId="681E3EB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617" w:type="dxa"/>
            <w:gridSpan w:val="3"/>
            <w:tcBorders>
              <w:top w:val="single" w:sz="4" w:space="0" w:color="000000"/>
              <w:left w:val="single" w:sz="2" w:space="0" w:color="000000"/>
              <w:bottom w:val="dashed" w:sz="4" w:space="0" w:color="000000"/>
            </w:tcBorders>
            <w:tcMar>
              <w:top w:w="0" w:type="dxa"/>
              <w:left w:w="108" w:type="dxa"/>
              <w:bottom w:w="0" w:type="dxa"/>
              <w:right w:w="108" w:type="dxa"/>
            </w:tcMar>
          </w:tcPr>
          <w:p w14:paraId="6B58309E"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single" w:sz="4" w:space="0" w:color="000000"/>
              <w:left w:val="single" w:sz="2" w:space="0" w:color="000000"/>
              <w:bottom w:val="dashed" w:sz="4" w:space="0" w:color="000000"/>
            </w:tcBorders>
            <w:tcMar>
              <w:top w:w="0" w:type="dxa"/>
              <w:left w:w="108" w:type="dxa"/>
              <w:bottom w:w="0" w:type="dxa"/>
              <w:right w:w="108" w:type="dxa"/>
            </w:tcMar>
          </w:tcPr>
          <w:p w14:paraId="314E0434" w14:textId="77777777"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Обговорення «Єднайтесь, люди, бо у нас в душі живе любов до рідної країни» (до Дня єднання).</w:t>
            </w:r>
          </w:p>
          <w:p w14:paraId="1903FA76" w14:textId="77777777" w:rsidR="00B61434" w:rsidRPr="000A3CC9" w:rsidRDefault="00B61434" w:rsidP="00B61434">
            <w:pPr>
              <w:pStyle w:val="Standard"/>
              <w:jc w:val="both"/>
              <w:rPr>
                <w:rFonts w:ascii="Times New Roman" w:hAnsi="Times New Roman"/>
              </w:rPr>
            </w:pPr>
          </w:p>
        </w:tc>
        <w:tc>
          <w:tcPr>
            <w:tcW w:w="1949" w:type="dxa"/>
            <w:tcBorders>
              <w:top w:val="single" w:sz="4" w:space="0" w:color="000000"/>
              <w:left w:val="single" w:sz="2" w:space="0" w:color="000000"/>
              <w:bottom w:val="dashed" w:sz="4" w:space="0" w:color="000000"/>
            </w:tcBorders>
            <w:tcMar>
              <w:top w:w="0" w:type="dxa"/>
              <w:left w:w="108" w:type="dxa"/>
              <w:bottom w:w="0" w:type="dxa"/>
              <w:right w:w="108" w:type="dxa"/>
            </w:tcMar>
          </w:tcPr>
          <w:p w14:paraId="48AC43DA"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16.02.2024</w:t>
            </w:r>
          </w:p>
        </w:tc>
        <w:tc>
          <w:tcPr>
            <w:tcW w:w="910" w:type="dxa"/>
            <w:tcBorders>
              <w:top w:val="single" w:sz="4" w:space="0" w:color="000000"/>
              <w:left w:val="single" w:sz="2" w:space="0" w:color="000000"/>
              <w:bottom w:val="dashed" w:sz="4" w:space="0" w:color="000000"/>
            </w:tcBorders>
            <w:tcMar>
              <w:top w:w="0" w:type="dxa"/>
              <w:left w:w="108" w:type="dxa"/>
              <w:bottom w:w="0" w:type="dxa"/>
              <w:right w:w="108" w:type="dxa"/>
            </w:tcMar>
          </w:tcPr>
          <w:p w14:paraId="13B3EAE0"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5 - 11</w:t>
            </w:r>
          </w:p>
        </w:tc>
        <w:tc>
          <w:tcPr>
            <w:tcW w:w="2720" w:type="dxa"/>
            <w:tcBorders>
              <w:top w:val="single" w:sz="4" w:space="0" w:color="000000"/>
              <w:left w:val="single" w:sz="2" w:space="0" w:color="000000"/>
              <w:bottom w:val="dashed" w:sz="4" w:space="0" w:color="000000"/>
            </w:tcBorders>
            <w:tcMar>
              <w:top w:w="0" w:type="dxa"/>
              <w:left w:w="108" w:type="dxa"/>
              <w:bottom w:w="0" w:type="dxa"/>
              <w:right w:w="108" w:type="dxa"/>
            </w:tcMar>
          </w:tcPr>
          <w:p w14:paraId="78463D55" w14:textId="77777777" w:rsidR="00B61434" w:rsidRPr="000A3CC9" w:rsidRDefault="00B61434" w:rsidP="00B61434">
            <w:pPr>
              <w:pStyle w:val="Standard"/>
              <w:snapToGrid w:val="0"/>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2" w:space="0" w:color="000000"/>
              <w:bottom w:val="dashed" w:sz="4" w:space="0" w:color="000000"/>
              <w:right w:val="single" w:sz="4" w:space="0" w:color="000000"/>
            </w:tcBorders>
            <w:tcMar>
              <w:top w:w="0" w:type="dxa"/>
              <w:left w:w="108" w:type="dxa"/>
              <w:bottom w:w="0" w:type="dxa"/>
              <w:right w:w="108" w:type="dxa"/>
            </w:tcMar>
          </w:tcPr>
          <w:p w14:paraId="39ABDB4B"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11089800" w14:textId="77777777" w:rsidR="00B61434" w:rsidRPr="000A3CC9" w:rsidRDefault="00B61434" w:rsidP="00B61434">
            <w:pPr>
              <w:pStyle w:val="Standard"/>
              <w:snapToGrid w:val="0"/>
              <w:rPr>
                <w:rFonts w:ascii="Times New Roman" w:hAnsi="Times New Roman"/>
                <w:sz w:val="28"/>
                <w:szCs w:val="28"/>
              </w:rPr>
            </w:pPr>
          </w:p>
        </w:tc>
      </w:tr>
      <w:tr w:rsidR="00B61434" w:rsidRPr="000A3CC9" w14:paraId="0A3F2511" w14:textId="77777777" w:rsidTr="00B61434">
        <w:trPr>
          <w:trHeight w:val="307"/>
        </w:trPr>
        <w:tc>
          <w:tcPr>
            <w:tcW w:w="2125" w:type="dxa"/>
            <w:vMerge/>
            <w:tcBorders>
              <w:top w:val="single" w:sz="4" w:space="0" w:color="000000"/>
              <w:left w:val="single" w:sz="4" w:space="0" w:color="000000"/>
              <w:bottom w:val="single" w:sz="2" w:space="0" w:color="000000"/>
            </w:tcBorders>
            <w:tcMar>
              <w:top w:w="0" w:type="dxa"/>
              <w:left w:w="108" w:type="dxa"/>
              <w:bottom w:w="0" w:type="dxa"/>
              <w:right w:w="108" w:type="dxa"/>
            </w:tcMar>
          </w:tcPr>
          <w:p w14:paraId="74F16EB3" w14:textId="77777777" w:rsidR="00B61434" w:rsidRPr="000A3CC9" w:rsidRDefault="00B61434" w:rsidP="00B61434">
            <w:pPr>
              <w:rPr>
                <w:lang w:val="uk-UA"/>
              </w:rPr>
            </w:pPr>
          </w:p>
        </w:tc>
        <w:tc>
          <w:tcPr>
            <w:tcW w:w="617" w:type="dxa"/>
            <w:gridSpan w:val="3"/>
            <w:tcBorders>
              <w:left w:val="single" w:sz="2" w:space="0" w:color="000000"/>
              <w:bottom w:val="single" w:sz="2" w:space="0" w:color="000000"/>
            </w:tcBorders>
            <w:tcMar>
              <w:top w:w="0" w:type="dxa"/>
              <w:left w:w="108" w:type="dxa"/>
              <w:bottom w:w="0" w:type="dxa"/>
              <w:right w:w="108" w:type="dxa"/>
            </w:tcMar>
          </w:tcPr>
          <w:p w14:paraId="6D30C3E8"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left w:val="single" w:sz="2" w:space="0" w:color="000000"/>
              <w:bottom w:val="single" w:sz="2" w:space="0" w:color="000000"/>
            </w:tcBorders>
            <w:tcMar>
              <w:top w:w="0" w:type="dxa"/>
              <w:left w:w="108" w:type="dxa"/>
              <w:bottom w:w="0" w:type="dxa"/>
              <w:right w:w="108" w:type="dxa"/>
            </w:tcMar>
          </w:tcPr>
          <w:p w14:paraId="4A30BD09" w14:textId="59E6FB31" w:rsidR="00B61434" w:rsidRPr="000A3CC9" w:rsidRDefault="00B61434" w:rsidP="00281158">
            <w:pPr>
              <w:pStyle w:val="Standard"/>
              <w:jc w:val="both"/>
              <w:rPr>
                <w:rFonts w:ascii="Times New Roman" w:hAnsi="Times New Roman"/>
                <w:sz w:val="28"/>
                <w:szCs w:val="28"/>
              </w:rPr>
            </w:pPr>
            <w:r w:rsidRPr="000A3CC9">
              <w:rPr>
                <w:rFonts w:ascii="Times New Roman" w:hAnsi="Times New Roman"/>
                <w:sz w:val="28"/>
                <w:szCs w:val="28"/>
              </w:rPr>
              <w:t>Бесіда «В єдності народу – сила!»</w:t>
            </w:r>
          </w:p>
        </w:tc>
        <w:tc>
          <w:tcPr>
            <w:tcW w:w="1949" w:type="dxa"/>
            <w:tcBorders>
              <w:left w:val="single" w:sz="2" w:space="0" w:color="000000"/>
              <w:bottom w:val="single" w:sz="2" w:space="0" w:color="000000"/>
            </w:tcBorders>
            <w:tcMar>
              <w:top w:w="0" w:type="dxa"/>
              <w:left w:w="108" w:type="dxa"/>
              <w:bottom w:w="0" w:type="dxa"/>
              <w:right w:w="108" w:type="dxa"/>
            </w:tcMar>
          </w:tcPr>
          <w:p w14:paraId="4AD0E33B"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16.02.2024</w:t>
            </w:r>
          </w:p>
        </w:tc>
        <w:tc>
          <w:tcPr>
            <w:tcW w:w="910" w:type="dxa"/>
            <w:tcBorders>
              <w:left w:val="single" w:sz="2" w:space="0" w:color="000000"/>
              <w:bottom w:val="single" w:sz="2" w:space="0" w:color="000000"/>
            </w:tcBorders>
            <w:tcMar>
              <w:top w:w="0" w:type="dxa"/>
              <w:left w:w="108" w:type="dxa"/>
              <w:bottom w:w="0" w:type="dxa"/>
              <w:right w:w="108" w:type="dxa"/>
            </w:tcMar>
          </w:tcPr>
          <w:p w14:paraId="4AAA1A8F"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1 - 4</w:t>
            </w:r>
          </w:p>
        </w:tc>
        <w:tc>
          <w:tcPr>
            <w:tcW w:w="2720" w:type="dxa"/>
            <w:tcBorders>
              <w:left w:val="single" w:sz="2" w:space="0" w:color="000000"/>
              <w:bottom w:val="single" w:sz="2" w:space="0" w:color="000000"/>
            </w:tcBorders>
            <w:tcMar>
              <w:top w:w="0" w:type="dxa"/>
              <w:left w:w="108" w:type="dxa"/>
              <w:bottom w:w="0" w:type="dxa"/>
              <w:right w:w="108" w:type="dxa"/>
            </w:tcMar>
          </w:tcPr>
          <w:p w14:paraId="7AC9CEC4" w14:textId="77777777" w:rsidR="00B61434" w:rsidRPr="000A3CC9" w:rsidRDefault="00B61434" w:rsidP="00B61434">
            <w:pPr>
              <w:pStyle w:val="Standard"/>
              <w:snapToGrid w:val="0"/>
              <w:rPr>
                <w:rFonts w:ascii="Times New Roman" w:hAnsi="Times New Roman"/>
                <w:sz w:val="28"/>
                <w:szCs w:val="28"/>
              </w:rPr>
            </w:pPr>
            <w:r w:rsidRPr="000A3CC9">
              <w:rPr>
                <w:rFonts w:ascii="Times New Roman" w:hAnsi="Times New Roman"/>
                <w:sz w:val="28"/>
                <w:szCs w:val="28"/>
              </w:rPr>
              <w:t>Вихователі</w:t>
            </w:r>
          </w:p>
        </w:tc>
        <w:tc>
          <w:tcPr>
            <w:tcW w:w="1400" w:type="dxa"/>
            <w:tcBorders>
              <w:left w:val="single" w:sz="2" w:space="0" w:color="000000"/>
              <w:bottom w:val="single" w:sz="2" w:space="0" w:color="000000"/>
              <w:right w:val="single" w:sz="4" w:space="0" w:color="000000"/>
            </w:tcBorders>
            <w:tcMar>
              <w:top w:w="0" w:type="dxa"/>
              <w:left w:w="108" w:type="dxa"/>
              <w:bottom w:w="0" w:type="dxa"/>
              <w:right w:w="108" w:type="dxa"/>
            </w:tcMar>
          </w:tcPr>
          <w:p w14:paraId="2B0E27D8"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591B6002" w14:textId="77777777" w:rsidR="00B61434" w:rsidRPr="000A3CC9" w:rsidRDefault="00B61434" w:rsidP="00B61434">
            <w:pPr>
              <w:pStyle w:val="Standard"/>
              <w:snapToGrid w:val="0"/>
              <w:rPr>
                <w:rFonts w:ascii="Times New Roman" w:hAnsi="Times New Roman"/>
                <w:sz w:val="28"/>
                <w:szCs w:val="28"/>
              </w:rPr>
            </w:pPr>
          </w:p>
        </w:tc>
      </w:tr>
      <w:tr w:rsidR="00B61434" w:rsidRPr="000A3CC9" w14:paraId="3E8AC0D6" w14:textId="77777777" w:rsidTr="00B61434">
        <w:trPr>
          <w:trHeight w:val="615"/>
        </w:trPr>
        <w:tc>
          <w:tcPr>
            <w:tcW w:w="2125" w:type="dxa"/>
            <w:tcBorders>
              <w:top w:val="single" w:sz="2" w:space="0" w:color="000000"/>
              <w:left w:val="single" w:sz="4" w:space="0" w:color="000000"/>
              <w:bottom w:val="single" w:sz="2" w:space="0" w:color="000000"/>
            </w:tcBorders>
            <w:tcMar>
              <w:top w:w="0" w:type="dxa"/>
              <w:left w:w="108" w:type="dxa"/>
              <w:bottom w:w="0" w:type="dxa"/>
              <w:right w:w="108" w:type="dxa"/>
            </w:tcMar>
          </w:tcPr>
          <w:p w14:paraId="337DA5B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lastRenderedPageBreak/>
              <w:t>Фізичне виховання</w:t>
            </w:r>
          </w:p>
        </w:tc>
        <w:tc>
          <w:tcPr>
            <w:tcW w:w="617" w:type="dxa"/>
            <w:gridSpan w:val="3"/>
            <w:tcBorders>
              <w:top w:val="single" w:sz="2" w:space="0" w:color="000000"/>
              <w:left w:val="single" w:sz="2" w:space="0" w:color="000000"/>
              <w:bottom w:val="single" w:sz="2" w:space="0" w:color="000000"/>
            </w:tcBorders>
            <w:tcMar>
              <w:top w:w="0" w:type="dxa"/>
              <w:left w:w="108" w:type="dxa"/>
              <w:bottom w:w="0" w:type="dxa"/>
              <w:right w:w="108" w:type="dxa"/>
            </w:tcMar>
          </w:tcPr>
          <w:p w14:paraId="764B1B38"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59" w:type="dxa"/>
            <w:gridSpan w:val="2"/>
            <w:tcBorders>
              <w:top w:val="single" w:sz="2" w:space="0" w:color="000000"/>
              <w:left w:val="single" w:sz="2" w:space="0" w:color="000000"/>
              <w:bottom w:val="single" w:sz="2" w:space="0" w:color="000000"/>
            </w:tcBorders>
            <w:tcMar>
              <w:top w:w="0" w:type="dxa"/>
              <w:left w:w="108" w:type="dxa"/>
              <w:bottom w:w="0" w:type="dxa"/>
              <w:right w:w="108" w:type="dxa"/>
            </w:tcMar>
          </w:tcPr>
          <w:p w14:paraId="3A6026F5" w14:textId="77777777" w:rsidR="00B61434" w:rsidRPr="000A3CC9" w:rsidRDefault="006B7308" w:rsidP="006B7308">
            <w:pPr>
              <w:pStyle w:val="Standard"/>
              <w:jc w:val="both"/>
              <w:rPr>
                <w:rFonts w:ascii="Times New Roman" w:hAnsi="Times New Roman"/>
                <w:sz w:val="28"/>
                <w:szCs w:val="28"/>
              </w:rPr>
            </w:pPr>
            <w:r>
              <w:rPr>
                <w:rFonts w:ascii="Times New Roman" w:hAnsi="Times New Roman"/>
                <w:sz w:val="28"/>
                <w:szCs w:val="28"/>
              </w:rPr>
              <w:t>Онлайн – г</w:t>
            </w:r>
            <w:r w:rsidR="00B61434" w:rsidRPr="000A3CC9">
              <w:rPr>
                <w:rFonts w:ascii="Times New Roman" w:hAnsi="Times New Roman"/>
                <w:sz w:val="28"/>
                <w:szCs w:val="28"/>
              </w:rPr>
              <w:t>одина спорту та здоров’я «Сильні, сміливі, спритні».</w:t>
            </w:r>
          </w:p>
        </w:tc>
        <w:tc>
          <w:tcPr>
            <w:tcW w:w="1949" w:type="dxa"/>
            <w:tcBorders>
              <w:top w:val="single" w:sz="2" w:space="0" w:color="000000"/>
              <w:left w:val="single" w:sz="2" w:space="0" w:color="000000"/>
              <w:bottom w:val="single" w:sz="2" w:space="0" w:color="000000"/>
            </w:tcBorders>
            <w:tcMar>
              <w:top w:w="0" w:type="dxa"/>
              <w:left w:w="108" w:type="dxa"/>
              <w:bottom w:w="0" w:type="dxa"/>
              <w:right w:w="108" w:type="dxa"/>
            </w:tcMar>
          </w:tcPr>
          <w:p w14:paraId="15C3695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29.02.2024</w:t>
            </w:r>
          </w:p>
        </w:tc>
        <w:tc>
          <w:tcPr>
            <w:tcW w:w="910" w:type="dxa"/>
            <w:tcBorders>
              <w:top w:val="single" w:sz="2" w:space="0" w:color="000000"/>
              <w:left w:val="single" w:sz="2" w:space="0" w:color="000000"/>
              <w:bottom w:val="single" w:sz="2" w:space="0" w:color="000000"/>
            </w:tcBorders>
            <w:tcMar>
              <w:top w:w="0" w:type="dxa"/>
              <w:left w:w="108" w:type="dxa"/>
              <w:bottom w:w="0" w:type="dxa"/>
              <w:right w:w="108" w:type="dxa"/>
            </w:tcMar>
          </w:tcPr>
          <w:p w14:paraId="04ACC40A"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1 - 4</w:t>
            </w:r>
          </w:p>
          <w:p w14:paraId="72E96528"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2" w:space="0" w:color="000000"/>
              <w:left w:val="single" w:sz="2" w:space="0" w:color="000000"/>
              <w:bottom w:val="single" w:sz="2" w:space="0" w:color="000000"/>
            </w:tcBorders>
            <w:tcMar>
              <w:top w:w="0" w:type="dxa"/>
              <w:left w:w="108" w:type="dxa"/>
              <w:bottom w:w="0" w:type="dxa"/>
              <w:right w:w="108" w:type="dxa"/>
            </w:tcMar>
          </w:tcPr>
          <w:p w14:paraId="7EDAB234" w14:textId="77777777" w:rsidR="00B61434" w:rsidRPr="000A3CC9" w:rsidRDefault="00B61434" w:rsidP="00B61434">
            <w:pPr>
              <w:pStyle w:val="Standard"/>
              <w:snapToGrid w:val="0"/>
              <w:rPr>
                <w:rFonts w:ascii="Times New Roman" w:hAnsi="Times New Roman"/>
                <w:sz w:val="28"/>
                <w:szCs w:val="28"/>
              </w:rPr>
            </w:pPr>
            <w:proofErr w:type="spellStart"/>
            <w:r w:rsidRPr="000A3CC9">
              <w:rPr>
                <w:rFonts w:ascii="Times New Roman" w:hAnsi="Times New Roman"/>
                <w:sz w:val="28"/>
                <w:szCs w:val="28"/>
              </w:rPr>
              <w:t>Трапезнікова</w:t>
            </w:r>
            <w:proofErr w:type="spellEnd"/>
            <w:r w:rsidRPr="000A3CC9">
              <w:rPr>
                <w:rFonts w:ascii="Times New Roman" w:hAnsi="Times New Roman"/>
                <w:sz w:val="28"/>
                <w:szCs w:val="28"/>
              </w:rPr>
              <w:t xml:space="preserve"> Л.О., вихователі</w:t>
            </w:r>
          </w:p>
        </w:tc>
        <w:tc>
          <w:tcPr>
            <w:tcW w:w="1400"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tcPr>
          <w:p w14:paraId="26F36CB4"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639DF9F3"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3EF08E12" w14:textId="77777777" w:rsidTr="00B61434">
        <w:trPr>
          <w:trHeight w:val="348"/>
        </w:trPr>
        <w:tc>
          <w:tcPr>
            <w:tcW w:w="14780" w:type="dxa"/>
            <w:gridSpan w:val="10"/>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6C14983F" w14:textId="77777777" w:rsidR="00B61434" w:rsidRPr="000A3CC9" w:rsidRDefault="00B61434" w:rsidP="00B61434">
            <w:pPr>
              <w:pStyle w:val="Standard"/>
              <w:tabs>
                <w:tab w:val="left" w:pos="6000"/>
              </w:tabs>
              <w:spacing w:line="276" w:lineRule="auto"/>
              <w:jc w:val="center"/>
              <w:rPr>
                <w:rFonts w:ascii="Times New Roman" w:hAnsi="Times New Roman"/>
                <w:b/>
                <w:i/>
                <w:sz w:val="28"/>
                <w:szCs w:val="28"/>
              </w:rPr>
            </w:pPr>
            <w:r w:rsidRPr="000A3CC9">
              <w:rPr>
                <w:rFonts w:ascii="Times New Roman" w:hAnsi="Times New Roman"/>
                <w:b/>
                <w:i/>
                <w:sz w:val="28"/>
                <w:szCs w:val="28"/>
              </w:rPr>
              <w:t>БЕРЕЗЕНЬ</w:t>
            </w:r>
          </w:p>
        </w:tc>
        <w:tc>
          <w:tcPr>
            <w:tcW w:w="15756" w:type="dxa"/>
            <w:gridSpan w:val="2"/>
            <w:tcMar>
              <w:top w:w="0" w:type="dxa"/>
              <w:left w:w="0" w:type="dxa"/>
              <w:bottom w:w="0" w:type="dxa"/>
              <w:right w:w="0" w:type="dxa"/>
            </w:tcMar>
          </w:tcPr>
          <w:p w14:paraId="6D21A62A" w14:textId="77777777" w:rsidR="00B61434" w:rsidRPr="000A3CC9" w:rsidRDefault="00B61434" w:rsidP="00B61434">
            <w:pPr>
              <w:pStyle w:val="Standard"/>
              <w:snapToGrid w:val="0"/>
              <w:rPr>
                <w:rFonts w:ascii="Times New Roman" w:hAnsi="Times New Roman"/>
                <w:sz w:val="28"/>
                <w:szCs w:val="28"/>
              </w:rPr>
            </w:pPr>
          </w:p>
        </w:tc>
      </w:tr>
      <w:tr w:rsidR="00B61434" w:rsidRPr="00BA4C11" w14:paraId="0924D0D5" w14:textId="77777777" w:rsidTr="00B61434">
        <w:trPr>
          <w:trHeight w:val="666"/>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72946"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5472903" w14:textId="77777777" w:rsidR="00B61434" w:rsidRPr="000A3CC9" w:rsidRDefault="00B61434" w:rsidP="0016129D">
            <w:pPr>
              <w:pStyle w:val="Standard"/>
              <w:numPr>
                <w:ilvl w:val="0"/>
                <w:numId w:val="87"/>
              </w:numPr>
              <w:rPr>
                <w:rFonts w:ascii="Times New Roman" w:hAnsi="Times New Roman"/>
                <w:sz w:val="28"/>
                <w:szCs w:val="28"/>
              </w:rPr>
            </w:pP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5FD35F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Конкурс читців «Пломеніє, мов зоря, віще слово Кобзаря».</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E0C822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09.03.2024</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0E9CCD7"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5 - 8</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464103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Кузьменко А.І., </w:t>
            </w:r>
            <w:proofErr w:type="spellStart"/>
            <w:r w:rsidRPr="000A3CC9">
              <w:rPr>
                <w:rFonts w:ascii="Times New Roman" w:hAnsi="Times New Roman"/>
                <w:sz w:val="28"/>
                <w:szCs w:val="28"/>
              </w:rPr>
              <w:t>Єсіна</w:t>
            </w:r>
            <w:proofErr w:type="spellEnd"/>
            <w:r w:rsidRPr="000A3CC9">
              <w:rPr>
                <w:rFonts w:ascii="Times New Roman" w:hAnsi="Times New Roman"/>
                <w:sz w:val="28"/>
                <w:szCs w:val="28"/>
              </w:rPr>
              <w:t xml:space="preserve"> Я.В.</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DCE41EE"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7CC41349" w14:textId="77777777" w:rsidR="00B61434" w:rsidRPr="000A3CC9" w:rsidRDefault="00B61434" w:rsidP="00B61434">
            <w:pPr>
              <w:pStyle w:val="Standard"/>
              <w:snapToGrid w:val="0"/>
              <w:rPr>
                <w:rFonts w:ascii="Times New Roman" w:hAnsi="Times New Roman"/>
                <w:sz w:val="28"/>
                <w:szCs w:val="28"/>
              </w:rPr>
            </w:pPr>
          </w:p>
        </w:tc>
      </w:tr>
      <w:tr w:rsidR="00B61434" w:rsidRPr="000A3CC9" w14:paraId="57D0BFFF" w14:textId="77777777" w:rsidTr="00B61434">
        <w:trPr>
          <w:trHeight w:val="479"/>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C31DA"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1540F" w14:textId="77777777" w:rsidR="00B61434" w:rsidRPr="000A3CC9" w:rsidRDefault="00B61434" w:rsidP="0016129D">
            <w:pPr>
              <w:pStyle w:val="Standard"/>
              <w:numPr>
                <w:ilvl w:val="0"/>
                <w:numId w:val="87"/>
              </w:numPr>
              <w:rPr>
                <w:rFonts w:ascii="Times New Roman" w:hAnsi="Times New Roman"/>
                <w:sz w:val="28"/>
                <w:szCs w:val="28"/>
              </w:rPr>
            </w:pPr>
          </w:p>
        </w:tc>
        <w:tc>
          <w:tcPr>
            <w:tcW w:w="504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2917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Виховна година «З Україною в серці».</w:t>
            </w:r>
          </w:p>
        </w:tc>
        <w:tc>
          <w:tcPr>
            <w:tcW w:w="1984"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2C5F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10.03.2024</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2533F"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1 - 4</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9E03"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Вихователі</w:t>
            </w: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A91F5"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343E5F0A" w14:textId="77777777" w:rsidR="00B61434" w:rsidRPr="000A3CC9" w:rsidRDefault="00B61434" w:rsidP="00B61434">
            <w:pPr>
              <w:pStyle w:val="Standard"/>
              <w:snapToGrid w:val="0"/>
              <w:rPr>
                <w:rFonts w:ascii="Times New Roman" w:hAnsi="Times New Roman"/>
                <w:sz w:val="28"/>
                <w:szCs w:val="28"/>
              </w:rPr>
            </w:pPr>
          </w:p>
        </w:tc>
      </w:tr>
      <w:tr w:rsidR="00B61434" w:rsidRPr="000A3CC9" w14:paraId="64DB4D13" w14:textId="77777777" w:rsidTr="00B61434">
        <w:trPr>
          <w:trHeight w:val="848"/>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290C5"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Художньо-естетичне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CE6D"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404FD"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Вітання до дня  8 Березня  «Зі святом Вас, любі жінки!»</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02C23"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07.03.2024</w:t>
            </w:r>
          </w:p>
          <w:p w14:paraId="155A0678"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6F592"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p w14:paraId="3AF7C2EC"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DAC41" w14:textId="77777777" w:rsidR="00B61434" w:rsidRPr="000A3CC9" w:rsidRDefault="00B61434" w:rsidP="00B61434">
            <w:pPr>
              <w:pStyle w:val="Standard"/>
              <w:rPr>
                <w:rFonts w:ascii="Times New Roman" w:hAnsi="Times New Roman"/>
                <w:sz w:val="28"/>
                <w:szCs w:val="28"/>
              </w:rPr>
            </w:pPr>
            <w:proofErr w:type="spellStart"/>
            <w:r w:rsidRPr="000A3CC9">
              <w:rPr>
                <w:rFonts w:ascii="Times New Roman" w:hAnsi="Times New Roman"/>
                <w:sz w:val="28"/>
                <w:szCs w:val="28"/>
              </w:rPr>
              <w:t>Жерлицина</w:t>
            </w:r>
            <w:proofErr w:type="spellEnd"/>
            <w:r w:rsidRPr="000A3CC9">
              <w:rPr>
                <w:rFonts w:ascii="Times New Roman" w:hAnsi="Times New Roman"/>
                <w:sz w:val="28"/>
                <w:szCs w:val="28"/>
              </w:rPr>
              <w:t xml:space="preserve"> Ю.О.,  вихователі</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60F42"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2444220F" w14:textId="77777777" w:rsidR="00B61434" w:rsidRPr="000A3CC9" w:rsidRDefault="00B61434" w:rsidP="00B61434">
            <w:pPr>
              <w:pStyle w:val="Standard"/>
              <w:snapToGrid w:val="0"/>
              <w:rPr>
                <w:rFonts w:ascii="Times New Roman" w:hAnsi="Times New Roman"/>
                <w:sz w:val="28"/>
                <w:szCs w:val="28"/>
              </w:rPr>
            </w:pPr>
          </w:p>
        </w:tc>
      </w:tr>
      <w:tr w:rsidR="00B61434" w:rsidRPr="000A3CC9" w14:paraId="2F8BF518" w14:textId="77777777" w:rsidTr="00B61434">
        <w:trPr>
          <w:trHeight w:val="419"/>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8B183" w14:textId="77777777" w:rsidR="00B61434" w:rsidRPr="000A3CC9" w:rsidRDefault="00B61434" w:rsidP="00B61434">
            <w:pPr>
              <w:rPr>
                <w:lang w:val="uk-UA"/>
              </w:rPr>
            </w:pPr>
            <w:r w:rsidRPr="000A3CC9">
              <w:rPr>
                <w:sz w:val="28"/>
                <w:szCs w:val="28"/>
                <w:lang w:val="uk-UA"/>
              </w:rPr>
              <w:t>Формування здорового способу життя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EBFBD"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E84A3"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Обговорення «Небезпека шкідливих звичок для здоров’я».</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325E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13.03.2024</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2BE3A"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5 - 11</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89BB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9F9B1"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06FCE939" w14:textId="77777777" w:rsidR="00B61434" w:rsidRPr="000A3CC9" w:rsidRDefault="00B61434" w:rsidP="00B61434">
            <w:pPr>
              <w:pStyle w:val="Standard"/>
              <w:snapToGrid w:val="0"/>
              <w:rPr>
                <w:rFonts w:ascii="Times New Roman" w:hAnsi="Times New Roman"/>
                <w:sz w:val="28"/>
                <w:szCs w:val="28"/>
              </w:rPr>
            </w:pPr>
          </w:p>
        </w:tc>
      </w:tr>
      <w:tr w:rsidR="00B61434" w:rsidRPr="000A3CC9" w14:paraId="3B812E95" w14:textId="77777777" w:rsidTr="00B61434">
        <w:trPr>
          <w:trHeight w:val="945"/>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654D7" w14:textId="77777777" w:rsidR="00B61434" w:rsidRPr="000A3CC9" w:rsidRDefault="00B61434" w:rsidP="00B61434">
            <w:pPr>
              <w:pStyle w:val="Standard"/>
              <w:ind w:right="-110"/>
              <w:rPr>
                <w:rFonts w:ascii="Times New Roman" w:hAnsi="Times New Roman"/>
                <w:sz w:val="28"/>
                <w:szCs w:val="28"/>
              </w:rPr>
            </w:pPr>
            <w:proofErr w:type="spellStart"/>
            <w:r w:rsidRPr="000A3CC9">
              <w:rPr>
                <w:rFonts w:ascii="Times New Roman" w:hAnsi="Times New Roman"/>
                <w:sz w:val="28"/>
                <w:szCs w:val="28"/>
              </w:rPr>
              <w:t>Профорієнтація,трудове</w:t>
            </w:r>
            <w:proofErr w:type="spellEnd"/>
            <w:r w:rsidRPr="000A3CC9">
              <w:rPr>
                <w:rFonts w:ascii="Times New Roman" w:hAnsi="Times New Roman"/>
                <w:sz w:val="28"/>
                <w:szCs w:val="28"/>
              </w:rPr>
              <w:t xml:space="preserve">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0317BA5"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56143F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Презентація «Про освіту, покликання, кар’єру».</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F79C242" w14:textId="77777777" w:rsidR="00B61434" w:rsidRPr="000A3CC9" w:rsidRDefault="00B61434" w:rsidP="00B61434">
            <w:pPr>
              <w:pStyle w:val="Standard"/>
              <w:ind w:right="27"/>
              <w:jc w:val="center"/>
              <w:rPr>
                <w:rFonts w:ascii="Times New Roman" w:hAnsi="Times New Roman"/>
                <w:sz w:val="28"/>
                <w:szCs w:val="28"/>
              </w:rPr>
            </w:pPr>
            <w:r w:rsidRPr="000A3CC9">
              <w:rPr>
                <w:rFonts w:ascii="Times New Roman" w:hAnsi="Times New Roman"/>
                <w:sz w:val="28"/>
                <w:szCs w:val="28"/>
              </w:rPr>
              <w:t>Березень  2024р.</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D1E4229"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8 - 11</w:t>
            </w:r>
          </w:p>
          <w:p w14:paraId="5CDCCCC0" w14:textId="77777777" w:rsidR="00B61434" w:rsidRPr="000A3CC9" w:rsidRDefault="00B61434" w:rsidP="00B61434">
            <w:pPr>
              <w:pStyle w:val="Standard"/>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DA7C1E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Журавель Г.Г., вихователі</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7C5D6AA"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0BC91040" w14:textId="77777777" w:rsidR="00B61434" w:rsidRPr="000A3CC9" w:rsidRDefault="00B61434" w:rsidP="00B61434">
            <w:pPr>
              <w:pStyle w:val="Standard"/>
              <w:snapToGrid w:val="0"/>
              <w:rPr>
                <w:rFonts w:ascii="Times New Roman" w:hAnsi="Times New Roman"/>
                <w:sz w:val="28"/>
                <w:szCs w:val="28"/>
              </w:rPr>
            </w:pPr>
          </w:p>
        </w:tc>
      </w:tr>
      <w:tr w:rsidR="00B61434" w:rsidRPr="000A3CC9" w14:paraId="380CF981" w14:textId="77777777" w:rsidTr="00B61434">
        <w:trPr>
          <w:trHeight w:val="55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4E0F8"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777F1"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116F8" w14:textId="77777777" w:rsidR="00B61434" w:rsidRPr="000A3CC9" w:rsidRDefault="00B61434" w:rsidP="00B61434">
            <w:pPr>
              <w:pStyle w:val="Standard"/>
              <w:jc w:val="both"/>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Гра-подорож «Професія – мій вибір, мій успіх».</w:t>
            </w:r>
          </w:p>
        </w:tc>
        <w:tc>
          <w:tcPr>
            <w:tcW w:w="1984"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AE75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15.03.2024</w:t>
            </w:r>
          </w:p>
          <w:p w14:paraId="19C98D69" w14:textId="77777777" w:rsidR="00B61434" w:rsidRPr="000A3CC9" w:rsidRDefault="00B61434" w:rsidP="00B61434">
            <w:pPr>
              <w:pStyle w:val="Standard"/>
              <w:jc w:val="center"/>
              <w:rPr>
                <w:rFonts w:ascii="Times New Roman" w:hAnsi="Times New Roman"/>
                <w:sz w:val="28"/>
                <w:szCs w:val="28"/>
              </w:rPr>
            </w:pP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2AD57"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7 - 9</w:t>
            </w:r>
          </w:p>
          <w:p w14:paraId="6D00C549"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D63D3"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proofErr w:type="spellStart"/>
            <w:r w:rsidRPr="000A3CC9">
              <w:rPr>
                <w:rFonts w:ascii="Times New Roman" w:eastAsia="Times New Roman" w:hAnsi="Times New Roman" w:cs="Times New Roman"/>
                <w:color w:val="auto"/>
                <w:sz w:val="28"/>
                <w:szCs w:val="28"/>
                <w:lang w:bidi="ar-SA"/>
              </w:rPr>
              <w:t>Жерлицина</w:t>
            </w:r>
            <w:proofErr w:type="spellEnd"/>
            <w:r w:rsidRPr="000A3CC9">
              <w:rPr>
                <w:rFonts w:ascii="Times New Roman" w:eastAsia="Times New Roman" w:hAnsi="Times New Roman" w:cs="Times New Roman"/>
                <w:color w:val="auto"/>
                <w:sz w:val="28"/>
                <w:szCs w:val="28"/>
                <w:lang w:bidi="ar-SA"/>
              </w:rPr>
              <w:t xml:space="preserve"> Ю.О.,</w:t>
            </w:r>
          </w:p>
          <w:p w14:paraId="1E0B7B7B"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вихователі</w:t>
            </w: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CF1C1"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6F234B4F"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0848764B" w14:textId="77777777" w:rsidTr="00B61434">
        <w:trPr>
          <w:trHeight w:val="554"/>
        </w:trPr>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4CCA19A" w14:textId="77777777" w:rsidR="00B61434" w:rsidRPr="000A3CC9" w:rsidRDefault="00B61434" w:rsidP="00B61434">
            <w:pPr>
              <w:pStyle w:val="Standard"/>
              <w:snapToGrid w:val="0"/>
              <w:rPr>
                <w:rFonts w:ascii="Times New Roman" w:hAnsi="Times New Roman"/>
                <w:sz w:val="28"/>
                <w:szCs w:val="28"/>
              </w:rPr>
            </w:pPr>
            <w:r w:rsidRPr="000A3CC9">
              <w:rPr>
                <w:rFonts w:ascii="Times New Roman" w:hAnsi="Times New Roman"/>
                <w:sz w:val="28"/>
                <w:szCs w:val="28"/>
              </w:rPr>
              <w:t>Формування здорового способу життя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96085B0" w14:textId="77777777" w:rsidR="00B61434" w:rsidRPr="000A3CC9" w:rsidRDefault="00B61434" w:rsidP="0016129D">
            <w:pPr>
              <w:pStyle w:val="Standard"/>
              <w:numPr>
                <w:ilvl w:val="0"/>
                <w:numId w:val="87"/>
              </w:numPr>
              <w:jc w:val="center"/>
              <w:rPr>
                <w:rFonts w:ascii="Times New Roman" w:hAnsi="Times New Roman"/>
                <w:sz w:val="28"/>
                <w:szCs w:val="28"/>
              </w:rPr>
            </w:pPr>
          </w:p>
        </w:tc>
        <w:tc>
          <w:tcPr>
            <w:tcW w:w="5049"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6F56444" w14:textId="77777777" w:rsidR="00B61434" w:rsidRPr="000A3CC9" w:rsidRDefault="00B61434" w:rsidP="00B61434">
            <w:pPr>
              <w:pStyle w:val="Standard"/>
              <w:jc w:val="both"/>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Підсумкове заняття «Безпека на вулиці, вдома, у громадських місцях. Правила поводження з незнайомими та вибухонебезпечними предметами».</w:t>
            </w:r>
          </w:p>
        </w:tc>
        <w:tc>
          <w:tcPr>
            <w:tcW w:w="1984"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F144871"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20.03.2024</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82BD252"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4306145"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Вихователі</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F104080" w14:textId="77777777" w:rsidR="00B61434" w:rsidRPr="000A3CC9" w:rsidRDefault="00B61434" w:rsidP="00B61434">
            <w:pPr>
              <w:pStyle w:val="Standard"/>
              <w:snapToGrid w:val="0"/>
              <w:rPr>
                <w:rFonts w:ascii="Times New Roman" w:hAnsi="Times New Roman"/>
                <w:sz w:val="28"/>
                <w:szCs w:val="28"/>
              </w:rPr>
            </w:pPr>
          </w:p>
        </w:tc>
        <w:tc>
          <w:tcPr>
            <w:tcW w:w="15756" w:type="dxa"/>
            <w:gridSpan w:val="2"/>
            <w:tcMar>
              <w:top w:w="0" w:type="dxa"/>
              <w:left w:w="0" w:type="dxa"/>
              <w:bottom w:w="0" w:type="dxa"/>
              <w:right w:w="0" w:type="dxa"/>
            </w:tcMar>
          </w:tcPr>
          <w:p w14:paraId="3D873D53"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59E5B37B" w14:textId="77777777" w:rsidTr="00B61434">
        <w:trPr>
          <w:trHeight w:val="403"/>
        </w:trPr>
        <w:tc>
          <w:tcPr>
            <w:tcW w:w="14780" w:type="dxa"/>
            <w:gridSpan w:val="10"/>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5EEEC641" w14:textId="77777777" w:rsidR="00B61434" w:rsidRPr="000A3CC9" w:rsidRDefault="00B61434" w:rsidP="00B61434">
            <w:pPr>
              <w:pStyle w:val="Standard"/>
              <w:spacing w:line="276" w:lineRule="auto"/>
              <w:jc w:val="center"/>
              <w:rPr>
                <w:rFonts w:ascii="Times New Roman" w:hAnsi="Times New Roman"/>
                <w:b/>
                <w:i/>
                <w:sz w:val="28"/>
                <w:szCs w:val="28"/>
              </w:rPr>
            </w:pPr>
            <w:r w:rsidRPr="000A3CC9">
              <w:rPr>
                <w:rFonts w:ascii="Times New Roman" w:hAnsi="Times New Roman"/>
                <w:b/>
                <w:i/>
                <w:sz w:val="28"/>
                <w:szCs w:val="28"/>
              </w:rPr>
              <w:t>КВІТЕНЬ</w:t>
            </w:r>
          </w:p>
        </w:tc>
        <w:tc>
          <w:tcPr>
            <w:tcW w:w="15756" w:type="dxa"/>
            <w:gridSpan w:val="2"/>
            <w:tcMar>
              <w:top w:w="0" w:type="dxa"/>
              <w:left w:w="0" w:type="dxa"/>
              <w:bottom w:w="0" w:type="dxa"/>
              <w:right w:w="0" w:type="dxa"/>
            </w:tcMar>
          </w:tcPr>
          <w:p w14:paraId="09388F7F" w14:textId="77777777" w:rsidR="00B61434" w:rsidRPr="000A3CC9" w:rsidRDefault="00B61434" w:rsidP="00B61434">
            <w:pPr>
              <w:pStyle w:val="Standard"/>
              <w:snapToGrid w:val="0"/>
              <w:rPr>
                <w:rFonts w:ascii="Times New Roman" w:hAnsi="Times New Roman"/>
                <w:sz w:val="28"/>
                <w:szCs w:val="28"/>
              </w:rPr>
            </w:pPr>
          </w:p>
        </w:tc>
      </w:tr>
      <w:tr w:rsidR="009C3C40" w:rsidRPr="000A3CC9" w14:paraId="028B0FA6" w14:textId="77777777" w:rsidTr="00780F8A">
        <w:trPr>
          <w:gridAfter w:val="2"/>
          <w:wAfter w:w="15756" w:type="dxa"/>
          <w:trHeight w:val="580"/>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3664D" w14:textId="77777777" w:rsidR="009C3C40" w:rsidRPr="000A3CC9" w:rsidRDefault="009C3C40" w:rsidP="00B61434">
            <w:pPr>
              <w:pStyle w:val="Standard"/>
              <w:ind w:right="-110"/>
              <w:rPr>
                <w:rFonts w:ascii="Times New Roman" w:hAnsi="Times New Roman"/>
                <w:sz w:val="28"/>
                <w:szCs w:val="28"/>
              </w:rPr>
            </w:pPr>
            <w:r w:rsidRPr="000A3CC9">
              <w:rPr>
                <w:rFonts w:ascii="Times New Roman" w:hAnsi="Times New Roman"/>
                <w:sz w:val="28"/>
                <w:szCs w:val="28"/>
              </w:rPr>
              <w:t>Профорієнтація, трудове виховання</w:t>
            </w:r>
          </w:p>
        </w:tc>
        <w:tc>
          <w:tcPr>
            <w:tcW w:w="59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5187209" w14:textId="77777777" w:rsidR="009C3C40" w:rsidRPr="000A3CC9" w:rsidRDefault="009C3C40" w:rsidP="0016129D">
            <w:pPr>
              <w:pStyle w:val="Standard"/>
              <w:numPr>
                <w:ilvl w:val="0"/>
                <w:numId w:val="87"/>
              </w:numPr>
              <w:rPr>
                <w:rFonts w:ascii="Times New Roman" w:hAnsi="Times New Roman"/>
                <w:sz w:val="28"/>
                <w:szCs w:val="28"/>
              </w:rPr>
            </w:pPr>
          </w:p>
        </w:tc>
        <w:tc>
          <w:tcPr>
            <w:tcW w:w="5084"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5DBA9D9" w14:textId="4EB329BE" w:rsidR="009C3C40" w:rsidRPr="000A3CC9" w:rsidRDefault="009C3C40" w:rsidP="00B61434">
            <w:pPr>
              <w:pStyle w:val="Standard"/>
              <w:rPr>
                <w:rFonts w:ascii="Times New Roman" w:hAnsi="Times New Roman"/>
                <w:sz w:val="28"/>
                <w:szCs w:val="28"/>
              </w:rPr>
            </w:pPr>
            <w:r w:rsidRPr="000A3CC9">
              <w:rPr>
                <w:rFonts w:ascii="Times New Roman" w:hAnsi="Times New Roman"/>
                <w:sz w:val="28"/>
                <w:szCs w:val="28"/>
              </w:rPr>
              <w:t xml:space="preserve">Анкетування «Професій різних </w:t>
            </w:r>
            <w:r>
              <w:rPr>
                <w:rFonts w:ascii="Times New Roman" w:hAnsi="Times New Roman"/>
                <w:sz w:val="28"/>
                <w:szCs w:val="28"/>
              </w:rPr>
              <w:t xml:space="preserve">є </w:t>
            </w:r>
            <w:r w:rsidRPr="000A3CC9">
              <w:rPr>
                <w:rFonts w:ascii="Times New Roman" w:hAnsi="Times New Roman"/>
                <w:sz w:val="28"/>
                <w:szCs w:val="28"/>
              </w:rPr>
              <w:t>чимало. Яку я обираю з них?»</w:t>
            </w:r>
          </w:p>
        </w:tc>
        <w:tc>
          <w:tcPr>
            <w:tcW w:w="19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70FB6DB" w14:textId="77777777" w:rsidR="009C3C40" w:rsidRPr="000A3CC9" w:rsidRDefault="009C3C40" w:rsidP="00B61434">
            <w:pPr>
              <w:pStyle w:val="Standard"/>
              <w:jc w:val="center"/>
              <w:rPr>
                <w:rFonts w:ascii="Times New Roman" w:hAnsi="Times New Roman"/>
                <w:sz w:val="28"/>
                <w:szCs w:val="28"/>
              </w:rPr>
            </w:pPr>
            <w:r w:rsidRPr="000A3CC9">
              <w:rPr>
                <w:rFonts w:ascii="Times New Roman" w:hAnsi="Times New Roman"/>
                <w:sz w:val="28"/>
                <w:szCs w:val="28"/>
              </w:rPr>
              <w:t>17.04.2024</w:t>
            </w:r>
          </w:p>
          <w:p w14:paraId="30E6E546" w14:textId="77777777" w:rsidR="009C3C40" w:rsidRPr="000A3CC9" w:rsidRDefault="009C3C40" w:rsidP="00B61434">
            <w:pPr>
              <w:pStyle w:val="Standard"/>
              <w:rPr>
                <w:rFonts w:ascii="Times New Roman" w:hAnsi="Times New Roman"/>
                <w:sz w:val="28"/>
                <w:szCs w:val="28"/>
              </w:rPr>
            </w:pPr>
          </w:p>
        </w:tc>
        <w:tc>
          <w:tcPr>
            <w:tcW w:w="9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4F66FB2" w14:textId="77777777" w:rsidR="009C3C40" w:rsidRPr="000A3CC9" w:rsidRDefault="009C3C40" w:rsidP="00B61434">
            <w:pPr>
              <w:pStyle w:val="Standard"/>
              <w:jc w:val="center"/>
              <w:rPr>
                <w:rFonts w:ascii="Times New Roman" w:hAnsi="Times New Roman"/>
                <w:sz w:val="28"/>
                <w:szCs w:val="28"/>
              </w:rPr>
            </w:pPr>
            <w:r w:rsidRPr="000A3CC9">
              <w:rPr>
                <w:rFonts w:ascii="Times New Roman" w:hAnsi="Times New Roman"/>
                <w:sz w:val="28"/>
                <w:szCs w:val="28"/>
              </w:rPr>
              <w:t>8 - 11</w:t>
            </w:r>
          </w:p>
          <w:p w14:paraId="1D27BB29" w14:textId="77777777" w:rsidR="009C3C40" w:rsidRPr="000A3CC9" w:rsidRDefault="009C3C40"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843CFEA" w14:textId="77777777" w:rsidR="009C3C40" w:rsidRPr="000A3CC9" w:rsidRDefault="009C3C40"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C8C0A70" w14:textId="77777777" w:rsidR="009C3C40" w:rsidRPr="000A3CC9" w:rsidRDefault="009C3C40" w:rsidP="00B61434">
            <w:pPr>
              <w:pStyle w:val="Standard"/>
              <w:snapToGrid w:val="0"/>
              <w:jc w:val="center"/>
              <w:rPr>
                <w:rFonts w:ascii="Times New Roman" w:hAnsi="Times New Roman"/>
                <w:sz w:val="28"/>
                <w:szCs w:val="28"/>
              </w:rPr>
            </w:pPr>
          </w:p>
        </w:tc>
      </w:tr>
      <w:tr w:rsidR="009C3C40" w:rsidRPr="000A3CC9" w14:paraId="60B7CF5E" w14:textId="77777777" w:rsidTr="00780F8A">
        <w:trPr>
          <w:gridAfter w:val="2"/>
          <w:wAfter w:w="15756" w:type="dxa"/>
          <w:trHeight w:val="70"/>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41432" w14:textId="77777777" w:rsidR="009C3C40" w:rsidRPr="000A3CC9" w:rsidRDefault="009C3C40" w:rsidP="00B61434">
            <w:pPr>
              <w:rPr>
                <w:lang w:val="uk-UA"/>
              </w:rPr>
            </w:pPr>
          </w:p>
        </w:tc>
        <w:tc>
          <w:tcPr>
            <w:tcW w:w="592" w:type="dxa"/>
            <w:gridSpan w:val="2"/>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67E7812E" w14:textId="77777777" w:rsidR="009C3C40" w:rsidRPr="000A3CC9" w:rsidRDefault="009C3C40" w:rsidP="0016129D">
            <w:pPr>
              <w:pStyle w:val="Standard"/>
              <w:numPr>
                <w:ilvl w:val="0"/>
                <w:numId w:val="87"/>
              </w:numPr>
              <w:rPr>
                <w:rFonts w:ascii="Times New Roman" w:hAnsi="Times New Roman"/>
                <w:sz w:val="28"/>
                <w:szCs w:val="28"/>
              </w:rPr>
            </w:pPr>
          </w:p>
        </w:tc>
        <w:tc>
          <w:tcPr>
            <w:tcW w:w="5084" w:type="dxa"/>
            <w:gridSpan w:val="3"/>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2E80B3A1" w14:textId="77777777" w:rsidR="009C3C40" w:rsidRDefault="009C3C40" w:rsidP="00B61434">
            <w:pPr>
              <w:pStyle w:val="Standard"/>
              <w:ind w:right="-175"/>
              <w:rPr>
                <w:rFonts w:ascii="Times New Roman" w:hAnsi="Times New Roman"/>
                <w:sz w:val="28"/>
                <w:szCs w:val="28"/>
              </w:rPr>
            </w:pPr>
            <w:r w:rsidRPr="000A3CC9">
              <w:rPr>
                <w:rFonts w:ascii="Times New Roman" w:hAnsi="Times New Roman"/>
                <w:sz w:val="28"/>
                <w:szCs w:val="28"/>
              </w:rPr>
              <w:t>Відвідування днів відкритих дверей у ВНЗ.</w:t>
            </w:r>
          </w:p>
          <w:p w14:paraId="556EEB2F" w14:textId="77777777" w:rsidR="009C3C40" w:rsidRDefault="009C3C40" w:rsidP="00B61434">
            <w:pPr>
              <w:pStyle w:val="Standard"/>
              <w:ind w:right="-175"/>
              <w:rPr>
                <w:rFonts w:ascii="Times New Roman" w:hAnsi="Times New Roman"/>
                <w:sz w:val="28"/>
                <w:szCs w:val="28"/>
              </w:rPr>
            </w:pPr>
          </w:p>
          <w:p w14:paraId="3753A956" w14:textId="02C83391" w:rsidR="009C3C40" w:rsidRPr="000A3CC9" w:rsidRDefault="009C3C40" w:rsidP="00B61434">
            <w:pPr>
              <w:pStyle w:val="Standard"/>
              <w:ind w:right="-175"/>
              <w:rPr>
                <w:rFonts w:ascii="Times New Roman" w:hAnsi="Times New Roman"/>
                <w:sz w:val="28"/>
                <w:szCs w:val="28"/>
              </w:rPr>
            </w:pPr>
          </w:p>
        </w:tc>
        <w:tc>
          <w:tcPr>
            <w:tcW w:w="1949"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1F942A1A" w14:textId="77777777" w:rsidR="009C3C40" w:rsidRPr="000A3CC9" w:rsidRDefault="009C3C40" w:rsidP="00B61434">
            <w:pPr>
              <w:pStyle w:val="Standard"/>
              <w:ind w:left="-49" w:right="-76"/>
              <w:jc w:val="center"/>
              <w:rPr>
                <w:rFonts w:ascii="Times New Roman" w:hAnsi="Times New Roman"/>
                <w:sz w:val="28"/>
                <w:szCs w:val="28"/>
              </w:rPr>
            </w:pPr>
            <w:r w:rsidRPr="000A3CC9">
              <w:rPr>
                <w:rFonts w:ascii="Times New Roman" w:hAnsi="Times New Roman"/>
                <w:sz w:val="28"/>
                <w:szCs w:val="28"/>
              </w:rPr>
              <w:t>Квітень</w:t>
            </w:r>
          </w:p>
          <w:p w14:paraId="121FE377" w14:textId="77777777" w:rsidR="009C3C40" w:rsidRPr="000A3CC9" w:rsidRDefault="009C3C40" w:rsidP="00B61434">
            <w:pPr>
              <w:pStyle w:val="Standard"/>
              <w:ind w:left="-49" w:right="-76"/>
              <w:jc w:val="center"/>
              <w:rPr>
                <w:rFonts w:ascii="Times New Roman" w:hAnsi="Times New Roman"/>
                <w:sz w:val="28"/>
                <w:szCs w:val="28"/>
              </w:rPr>
            </w:pPr>
            <w:r w:rsidRPr="000A3CC9">
              <w:rPr>
                <w:rFonts w:ascii="Times New Roman" w:hAnsi="Times New Roman"/>
                <w:sz w:val="28"/>
                <w:szCs w:val="28"/>
              </w:rPr>
              <w:t>2024р.</w:t>
            </w:r>
          </w:p>
        </w:tc>
        <w:tc>
          <w:tcPr>
            <w:tcW w:w="91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6C6612A9" w14:textId="77777777" w:rsidR="009C3C40" w:rsidRPr="000A3CC9" w:rsidRDefault="009C3C40" w:rsidP="00B61434">
            <w:pPr>
              <w:pStyle w:val="Standard"/>
              <w:jc w:val="center"/>
              <w:rPr>
                <w:rFonts w:ascii="Times New Roman" w:hAnsi="Times New Roman"/>
                <w:sz w:val="28"/>
                <w:szCs w:val="28"/>
              </w:rPr>
            </w:pPr>
            <w:r w:rsidRPr="000A3CC9">
              <w:rPr>
                <w:rFonts w:ascii="Times New Roman" w:hAnsi="Times New Roman"/>
                <w:sz w:val="28"/>
                <w:szCs w:val="28"/>
              </w:rPr>
              <w:t>9, 11</w:t>
            </w:r>
          </w:p>
        </w:tc>
        <w:tc>
          <w:tcPr>
            <w:tcW w:w="272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22E6D3B5" w14:textId="77777777" w:rsidR="009C3C40" w:rsidRPr="000A3CC9" w:rsidRDefault="009C3C40" w:rsidP="00B61434">
            <w:pPr>
              <w:pStyle w:val="Standard"/>
              <w:ind w:right="-133"/>
              <w:rPr>
                <w:rFonts w:ascii="Times New Roman" w:hAnsi="Times New Roman"/>
                <w:sz w:val="28"/>
                <w:szCs w:val="28"/>
              </w:rPr>
            </w:pPr>
            <w:proofErr w:type="spellStart"/>
            <w:r w:rsidRPr="000A3CC9">
              <w:rPr>
                <w:rFonts w:ascii="Times New Roman" w:hAnsi="Times New Roman"/>
                <w:sz w:val="28"/>
                <w:szCs w:val="28"/>
              </w:rPr>
              <w:t>Жерлицина</w:t>
            </w:r>
            <w:proofErr w:type="spellEnd"/>
            <w:r w:rsidRPr="000A3CC9">
              <w:rPr>
                <w:rFonts w:ascii="Times New Roman" w:hAnsi="Times New Roman"/>
                <w:sz w:val="28"/>
                <w:szCs w:val="28"/>
              </w:rPr>
              <w:t xml:space="preserve"> Ю.О.,</w:t>
            </w:r>
          </w:p>
          <w:p w14:paraId="0C549967" w14:textId="77777777" w:rsidR="009C3C40" w:rsidRPr="000A3CC9" w:rsidRDefault="009C3C40" w:rsidP="00B61434">
            <w:pPr>
              <w:pStyle w:val="Standard"/>
              <w:ind w:right="-133"/>
              <w:rPr>
                <w:rFonts w:ascii="Times New Roman" w:hAnsi="Times New Roman"/>
                <w:sz w:val="28"/>
                <w:szCs w:val="28"/>
              </w:rPr>
            </w:pPr>
            <w:r w:rsidRPr="000A3CC9">
              <w:rPr>
                <w:rFonts w:ascii="Times New Roman" w:hAnsi="Times New Roman"/>
                <w:sz w:val="28"/>
                <w:szCs w:val="28"/>
              </w:rPr>
              <w:t>Назаренко О.В.,</w:t>
            </w:r>
          </w:p>
          <w:p w14:paraId="248DC54F" w14:textId="77777777" w:rsidR="009C3C40" w:rsidRPr="000A3CC9" w:rsidRDefault="009C3C40" w:rsidP="00B61434">
            <w:pPr>
              <w:pStyle w:val="Standard"/>
              <w:ind w:right="-133"/>
              <w:rPr>
                <w:rFonts w:ascii="Times New Roman" w:hAnsi="Times New Roman"/>
                <w:sz w:val="28"/>
                <w:szCs w:val="28"/>
              </w:rPr>
            </w:pPr>
            <w:r w:rsidRPr="000A3CC9">
              <w:rPr>
                <w:rFonts w:ascii="Times New Roman" w:hAnsi="Times New Roman"/>
                <w:sz w:val="28"/>
                <w:szCs w:val="28"/>
              </w:rPr>
              <w:t>Журавель Г.Г.</w:t>
            </w:r>
          </w:p>
        </w:tc>
        <w:tc>
          <w:tcPr>
            <w:tcW w:w="140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6DD726B6" w14:textId="77777777" w:rsidR="009C3C40" w:rsidRPr="000A3CC9" w:rsidRDefault="009C3C40" w:rsidP="00B61434">
            <w:pPr>
              <w:pStyle w:val="Standard"/>
              <w:snapToGrid w:val="0"/>
              <w:jc w:val="center"/>
              <w:rPr>
                <w:rFonts w:ascii="Times New Roman" w:hAnsi="Times New Roman"/>
                <w:sz w:val="28"/>
                <w:szCs w:val="28"/>
              </w:rPr>
            </w:pPr>
          </w:p>
        </w:tc>
      </w:tr>
      <w:tr w:rsidR="009C3C40" w:rsidRPr="000A3CC9" w14:paraId="4C34B216" w14:textId="77777777" w:rsidTr="009C3C40">
        <w:trPr>
          <w:gridAfter w:val="2"/>
          <w:wAfter w:w="15756" w:type="dxa"/>
          <w:trHeight w:val="736"/>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39D5C" w14:textId="77777777" w:rsidR="009C3C40" w:rsidRPr="000A3CC9" w:rsidRDefault="009C3C40" w:rsidP="00B61434">
            <w:pPr>
              <w:pStyle w:val="Standard"/>
              <w:rPr>
                <w:rFonts w:ascii="Times New Roman" w:hAnsi="Times New Roman"/>
                <w:sz w:val="28"/>
                <w:szCs w:val="28"/>
              </w:rPr>
            </w:pPr>
            <w:r w:rsidRPr="000A3CC9">
              <w:rPr>
                <w:rFonts w:ascii="Times New Roman" w:hAnsi="Times New Roman"/>
                <w:sz w:val="28"/>
                <w:szCs w:val="28"/>
              </w:rPr>
              <w:lastRenderedPageBreak/>
              <w:t>Національно-патріотичне виховання</w:t>
            </w:r>
          </w:p>
        </w:tc>
        <w:tc>
          <w:tcPr>
            <w:tcW w:w="592" w:type="dxa"/>
            <w:gridSpan w:val="2"/>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00A8939D" w14:textId="77777777" w:rsidR="009C3C40" w:rsidRPr="000A3CC9" w:rsidRDefault="009C3C40" w:rsidP="006164EB">
            <w:pPr>
              <w:pStyle w:val="Standard"/>
              <w:rPr>
                <w:rFonts w:ascii="Times New Roman" w:hAnsi="Times New Roman"/>
                <w:sz w:val="28"/>
                <w:szCs w:val="28"/>
              </w:rPr>
            </w:pPr>
          </w:p>
        </w:tc>
        <w:tc>
          <w:tcPr>
            <w:tcW w:w="5084" w:type="dxa"/>
            <w:gridSpan w:val="3"/>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256448E6" w14:textId="77777777" w:rsidR="009C3C40" w:rsidRDefault="009C3C40" w:rsidP="00B61434">
            <w:pPr>
              <w:pStyle w:val="Standard"/>
              <w:rPr>
                <w:rFonts w:ascii="Times New Roman" w:hAnsi="Times New Roman"/>
                <w:sz w:val="28"/>
                <w:szCs w:val="28"/>
              </w:rPr>
            </w:pPr>
          </w:p>
          <w:p w14:paraId="07CF5FCA" w14:textId="77777777" w:rsidR="009C3C40" w:rsidRDefault="009C3C40" w:rsidP="00B61434">
            <w:pPr>
              <w:pStyle w:val="Standard"/>
              <w:rPr>
                <w:rFonts w:ascii="Times New Roman" w:hAnsi="Times New Roman"/>
                <w:sz w:val="28"/>
                <w:szCs w:val="28"/>
              </w:rPr>
            </w:pPr>
          </w:p>
          <w:p w14:paraId="5E33A28F" w14:textId="39017417" w:rsidR="009C3C40" w:rsidRPr="000A3CC9" w:rsidRDefault="009C3C40" w:rsidP="00B61434">
            <w:pPr>
              <w:pStyle w:val="Standard"/>
              <w:rPr>
                <w:rFonts w:ascii="Times New Roman" w:hAnsi="Times New Roman"/>
                <w:sz w:val="28"/>
                <w:szCs w:val="28"/>
              </w:rPr>
            </w:pPr>
            <w:r w:rsidRPr="000A3CC9">
              <w:rPr>
                <w:rFonts w:ascii="Times New Roman" w:hAnsi="Times New Roman"/>
                <w:sz w:val="28"/>
                <w:szCs w:val="28"/>
              </w:rPr>
              <w:t>Виховна година «Чорнобильські дзвони – печаль і журба…»</w:t>
            </w:r>
          </w:p>
        </w:tc>
        <w:tc>
          <w:tcPr>
            <w:tcW w:w="1949"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1EE2B3F0" w14:textId="77777777" w:rsidR="009C3C40" w:rsidRDefault="009C3C40" w:rsidP="00B61434">
            <w:pPr>
              <w:pStyle w:val="Standard"/>
              <w:jc w:val="center"/>
              <w:rPr>
                <w:rFonts w:ascii="Times New Roman" w:hAnsi="Times New Roman"/>
                <w:sz w:val="28"/>
                <w:szCs w:val="28"/>
              </w:rPr>
            </w:pPr>
          </w:p>
          <w:p w14:paraId="339B877F" w14:textId="77777777" w:rsidR="009C3C40" w:rsidRDefault="009C3C40" w:rsidP="00B61434">
            <w:pPr>
              <w:pStyle w:val="Standard"/>
              <w:jc w:val="center"/>
              <w:rPr>
                <w:rFonts w:ascii="Times New Roman" w:hAnsi="Times New Roman"/>
                <w:sz w:val="28"/>
                <w:szCs w:val="28"/>
              </w:rPr>
            </w:pPr>
          </w:p>
          <w:p w14:paraId="7DF02E73" w14:textId="36ABE532" w:rsidR="009C3C40" w:rsidRPr="000A3CC9" w:rsidRDefault="009C3C40" w:rsidP="001B56C0">
            <w:pPr>
              <w:pStyle w:val="Standard"/>
              <w:jc w:val="center"/>
              <w:rPr>
                <w:rFonts w:ascii="Times New Roman" w:hAnsi="Times New Roman"/>
                <w:sz w:val="28"/>
                <w:szCs w:val="28"/>
              </w:rPr>
            </w:pPr>
            <w:r w:rsidRPr="000A3CC9">
              <w:rPr>
                <w:rFonts w:ascii="Times New Roman" w:hAnsi="Times New Roman"/>
                <w:sz w:val="28"/>
                <w:szCs w:val="28"/>
              </w:rPr>
              <w:t>26.04.2024</w:t>
            </w:r>
          </w:p>
        </w:tc>
        <w:tc>
          <w:tcPr>
            <w:tcW w:w="91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29793995" w14:textId="77777777" w:rsidR="009C3C40" w:rsidRDefault="009C3C40" w:rsidP="00B61434">
            <w:pPr>
              <w:pStyle w:val="Standard"/>
              <w:jc w:val="center"/>
              <w:rPr>
                <w:rFonts w:ascii="Times New Roman" w:hAnsi="Times New Roman"/>
                <w:sz w:val="28"/>
                <w:szCs w:val="28"/>
              </w:rPr>
            </w:pPr>
          </w:p>
          <w:p w14:paraId="259536E0" w14:textId="77777777" w:rsidR="009C3C40" w:rsidRDefault="009C3C40" w:rsidP="00B61434">
            <w:pPr>
              <w:pStyle w:val="Standard"/>
              <w:jc w:val="center"/>
              <w:rPr>
                <w:rFonts w:ascii="Times New Roman" w:hAnsi="Times New Roman"/>
                <w:sz w:val="28"/>
                <w:szCs w:val="28"/>
              </w:rPr>
            </w:pPr>
          </w:p>
          <w:p w14:paraId="0232E9AB" w14:textId="56C38369" w:rsidR="009C3C40" w:rsidRPr="000A3CC9" w:rsidRDefault="009C3C40" w:rsidP="00B61434">
            <w:pPr>
              <w:pStyle w:val="Standard"/>
              <w:jc w:val="center"/>
              <w:rPr>
                <w:rFonts w:ascii="Times New Roman" w:hAnsi="Times New Roman"/>
                <w:sz w:val="28"/>
                <w:szCs w:val="28"/>
              </w:rPr>
            </w:pPr>
            <w:r w:rsidRPr="000A3CC9">
              <w:rPr>
                <w:rFonts w:ascii="Times New Roman" w:hAnsi="Times New Roman"/>
                <w:sz w:val="28"/>
                <w:szCs w:val="28"/>
              </w:rPr>
              <w:t>1 - 11</w:t>
            </w:r>
          </w:p>
        </w:tc>
        <w:tc>
          <w:tcPr>
            <w:tcW w:w="272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7140289C" w14:textId="77777777" w:rsidR="009C3C40" w:rsidRDefault="009C3C40" w:rsidP="00B61434">
            <w:pPr>
              <w:pStyle w:val="Standard"/>
              <w:rPr>
                <w:rFonts w:ascii="Times New Roman" w:hAnsi="Times New Roman"/>
                <w:sz w:val="28"/>
                <w:szCs w:val="28"/>
              </w:rPr>
            </w:pPr>
          </w:p>
          <w:p w14:paraId="7641A51A" w14:textId="77777777" w:rsidR="009C3C40" w:rsidRDefault="009C3C40" w:rsidP="00B61434">
            <w:pPr>
              <w:pStyle w:val="Standard"/>
              <w:rPr>
                <w:rFonts w:ascii="Times New Roman" w:hAnsi="Times New Roman"/>
                <w:sz w:val="28"/>
                <w:szCs w:val="28"/>
              </w:rPr>
            </w:pPr>
          </w:p>
          <w:p w14:paraId="763AEA35" w14:textId="24D40E9F" w:rsidR="009C3C40" w:rsidRPr="000A3CC9" w:rsidRDefault="009C3C40"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4D37F016" w14:textId="77777777" w:rsidR="009C3C40" w:rsidRPr="000A3CC9" w:rsidRDefault="009C3C40"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tc>
        <w:tc>
          <w:tcPr>
            <w:tcW w:w="1400"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76025E12" w14:textId="77777777" w:rsidR="009C3C40" w:rsidRPr="000A3CC9" w:rsidRDefault="009C3C40" w:rsidP="00B61434">
            <w:pPr>
              <w:pStyle w:val="Standard"/>
              <w:snapToGrid w:val="0"/>
              <w:jc w:val="center"/>
              <w:rPr>
                <w:rFonts w:ascii="Times New Roman" w:hAnsi="Times New Roman"/>
                <w:sz w:val="28"/>
                <w:szCs w:val="28"/>
              </w:rPr>
            </w:pPr>
          </w:p>
        </w:tc>
      </w:tr>
      <w:tr w:rsidR="006164EB" w:rsidRPr="000A3CC9" w14:paraId="08212B0A" w14:textId="77777777" w:rsidTr="00F81F6A">
        <w:trPr>
          <w:trHeight w:val="717"/>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0C711" w14:textId="77777777" w:rsidR="006164EB" w:rsidRPr="000A3CC9" w:rsidRDefault="006164EB" w:rsidP="00B61434">
            <w:pPr>
              <w:rPr>
                <w:lang w:val="uk-UA"/>
              </w:rPr>
            </w:pPr>
          </w:p>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19F2E" w14:textId="77777777" w:rsidR="006164EB" w:rsidRPr="000A3CC9" w:rsidRDefault="006164EB" w:rsidP="0016129D">
            <w:pPr>
              <w:pStyle w:val="Standard"/>
              <w:numPr>
                <w:ilvl w:val="0"/>
                <w:numId w:val="87"/>
              </w:numPr>
              <w:rPr>
                <w:rFonts w:ascii="Times New Roman" w:hAnsi="Times New Roman"/>
                <w:sz w:val="28"/>
                <w:szCs w:val="28"/>
              </w:rPr>
            </w:pPr>
          </w:p>
        </w:tc>
        <w:tc>
          <w:tcPr>
            <w:tcW w:w="5084"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14:paraId="5C4496E7" w14:textId="77777777" w:rsidR="006164EB" w:rsidRPr="000A3CC9" w:rsidRDefault="006164EB" w:rsidP="00B61434">
            <w:pPr>
              <w:pStyle w:val="Standard"/>
              <w:rPr>
                <w:rFonts w:ascii="Times New Roman" w:hAnsi="Times New Roman"/>
                <w:sz w:val="28"/>
                <w:szCs w:val="28"/>
              </w:rPr>
            </w:pPr>
          </w:p>
        </w:tc>
        <w:tc>
          <w:tcPr>
            <w:tcW w:w="1949"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E5E0B09" w14:textId="77777777" w:rsidR="006164EB" w:rsidRPr="000A3CC9" w:rsidRDefault="006164EB" w:rsidP="00B61434">
            <w:pPr>
              <w:pStyle w:val="Standard"/>
              <w:jc w:val="center"/>
              <w:rPr>
                <w:rFonts w:ascii="Times New Roman" w:hAnsi="Times New Roman"/>
                <w:sz w:val="28"/>
                <w:szCs w:val="28"/>
              </w:rPr>
            </w:pPr>
          </w:p>
        </w:tc>
        <w:tc>
          <w:tcPr>
            <w:tcW w:w="9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8DA406C" w14:textId="77777777" w:rsidR="006164EB" w:rsidRPr="000A3CC9" w:rsidRDefault="006164EB" w:rsidP="00B61434">
            <w:pPr>
              <w:pStyle w:val="Standard"/>
              <w:jc w:val="center"/>
              <w:rPr>
                <w:rFonts w:ascii="Times New Roman" w:hAnsi="Times New Roman"/>
                <w:sz w:val="28"/>
                <w:szCs w:val="28"/>
              </w:rPr>
            </w:pPr>
          </w:p>
        </w:tc>
        <w:tc>
          <w:tcPr>
            <w:tcW w:w="272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7E63525" w14:textId="77777777" w:rsidR="006164EB" w:rsidRPr="000A3CC9" w:rsidRDefault="006164EB" w:rsidP="00B61434">
            <w:pPr>
              <w:pStyle w:val="Standard"/>
              <w:rPr>
                <w:rFonts w:ascii="Times New Roman" w:hAnsi="Times New Roman"/>
                <w:sz w:val="28"/>
                <w:szCs w:val="28"/>
              </w:rPr>
            </w:pPr>
          </w:p>
        </w:tc>
        <w:tc>
          <w:tcPr>
            <w:tcW w:w="140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191FA" w14:textId="77777777" w:rsidR="006164EB" w:rsidRPr="000A3CC9" w:rsidRDefault="006164EB"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0C99ECE1" w14:textId="77777777" w:rsidR="006164EB" w:rsidRPr="000A3CC9" w:rsidRDefault="006164EB" w:rsidP="00B61434">
            <w:pPr>
              <w:pStyle w:val="Standard"/>
              <w:snapToGrid w:val="0"/>
              <w:rPr>
                <w:rFonts w:ascii="Times New Roman" w:hAnsi="Times New Roman"/>
                <w:sz w:val="28"/>
                <w:szCs w:val="28"/>
              </w:rPr>
            </w:pPr>
          </w:p>
        </w:tc>
      </w:tr>
      <w:tr w:rsidR="00B61434" w:rsidRPr="000A3CC9" w14:paraId="56D353C5" w14:textId="77777777" w:rsidTr="00B61434">
        <w:trPr>
          <w:trHeight w:val="699"/>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CD40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Охорона життя і здоров`я</w:t>
            </w:r>
          </w:p>
        </w:tc>
        <w:tc>
          <w:tcPr>
            <w:tcW w:w="592"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EE00A7A"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3FEF203" w14:textId="77777777" w:rsidR="00B61434" w:rsidRPr="000A3CC9" w:rsidRDefault="00B61434" w:rsidP="00B61434">
            <w:pPr>
              <w:pStyle w:val="Standard"/>
              <w:rPr>
                <w:rFonts w:ascii="Times New Roman" w:hAnsi="Times New Roman" w:cs="Times New Roman"/>
                <w:sz w:val="28"/>
                <w:szCs w:val="28"/>
              </w:rPr>
            </w:pPr>
            <w:r w:rsidRPr="000A3CC9">
              <w:rPr>
                <w:rFonts w:ascii="Times New Roman" w:hAnsi="Times New Roman"/>
                <w:sz w:val="28"/>
                <w:szCs w:val="28"/>
              </w:rPr>
              <w:t xml:space="preserve">Обговорення </w:t>
            </w:r>
            <w:r w:rsidRPr="000A3CC9">
              <w:rPr>
                <w:rFonts w:ascii="Times New Roman" w:hAnsi="Times New Roman" w:cs="Times New Roman"/>
                <w:sz w:val="28"/>
                <w:szCs w:val="28"/>
              </w:rPr>
              <w:t>«Секрети здоров’я» (до Всесвітнього дня здоров’я).</w:t>
            </w:r>
          </w:p>
          <w:p w14:paraId="16975B7F" w14:textId="77777777" w:rsidR="00B61434" w:rsidRPr="000A3CC9" w:rsidRDefault="00B61434" w:rsidP="00B61434">
            <w:pPr>
              <w:pStyle w:val="Standard"/>
              <w:rPr>
                <w:rFonts w:ascii="Times New Roman" w:hAnsi="Times New Roman"/>
                <w:sz w:val="28"/>
                <w:szCs w:val="28"/>
              </w:rPr>
            </w:pPr>
          </w:p>
        </w:tc>
        <w:tc>
          <w:tcPr>
            <w:tcW w:w="194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79DDB19"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08.04.2024</w:t>
            </w:r>
          </w:p>
        </w:tc>
        <w:tc>
          <w:tcPr>
            <w:tcW w:w="9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DEB1E42"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tc>
        <w:tc>
          <w:tcPr>
            <w:tcW w:w="2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FF48B1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388C547" w14:textId="77777777" w:rsidR="00B61434" w:rsidRPr="000A3CC9" w:rsidRDefault="00B61434"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2104F90E" w14:textId="77777777" w:rsidR="00B61434" w:rsidRPr="000A3CC9" w:rsidRDefault="00B61434" w:rsidP="00B61434">
            <w:pPr>
              <w:pStyle w:val="Standard"/>
              <w:snapToGrid w:val="0"/>
              <w:rPr>
                <w:rFonts w:ascii="Times New Roman" w:hAnsi="Times New Roman"/>
                <w:sz w:val="28"/>
                <w:szCs w:val="28"/>
              </w:rPr>
            </w:pPr>
          </w:p>
        </w:tc>
      </w:tr>
      <w:tr w:rsidR="00B61434" w:rsidRPr="000A3CC9" w14:paraId="1D2CEE98" w14:textId="77777777" w:rsidTr="00B61434">
        <w:trPr>
          <w:trHeight w:val="70"/>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18390"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Екологічне виховання</w:t>
            </w:r>
          </w:p>
          <w:p w14:paraId="6060DA5E" w14:textId="77777777" w:rsidR="00B61434" w:rsidRPr="000A3CC9" w:rsidRDefault="00B61434" w:rsidP="00B61434">
            <w:pPr>
              <w:pStyle w:val="Standard"/>
              <w:ind w:right="-110"/>
              <w:rPr>
                <w:rFonts w:ascii="Times New Roman" w:hAnsi="Times New Roman"/>
                <w:sz w:val="28"/>
                <w:szCs w:val="28"/>
              </w:rPr>
            </w:pPr>
          </w:p>
        </w:tc>
        <w:tc>
          <w:tcPr>
            <w:tcW w:w="592" w:type="dxa"/>
            <w:gridSpan w:val="2"/>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7EA624AE"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46DA33E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Година спілкування «Екологія землі ХХІ століття. Війна: злочини проти життя і природи» (до Дня довкілля).</w:t>
            </w:r>
          </w:p>
        </w:tc>
        <w:tc>
          <w:tcPr>
            <w:tcW w:w="1949"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3C06E9BC"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19.04.2024</w:t>
            </w:r>
          </w:p>
          <w:p w14:paraId="70419494" w14:textId="77777777" w:rsidR="00B61434" w:rsidRPr="000A3CC9" w:rsidRDefault="00B61434" w:rsidP="00B61434">
            <w:pPr>
              <w:pStyle w:val="Standard"/>
              <w:rPr>
                <w:rFonts w:ascii="Times New Roman" w:hAnsi="Times New Roman"/>
                <w:sz w:val="28"/>
                <w:szCs w:val="28"/>
              </w:rPr>
            </w:pPr>
          </w:p>
          <w:p w14:paraId="1EEDF651" w14:textId="77777777" w:rsidR="00B61434" w:rsidRPr="000A3CC9" w:rsidRDefault="00B61434" w:rsidP="00B61434">
            <w:pPr>
              <w:pStyle w:val="Standard"/>
              <w:jc w:val="center"/>
              <w:rPr>
                <w:rFonts w:ascii="Times New Roman" w:hAnsi="Times New Roman"/>
                <w:sz w:val="28"/>
                <w:szCs w:val="28"/>
              </w:rPr>
            </w:pPr>
          </w:p>
        </w:tc>
        <w:tc>
          <w:tcPr>
            <w:tcW w:w="91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2A0F4157"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1 - 11</w:t>
            </w:r>
          </w:p>
          <w:p w14:paraId="264A7E20" w14:textId="77777777" w:rsidR="00B61434" w:rsidRPr="000A3CC9" w:rsidRDefault="00B61434" w:rsidP="00B61434">
            <w:pPr>
              <w:pStyle w:val="Standard"/>
              <w:jc w:val="center"/>
              <w:rPr>
                <w:rFonts w:ascii="Times New Roman" w:hAnsi="Times New Roman"/>
                <w:sz w:val="28"/>
                <w:szCs w:val="28"/>
              </w:rPr>
            </w:pPr>
          </w:p>
          <w:p w14:paraId="12D54B19"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1BAEBDC6"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19B3178B" w14:textId="77777777" w:rsidR="00B61434" w:rsidRPr="000A3CC9" w:rsidRDefault="00B61434" w:rsidP="00B61434">
            <w:pPr>
              <w:pStyle w:val="Standard"/>
              <w:jc w:val="center"/>
              <w:rPr>
                <w:rFonts w:ascii="Times New Roman" w:hAnsi="Times New Roman"/>
                <w:sz w:val="28"/>
                <w:szCs w:val="28"/>
              </w:rPr>
            </w:pPr>
          </w:p>
        </w:tc>
        <w:tc>
          <w:tcPr>
            <w:tcW w:w="140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069AF555" w14:textId="77777777" w:rsidR="00B61434" w:rsidRPr="000A3CC9" w:rsidRDefault="00B61434"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01C27C73" w14:textId="77777777" w:rsidR="00B61434" w:rsidRPr="000A3CC9" w:rsidRDefault="00B61434" w:rsidP="00B61434">
            <w:pPr>
              <w:pStyle w:val="Standard"/>
              <w:snapToGrid w:val="0"/>
              <w:rPr>
                <w:rFonts w:ascii="Times New Roman" w:hAnsi="Times New Roman"/>
                <w:sz w:val="28"/>
                <w:szCs w:val="28"/>
              </w:rPr>
            </w:pPr>
          </w:p>
        </w:tc>
      </w:tr>
      <w:tr w:rsidR="006164EB" w:rsidRPr="000A3CC9" w14:paraId="1D3B77BB" w14:textId="77777777" w:rsidTr="00F81F6A">
        <w:trPr>
          <w:trHeight w:val="981"/>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9F424" w14:textId="77777777" w:rsidR="006164EB" w:rsidRPr="000A3CC9" w:rsidRDefault="006164EB" w:rsidP="00B61434">
            <w:pPr>
              <w:pStyle w:val="Standard"/>
              <w:rPr>
                <w:rFonts w:ascii="Times New Roman" w:hAnsi="Times New Roman"/>
                <w:sz w:val="28"/>
                <w:szCs w:val="28"/>
              </w:rPr>
            </w:pPr>
            <w:r w:rsidRPr="000A3CC9">
              <w:rPr>
                <w:rFonts w:ascii="Times New Roman" w:hAnsi="Times New Roman"/>
                <w:sz w:val="28"/>
                <w:szCs w:val="28"/>
              </w:rPr>
              <w:t>Охорона життя і здоров`я</w:t>
            </w:r>
          </w:p>
          <w:p w14:paraId="61A7FF63" w14:textId="77777777" w:rsidR="006164EB" w:rsidRPr="000A3CC9" w:rsidRDefault="006164EB" w:rsidP="00B61434">
            <w:pPr>
              <w:pStyle w:val="Standard"/>
              <w:ind w:right="-110"/>
              <w:rPr>
                <w:rFonts w:ascii="Times New Roman" w:hAnsi="Times New Roman"/>
                <w:sz w:val="28"/>
                <w:szCs w:val="28"/>
              </w:rPr>
            </w:pP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4FD71E7" w14:textId="77777777" w:rsidR="006164EB" w:rsidRPr="000A3CC9" w:rsidRDefault="006164EB" w:rsidP="006164EB">
            <w:pPr>
              <w:pStyle w:val="Standard"/>
              <w:ind w:left="360"/>
              <w:rPr>
                <w:rFonts w:ascii="Times New Roman" w:hAnsi="Times New Roman"/>
                <w:sz w:val="28"/>
                <w:szCs w:val="28"/>
              </w:rPr>
            </w:pPr>
          </w:p>
        </w:tc>
        <w:tc>
          <w:tcPr>
            <w:tcW w:w="5084"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A0764D7" w14:textId="7906F745" w:rsidR="006164EB" w:rsidRPr="000A3CC9" w:rsidRDefault="006164EB" w:rsidP="00B61434">
            <w:pPr>
              <w:pStyle w:val="Standard"/>
              <w:jc w:val="both"/>
              <w:rPr>
                <w:rFonts w:ascii="Times New Roman" w:hAnsi="Times New Roman"/>
              </w:rPr>
            </w:pPr>
            <w:r w:rsidRPr="000A3CC9">
              <w:rPr>
                <w:rFonts w:ascii="Times New Roman" w:hAnsi="Times New Roman"/>
                <w:sz w:val="28"/>
                <w:szCs w:val="28"/>
              </w:rPr>
              <w:t>День цивільного захисту. Тематичні</w:t>
            </w:r>
            <w:r w:rsidR="00616003">
              <w:rPr>
                <w:rFonts w:ascii="Times New Roman" w:hAnsi="Times New Roman"/>
                <w:sz w:val="28"/>
                <w:szCs w:val="28"/>
              </w:rPr>
              <w:t xml:space="preserve"> онлайн-</w:t>
            </w:r>
            <w:proofErr w:type="spellStart"/>
            <w:r w:rsidRPr="000A3CC9">
              <w:rPr>
                <w:rFonts w:ascii="Times New Roman" w:hAnsi="Times New Roman"/>
                <w:sz w:val="28"/>
                <w:szCs w:val="28"/>
              </w:rPr>
              <w:t>уроки</w:t>
            </w:r>
            <w:proofErr w:type="spellEnd"/>
            <w:r w:rsidRPr="000A3CC9">
              <w:rPr>
                <w:rFonts w:ascii="Times New Roman" w:hAnsi="Times New Roman"/>
                <w:sz w:val="28"/>
                <w:szCs w:val="28"/>
              </w:rPr>
              <w:t xml:space="preserve"> «Дотримання правил безпеки у режимі воєнного стану. Алгоритм дій населення за сигналом </w:t>
            </w:r>
            <w:r w:rsidRPr="000A3CC9">
              <w:rPr>
                <w:rFonts w:ascii="Times New Roman" w:hAnsi="Times New Roman" w:cs="Times New Roman"/>
                <w:sz w:val="28"/>
                <w:szCs w:val="28"/>
              </w:rPr>
              <w:t>«</w:t>
            </w:r>
            <w:r>
              <w:rPr>
                <w:rFonts w:ascii="Times New Roman" w:hAnsi="Times New Roman"/>
                <w:sz w:val="28"/>
                <w:szCs w:val="28"/>
              </w:rPr>
              <w:t>Повітряна тривога!»</w:t>
            </w:r>
          </w:p>
        </w:tc>
        <w:tc>
          <w:tcPr>
            <w:tcW w:w="194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8B44F3D" w14:textId="77777777" w:rsidR="006164EB" w:rsidRPr="000A3CC9" w:rsidRDefault="006164EB" w:rsidP="00B61434">
            <w:pPr>
              <w:pStyle w:val="Standard"/>
              <w:jc w:val="center"/>
              <w:rPr>
                <w:rFonts w:ascii="Times New Roman" w:hAnsi="Times New Roman"/>
                <w:sz w:val="28"/>
                <w:szCs w:val="28"/>
              </w:rPr>
            </w:pPr>
            <w:r w:rsidRPr="000A3CC9">
              <w:rPr>
                <w:rFonts w:ascii="Times New Roman" w:hAnsi="Times New Roman"/>
                <w:sz w:val="28"/>
                <w:szCs w:val="28"/>
              </w:rPr>
              <w:t>19.04.2024</w:t>
            </w:r>
          </w:p>
          <w:p w14:paraId="1850CDC6" w14:textId="77777777" w:rsidR="006164EB" w:rsidRPr="000A3CC9" w:rsidRDefault="006164EB" w:rsidP="00B61434">
            <w:pPr>
              <w:pStyle w:val="Standard"/>
              <w:rPr>
                <w:rFonts w:ascii="Times New Roman" w:hAnsi="Times New Roman"/>
                <w:sz w:val="28"/>
                <w:szCs w:val="28"/>
              </w:rPr>
            </w:pPr>
          </w:p>
          <w:p w14:paraId="6EF2ED02" w14:textId="77777777" w:rsidR="006164EB" w:rsidRPr="000A3CC9" w:rsidRDefault="006164EB" w:rsidP="00B61434">
            <w:pPr>
              <w:pStyle w:val="Standard"/>
              <w:rPr>
                <w:rFonts w:ascii="Times New Roman" w:hAnsi="Times New Roman"/>
                <w:sz w:val="28"/>
                <w:szCs w:val="28"/>
              </w:rPr>
            </w:pPr>
          </w:p>
        </w:tc>
        <w:tc>
          <w:tcPr>
            <w:tcW w:w="9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87B5BE3" w14:textId="77777777" w:rsidR="006164EB" w:rsidRPr="000A3CC9" w:rsidRDefault="006164EB" w:rsidP="00B61434">
            <w:pPr>
              <w:pStyle w:val="Standard"/>
              <w:jc w:val="center"/>
              <w:rPr>
                <w:rFonts w:ascii="Times New Roman" w:hAnsi="Times New Roman"/>
                <w:sz w:val="28"/>
                <w:szCs w:val="28"/>
              </w:rPr>
            </w:pPr>
            <w:r w:rsidRPr="000A3CC9">
              <w:rPr>
                <w:rFonts w:ascii="Times New Roman" w:hAnsi="Times New Roman"/>
                <w:sz w:val="28"/>
                <w:szCs w:val="28"/>
              </w:rPr>
              <w:t>1 - 11</w:t>
            </w:r>
          </w:p>
          <w:p w14:paraId="2F80FE8A" w14:textId="77777777" w:rsidR="006164EB" w:rsidRPr="000A3CC9" w:rsidRDefault="006164EB" w:rsidP="00B61434">
            <w:pPr>
              <w:pStyle w:val="Standard"/>
              <w:jc w:val="center"/>
              <w:rPr>
                <w:rFonts w:ascii="Times New Roman" w:hAnsi="Times New Roman"/>
                <w:sz w:val="28"/>
                <w:szCs w:val="28"/>
              </w:rPr>
            </w:pPr>
          </w:p>
          <w:p w14:paraId="02B1BD58" w14:textId="77777777" w:rsidR="006164EB" w:rsidRPr="000A3CC9" w:rsidRDefault="006164EB" w:rsidP="00B61434">
            <w:pPr>
              <w:pStyle w:val="Standard"/>
              <w:jc w:val="center"/>
              <w:rPr>
                <w:rFonts w:ascii="Times New Roman" w:hAnsi="Times New Roman"/>
                <w:sz w:val="28"/>
                <w:szCs w:val="28"/>
              </w:rPr>
            </w:pPr>
          </w:p>
        </w:tc>
        <w:tc>
          <w:tcPr>
            <w:tcW w:w="27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77B977D6" w14:textId="77777777" w:rsidR="006164EB" w:rsidRPr="000A3CC9" w:rsidRDefault="006164EB"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213746A8" w14:textId="77777777" w:rsidR="006164EB" w:rsidRPr="000A3CC9" w:rsidRDefault="006164EB"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09E5373" w14:textId="77777777" w:rsidR="006164EB" w:rsidRPr="000A3CC9" w:rsidRDefault="006164EB"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34F45A5D" w14:textId="77777777" w:rsidR="006164EB" w:rsidRPr="000A3CC9" w:rsidRDefault="006164EB" w:rsidP="00B61434">
            <w:pPr>
              <w:pStyle w:val="Standard"/>
              <w:snapToGrid w:val="0"/>
              <w:rPr>
                <w:rFonts w:ascii="Times New Roman" w:hAnsi="Times New Roman"/>
                <w:sz w:val="28"/>
                <w:szCs w:val="28"/>
              </w:rPr>
            </w:pPr>
          </w:p>
        </w:tc>
      </w:tr>
      <w:tr w:rsidR="006164EB" w:rsidRPr="000A3CC9" w14:paraId="24CB2915" w14:textId="77777777" w:rsidTr="00F81F6A">
        <w:trPr>
          <w:trHeight w:val="866"/>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D0186" w14:textId="77777777" w:rsidR="006164EB" w:rsidRPr="000A3CC9" w:rsidRDefault="006164EB"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9E03B30" w14:textId="77777777" w:rsidR="006164EB" w:rsidRPr="000A3CC9" w:rsidRDefault="006164EB" w:rsidP="0016129D">
            <w:pPr>
              <w:pStyle w:val="Standard"/>
              <w:numPr>
                <w:ilvl w:val="0"/>
                <w:numId w:val="87"/>
              </w:numPr>
              <w:rPr>
                <w:rFonts w:ascii="Times New Roman" w:hAnsi="Times New Roman"/>
                <w:sz w:val="28"/>
                <w:szCs w:val="28"/>
              </w:rPr>
            </w:pPr>
          </w:p>
        </w:tc>
        <w:tc>
          <w:tcPr>
            <w:tcW w:w="5084" w:type="dxa"/>
            <w:gridSpan w:val="3"/>
            <w:vMerge/>
            <w:tcBorders>
              <w:left w:val="single" w:sz="4" w:space="0" w:color="000000"/>
              <w:bottom w:val="dashed" w:sz="4" w:space="0" w:color="000000"/>
              <w:right w:val="single" w:sz="4" w:space="0" w:color="000000"/>
            </w:tcBorders>
            <w:tcMar>
              <w:top w:w="0" w:type="dxa"/>
              <w:left w:w="108" w:type="dxa"/>
              <w:bottom w:w="0" w:type="dxa"/>
              <w:right w:w="108" w:type="dxa"/>
            </w:tcMar>
          </w:tcPr>
          <w:p w14:paraId="1A4B5B2F" w14:textId="77777777" w:rsidR="006164EB" w:rsidRPr="000A3CC9" w:rsidRDefault="006164EB" w:rsidP="00B61434">
            <w:pPr>
              <w:pStyle w:val="Standard"/>
              <w:jc w:val="both"/>
              <w:rPr>
                <w:rFonts w:ascii="Times New Roman" w:hAnsi="Times New Roman"/>
                <w:sz w:val="28"/>
                <w:szCs w:val="28"/>
              </w:rPr>
            </w:pPr>
          </w:p>
        </w:tc>
        <w:tc>
          <w:tcPr>
            <w:tcW w:w="1949" w:type="dxa"/>
            <w:vMerge/>
            <w:tcBorders>
              <w:left w:val="single" w:sz="4" w:space="0" w:color="000000"/>
              <w:bottom w:val="dashed" w:sz="4" w:space="0" w:color="000000"/>
              <w:right w:val="single" w:sz="4" w:space="0" w:color="000000"/>
            </w:tcBorders>
            <w:tcMar>
              <w:top w:w="0" w:type="dxa"/>
              <w:left w:w="108" w:type="dxa"/>
              <w:bottom w:w="0" w:type="dxa"/>
              <w:right w:w="108" w:type="dxa"/>
            </w:tcMar>
          </w:tcPr>
          <w:p w14:paraId="57F5DD22" w14:textId="77777777" w:rsidR="006164EB" w:rsidRPr="000A3CC9" w:rsidRDefault="006164EB" w:rsidP="00B61434">
            <w:pPr>
              <w:pStyle w:val="Standard"/>
              <w:rPr>
                <w:rFonts w:ascii="Times New Roman" w:hAnsi="Times New Roman"/>
                <w:sz w:val="28"/>
                <w:szCs w:val="28"/>
              </w:rPr>
            </w:pPr>
          </w:p>
        </w:tc>
        <w:tc>
          <w:tcPr>
            <w:tcW w:w="910" w:type="dxa"/>
            <w:vMerge/>
            <w:tcBorders>
              <w:left w:val="single" w:sz="4" w:space="0" w:color="000000"/>
              <w:bottom w:val="dashed" w:sz="4" w:space="0" w:color="000000"/>
              <w:right w:val="single" w:sz="4" w:space="0" w:color="000000"/>
            </w:tcBorders>
            <w:tcMar>
              <w:top w:w="0" w:type="dxa"/>
              <w:left w:w="108" w:type="dxa"/>
              <w:bottom w:w="0" w:type="dxa"/>
              <w:right w:w="108" w:type="dxa"/>
            </w:tcMar>
          </w:tcPr>
          <w:p w14:paraId="0E315100" w14:textId="77777777" w:rsidR="006164EB" w:rsidRPr="000A3CC9" w:rsidRDefault="006164EB" w:rsidP="00B61434">
            <w:pPr>
              <w:pStyle w:val="Standard"/>
              <w:jc w:val="center"/>
              <w:rPr>
                <w:rFonts w:ascii="Times New Roman" w:hAnsi="Times New Roman"/>
                <w:sz w:val="28"/>
                <w:szCs w:val="28"/>
              </w:rPr>
            </w:pPr>
          </w:p>
        </w:tc>
        <w:tc>
          <w:tcPr>
            <w:tcW w:w="2720" w:type="dxa"/>
            <w:vMerge/>
            <w:tcBorders>
              <w:left w:val="single" w:sz="4" w:space="0" w:color="000000"/>
              <w:bottom w:val="dashed" w:sz="4" w:space="0" w:color="000000"/>
              <w:right w:val="single" w:sz="4" w:space="0" w:color="000000"/>
            </w:tcBorders>
            <w:tcMar>
              <w:top w:w="0" w:type="dxa"/>
              <w:left w:w="108" w:type="dxa"/>
              <w:bottom w:w="0" w:type="dxa"/>
              <w:right w:w="108" w:type="dxa"/>
            </w:tcMar>
          </w:tcPr>
          <w:p w14:paraId="14FD12D7" w14:textId="77777777" w:rsidR="006164EB" w:rsidRPr="000A3CC9" w:rsidRDefault="006164EB" w:rsidP="00B61434">
            <w:pPr>
              <w:pStyle w:val="Standard"/>
              <w:rPr>
                <w:rFonts w:ascii="Times New Roman" w:hAnsi="Times New Roman"/>
                <w:sz w:val="28"/>
                <w:szCs w:val="28"/>
              </w:rPr>
            </w:pP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C89187" w14:textId="77777777" w:rsidR="006164EB" w:rsidRPr="000A3CC9" w:rsidRDefault="006164EB"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6883D68F" w14:textId="77777777" w:rsidR="006164EB" w:rsidRPr="000A3CC9" w:rsidRDefault="006164EB" w:rsidP="00B61434">
            <w:pPr>
              <w:pStyle w:val="Standard"/>
              <w:snapToGrid w:val="0"/>
              <w:rPr>
                <w:rFonts w:ascii="Times New Roman" w:hAnsi="Times New Roman"/>
                <w:sz w:val="28"/>
                <w:szCs w:val="28"/>
              </w:rPr>
            </w:pPr>
          </w:p>
        </w:tc>
      </w:tr>
      <w:tr w:rsidR="00B61434" w:rsidRPr="000A3CC9" w14:paraId="2511CEC0" w14:textId="77777777" w:rsidTr="00B61434">
        <w:trPr>
          <w:trHeight w:val="27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3CB25"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50CFA"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FB80C" w14:textId="4F9A410C" w:rsidR="00B61434" w:rsidRPr="000A3CC9" w:rsidRDefault="004E3C3F" w:rsidP="00B61434">
            <w:pPr>
              <w:pStyle w:val="Standard"/>
              <w:rPr>
                <w:rFonts w:ascii="Times New Roman" w:hAnsi="Times New Roman"/>
                <w:sz w:val="28"/>
                <w:szCs w:val="28"/>
              </w:rPr>
            </w:pPr>
            <w:r>
              <w:rPr>
                <w:rFonts w:ascii="Times New Roman" w:hAnsi="Times New Roman"/>
                <w:sz w:val="28"/>
                <w:szCs w:val="28"/>
              </w:rPr>
              <w:t>Обговорення</w:t>
            </w:r>
            <w:r w:rsidR="00B61434" w:rsidRPr="000A3CC9">
              <w:rPr>
                <w:rFonts w:ascii="Times New Roman" w:hAnsi="Times New Roman"/>
                <w:sz w:val="28"/>
                <w:szCs w:val="28"/>
              </w:rPr>
              <w:t xml:space="preserve"> «28 квітня – Всесвітній день охорони праці».</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48D69"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26.04.2024</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1C218"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0017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4F7B1" w14:textId="77777777" w:rsidR="00B61434" w:rsidRPr="000A3CC9" w:rsidRDefault="00B61434"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315F0364" w14:textId="77777777" w:rsidR="00B61434" w:rsidRPr="000A3CC9" w:rsidRDefault="00B61434" w:rsidP="00B61434">
            <w:pPr>
              <w:pStyle w:val="Standard"/>
              <w:snapToGrid w:val="0"/>
              <w:rPr>
                <w:rFonts w:ascii="Times New Roman" w:hAnsi="Times New Roman"/>
                <w:sz w:val="28"/>
                <w:szCs w:val="28"/>
              </w:rPr>
            </w:pPr>
          </w:p>
        </w:tc>
      </w:tr>
      <w:tr w:rsidR="00B61434" w:rsidRPr="000A3CC9" w14:paraId="535B24C1" w14:textId="77777777" w:rsidTr="00B61434">
        <w:trPr>
          <w:trHeight w:val="672"/>
        </w:trPr>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550C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Національно-патріотичне виховання</w:t>
            </w:r>
          </w:p>
        </w:tc>
        <w:tc>
          <w:tcPr>
            <w:tcW w:w="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99308"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A431E" w14:textId="77777777" w:rsidR="00B61434" w:rsidRPr="000A3CC9" w:rsidRDefault="00B61434" w:rsidP="00B61434">
            <w:pPr>
              <w:pStyle w:val="Standard"/>
              <w:ind w:right="-33"/>
              <w:jc w:val="both"/>
              <w:rPr>
                <w:rFonts w:ascii="Times New Roman" w:hAnsi="Times New Roman"/>
              </w:rPr>
            </w:pPr>
            <w:r w:rsidRPr="000A3CC9">
              <w:rPr>
                <w:rFonts w:ascii="Times New Roman" w:hAnsi="Times New Roman"/>
                <w:sz w:val="28"/>
                <w:szCs w:val="28"/>
              </w:rPr>
              <w:t>В</w:t>
            </w:r>
            <w:r w:rsidRPr="000A3CC9">
              <w:rPr>
                <w:rFonts w:ascii="Times New Roman" w:eastAsia="Times New Roman" w:hAnsi="Times New Roman" w:cs="Times New Roman"/>
                <w:color w:val="auto"/>
                <w:sz w:val="28"/>
                <w:szCs w:val="28"/>
                <w:lang w:bidi="ar-SA"/>
              </w:rPr>
              <w:t>іртуальна екскурсія</w:t>
            </w:r>
            <w:r w:rsidRPr="000A3CC9">
              <w:rPr>
                <w:rFonts w:ascii="Times New Roman" w:hAnsi="Times New Roman"/>
                <w:sz w:val="28"/>
                <w:szCs w:val="28"/>
              </w:rPr>
              <w:t xml:space="preserve"> «Історичні пам’ятки України».</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DABF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Квітень</w:t>
            </w:r>
          </w:p>
          <w:p w14:paraId="252BFDC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2024р.</w:t>
            </w:r>
          </w:p>
        </w:tc>
        <w:tc>
          <w:tcPr>
            <w:tcW w:w="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462B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5 - 9</w:t>
            </w:r>
          </w:p>
          <w:p w14:paraId="5A3CA827"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BC28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361A8" w14:textId="77777777" w:rsidR="00B61434" w:rsidRPr="000A3CC9" w:rsidRDefault="00B61434"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783639FA" w14:textId="77777777" w:rsidR="00B61434" w:rsidRPr="000A3CC9" w:rsidRDefault="00B61434" w:rsidP="00B61434">
            <w:pPr>
              <w:pStyle w:val="Standard"/>
              <w:snapToGrid w:val="0"/>
              <w:rPr>
                <w:rFonts w:ascii="Times New Roman" w:hAnsi="Times New Roman"/>
                <w:sz w:val="28"/>
                <w:szCs w:val="28"/>
              </w:rPr>
            </w:pPr>
          </w:p>
        </w:tc>
      </w:tr>
      <w:tr w:rsidR="00B61434" w:rsidRPr="000A3CC9" w14:paraId="0AC9C7C5" w14:textId="77777777" w:rsidTr="00B61434">
        <w:trPr>
          <w:trHeight w:val="687"/>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DE08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Громадянське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5BC2BEF"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EEE37D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Анкетування «Цікаві справи: думаємо і пропонуємо».</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3E0AF35"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Квітень</w:t>
            </w:r>
          </w:p>
          <w:p w14:paraId="0DAE7360"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2024р.</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88CEBBC"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5 - 11</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13C7E89" w14:textId="77777777" w:rsidR="00B61434" w:rsidRPr="000A3CC9" w:rsidRDefault="00B61434" w:rsidP="00B61434">
            <w:pPr>
              <w:pStyle w:val="Standard"/>
              <w:ind w:right="-133"/>
              <w:rPr>
                <w:rFonts w:ascii="Times New Roman" w:hAnsi="Times New Roman"/>
                <w:sz w:val="28"/>
                <w:szCs w:val="28"/>
              </w:rPr>
            </w:pPr>
            <w:r w:rsidRPr="000A3CC9">
              <w:rPr>
                <w:rFonts w:ascii="Times New Roman" w:hAnsi="Times New Roman"/>
                <w:sz w:val="28"/>
                <w:szCs w:val="28"/>
              </w:rPr>
              <w:t xml:space="preserve">Педагог-організатор Кучерява І.В.,  </w:t>
            </w:r>
          </w:p>
          <w:p w14:paraId="18CF35B3" w14:textId="77777777" w:rsidR="00B61434" w:rsidRPr="000A3CC9" w:rsidRDefault="00B61434" w:rsidP="00B61434">
            <w:pPr>
              <w:pStyle w:val="Standard"/>
              <w:ind w:right="-133"/>
              <w:rPr>
                <w:rFonts w:ascii="Times New Roman" w:hAnsi="Times New Roman"/>
                <w:sz w:val="28"/>
                <w:szCs w:val="28"/>
              </w:rPr>
            </w:pPr>
            <w:r w:rsidRPr="000A3CC9">
              <w:rPr>
                <w:rFonts w:ascii="Times New Roman" w:hAnsi="Times New Roman"/>
                <w:sz w:val="28"/>
                <w:szCs w:val="28"/>
              </w:rPr>
              <w:t>члени учнівського парламенту</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04BC507" w14:textId="77777777" w:rsidR="00B61434" w:rsidRPr="000A3CC9" w:rsidRDefault="00B61434"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55D295CD" w14:textId="77777777" w:rsidR="00B61434" w:rsidRPr="000A3CC9" w:rsidRDefault="00B61434" w:rsidP="00B61434">
            <w:pPr>
              <w:pStyle w:val="Standard"/>
              <w:snapToGrid w:val="0"/>
              <w:rPr>
                <w:rFonts w:ascii="Times New Roman" w:hAnsi="Times New Roman"/>
                <w:sz w:val="28"/>
                <w:szCs w:val="28"/>
              </w:rPr>
            </w:pPr>
          </w:p>
        </w:tc>
      </w:tr>
      <w:tr w:rsidR="00B61434" w:rsidRPr="000A3CC9" w14:paraId="49F40B3F" w14:textId="77777777" w:rsidTr="00B61434">
        <w:trPr>
          <w:trHeight w:val="687"/>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1926D"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95B52D7"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F85C3AB" w14:textId="77777777" w:rsidR="00B61434" w:rsidRPr="000A3CC9" w:rsidRDefault="00B61434" w:rsidP="00B61434">
            <w:pPr>
              <w:pStyle w:val="Standard"/>
              <w:rPr>
                <w:rFonts w:ascii="Times New Roman" w:hAnsi="Times New Roman"/>
              </w:rPr>
            </w:pPr>
            <w:r w:rsidRPr="000A3CC9">
              <w:rPr>
                <w:rFonts w:ascii="Times New Roman" w:hAnsi="Times New Roman"/>
                <w:sz w:val="28"/>
                <w:szCs w:val="28"/>
              </w:rPr>
              <w:t>Ділова гра «</w:t>
            </w:r>
            <w:r w:rsidRPr="000A3CC9">
              <w:rPr>
                <w:rFonts w:ascii="Times New Roman" w:eastAsia="Times New Roman" w:hAnsi="Times New Roman" w:cs="Times New Roman"/>
                <w:color w:val="auto"/>
                <w:sz w:val="28"/>
                <w:szCs w:val="28"/>
                <w:lang w:bidi="ar-SA"/>
              </w:rPr>
              <w:t>Як жити в мирі з людьми</w:t>
            </w:r>
            <w:r w:rsidRPr="000A3CC9">
              <w:rPr>
                <w:rFonts w:ascii="Times New Roman" w:hAnsi="Times New Roman"/>
                <w:sz w:val="28"/>
                <w:szCs w:val="28"/>
              </w:rPr>
              <w:t>».</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9B04E7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15.04.2024</w:t>
            </w: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BBFE34F"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5 - 8</w:t>
            </w: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8015A1" w14:textId="77777777" w:rsidR="00B61434" w:rsidRPr="000A3CC9" w:rsidRDefault="00B61434" w:rsidP="00B61434">
            <w:pPr>
              <w:pStyle w:val="Standard"/>
              <w:ind w:right="-133"/>
              <w:rPr>
                <w:rFonts w:ascii="Times New Roman" w:eastAsia="Times New Roman" w:hAnsi="Times New Roman" w:cs="Times New Roman"/>
                <w:color w:val="auto"/>
                <w:sz w:val="28"/>
                <w:szCs w:val="28"/>
                <w:lang w:bidi="ar-SA"/>
              </w:rPr>
            </w:pPr>
            <w:proofErr w:type="spellStart"/>
            <w:r w:rsidRPr="000A3CC9">
              <w:rPr>
                <w:rFonts w:ascii="Times New Roman" w:eastAsia="Times New Roman" w:hAnsi="Times New Roman" w:cs="Times New Roman"/>
                <w:color w:val="auto"/>
                <w:sz w:val="28"/>
                <w:szCs w:val="28"/>
                <w:lang w:bidi="ar-SA"/>
              </w:rPr>
              <w:t>Зарвирог</w:t>
            </w:r>
            <w:proofErr w:type="spellEnd"/>
            <w:r w:rsidRPr="000A3CC9">
              <w:rPr>
                <w:rFonts w:ascii="Times New Roman" w:eastAsia="Times New Roman" w:hAnsi="Times New Roman" w:cs="Times New Roman"/>
                <w:color w:val="auto"/>
                <w:sz w:val="28"/>
                <w:szCs w:val="28"/>
                <w:lang w:bidi="ar-SA"/>
              </w:rPr>
              <w:t xml:space="preserve"> С.М.,</w:t>
            </w:r>
          </w:p>
          <w:p w14:paraId="0BCAA9B8" w14:textId="77777777" w:rsidR="00B61434" w:rsidRPr="000A3CC9" w:rsidRDefault="00B61434" w:rsidP="00B61434">
            <w:pPr>
              <w:pStyle w:val="Standard"/>
              <w:ind w:right="-133"/>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вихователі</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8DD9E5B" w14:textId="77777777" w:rsidR="00B61434" w:rsidRPr="000A3CC9" w:rsidRDefault="00B61434" w:rsidP="00B61434">
            <w:pPr>
              <w:pStyle w:val="Standard"/>
              <w:snapToGrid w:val="0"/>
              <w:jc w:val="center"/>
              <w:rPr>
                <w:rFonts w:ascii="Times New Roman" w:hAnsi="Times New Roman"/>
                <w:sz w:val="28"/>
                <w:szCs w:val="28"/>
              </w:rPr>
            </w:pPr>
          </w:p>
        </w:tc>
        <w:tc>
          <w:tcPr>
            <w:tcW w:w="15756" w:type="dxa"/>
            <w:gridSpan w:val="2"/>
            <w:tcMar>
              <w:top w:w="0" w:type="dxa"/>
              <w:left w:w="0" w:type="dxa"/>
              <w:bottom w:w="0" w:type="dxa"/>
              <w:right w:w="0" w:type="dxa"/>
            </w:tcMar>
          </w:tcPr>
          <w:p w14:paraId="6910F0D5" w14:textId="77777777" w:rsidR="00B61434" w:rsidRPr="000A3CC9" w:rsidRDefault="00B61434" w:rsidP="00B61434">
            <w:pPr>
              <w:pStyle w:val="Standard"/>
              <w:snapToGrid w:val="0"/>
              <w:rPr>
                <w:rFonts w:ascii="Times New Roman" w:hAnsi="Times New Roman"/>
                <w:b/>
                <w:i/>
                <w:sz w:val="28"/>
                <w:szCs w:val="28"/>
              </w:rPr>
            </w:pPr>
          </w:p>
        </w:tc>
      </w:tr>
      <w:tr w:rsidR="00B61434" w:rsidRPr="000A3CC9" w14:paraId="6650E14E" w14:textId="77777777" w:rsidTr="00B61434">
        <w:trPr>
          <w:trHeight w:val="426"/>
        </w:trPr>
        <w:tc>
          <w:tcPr>
            <w:tcW w:w="14780" w:type="dxa"/>
            <w:gridSpan w:val="10"/>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vAlign w:val="center"/>
          </w:tcPr>
          <w:p w14:paraId="326050FF" w14:textId="77777777" w:rsidR="00B61434" w:rsidRPr="000A3CC9" w:rsidRDefault="00B61434" w:rsidP="00B61434">
            <w:pPr>
              <w:pStyle w:val="Standard"/>
              <w:jc w:val="center"/>
              <w:rPr>
                <w:rFonts w:ascii="Times New Roman" w:hAnsi="Times New Roman"/>
                <w:b/>
                <w:i/>
                <w:sz w:val="28"/>
                <w:szCs w:val="28"/>
              </w:rPr>
            </w:pPr>
            <w:r w:rsidRPr="000A3CC9">
              <w:rPr>
                <w:rFonts w:ascii="Times New Roman" w:hAnsi="Times New Roman"/>
                <w:b/>
                <w:i/>
                <w:sz w:val="28"/>
                <w:szCs w:val="28"/>
              </w:rPr>
              <w:t>ТРАВЕНЬ</w:t>
            </w:r>
          </w:p>
        </w:tc>
        <w:tc>
          <w:tcPr>
            <w:tcW w:w="15756" w:type="dxa"/>
            <w:gridSpan w:val="2"/>
            <w:tcMar>
              <w:top w:w="0" w:type="dxa"/>
              <w:left w:w="0" w:type="dxa"/>
              <w:bottom w:w="0" w:type="dxa"/>
              <w:right w:w="0" w:type="dxa"/>
            </w:tcMar>
          </w:tcPr>
          <w:p w14:paraId="341009B3" w14:textId="77777777" w:rsidR="00B61434" w:rsidRPr="000A3CC9" w:rsidRDefault="00B61434" w:rsidP="00B61434">
            <w:pPr>
              <w:pStyle w:val="Standard"/>
              <w:snapToGrid w:val="0"/>
              <w:rPr>
                <w:rFonts w:ascii="Times New Roman" w:hAnsi="Times New Roman"/>
                <w:sz w:val="28"/>
                <w:szCs w:val="28"/>
              </w:rPr>
            </w:pPr>
          </w:p>
        </w:tc>
      </w:tr>
      <w:tr w:rsidR="00B61434" w:rsidRPr="000A3CC9" w14:paraId="71339A48" w14:textId="77777777" w:rsidTr="00B61434">
        <w:trPr>
          <w:trHeight w:val="557"/>
        </w:trPr>
        <w:tc>
          <w:tcPr>
            <w:tcW w:w="2125"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FA8B288" w14:textId="77777777" w:rsidR="00B61434" w:rsidRPr="000A3CC9" w:rsidRDefault="00B61434" w:rsidP="00B61434">
            <w:pPr>
              <w:rPr>
                <w:lang w:val="uk-UA"/>
              </w:rPr>
            </w:pPr>
            <w:r w:rsidRPr="000A3CC9">
              <w:rPr>
                <w:sz w:val="28"/>
                <w:szCs w:val="28"/>
                <w:lang w:val="uk-UA"/>
              </w:rPr>
              <w:lastRenderedPageBreak/>
              <w:t>Національно-патріотичне виховання</w:t>
            </w:r>
          </w:p>
        </w:tc>
        <w:tc>
          <w:tcPr>
            <w:tcW w:w="592" w:type="dxa"/>
            <w:gridSpan w:val="2"/>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35D6108E"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7045E8E1" w14:textId="77777777" w:rsidR="00B61434" w:rsidRPr="000A3CC9" w:rsidRDefault="00B61434" w:rsidP="00B61434">
            <w:pPr>
              <w:pStyle w:val="Standard"/>
              <w:jc w:val="both"/>
              <w:rPr>
                <w:rFonts w:ascii="Times New Roman" w:hAnsi="Times New Roman"/>
              </w:rPr>
            </w:pPr>
            <w:r w:rsidRPr="000A3CC9">
              <w:rPr>
                <w:rFonts w:ascii="Times New Roman" w:hAnsi="Times New Roman"/>
                <w:sz w:val="28"/>
                <w:szCs w:val="28"/>
              </w:rPr>
              <w:t>Презентація «Тих днів не стерти з пам’яті людської»  (до Дня пам`яті та перемоги над нацизмом у Другій світовій війні 1939-1945р.р.).</w:t>
            </w:r>
          </w:p>
        </w:tc>
        <w:tc>
          <w:tcPr>
            <w:tcW w:w="1949"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45040303"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08.05.2024</w:t>
            </w:r>
          </w:p>
        </w:tc>
        <w:tc>
          <w:tcPr>
            <w:tcW w:w="91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45F46CEC"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tc>
        <w:tc>
          <w:tcPr>
            <w:tcW w:w="272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4D03639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single" w:sz="4" w:space="0" w:color="auto"/>
              <w:left w:val="single" w:sz="4" w:space="0" w:color="000000"/>
              <w:bottom w:val="dashed" w:sz="4" w:space="0" w:color="000000"/>
              <w:right w:val="single" w:sz="4" w:space="0" w:color="000000"/>
            </w:tcBorders>
            <w:tcMar>
              <w:top w:w="0" w:type="dxa"/>
              <w:left w:w="108" w:type="dxa"/>
              <w:bottom w:w="0" w:type="dxa"/>
              <w:right w:w="108" w:type="dxa"/>
            </w:tcMar>
          </w:tcPr>
          <w:p w14:paraId="16115BA0"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32F4B795"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6941FC7C" w14:textId="77777777" w:rsidTr="00B61434">
        <w:trPr>
          <w:trHeight w:val="55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29D1D"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6423D2C"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631A071" w14:textId="77777777" w:rsidR="00B61434" w:rsidRPr="000A3CC9" w:rsidRDefault="00B61434" w:rsidP="00B61434">
            <w:pPr>
              <w:pStyle w:val="Standard"/>
              <w:ind w:right="93"/>
              <w:jc w:val="both"/>
              <w:rPr>
                <w:rFonts w:ascii="Times New Roman" w:hAnsi="Times New Roman"/>
                <w:sz w:val="28"/>
                <w:szCs w:val="28"/>
              </w:rPr>
            </w:pPr>
            <w:r w:rsidRPr="000A3CC9">
              <w:rPr>
                <w:rFonts w:ascii="Times New Roman" w:hAnsi="Times New Roman"/>
                <w:sz w:val="28"/>
                <w:szCs w:val="28"/>
              </w:rPr>
              <w:t>Віртуальна подорож «Сучасна Європа» (до Дня Європи).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8E4F89F"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09.05.2024</w:t>
            </w:r>
          </w:p>
          <w:p w14:paraId="0322E958"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D5E98ED"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1 - 4</w:t>
            </w:r>
          </w:p>
          <w:p w14:paraId="611DB2A3"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B5AEF6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A9F3A9A"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9980D45"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5A735B41" w14:textId="77777777" w:rsidTr="00B61434">
        <w:trPr>
          <w:trHeight w:val="55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01AE2"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49410EB"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F59BF6B" w14:textId="77777777" w:rsidR="00B61434" w:rsidRPr="000A3CC9" w:rsidRDefault="00B61434" w:rsidP="00B61434">
            <w:pPr>
              <w:pStyle w:val="Standard"/>
              <w:ind w:right="93"/>
              <w:jc w:val="both"/>
              <w:rPr>
                <w:rFonts w:ascii="Times New Roman" w:hAnsi="Times New Roman"/>
                <w:sz w:val="28"/>
                <w:szCs w:val="28"/>
              </w:rPr>
            </w:pPr>
            <w:r w:rsidRPr="000A3CC9">
              <w:rPr>
                <w:rFonts w:ascii="Times New Roman" w:hAnsi="Times New Roman"/>
                <w:sz w:val="28"/>
                <w:szCs w:val="28"/>
              </w:rPr>
              <w:t>Бесіда «Місце України в Європейському Союзі» (до Дня Європи).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111409D"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09.05.2024</w:t>
            </w:r>
          </w:p>
          <w:p w14:paraId="3DE8B195" w14:textId="77777777" w:rsidR="00B61434" w:rsidRPr="000A3CC9" w:rsidRDefault="00B61434" w:rsidP="00B61434">
            <w:pPr>
              <w:pStyle w:val="Standard"/>
              <w:jc w:val="center"/>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2F1865C"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5 - 11</w:t>
            </w: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6BC3A1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E0E10FA"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1CAE0144"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1B49F75" w14:textId="77777777" w:rsidTr="00B61434">
        <w:trPr>
          <w:trHeight w:val="55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0A661"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07BA1F1"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2007811" w14:textId="77777777" w:rsidR="00B61434" w:rsidRPr="000A3CC9" w:rsidRDefault="00B61434" w:rsidP="00B61434">
            <w:pPr>
              <w:pStyle w:val="Standard"/>
              <w:ind w:right="93"/>
              <w:jc w:val="both"/>
              <w:rPr>
                <w:rFonts w:ascii="Times New Roman" w:hAnsi="Times New Roman"/>
                <w:sz w:val="28"/>
                <w:szCs w:val="28"/>
              </w:rPr>
            </w:pPr>
            <w:r w:rsidRPr="000A3CC9">
              <w:rPr>
                <w:rFonts w:ascii="Times New Roman" w:hAnsi="Times New Roman"/>
                <w:sz w:val="28"/>
                <w:szCs w:val="28"/>
              </w:rPr>
              <w:t>Флешмоб «Українська вишиванка – вічна пісня барв і кольорів» (до Дня вишиванки).</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70ACBA9"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Травень</w:t>
            </w:r>
          </w:p>
          <w:p w14:paraId="24340809"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 xml:space="preserve"> 2024р.</w:t>
            </w: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B25127D"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1 - 9</w:t>
            </w:r>
          </w:p>
          <w:p w14:paraId="584341B7" w14:textId="77777777" w:rsidR="00B61434" w:rsidRPr="000A3CC9" w:rsidRDefault="00B61434" w:rsidP="00B61434">
            <w:pPr>
              <w:pStyle w:val="Standard"/>
              <w:jc w:val="center"/>
              <w:rPr>
                <w:rFonts w:ascii="Times New Roman" w:hAnsi="Times New Roman"/>
                <w:sz w:val="28"/>
                <w:szCs w:val="28"/>
              </w:rPr>
            </w:pPr>
          </w:p>
          <w:p w14:paraId="273CF082"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7E37BB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w:t>
            </w:r>
          </w:p>
          <w:p w14:paraId="1D0D5F04" w14:textId="77777777" w:rsidR="00B61434" w:rsidRPr="000A3CC9" w:rsidRDefault="00B61434" w:rsidP="00B61434">
            <w:pPr>
              <w:pStyle w:val="Standard"/>
              <w:rPr>
                <w:rFonts w:ascii="Times New Roman" w:hAnsi="Times New Roman"/>
                <w:sz w:val="28"/>
                <w:szCs w:val="28"/>
              </w:rPr>
            </w:pP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502DFE4"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A53F395"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0DCD8FBC" w14:textId="77777777" w:rsidTr="00B61434">
        <w:trPr>
          <w:trHeight w:val="690"/>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5F69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Громадянське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1E1C358"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D0FD231" w14:textId="77777777" w:rsidR="00B61434" w:rsidRPr="000A3CC9" w:rsidRDefault="00B61434" w:rsidP="00B61434">
            <w:pPr>
              <w:pStyle w:val="Standard"/>
              <w:ind w:right="93"/>
              <w:jc w:val="both"/>
              <w:rPr>
                <w:rFonts w:ascii="Times New Roman" w:hAnsi="Times New Roman"/>
              </w:rPr>
            </w:pPr>
            <w:r w:rsidRPr="000A3CC9">
              <w:rPr>
                <w:rFonts w:ascii="Times New Roman" w:hAnsi="Times New Roman"/>
                <w:sz w:val="28"/>
                <w:szCs w:val="28"/>
              </w:rPr>
              <w:t>Святкові презентації «З родини йде життя людини» (до Міжнародного дня сім’ї).</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2FF5414"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16.05.2024</w:t>
            </w: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849588A"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1 - 4</w:t>
            </w:r>
          </w:p>
          <w:p w14:paraId="00D64E60" w14:textId="77777777" w:rsidR="00B61434" w:rsidRPr="000A3CC9" w:rsidRDefault="00B61434" w:rsidP="00B61434">
            <w:pPr>
              <w:pStyle w:val="Standard"/>
              <w:jc w:val="center"/>
              <w:rPr>
                <w:rFonts w:ascii="Times New Roman" w:hAnsi="Times New Roman"/>
                <w:sz w:val="28"/>
                <w:szCs w:val="28"/>
              </w:rPr>
            </w:pP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8895AB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Класні керівники</w:t>
            </w:r>
          </w:p>
          <w:p w14:paraId="086B08C3" w14:textId="77777777" w:rsidR="00B61434" w:rsidRPr="000A3CC9" w:rsidRDefault="00B61434" w:rsidP="00B61434">
            <w:pPr>
              <w:pStyle w:val="Standard"/>
              <w:rPr>
                <w:rFonts w:ascii="Times New Roman" w:hAnsi="Times New Roman"/>
                <w:sz w:val="28"/>
                <w:szCs w:val="28"/>
              </w:rPr>
            </w:pP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D3BE8B3"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E5AD5EC"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768CF721" w14:textId="77777777" w:rsidTr="00B61434">
        <w:trPr>
          <w:trHeight w:val="70"/>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FE056"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61E1031"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A60168B" w14:textId="607D3466" w:rsidR="00B61434" w:rsidRPr="000A3CC9" w:rsidRDefault="006164EB" w:rsidP="006164EB">
            <w:pPr>
              <w:pStyle w:val="Standard"/>
              <w:ind w:right="93"/>
              <w:rPr>
                <w:rFonts w:ascii="Times New Roman" w:hAnsi="Times New Roman"/>
              </w:rPr>
            </w:pPr>
            <w:r>
              <w:rPr>
                <w:rFonts w:ascii="Times New Roman" w:hAnsi="Times New Roman"/>
                <w:sz w:val="28"/>
                <w:szCs w:val="28"/>
              </w:rPr>
              <w:t>Онлайн - л</w:t>
            </w:r>
            <w:r w:rsidR="00B61434" w:rsidRPr="000A3CC9">
              <w:rPr>
                <w:rFonts w:ascii="Times New Roman" w:hAnsi="Times New Roman"/>
                <w:sz w:val="28"/>
                <w:szCs w:val="28"/>
              </w:rPr>
              <w:t>інійка «Підсумки участі класів у Всеукраїнських творчих конкурсах та олімпіадах. Нагородження переможців».</w:t>
            </w: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34DBE2B"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30.05.2024</w:t>
            </w:r>
          </w:p>
          <w:p w14:paraId="48855222" w14:textId="77777777" w:rsidR="00B61434" w:rsidRPr="000A3CC9" w:rsidRDefault="00B61434" w:rsidP="00B61434">
            <w:pPr>
              <w:pStyle w:val="Standard"/>
              <w:jc w:val="center"/>
              <w:rPr>
                <w:rFonts w:ascii="Times New Roman" w:hAnsi="Times New Roman"/>
                <w:sz w:val="28"/>
                <w:szCs w:val="28"/>
              </w:rPr>
            </w:pPr>
          </w:p>
          <w:p w14:paraId="3DACCC60" w14:textId="77777777" w:rsidR="00B61434" w:rsidRPr="000A3CC9" w:rsidRDefault="00B61434" w:rsidP="00B61434">
            <w:pPr>
              <w:pStyle w:val="Standard"/>
              <w:jc w:val="center"/>
              <w:rPr>
                <w:rFonts w:ascii="Times New Roman" w:hAnsi="Times New Roman"/>
                <w:sz w:val="28"/>
                <w:szCs w:val="28"/>
              </w:rPr>
            </w:pPr>
          </w:p>
          <w:p w14:paraId="2929598A" w14:textId="77777777" w:rsidR="00B61434" w:rsidRPr="000A3CC9" w:rsidRDefault="00B61434" w:rsidP="00B61434">
            <w:pPr>
              <w:pStyle w:val="Standard"/>
              <w:jc w:val="center"/>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25CD4BB"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p w14:paraId="2E59DC5B" w14:textId="77777777" w:rsidR="00B61434" w:rsidRPr="000A3CC9" w:rsidRDefault="00B61434" w:rsidP="00B61434">
            <w:pPr>
              <w:pStyle w:val="Standard"/>
              <w:jc w:val="center"/>
              <w:rPr>
                <w:rFonts w:ascii="Times New Roman" w:hAnsi="Times New Roman"/>
                <w:sz w:val="28"/>
                <w:szCs w:val="28"/>
              </w:rPr>
            </w:pPr>
          </w:p>
          <w:p w14:paraId="48676168" w14:textId="77777777" w:rsidR="00B61434" w:rsidRPr="000A3CC9" w:rsidRDefault="00B61434" w:rsidP="00B61434">
            <w:pPr>
              <w:pStyle w:val="Standard"/>
              <w:jc w:val="center"/>
              <w:rPr>
                <w:rFonts w:ascii="Times New Roman" w:hAnsi="Times New Roman"/>
                <w:sz w:val="28"/>
                <w:szCs w:val="28"/>
              </w:rPr>
            </w:pPr>
          </w:p>
          <w:p w14:paraId="41109E29"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5905A65" w14:textId="77777777" w:rsidR="00B61434" w:rsidRPr="000A3CC9" w:rsidRDefault="00B61434" w:rsidP="00B61434">
            <w:pPr>
              <w:pStyle w:val="Standard"/>
              <w:ind w:right="-125"/>
              <w:rPr>
                <w:rFonts w:ascii="Times New Roman" w:hAnsi="Times New Roman"/>
                <w:sz w:val="28"/>
                <w:szCs w:val="28"/>
              </w:rPr>
            </w:pPr>
            <w:r w:rsidRPr="000A3CC9">
              <w:rPr>
                <w:rFonts w:ascii="Times New Roman" w:hAnsi="Times New Roman"/>
                <w:sz w:val="28"/>
                <w:szCs w:val="28"/>
              </w:rPr>
              <w:t>Педагог-організатор Кучерява І.В.,</w:t>
            </w:r>
          </w:p>
          <w:p w14:paraId="7DE8A3D0"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члени учнівського парламенту</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0E15B92"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4082D75E"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4D4DBFD4" w14:textId="77777777" w:rsidTr="00B61434">
        <w:trPr>
          <w:trHeight w:val="70"/>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9FDB"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88E5992"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80EF4AE" w14:textId="42A84C45" w:rsidR="00B61434" w:rsidRPr="000A3CC9" w:rsidRDefault="006164EB" w:rsidP="00B61434">
            <w:pPr>
              <w:pStyle w:val="Standard"/>
              <w:ind w:right="93"/>
              <w:jc w:val="both"/>
              <w:rPr>
                <w:rFonts w:ascii="Times New Roman" w:hAnsi="Times New Roman"/>
              </w:rPr>
            </w:pPr>
            <w:r>
              <w:rPr>
                <w:rFonts w:ascii="Times New Roman" w:hAnsi="Times New Roman"/>
                <w:sz w:val="28"/>
                <w:szCs w:val="28"/>
              </w:rPr>
              <w:t>Онлайн</w:t>
            </w:r>
            <w:r w:rsidR="00D17BC2">
              <w:rPr>
                <w:rFonts w:ascii="Times New Roman" w:hAnsi="Times New Roman"/>
                <w:sz w:val="28"/>
                <w:szCs w:val="28"/>
              </w:rPr>
              <w:t>-</w:t>
            </w:r>
            <w:r w:rsidR="00073564">
              <w:rPr>
                <w:rFonts w:ascii="Times New Roman" w:hAnsi="Times New Roman"/>
                <w:sz w:val="28"/>
                <w:szCs w:val="28"/>
              </w:rPr>
              <w:t>с</w:t>
            </w:r>
            <w:r w:rsidR="00B61434" w:rsidRPr="000A3CC9">
              <w:rPr>
                <w:rFonts w:ascii="Times New Roman" w:hAnsi="Times New Roman"/>
                <w:sz w:val="28"/>
                <w:szCs w:val="28"/>
              </w:rPr>
              <w:t>вято «Прощавай, Букварику!»</w:t>
            </w:r>
          </w:p>
          <w:p w14:paraId="50CD8B5B" w14:textId="77777777" w:rsidR="00B61434" w:rsidRPr="000A3CC9" w:rsidRDefault="00B61434" w:rsidP="00B61434">
            <w:pPr>
              <w:pStyle w:val="Standard"/>
              <w:ind w:right="93"/>
              <w:jc w:val="both"/>
              <w:rPr>
                <w:rFonts w:ascii="Times New Roman" w:hAnsi="Times New Roman"/>
                <w:sz w:val="28"/>
                <w:szCs w:val="28"/>
              </w:rPr>
            </w:pPr>
          </w:p>
        </w:tc>
        <w:tc>
          <w:tcPr>
            <w:tcW w:w="1949"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867FB38"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17.05.2024</w:t>
            </w:r>
          </w:p>
          <w:p w14:paraId="481D9964" w14:textId="77777777" w:rsidR="00B61434" w:rsidRPr="000A3CC9" w:rsidRDefault="00B61434" w:rsidP="00B61434">
            <w:pPr>
              <w:pStyle w:val="Standard"/>
              <w:rPr>
                <w:rFonts w:ascii="Times New Roman" w:hAnsi="Times New Roman"/>
                <w:sz w:val="28"/>
                <w:szCs w:val="28"/>
              </w:rPr>
            </w:pPr>
          </w:p>
        </w:tc>
        <w:tc>
          <w:tcPr>
            <w:tcW w:w="91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2926985"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1 - 4</w:t>
            </w:r>
          </w:p>
          <w:p w14:paraId="35E6E524"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5F1570A" w14:textId="77777777" w:rsidR="00B61434" w:rsidRPr="000A3CC9" w:rsidRDefault="00B61434" w:rsidP="00B61434">
            <w:pPr>
              <w:pStyle w:val="Standard"/>
              <w:ind w:right="-125"/>
              <w:rPr>
                <w:rFonts w:ascii="Times New Roman" w:hAnsi="Times New Roman"/>
                <w:sz w:val="28"/>
                <w:szCs w:val="28"/>
              </w:rPr>
            </w:pPr>
            <w:r w:rsidRPr="000A3CC9">
              <w:rPr>
                <w:rFonts w:ascii="Times New Roman" w:hAnsi="Times New Roman"/>
                <w:sz w:val="28"/>
                <w:szCs w:val="28"/>
              </w:rPr>
              <w:t>Нестеренко О.О.,</w:t>
            </w:r>
          </w:p>
          <w:p w14:paraId="46A506FB" w14:textId="77777777" w:rsidR="00B61434" w:rsidRPr="000A3CC9" w:rsidRDefault="00B61434" w:rsidP="00B61434">
            <w:pPr>
              <w:pStyle w:val="Standard"/>
              <w:ind w:right="-125"/>
              <w:rPr>
                <w:rFonts w:ascii="Times New Roman" w:hAnsi="Times New Roman"/>
                <w:sz w:val="28"/>
                <w:szCs w:val="28"/>
              </w:rPr>
            </w:pPr>
            <w:r w:rsidRPr="000A3CC9">
              <w:rPr>
                <w:rFonts w:ascii="Times New Roman" w:hAnsi="Times New Roman"/>
                <w:sz w:val="28"/>
                <w:szCs w:val="28"/>
              </w:rPr>
              <w:t>вихователь 1 класу</w:t>
            </w:r>
          </w:p>
        </w:tc>
        <w:tc>
          <w:tcPr>
            <w:tcW w:w="1400"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40997D6"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3F12BF9D"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5BBA6A83" w14:textId="77777777" w:rsidTr="00B61434">
        <w:trPr>
          <w:trHeight w:val="70"/>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50108"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561A7"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02406" w14:textId="77777777" w:rsidR="00B61434" w:rsidRPr="000A3CC9" w:rsidRDefault="00B61434" w:rsidP="00B61434">
            <w:pPr>
              <w:pStyle w:val="Standard"/>
              <w:ind w:right="93"/>
              <w:jc w:val="both"/>
              <w:rPr>
                <w:rFonts w:ascii="Times New Roman" w:hAnsi="Times New Roman"/>
              </w:rPr>
            </w:pPr>
            <w:r w:rsidRPr="000A3CC9">
              <w:rPr>
                <w:rFonts w:ascii="Times New Roman" w:hAnsi="Times New Roman"/>
                <w:sz w:val="28"/>
                <w:szCs w:val="28"/>
              </w:rPr>
              <w:t xml:space="preserve">Урочисте вручення </w:t>
            </w:r>
            <w:proofErr w:type="spellStart"/>
            <w:r w:rsidRPr="000A3CC9">
              <w:rPr>
                <w:rFonts w:ascii="Times New Roman" w:hAnsi="Times New Roman"/>
                <w:sz w:val="28"/>
                <w:szCs w:val="28"/>
              </w:rPr>
              <w:t>свідоцтв</w:t>
            </w:r>
            <w:proofErr w:type="spellEnd"/>
            <w:r w:rsidRPr="000A3CC9">
              <w:rPr>
                <w:rFonts w:ascii="Times New Roman" w:hAnsi="Times New Roman"/>
                <w:sz w:val="28"/>
                <w:szCs w:val="28"/>
              </w:rPr>
              <w:t xml:space="preserve"> про базову середню освіту учням 9-го класу, </w:t>
            </w:r>
            <w:proofErr w:type="spellStart"/>
            <w:r w:rsidRPr="000A3CC9">
              <w:rPr>
                <w:rFonts w:ascii="Times New Roman" w:hAnsi="Times New Roman"/>
                <w:sz w:val="28"/>
                <w:szCs w:val="28"/>
              </w:rPr>
              <w:t>свідоцтв</w:t>
            </w:r>
            <w:proofErr w:type="spellEnd"/>
            <w:r w:rsidRPr="000A3CC9">
              <w:rPr>
                <w:rFonts w:ascii="Times New Roman" w:hAnsi="Times New Roman"/>
                <w:sz w:val="28"/>
                <w:szCs w:val="28"/>
              </w:rPr>
              <w:t xml:space="preserve"> про повну загальну середню освіту учням 11-го класу.</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EAA7"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Червень</w:t>
            </w:r>
          </w:p>
          <w:p w14:paraId="46E0AE6F"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2024р.</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0A0C8"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9, 11</w:t>
            </w:r>
          </w:p>
          <w:p w14:paraId="2B74E4EF" w14:textId="77777777" w:rsidR="00B61434" w:rsidRPr="000A3CC9" w:rsidRDefault="00B61434" w:rsidP="00B61434">
            <w:pPr>
              <w:pStyle w:val="Standard"/>
              <w:jc w:val="center"/>
              <w:rPr>
                <w:rFonts w:ascii="Times New Roman" w:hAnsi="Times New Roman"/>
                <w:sz w:val="28"/>
                <w:szCs w:val="28"/>
              </w:rPr>
            </w:pP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F7B38" w14:textId="77777777" w:rsidR="00B61434" w:rsidRPr="000A3CC9" w:rsidRDefault="00B61434" w:rsidP="00B61434">
            <w:pPr>
              <w:pStyle w:val="Standard"/>
              <w:rPr>
                <w:rFonts w:ascii="Times New Roman" w:hAnsi="Times New Roman"/>
              </w:rPr>
            </w:pPr>
            <w:r w:rsidRPr="000A3CC9">
              <w:rPr>
                <w:rFonts w:ascii="Times New Roman" w:eastAsia="Times New Roman" w:hAnsi="Times New Roman" w:cs="Times New Roman"/>
                <w:color w:val="auto"/>
                <w:sz w:val="28"/>
                <w:szCs w:val="28"/>
                <w:lang w:bidi="ar-SA"/>
              </w:rPr>
              <w:t>Вихователі 9, 11 класів,</w:t>
            </w:r>
          </w:p>
          <w:p w14:paraId="3BA6D761"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керівники гуртків</w:t>
            </w: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17B62"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0071B97"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27A499FE" w14:textId="77777777" w:rsidTr="00B61434">
        <w:trPr>
          <w:trHeight w:val="753"/>
        </w:trPr>
        <w:tc>
          <w:tcPr>
            <w:tcW w:w="2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50AC5"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Художньо-естетичне виховання</w:t>
            </w:r>
          </w:p>
        </w:tc>
        <w:tc>
          <w:tcPr>
            <w:tcW w:w="592" w:type="dxa"/>
            <w:gridSpan w:val="2"/>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05CADF9E"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52F15EC7" w14:textId="77777777" w:rsidR="00B61434" w:rsidRPr="000A3CC9" w:rsidRDefault="00B61434" w:rsidP="00B61434">
            <w:pPr>
              <w:pStyle w:val="Standard"/>
              <w:ind w:right="93"/>
              <w:jc w:val="both"/>
              <w:rPr>
                <w:rFonts w:ascii="Times New Roman" w:hAnsi="Times New Roman"/>
              </w:rPr>
            </w:pPr>
            <w:r w:rsidRPr="000A3CC9">
              <w:rPr>
                <w:rFonts w:ascii="Times New Roman" w:hAnsi="Times New Roman"/>
                <w:sz w:val="28"/>
                <w:szCs w:val="28"/>
              </w:rPr>
              <w:t>Свято прощання з початковою школою «Сьогодні востаннє 4-й наш клас, і школа чекає у 5-му нас!»</w:t>
            </w:r>
          </w:p>
        </w:tc>
        <w:tc>
          <w:tcPr>
            <w:tcW w:w="1949"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0CDE2D8" w14:textId="77777777" w:rsidR="00B61434" w:rsidRPr="000A3CC9" w:rsidRDefault="00B61434" w:rsidP="00B61434">
            <w:pPr>
              <w:pStyle w:val="Standard"/>
              <w:jc w:val="center"/>
              <w:rPr>
                <w:rFonts w:ascii="Times New Roman" w:hAnsi="Times New Roman"/>
              </w:rPr>
            </w:pPr>
            <w:r w:rsidRPr="000A3CC9">
              <w:rPr>
                <w:rFonts w:ascii="Times New Roman" w:hAnsi="Times New Roman"/>
                <w:sz w:val="28"/>
                <w:szCs w:val="28"/>
              </w:rPr>
              <w:t>24.05.2024</w:t>
            </w:r>
          </w:p>
          <w:p w14:paraId="4584372F" w14:textId="77777777" w:rsidR="00B61434" w:rsidRPr="000A3CC9" w:rsidRDefault="00B61434" w:rsidP="00B61434">
            <w:pPr>
              <w:pStyle w:val="Standard"/>
              <w:rPr>
                <w:rFonts w:ascii="Times New Roman" w:hAnsi="Times New Roman"/>
                <w:sz w:val="28"/>
                <w:szCs w:val="28"/>
              </w:rPr>
            </w:pPr>
          </w:p>
        </w:tc>
        <w:tc>
          <w:tcPr>
            <w:tcW w:w="91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C45E12F"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4</w:t>
            </w:r>
          </w:p>
        </w:tc>
        <w:tc>
          <w:tcPr>
            <w:tcW w:w="272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FDCC37C"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proofErr w:type="spellStart"/>
            <w:r w:rsidRPr="000A3CC9">
              <w:rPr>
                <w:rFonts w:ascii="Times New Roman" w:eastAsia="Times New Roman" w:hAnsi="Times New Roman" w:cs="Times New Roman"/>
                <w:color w:val="auto"/>
                <w:sz w:val="28"/>
                <w:szCs w:val="28"/>
                <w:lang w:bidi="ar-SA"/>
              </w:rPr>
              <w:t>Борох</w:t>
            </w:r>
            <w:proofErr w:type="spellEnd"/>
            <w:r w:rsidRPr="000A3CC9">
              <w:rPr>
                <w:rFonts w:ascii="Times New Roman" w:eastAsia="Times New Roman" w:hAnsi="Times New Roman" w:cs="Times New Roman"/>
                <w:color w:val="auto"/>
                <w:sz w:val="28"/>
                <w:szCs w:val="28"/>
                <w:lang w:bidi="ar-SA"/>
              </w:rPr>
              <w:t xml:space="preserve"> К.В.,</w:t>
            </w:r>
          </w:p>
          <w:p w14:paraId="734425D0"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Співак Т.Б.</w:t>
            </w:r>
          </w:p>
        </w:tc>
        <w:tc>
          <w:tcPr>
            <w:tcW w:w="1400"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186B9E7E"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3ABFA0C" w14:textId="77777777" w:rsidR="00B61434" w:rsidRPr="000A3CC9" w:rsidRDefault="00B61434" w:rsidP="00B61434">
            <w:pPr>
              <w:pStyle w:val="Standard"/>
              <w:snapToGrid w:val="0"/>
              <w:rPr>
                <w:rFonts w:ascii="Times New Roman" w:hAnsi="Times New Roman"/>
                <w:b/>
                <w:sz w:val="28"/>
                <w:szCs w:val="28"/>
              </w:rPr>
            </w:pPr>
          </w:p>
        </w:tc>
      </w:tr>
      <w:tr w:rsidR="00B61434" w:rsidRPr="000A3CC9" w14:paraId="26964B6B" w14:textId="77777777" w:rsidTr="00B61434">
        <w:trPr>
          <w:trHeight w:val="294"/>
        </w:trPr>
        <w:tc>
          <w:tcPr>
            <w:tcW w:w="2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47405" w14:textId="77777777" w:rsidR="00B61434" w:rsidRPr="000A3CC9" w:rsidRDefault="00B61434" w:rsidP="00B61434">
            <w:pPr>
              <w:rPr>
                <w:lang w:val="uk-UA"/>
              </w:rPr>
            </w:pPr>
          </w:p>
        </w:tc>
        <w:tc>
          <w:tcPr>
            <w:tcW w:w="592" w:type="dxa"/>
            <w:gridSpan w:val="2"/>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3E059" w14:textId="77777777" w:rsidR="00B61434" w:rsidRPr="000A3CC9" w:rsidRDefault="00B61434" w:rsidP="0016129D">
            <w:pPr>
              <w:pStyle w:val="Standard"/>
              <w:numPr>
                <w:ilvl w:val="0"/>
                <w:numId w:val="87"/>
              </w:numPr>
              <w:rPr>
                <w:rFonts w:ascii="Times New Roman" w:hAnsi="Times New Roman"/>
                <w:sz w:val="28"/>
                <w:szCs w:val="28"/>
              </w:rPr>
            </w:pPr>
          </w:p>
        </w:tc>
        <w:tc>
          <w:tcPr>
            <w:tcW w:w="5084" w:type="dxa"/>
            <w:gridSpan w:val="3"/>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28BF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Свято Останнього дзвоника «Школо, до побачення! Здрастуй, тепле літо!»</w:t>
            </w:r>
          </w:p>
        </w:tc>
        <w:tc>
          <w:tcPr>
            <w:tcW w:w="1949"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0C0E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31.05.2024</w:t>
            </w:r>
          </w:p>
        </w:tc>
        <w:tc>
          <w:tcPr>
            <w:tcW w:w="91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5118A"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1 - 11</w:t>
            </w:r>
          </w:p>
        </w:tc>
        <w:tc>
          <w:tcPr>
            <w:tcW w:w="272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EE11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Нестеренко О.О.,</w:t>
            </w:r>
          </w:p>
          <w:p w14:paraId="600E99F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Журавель Г.Г.,</w:t>
            </w:r>
          </w:p>
          <w:p w14:paraId="2B351AF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Кучерява І.В.</w:t>
            </w:r>
          </w:p>
        </w:tc>
        <w:tc>
          <w:tcPr>
            <w:tcW w:w="1400"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8D3E5" w14:textId="77777777" w:rsidR="00B61434" w:rsidRPr="000A3CC9" w:rsidRDefault="00B61434" w:rsidP="00B61434">
            <w:pPr>
              <w:pStyle w:val="Standard"/>
              <w:snapToGrid w:val="0"/>
              <w:jc w:val="center"/>
              <w:rPr>
                <w:rFonts w:ascii="Times New Roman" w:hAnsi="Times New Roman"/>
                <w:b/>
                <w:sz w:val="32"/>
                <w:szCs w:val="32"/>
              </w:rPr>
            </w:pPr>
          </w:p>
        </w:tc>
        <w:tc>
          <w:tcPr>
            <w:tcW w:w="15756" w:type="dxa"/>
            <w:gridSpan w:val="2"/>
            <w:tcMar>
              <w:top w:w="0" w:type="dxa"/>
              <w:left w:w="0" w:type="dxa"/>
              <w:bottom w:w="0" w:type="dxa"/>
              <w:right w:w="0" w:type="dxa"/>
            </w:tcMar>
          </w:tcPr>
          <w:p w14:paraId="7DC5C151" w14:textId="77777777" w:rsidR="00B61434" w:rsidRPr="000A3CC9" w:rsidRDefault="00B61434" w:rsidP="00B61434">
            <w:pPr>
              <w:pStyle w:val="Standard"/>
              <w:snapToGrid w:val="0"/>
              <w:rPr>
                <w:rFonts w:ascii="Times New Roman" w:hAnsi="Times New Roman"/>
                <w:b/>
                <w:sz w:val="28"/>
                <w:szCs w:val="28"/>
                <w:shd w:val="clear" w:color="auto" w:fill="FFFF00"/>
              </w:rPr>
            </w:pPr>
          </w:p>
        </w:tc>
      </w:tr>
    </w:tbl>
    <w:p w14:paraId="6ED81F9C" w14:textId="77777777" w:rsidR="00B61434" w:rsidRPr="000A3CC9" w:rsidRDefault="00B61434" w:rsidP="00B61434">
      <w:pPr>
        <w:pStyle w:val="Standard"/>
        <w:tabs>
          <w:tab w:val="left" w:pos="5100"/>
        </w:tabs>
        <w:jc w:val="center"/>
        <w:rPr>
          <w:rFonts w:ascii="Times New Roman" w:hAnsi="Times New Roman"/>
          <w:b/>
          <w:i/>
          <w:sz w:val="28"/>
          <w:szCs w:val="28"/>
          <w:u w:val="double"/>
        </w:rPr>
      </w:pPr>
    </w:p>
    <w:p w14:paraId="74419868" w14:textId="77777777" w:rsidR="00B61434" w:rsidRPr="000A3CC9" w:rsidRDefault="00B61434" w:rsidP="00B61434">
      <w:pPr>
        <w:pStyle w:val="Standard"/>
        <w:tabs>
          <w:tab w:val="left" w:pos="5100"/>
        </w:tabs>
        <w:jc w:val="center"/>
        <w:rPr>
          <w:rFonts w:ascii="Times New Roman" w:hAnsi="Times New Roman"/>
          <w:b/>
          <w:i/>
          <w:sz w:val="28"/>
          <w:szCs w:val="28"/>
          <w:u w:val="double"/>
        </w:rPr>
      </w:pPr>
      <w:r w:rsidRPr="000A3CC9">
        <w:rPr>
          <w:rFonts w:ascii="Times New Roman" w:hAnsi="Times New Roman"/>
          <w:b/>
          <w:i/>
          <w:sz w:val="28"/>
          <w:szCs w:val="28"/>
          <w:u w:val="double"/>
        </w:rPr>
        <w:t>1.4.2.   Робота з батьками</w:t>
      </w:r>
    </w:p>
    <w:p w14:paraId="1380CDFD" w14:textId="77777777" w:rsidR="00B61434" w:rsidRPr="000A3CC9" w:rsidRDefault="00B61434" w:rsidP="00B61434">
      <w:pPr>
        <w:pStyle w:val="Standard"/>
        <w:tabs>
          <w:tab w:val="left" w:pos="5100"/>
        </w:tabs>
        <w:jc w:val="center"/>
        <w:rPr>
          <w:rFonts w:ascii="Times New Roman" w:hAnsi="Times New Roman"/>
          <w:b/>
          <w:i/>
          <w:sz w:val="28"/>
          <w:szCs w:val="28"/>
          <w:u w:val="double"/>
        </w:rPr>
      </w:pPr>
    </w:p>
    <w:p w14:paraId="4F6B0E4B" w14:textId="77777777" w:rsidR="00B61434" w:rsidRPr="000A3CC9" w:rsidRDefault="00B61434" w:rsidP="00B61434">
      <w:pPr>
        <w:pStyle w:val="Standard"/>
        <w:tabs>
          <w:tab w:val="left" w:pos="5242"/>
        </w:tabs>
        <w:ind w:left="142"/>
        <w:rPr>
          <w:rFonts w:ascii="Times New Roman" w:hAnsi="Times New Roman"/>
          <w:sz w:val="28"/>
          <w:szCs w:val="28"/>
          <w:u w:val="single"/>
        </w:rPr>
      </w:pPr>
      <w:r w:rsidRPr="000A3CC9">
        <w:rPr>
          <w:rFonts w:ascii="Times New Roman" w:hAnsi="Times New Roman"/>
          <w:sz w:val="28"/>
          <w:szCs w:val="28"/>
          <w:u w:val="single"/>
        </w:rPr>
        <w:t>Завдання:</w:t>
      </w:r>
    </w:p>
    <w:p w14:paraId="5910339A" w14:textId="77777777" w:rsidR="00B61434" w:rsidRPr="000A3CC9" w:rsidRDefault="00B61434" w:rsidP="00665854">
      <w:pPr>
        <w:pStyle w:val="Standard"/>
        <w:numPr>
          <w:ilvl w:val="0"/>
          <w:numId w:val="20"/>
        </w:numPr>
        <w:tabs>
          <w:tab w:val="left" w:pos="-87"/>
        </w:tabs>
        <w:textAlignment w:val="auto"/>
        <w:rPr>
          <w:rFonts w:ascii="Times New Roman" w:hAnsi="Times New Roman"/>
          <w:sz w:val="28"/>
          <w:szCs w:val="28"/>
        </w:rPr>
      </w:pPr>
      <w:r w:rsidRPr="000A3CC9">
        <w:rPr>
          <w:rFonts w:ascii="Times New Roman" w:hAnsi="Times New Roman"/>
          <w:sz w:val="28"/>
          <w:szCs w:val="28"/>
        </w:rPr>
        <w:t>пошуки шляхів взаємодії школи і сім`ї, що забезпечують ефективний виховний вплив на дітей;</w:t>
      </w:r>
    </w:p>
    <w:p w14:paraId="5D988B69" w14:textId="77777777" w:rsidR="00B61434" w:rsidRPr="000A3CC9" w:rsidRDefault="00B61434" w:rsidP="00665854">
      <w:pPr>
        <w:pStyle w:val="Standard"/>
        <w:numPr>
          <w:ilvl w:val="0"/>
          <w:numId w:val="21"/>
        </w:numPr>
        <w:tabs>
          <w:tab w:val="left" w:pos="-87"/>
        </w:tabs>
        <w:textAlignment w:val="auto"/>
      </w:pPr>
      <w:r w:rsidRPr="000A3CC9">
        <w:rPr>
          <w:rFonts w:ascii="Times New Roman" w:hAnsi="Times New Roman"/>
          <w:sz w:val="28"/>
          <w:szCs w:val="28"/>
        </w:rPr>
        <w:t>творче співробітництво педагогів, учнів, батьків.</w:t>
      </w:r>
    </w:p>
    <w:p w14:paraId="40292DA3" w14:textId="77777777" w:rsidR="00B61434" w:rsidRPr="000A3CC9" w:rsidRDefault="00B61434" w:rsidP="00B61434">
      <w:pPr>
        <w:pStyle w:val="Standard"/>
        <w:tabs>
          <w:tab w:val="left" w:pos="5820"/>
        </w:tabs>
        <w:ind w:left="720"/>
        <w:rPr>
          <w:rFonts w:ascii="Times New Roman" w:hAnsi="Times New Roman"/>
          <w:sz w:val="28"/>
          <w:szCs w:val="28"/>
        </w:rPr>
      </w:pPr>
    </w:p>
    <w:tbl>
      <w:tblPr>
        <w:tblW w:w="14685" w:type="dxa"/>
        <w:tblLayout w:type="fixed"/>
        <w:tblCellMar>
          <w:left w:w="10" w:type="dxa"/>
          <w:right w:w="10" w:type="dxa"/>
        </w:tblCellMar>
        <w:tblLook w:val="04A0" w:firstRow="1" w:lastRow="0" w:firstColumn="1" w:lastColumn="0" w:noHBand="0" w:noVBand="1"/>
      </w:tblPr>
      <w:tblGrid>
        <w:gridCol w:w="568"/>
        <w:gridCol w:w="7477"/>
        <w:gridCol w:w="2162"/>
        <w:gridCol w:w="2872"/>
        <w:gridCol w:w="1606"/>
      </w:tblGrid>
      <w:tr w:rsidR="00B61434" w:rsidRPr="000A3CC9" w14:paraId="3BF0FC22" w14:textId="77777777" w:rsidTr="00B61434">
        <w:trPr>
          <w:trHeight w:val="524"/>
        </w:trPr>
        <w:tc>
          <w:tcPr>
            <w:tcW w:w="5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6C88EAD" w14:textId="77777777" w:rsidR="00B61434" w:rsidRPr="000A3CC9" w:rsidRDefault="00B61434" w:rsidP="00B61434">
            <w:pPr>
              <w:pStyle w:val="Standard"/>
              <w:tabs>
                <w:tab w:val="left" w:pos="5100"/>
              </w:tabs>
              <w:jc w:val="center"/>
              <w:rPr>
                <w:rFonts w:ascii="Times New Roman" w:hAnsi="Times New Roman"/>
                <w:color w:val="auto"/>
                <w:sz w:val="28"/>
                <w:szCs w:val="28"/>
              </w:rPr>
            </w:pPr>
            <w:r w:rsidRPr="000A3CC9">
              <w:rPr>
                <w:rFonts w:ascii="Times New Roman" w:hAnsi="Times New Roman"/>
                <w:color w:val="auto"/>
                <w:sz w:val="28"/>
                <w:szCs w:val="28"/>
              </w:rPr>
              <w:t>№ з/п</w:t>
            </w:r>
          </w:p>
        </w:tc>
        <w:tc>
          <w:tcPr>
            <w:tcW w:w="747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71628C3" w14:textId="77777777" w:rsidR="00B61434" w:rsidRPr="000A3CC9" w:rsidRDefault="00B61434" w:rsidP="00B61434">
            <w:pPr>
              <w:pStyle w:val="Standard"/>
              <w:tabs>
                <w:tab w:val="left" w:pos="5100"/>
              </w:tabs>
              <w:snapToGrid w:val="0"/>
              <w:jc w:val="center"/>
              <w:rPr>
                <w:rFonts w:ascii="Times New Roman" w:hAnsi="Times New Roman"/>
                <w:color w:val="auto"/>
                <w:sz w:val="28"/>
                <w:szCs w:val="28"/>
              </w:rPr>
            </w:pPr>
          </w:p>
          <w:p w14:paraId="0826973C" w14:textId="77777777" w:rsidR="00B61434" w:rsidRPr="000A3CC9" w:rsidRDefault="00B61434" w:rsidP="00B61434">
            <w:pPr>
              <w:pStyle w:val="Standard"/>
              <w:tabs>
                <w:tab w:val="left" w:pos="2595"/>
              </w:tabs>
              <w:jc w:val="center"/>
              <w:rPr>
                <w:rFonts w:ascii="Times New Roman" w:hAnsi="Times New Roman"/>
                <w:color w:val="auto"/>
                <w:sz w:val="28"/>
                <w:szCs w:val="28"/>
              </w:rPr>
            </w:pPr>
            <w:r w:rsidRPr="000A3CC9">
              <w:rPr>
                <w:rFonts w:ascii="Times New Roman" w:hAnsi="Times New Roman"/>
                <w:color w:val="auto"/>
                <w:sz w:val="28"/>
                <w:szCs w:val="28"/>
              </w:rPr>
              <w:t>Заходи</w:t>
            </w:r>
          </w:p>
        </w:tc>
        <w:tc>
          <w:tcPr>
            <w:tcW w:w="216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B849CD5" w14:textId="77777777" w:rsidR="00B61434" w:rsidRPr="000A3CC9" w:rsidRDefault="00B61434" w:rsidP="00B61434">
            <w:pPr>
              <w:pStyle w:val="Standard"/>
              <w:tabs>
                <w:tab w:val="left" w:pos="5100"/>
              </w:tabs>
              <w:snapToGrid w:val="0"/>
              <w:jc w:val="center"/>
              <w:rPr>
                <w:rFonts w:ascii="Times New Roman" w:hAnsi="Times New Roman"/>
                <w:color w:val="auto"/>
                <w:sz w:val="28"/>
                <w:szCs w:val="28"/>
              </w:rPr>
            </w:pPr>
          </w:p>
          <w:p w14:paraId="39816E85" w14:textId="77777777" w:rsidR="00B61434" w:rsidRPr="000A3CC9" w:rsidRDefault="00B61434" w:rsidP="00B61434">
            <w:pPr>
              <w:pStyle w:val="Standard"/>
              <w:jc w:val="center"/>
              <w:rPr>
                <w:color w:val="auto"/>
              </w:rPr>
            </w:pPr>
            <w:r w:rsidRPr="000A3CC9">
              <w:rPr>
                <w:rFonts w:ascii="Times New Roman" w:hAnsi="Times New Roman"/>
                <w:color w:val="auto"/>
                <w:sz w:val="28"/>
                <w:szCs w:val="28"/>
              </w:rPr>
              <w:t>Термін виконання</w:t>
            </w:r>
          </w:p>
        </w:tc>
        <w:tc>
          <w:tcPr>
            <w:tcW w:w="287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579C7AC" w14:textId="77777777" w:rsidR="00B61434" w:rsidRPr="000A3CC9" w:rsidRDefault="00B61434" w:rsidP="00B61434">
            <w:pPr>
              <w:pStyle w:val="Standard"/>
              <w:tabs>
                <w:tab w:val="left" w:pos="5100"/>
              </w:tabs>
              <w:snapToGrid w:val="0"/>
              <w:jc w:val="center"/>
              <w:rPr>
                <w:rFonts w:ascii="Times New Roman" w:hAnsi="Times New Roman"/>
                <w:color w:val="auto"/>
                <w:sz w:val="28"/>
                <w:szCs w:val="28"/>
              </w:rPr>
            </w:pPr>
          </w:p>
          <w:p w14:paraId="1BEDE5C8" w14:textId="77777777" w:rsidR="00B61434" w:rsidRPr="000A3CC9" w:rsidRDefault="00B61434" w:rsidP="00B61434">
            <w:pPr>
              <w:pStyle w:val="Standard"/>
              <w:jc w:val="center"/>
              <w:rPr>
                <w:color w:val="auto"/>
              </w:rPr>
            </w:pPr>
            <w:r w:rsidRPr="000A3CC9">
              <w:rPr>
                <w:rFonts w:ascii="Times New Roman" w:hAnsi="Times New Roman"/>
                <w:color w:val="auto"/>
                <w:sz w:val="28"/>
                <w:szCs w:val="28"/>
              </w:rPr>
              <w:t>Відповідальні</w:t>
            </w:r>
          </w:p>
        </w:tc>
        <w:tc>
          <w:tcPr>
            <w:tcW w:w="160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094EA66" w14:textId="77777777" w:rsidR="00B61434" w:rsidRPr="000A3CC9" w:rsidRDefault="00B61434" w:rsidP="00B61434">
            <w:pPr>
              <w:pStyle w:val="Standard"/>
              <w:tabs>
                <w:tab w:val="left" w:pos="5100"/>
              </w:tabs>
              <w:jc w:val="center"/>
              <w:rPr>
                <w:rFonts w:ascii="Times New Roman" w:hAnsi="Times New Roman"/>
                <w:color w:val="auto"/>
                <w:sz w:val="28"/>
                <w:szCs w:val="28"/>
              </w:rPr>
            </w:pPr>
            <w:r w:rsidRPr="000A3CC9">
              <w:rPr>
                <w:rFonts w:ascii="Times New Roman" w:hAnsi="Times New Roman"/>
                <w:color w:val="auto"/>
                <w:sz w:val="28"/>
                <w:szCs w:val="28"/>
              </w:rPr>
              <w:t>Відмітка про виконання</w:t>
            </w:r>
          </w:p>
        </w:tc>
      </w:tr>
      <w:tr w:rsidR="00B61434" w:rsidRPr="000A3CC9" w14:paraId="2C49CDDF" w14:textId="77777777" w:rsidTr="00B61434">
        <w:trPr>
          <w:trHeight w:val="44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57D3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1.</w:t>
            </w:r>
          </w:p>
          <w:p w14:paraId="18A19128" w14:textId="77777777" w:rsidR="00B61434" w:rsidRPr="000A3CC9" w:rsidRDefault="00B61434" w:rsidP="00B61434">
            <w:pPr>
              <w:pStyle w:val="Standard"/>
              <w:rPr>
                <w:rFonts w:ascii="Times New Roman" w:hAnsi="Times New Roman"/>
                <w:sz w:val="28"/>
                <w:szCs w:val="28"/>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A6DC6" w14:textId="77777777" w:rsidR="00B61434" w:rsidRPr="000A3CC9" w:rsidRDefault="00B61434" w:rsidP="00B61434">
            <w:pPr>
              <w:pStyle w:val="Standard"/>
              <w:tabs>
                <w:tab w:val="left" w:pos="5100"/>
              </w:tabs>
              <w:jc w:val="both"/>
              <w:rPr>
                <w:rFonts w:ascii="Times New Roman" w:hAnsi="Times New Roman"/>
                <w:sz w:val="28"/>
                <w:szCs w:val="28"/>
              </w:rPr>
            </w:pPr>
            <w:r w:rsidRPr="000A3CC9">
              <w:rPr>
                <w:rFonts w:ascii="Times New Roman" w:hAnsi="Times New Roman"/>
                <w:sz w:val="28"/>
                <w:szCs w:val="28"/>
              </w:rPr>
              <w:t>Обрати батьківські трійки у класах, делегувати представників від класів до батьківського комітету.</w:t>
            </w:r>
          </w:p>
          <w:p w14:paraId="0761E7ED" w14:textId="77777777" w:rsidR="00B61434" w:rsidRPr="000A3CC9" w:rsidRDefault="00B61434" w:rsidP="00B61434">
            <w:pPr>
              <w:pStyle w:val="Standard"/>
              <w:tabs>
                <w:tab w:val="left" w:pos="5100"/>
              </w:tabs>
              <w:jc w:val="both"/>
              <w:rPr>
                <w:rFonts w:ascii="Times New Roman" w:hAnsi="Times New Roman"/>
                <w:sz w:val="28"/>
                <w:szCs w:val="28"/>
              </w:rPr>
            </w:pP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B1BE7" w14:textId="77777777" w:rsidR="00B61434" w:rsidRPr="000A3CC9" w:rsidRDefault="00B61434" w:rsidP="00B61434">
            <w:pPr>
              <w:pStyle w:val="Standard"/>
              <w:tabs>
                <w:tab w:val="left" w:pos="5100"/>
              </w:tabs>
              <w:jc w:val="center"/>
              <w:rPr>
                <w:rFonts w:ascii="Times New Roman" w:hAnsi="Times New Roman"/>
                <w:sz w:val="28"/>
                <w:szCs w:val="28"/>
              </w:rPr>
            </w:pPr>
            <w:r w:rsidRPr="000A3CC9">
              <w:rPr>
                <w:rFonts w:ascii="Times New Roman" w:hAnsi="Times New Roman"/>
                <w:sz w:val="28"/>
                <w:szCs w:val="28"/>
              </w:rPr>
              <w:t>Вересень</w:t>
            </w:r>
          </w:p>
          <w:p w14:paraId="0F3A5E96" w14:textId="77777777" w:rsidR="00B61434" w:rsidRPr="000A3CC9" w:rsidRDefault="00B61434" w:rsidP="00B61434">
            <w:pPr>
              <w:pStyle w:val="Standard"/>
              <w:tabs>
                <w:tab w:val="left" w:pos="5100"/>
              </w:tabs>
              <w:jc w:val="center"/>
              <w:rPr>
                <w:rFonts w:ascii="Times New Roman" w:hAnsi="Times New Roman"/>
                <w:sz w:val="28"/>
                <w:szCs w:val="28"/>
              </w:rPr>
            </w:pPr>
            <w:r w:rsidRPr="000A3CC9">
              <w:rPr>
                <w:rFonts w:ascii="Times New Roman" w:hAnsi="Times New Roman"/>
                <w:sz w:val="28"/>
                <w:szCs w:val="28"/>
              </w:rPr>
              <w:t>2023р.</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4B6906" w14:textId="77777777" w:rsidR="00B61434" w:rsidRPr="000A3CC9" w:rsidRDefault="00B61434" w:rsidP="00B61434">
            <w:pPr>
              <w:pStyle w:val="Standard"/>
            </w:pPr>
            <w:r w:rsidRPr="000A3CC9">
              <w:rPr>
                <w:rFonts w:ascii="Times New Roman" w:hAnsi="Times New Roman"/>
                <w:sz w:val="28"/>
                <w:szCs w:val="28"/>
              </w:rPr>
              <w:t>Класні керівники             1 — 11х класів</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8DE6C" w14:textId="77777777" w:rsidR="00B61434" w:rsidRPr="000A3CC9" w:rsidRDefault="00B61434" w:rsidP="00B61434">
            <w:pPr>
              <w:pStyle w:val="Standard"/>
              <w:tabs>
                <w:tab w:val="left" w:pos="5100"/>
              </w:tabs>
              <w:snapToGrid w:val="0"/>
              <w:rPr>
                <w:rFonts w:ascii="Times New Roman" w:hAnsi="Times New Roman"/>
                <w:sz w:val="28"/>
                <w:szCs w:val="28"/>
              </w:rPr>
            </w:pPr>
          </w:p>
        </w:tc>
      </w:tr>
      <w:tr w:rsidR="00B61434" w:rsidRPr="000A3CC9" w14:paraId="4FAD065C" w14:textId="77777777" w:rsidTr="00B61434">
        <w:trPr>
          <w:trHeight w:val="910"/>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BA86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90ADC" w14:textId="77777777" w:rsidR="00B61434" w:rsidRPr="000A3CC9" w:rsidRDefault="00B61434" w:rsidP="00B61434">
            <w:pPr>
              <w:pStyle w:val="Standard"/>
              <w:tabs>
                <w:tab w:val="left" w:pos="5100"/>
              </w:tabs>
              <w:jc w:val="both"/>
            </w:pPr>
            <w:r w:rsidRPr="000A3CC9">
              <w:rPr>
                <w:rFonts w:ascii="Times New Roman" w:hAnsi="Times New Roman"/>
                <w:sz w:val="28"/>
                <w:szCs w:val="28"/>
              </w:rPr>
              <w:t>Провести класні батьківські збори з питань життя і діяльності навчального закладу, навчання і виховання учнів.</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2424F" w14:textId="77777777" w:rsidR="00B61434" w:rsidRPr="000A3CC9" w:rsidRDefault="00B61434" w:rsidP="00B61434">
            <w:pPr>
              <w:pStyle w:val="Standard"/>
              <w:tabs>
                <w:tab w:val="left" w:pos="5100"/>
              </w:tabs>
              <w:jc w:val="center"/>
              <w:rPr>
                <w:rFonts w:ascii="Times New Roman" w:hAnsi="Times New Roman"/>
                <w:sz w:val="28"/>
                <w:szCs w:val="28"/>
              </w:rPr>
            </w:pPr>
            <w:r w:rsidRPr="000A3CC9">
              <w:rPr>
                <w:rFonts w:ascii="Times New Roman" w:hAnsi="Times New Roman"/>
                <w:sz w:val="28"/>
                <w:szCs w:val="28"/>
              </w:rPr>
              <w:t>Згідно з окремим графіком</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A6D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Вихователі, класні</w:t>
            </w:r>
          </w:p>
          <w:p w14:paraId="083C6825" w14:textId="77777777" w:rsidR="00B61434" w:rsidRPr="000A3CC9" w:rsidRDefault="00B61434" w:rsidP="00B61434">
            <w:pPr>
              <w:pStyle w:val="Standard"/>
            </w:pPr>
            <w:r w:rsidRPr="000A3CC9">
              <w:rPr>
                <w:rFonts w:ascii="Times New Roman" w:hAnsi="Times New Roman"/>
                <w:sz w:val="28"/>
                <w:szCs w:val="28"/>
              </w:rPr>
              <w:t>керівники 1 - 11х класів</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41096" w14:textId="77777777" w:rsidR="00B61434" w:rsidRPr="000A3CC9" w:rsidRDefault="00B61434" w:rsidP="00B61434">
            <w:pPr>
              <w:pStyle w:val="Standard"/>
              <w:tabs>
                <w:tab w:val="left" w:pos="5100"/>
              </w:tabs>
              <w:snapToGrid w:val="0"/>
              <w:rPr>
                <w:rFonts w:ascii="Times New Roman" w:hAnsi="Times New Roman"/>
                <w:sz w:val="28"/>
                <w:szCs w:val="28"/>
              </w:rPr>
            </w:pPr>
          </w:p>
        </w:tc>
      </w:tr>
      <w:tr w:rsidR="00B61434" w:rsidRPr="000A3CC9" w14:paraId="7F4E56C4" w14:textId="77777777" w:rsidTr="00B61434">
        <w:trPr>
          <w:trHeight w:val="73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9D64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3.</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E6059"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Проводити співбесіди педагогів з батьками учнів, які не встигають у навчанні. Надання батькам консультацій, практичних порад.</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30827" w14:textId="77777777" w:rsidR="00B61434" w:rsidRPr="000A3CC9" w:rsidRDefault="00B61434" w:rsidP="00B61434">
            <w:pPr>
              <w:pStyle w:val="Standard"/>
              <w:tabs>
                <w:tab w:val="left" w:pos="5100"/>
              </w:tabs>
              <w:jc w:val="center"/>
              <w:rPr>
                <w:rFonts w:ascii="Times New Roman" w:hAnsi="Times New Roman"/>
                <w:sz w:val="28"/>
                <w:szCs w:val="28"/>
              </w:rPr>
            </w:pPr>
            <w:r w:rsidRPr="000A3CC9">
              <w:rPr>
                <w:rFonts w:ascii="Times New Roman" w:hAnsi="Times New Roman"/>
                <w:sz w:val="28"/>
                <w:szCs w:val="28"/>
              </w:rPr>
              <w:t>Протягом року</w:t>
            </w:r>
          </w:p>
          <w:p w14:paraId="281CA77F" w14:textId="77777777" w:rsidR="00B61434" w:rsidRPr="000A3CC9" w:rsidRDefault="00B61434" w:rsidP="00B61434">
            <w:pPr>
              <w:pStyle w:val="Standard"/>
              <w:tabs>
                <w:tab w:val="left" w:pos="5100"/>
              </w:tabs>
              <w:jc w:val="center"/>
              <w:rPr>
                <w:rFonts w:ascii="Times New Roman" w:hAnsi="Times New Roman"/>
                <w:sz w:val="28"/>
                <w:szCs w:val="28"/>
              </w:rPr>
            </w:pP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27931" w14:textId="77777777" w:rsidR="00B61434" w:rsidRPr="000A3CC9" w:rsidRDefault="00B61434" w:rsidP="00B61434">
            <w:pPr>
              <w:pStyle w:val="Standard"/>
            </w:pPr>
            <w:r w:rsidRPr="000A3CC9">
              <w:rPr>
                <w:rFonts w:ascii="Times New Roman" w:hAnsi="Times New Roman"/>
                <w:sz w:val="28"/>
                <w:szCs w:val="28"/>
              </w:rPr>
              <w:t>Вчителі-</w:t>
            </w:r>
            <w:proofErr w:type="spellStart"/>
            <w:r w:rsidRPr="000A3CC9">
              <w:rPr>
                <w:rFonts w:ascii="Times New Roman" w:hAnsi="Times New Roman"/>
                <w:sz w:val="28"/>
                <w:szCs w:val="28"/>
              </w:rPr>
              <w:t>предметники</w:t>
            </w:r>
            <w:proofErr w:type="spellEnd"/>
            <w:r w:rsidRPr="000A3CC9">
              <w:rPr>
                <w:rFonts w:ascii="Times New Roman" w:hAnsi="Times New Roman"/>
                <w:sz w:val="28"/>
                <w:szCs w:val="28"/>
              </w:rPr>
              <w:t xml:space="preserve">                 5 - 11х класів</w:t>
            </w:r>
          </w:p>
          <w:p w14:paraId="6D0046A2" w14:textId="77777777" w:rsidR="00B61434" w:rsidRPr="000A3CC9" w:rsidRDefault="00B61434" w:rsidP="00B61434">
            <w:pPr>
              <w:pStyle w:val="Standard"/>
              <w:rPr>
                <w:rFonts w:ascii="Times New Roman" w:hAnsi="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29C2E" w14:textId="77777777" w:rsidR="00B61434" w:rsidRPr="000A3CC9" w:rsidRDefault="00B61434" w:rsidP="00B61434">
            <w:pPr>
              <w:pStyle w:val="Standard"/>
              <w:tabs>
                <w:tab w:val="left" w:pos="5100"/>
              </w:tabs>
              <w:snapToGrid w:val="0"/>
              <w:rPr>
                <w:rFonts w:ascii="Times New Roman" w:hAnsi="Times New Roman"/>
                <w:sz w:val="28"/>
                <w:szCs w:val="28"/>
              </w:rPr>
            </w:pPr>
          </w:p>
        </w:tc>
      </w:tr>
      <w:tr w:rsidR="00B61434" w:rsidRPr="000A3CC9" w14:paraId="2B76D641" w14:textId="77777777" w:rsidTr="00B61434">
        <w:trPr>
          <w:trHeight w:val="73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3970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4.</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61B99"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Підтримувати зв`язок з родинами учнів «групи ризику». Проводити індивідуальну роботу.</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D82A4" w14:textId="77777777" w:rsidR="00B61434" w:rsidRPr="000A3CC9" w:rsidRDefault="00B61434" w:rsidP="00B61434">
            <w:pPr>
              <w:pStyle w:val="Standard"/>
              <w:tabs>
                <w:tab w:val="left" w:pos="5100"/>
              </w:tabs>
              <w:jc w:val="center"/>
              <w:rPr>
                <w:rFonts w:ascii="Times New Roman" w:hAnsi="Times New Roman"/>
                <w:sz w:val="28"/>
                <w:szCs w:val="28"/>
              </w:rPr>
            </w:pPr>
            <w:r w:rsidRPr="000A3CC9">
              <w:rPr>
                <w:rFonts w:ascii="Times New Roman" w:hAnsi="Times New Roman"/>
                <w:sz w:val="28"/>
                <w:szCs w:val="28"/>
              </w:rPr>
              <w:t>Протягом навчального року</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9A10C" w14:textId="77777777" w:rsidR="00B61434" w:rsidRPr="000A3CC9" w:rsidRDefault="00B61434" w:rsidP="00B61434">
            <w:pPr>
              <w:pStyle w:val="Standard"/>
            </w:pPr>
            <w:r w:rsidRPr="000A3CC9">
              <w:rPr>
                <w:rFonts w:ascii="Times New Roman" w:hAnsi="Times New Roman"/>
                <w:sz w:val="28"/>
                <w:szCs w:val="28"/>
              </w:rPr>
              <w:t xml:space="preserve">Вихователі 1 - 11х класів,  </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43089" w14:textId="77777777" w:rsidR="00B61434" w:rsidRPr="000A3CC9" w:rsidRDefault="00B61434" w:rsidP="00B61434">
            <w:pPr>
              <w:pStyle w:val="Standard"/>
              <w:tabs>
                <w:tab w:val="left" w:pos="5100"/>
              </w:tabs>
              <w:snapToGrid w:val="0"/>
              <w:rPr>
                <w:rFonts w:ascii="Times New Roman" w:hAnsi="Times New Roman"/>
                <w:sz w:val="28"/>
                <w:szCs w:val="28"/>
              </w:rPr>
            </w:pPr>
          </w:p>
        </w:tc>
      </w:tr>
      <w:tr w:rsidR="00B61434" w:rsidRPr="000A3CC9" w14:paraId="79CECA0E" w14:textId="77777777" w:rsidTr="00B61434">
        <w:trPr>
          <w:trHeight w:val="273"/>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6575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5.</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0F194" w14:textId="77777777" w:rsidR="00B61434" w:rsidRPr="000A3CC9" w:rsidRDefault="00B61434" w:rsidP="006164EB">
            <w:pPr>
              <w:pStyle w:val="Standard"/>
              <w:jc w:val="both"/>
              <w:rPr>
                <w:rFonts w:ascii="Times New Roman" w:hAnsi="Times New Roman"/>
                <w:sz w:val="28"/>
                <w:szCs w:val="28"/>
              </w:rPr>
            </w:pPr>
            <w:r w:rsidRPr="000A3CC9">
              <w:rPr>
                <w:rFonts w:ascii="Times New Roman" w:hAnsi="Times New Roman"/>
                <w:sz w:val="28"/>
                <w:szCs w:val="28"/>
              </w:rPr>
              <w:t>Залучати батьків до участі в організації і проведенні свят</w:t>
            </w:r>
            <w:r w:rsidR="006164EB">
              <w:rPr>
                <w:rFonts w:ascii="Times New Roman" w:hAnsi="Times New Roman"/>
                <w:sz w:val="28"/>
                <w:szCs w:val="28"/>
              </w:rPr>
              <w:t>.</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0A037" w14:textId="77777777" w:rsidR="00B61434" w:rsidRPr="000A3CC9" w:rsidRDefault="00B61434" w:rsidP="00B61434">
            <w:pPr>
              <w:pStyle w:val="Standard"/>
              <w:tabs>
                <w:tab w:val="left" w:pos="5100"/>
              </w:tabs>
              <w:jc w:val="center"/>
            </w:pPr>
            <w:r w:rsidRPr="000A3CC9">
              <w:rPr>
                <w:rFonts w:ascii="Times New Roman" w:hAnsi="Times New Roman"/>
                <w:sz w:val="28"/>
                <w:szCs w:val="28"/>
              </w:rPr>
              <w:t>Протягом навчального року</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5BF0" w14:textId="77777777" w:rsidR="00B61434" w:rsidRPr="000A3CC9" w:rsidRDefault="00B61434" w:rsidP="00B61434">
            <w:pPr>
              <w:pStyle w:val="Standard"/>
            </w:pPr>
            <w:r w:rsidRPr="000A3CC9">
              <w:rPr>
                <w:rFonts w:ascii="Times New Roman" w:hAnsi="Times New Roman"/>
                <w:sz w:val="28"/>
                <w:szCs w:val="28"/>
              </w:rPr>
              <w:t>Вихователі 1 - 11х класів</w:t>
            </w:r>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6C69F" w14:textId="77777777" w:rsidR="00B61434" w:rsidRPr="000A3CC9" w:rsidRDefault="00B61434" w:rsidP="00B61434">
            <w:pPr>
              <w:pStyle w:val="Standard"/>
              <w:tabs>
                <w:tab w:val="left" w:pos="5100"/>
              </w:tabs>
              <w:snapToGrid w:val="0"/>
              <w:rPr>
                <w:rFonts w:ascii="Times New Roman" w:hAnsi="Times New Roman"/>
                <w:sz w:val="28"/>
                <w:szCs w:val="28"/>
              </w:rPr>
            </w:pPr>
          </w:p>
        </w:tc>
      </w:tr>
      <w:tr w:rsidR="00B61434" w:rsidRPr="000A3CC9" w14:paraId="63B7D452" w14:textId="77777777" w:rsidTr="00B61434">
        <w:trPr>
          <w:trHeight w:val="273"/>
        </w:trPr>
        <w:tc>
          <w:tcPr>
            <w:tcW w:w="568"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D2A648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6.</w:t>
            </w:r>
          </w:p>
        </w:tc>
        <w:tc>
          <w:tcPr>
            <w:tcW w:w="7477"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2E5EBEF2"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Надавати сім’ям, які зазнали соціальних проблем під час воєнного стану, психологічну допомогу і підтримку.</w:t>
            </w:r>
          </w:p>
        </w:tc>
        <w:tc>
          <w:tcPr>
            <w:tcW w:w="216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3D01D17" w14:textId="77777777" w:rsidR="00B61434" w:rsidRPr="000A3CC9" w:rsidRDefault="00B61434" w:rsidP="00B61434">
            <w:pPr>
              <w:pStyle w:val="Standard"/>
              <w:tabs>
                <w:tab w:val="left" w:pos="5100"/>
              </w:tabs>
              <w:jc w:val="center"/>
            </w:pPr>
            <w:r w:rsidRPr="000A3CC9">
              <w:rPr>
                <w:rFonts w:ascii="Times New Roman" w:hAnsi="Times New Roman"/>
                <w:sz w:val="28"/>
                <w:szCs w:val="28"/>
              </w:rPr>
              <w:t>Протягом навчального року</w:t>
            </w:r>
          </w:p>
        </w:tc>
        <w:tc>
          <w:tcPr>
            <w:tcW w:w="2872"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61F8A04B" w14:textId="77777777" w:rsidR="00B61434" w:rsidRPr="000A3CC9" w:rsidRDefault="00B61434" w:rsidP="00B61434">
            <w:pPr>
              <w:pStyle w:val="Standard"/>
            </w:pPr>
            <w:r w:rsidRPr="000A3CC9">
              <w:rPr>
                <w:rFonts w:ascii="Times New Roman" w:hAnsi="Times New Roman"/>
                <w:sz w:val="28"/>
                <w:szCs w:val="28"/>
              </w:rPr>
              <w:t>Вихователі 1 - 11х класів</w:t>
            </w:r>
          </w:p>
        </w:tc>
        <w:tc>
          <w:tcPr>
            <w:tcW w:w="160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A2A4C25" w14:textId="77777777" w:rsidR="00B61434" w:rsidRPr="000A3CC9" w:rsidRDefault="00B61434" w:rsidP="00B61434">
            <w:pPr>
              <w:pStyle w:val="Standard"/>
              <w:tabs>
                <w:tab w:val="left" w:pos="5100"/>
              </w:tabs>
              <w:snapToGrid w:val="0"/>
              <w:rPr>
                <w:rFonts w:ascii="Times New Roman" w:hAnsi="Times New Roman"/>
                <w:sz w:val="28"/>
                <w:szCs w:val="28"/>
              </w:rPr>
            </w:pPr>
          </w:p>
        </w:tc>
      </w:tr>
      <w:tr w:rsidR="00B61434" w:rsidRPr="000A3CC9" w14:paraId="160B91CD" w14:textId="77777777" w:rsidTr="00B61434">
        <w:trPr>
          <w:trHeight w:val="1000"/>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9466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lastRenderedPageBreak/>
              <w:t>7.</w:t>
            </w:r>
          </w:p>
        </w:tc>
        <w:tc>
          <w:tcPr>
            <w:tcW w:w="7477"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1EF8801" w14:textId="46BC40BD"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Організувати роботу педагогічного</w:t>
            </w:r>
            <w:r w:rsidR="00073564">
              <w:rPr>
                <w:rFonts w:ascii="Times New Roman" w:hAnsi="Times New Roman"/>
                <w:sz w:val="28"/>
                <w:szCs w:val="28"/>
              </w:rPr>
              <w:t xml:space="preserve"> онлайн-</w:t>
            </w:r>
            <w:r w:rsidRPr="000A3CC9">
              <w:rPr>
                <w:rFonts w:ascii="Times New Roman" w:hAnsi="Times New Roman"/>
                <w:sz w:val="28"/>
                <w:szCs w:val="28"/>
              </w:rPr>
              <w:t xml:space="preserve"> лекторію для батьків за тематикою:</w:t>
            </w:r>
          </w:p>
          <w:p w14:paraId="3D418859" w14:textId="77777777" w:rsidR="00B61434" w:rsidRPr="000A3CC9" w:rsidRDefault="00B61434" w:rsidP="00665854">
            <w:pPr>
              <w:pStyle w:val="Standard"/>
              <w:widowControl/>
              <w:numPr>
                <w:ilvl w:val="0"/>
                <w:numId w:val="22"/>
              </w:numPr>
              <w:ind w:left="737" w:hanging="283"/>
              <w:textAlignment w:val="auto"/>
              <w:rPr>
                <w:rFonts w:ascii="Times New Roman" w:hAnsi="Times New Roman"/>
                <w:sz w:val="28"/>
                <w:szCs w:val="28"/>
              </w:rPr>
            </w:pPr>
            <w:r w:rsidRPr="000A3CC9">
              <w:rPr>
                <w:rFonts w:ascii="Times New Roman" w:hAnsi="Times New Roman"/>
                <w:sz w:val="28"/>
                <w:szCs w:val="28"/>
              </w:rPr>
              <w:t>Як вберегти дітей від небезпеки. Безпечна поведінка в цифровому середовищі.</w:t>
            </w:r>
          </w:p>
          <w:p w14:paraId="16188D16" w14:textId="77777777" w:rsidR="00B61434" w:rsidRPr="000A3CC9" w:rsidRDefault="00B61434" w:rsidP="00B61434">
            <w:pPr>
              <w:pStyle w:val="Standard"/>
              <w:widowControl/>
              <w:ind w:left="737" w:hanging="283"/>
              <w:rPr>
                <w:rFonts w:ascii="Times New Roman" w:hAnsi="Times New Roman"/>
                <w:sz w:val="28"/>
                <w:szCs w:val="28"/>
              </w:rPr>
            </w:pPr>
          </w:p>
        </w:tc>
        <w:tc>
          <w:tcPr>
            <w:tcW w:w="2162"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6E934CC" w14:textId="77777777" w:rsidR="00B61434" w:rsidRPr="000A3CC9" w:rsidRDefault="00B61434" w:rsidP="00B61434">
            <w:pPr>
              <w:pStyle w:val="Standard"/>
              <w:tabs>
                <w:tab w:val="left" w:pos="5100"/>
              </w:tabs>
              <w:snapToGrid w:val="0"/>
              <w:jc w:val="center"/>
              <w:rPr>
                <w:rFonts w:ascii="Times New Roman" w:hAnsi="Times New Roman"/>
                <w:sz w:val="28"/>
                <w:szCs w:val="28"/>
              </w:rPr>
            </w:pPr>
          </w:p>
          <w:p w14:paraId="7B9B4B99" w14:textId="77777777" w:rsidR="00B61434" w:rsidRPr="000A3CC9" w:rsidRDefault="00B61434" w:rsidP="00B61434">
            <w:pPr>
              <w:pStyle w:val="Standard"/>
              <w:tabs>
                <w:tab w:val="left" w:pos="5100"/>
              </w:tabs>
              <w:jc w:val="center"/>
              <w:rPr>
                <w:rFonts w:ascii="Times New Roman" w:hAnsi="Times New Roman"/>
                <w:sz w:val="28"/>
                <w:szCs w:val="28"/>
              </w:rPr>
            </w:pPr>
          </w:p>
          <w:p w14:paraId="0FB03674" w14:textId="77777777" w:rsidR="00B61434" w:rsidRPr="000A3CC9" w:rsidRDefault="00B61434" w:rsidP="00B61434">
            <w:pPr>
              <w:pStyle w:val="Standard"/>
              <w:tabs>
                <w:tab w:val="left" w:pos="5100"/>
              </w:tabs>
              <w:jc w:val="center"/>
              <w:rPr>
                <w:rFonts w:ascii="Times New Roman" w:hAnsi="Times New Roman"/>
                <w:sz w:val="28"/>
                <w:szCs w:val="28"/>
              </w:rPr>
            </w:pPr>
            <w:r w:rsidRPr="000A3CC9">
              <w:rPr>
                <w:rFonts w:ascii="Times New Roman" w:hAnsi="Times New Roman"/>
                <w:sz w:val="28"/>
                <w:szCs w:val="28"/>
              </w:rPr>
              <w:t>Жовтень 2023р.</w:t>
            </w:r>
          </w:p>
        </w:tc>
        <w:tc>
          <w:tcPr>
            <w:tcW w:w="2872"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625BC01" w14:textId="77777777" w:rsidR="00B61434" w:rsidRPr="000A3CC9" w:rsidRDefault="00B61434" w:rsidP="00B61434">
            <w:pPr>
              <w:pStyle w:val="Standard"/>
              <w:snapToGrid w:val="0"/>
              <w:rPr>
                <w:rFonts w:ascii="Times New Roman" w:hAnsi="Times New Roman"/>
                <w:sz w:val="28"/>
                <w:szCs w:val="28"/>
              </w:rPr>
            </w:pPr>
          </w:p>
          <w:p w14:paraId="20AA7797"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p>
          <w:p w14:paraId="46BA8DD5" w14:textId="77777777" w:rsidR="00B61434" w:rsidRPr="000A3CC9" w:rsidRDefault="00B61434" w:rsidP="00B61434">
            <w:pPr>
              <w:pStyle w:val="Standard"/>
            </w:pPr>
            <w:r w:rsidRPr="000A3CC9">
              <w:rPr>
                <w:rFonts w:ascii="Times New Roman" w:eastAsia="Times New Roman" w:hAnsi="Times New Roman" w:cs="Times New Roman"/>
                <w:color w:val="auto"/>
                <w:sz w:val="28"/>
                <w:szCs w:val="28"/>
                <w:lang w:bidi="ar-SA"/>
              </w:rPr>
              <w:t>Назаренко О.В.</w:t>
            </w:r>
          </w:p>
        </w:tc>
        <w:tc>
          <w:tcPr>
            <w:tcW w:w="160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00422" w14:textId="77777777" w:rsidR="00B61434" w:rsidRPr="000A3CC9" w:rsidRDefault="00B61434" w:rsidP="00B61434">
            <w:pPr>
              <w:pStyle w:val="Standard"/>
              <w:tabs>
                <w:tab w:val="left" w:pos="5100"/>
              </w:tabs>
              <w:snapToGrid w:val="0"/>
              <w:rPr>
                <w:rFonts w:ascii="Times New Roman" w:hAnsi="Times New Roman"/>
                <w:sz w:val="28"/>
                <w:szCs w:val="28"/>
              </w:rPr>
            </w:pPr>
          </w:p>
        </w:tc>
      </w:tr>
      <w:tr w:rsidR="00B61434" w:rsidRPr="000A3CC9" w14:paraId="414659B9" w14:textId="77777777" w:rsidTr="00B61434">
        <w:trPr>
          <w:trHeight w:val="366"/>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4E52C47" w14:textId="77777777" w:rsidR="00B61434" w:rsidRPr="000A3CC9" w:rsidRDefault="00B61434" w:rsidP="00B61434">
            <w:pPr>
              <w:rPr>
                <w:sz w:val="28"/>
                <w:szCs w:val="28"/>
                <w:lang w:val="uk-UA"/>
              </w:rPr>
            </w:pPr>
          </w:p>
        </w:tc>
        <w:tc>
          <w:tcPr>
            <w:tcW w:w="7477"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76E09295" w14:textId="77777777" w:rsidR="00B61434" w:rsidRPr="000A3CC9" w:rsidRDefault="00B61434" w:rsidP="00665854">
            <w:pPr>
              <w:pStyle w:val="Standard"/>
              <w:numPr>
                <w:ilvl w:val="0"/>
                <w:numId w:val="22"/>
              </w:numPr>
              <w:ind w:left="744" w:hanging="284"/>
              <w:jc w:val="both"/>
              <w:textAlignment w:val="auto"/>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Субкультура “Редан ”, її поширення в Україні. Як захистити свою дитину.</w:t>
            </w:r>
          </w:p>
        </w:tc>
        <w:tc>
          <w:tcPr>
            <w:tcW w:w="216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20644276"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Грудень 2023р.</w:t>
            </w:r>
          </w:p>
        </w:tc>
        <w:tc>
          <w:tcPr>
            <w:tcW w:w="287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415664BC"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Журавель Г.Г.</w:t>
            </w: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14:paraId="2A635F28" w14:textId="77777777" w:rsidR="00B61434" w:rsidRPr="000A3CC9" w:rsidRDefault="00B61434" w:rsidP="00B61434">
            <w:pPr>
              <w:rPr>
                <w:sz w:val="28"/>
                <w:szCs w:val="28"/>
                <w:lang w:val="uk-UA"/>
              </w:rPr>
            </w:pPr>
          </w:p>
        </w:tc>
      </w:tr>
      <w:tr w:rsidR="00B61434" w:rsidRPr="000A3CC9" w14:paraId="4E81A120" w14:textId="77777777" w:rsidTr="00B61434">
        <w:trPr>
          <w:trHeight w:val="272"/>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42ECE007" w14:textId="77777777" w:rsidR="00B61434" w:rsidRPr="000A3CC9" w:rsidRDefault="00B61434" w:rsidP="00B61434">
            <w:pPr>
              <w:rPr>
                <w:sz w:val="28"/>
                <w:szCs w:val="28"/>
                <w:lang w:val="uk-UA"/>
              </w:rPr>
            </w:pPr>
          </w:p>
        </w:tc>
        <w:tc>
          <w:tcPr>
            <w:tcW w:w="7477"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145B53DF" w14:textId="77777777" w:rsidR="00B61434" w:rsidRPr="000A3CC9" w:rsidRDefault="00B61434" w:rsidP="00665854">
            <w:pPr>
              <w:pStyle w:val="Standard"/>
              <w:numPr>
                <w:ilvl w:val="0"/>
                <w:numId w:val="22"/>
              </w:numPr>
              <w:ind w:left="744" w:hanging="284"/>
              <w:jc w:val="both"/>
              <w:textAlignment w:val="auto"/>
            </w:pPr>
            <w:r w:rsidRPr="000A3CC9">
              <w:rPr>
                <w:rFonts w:ascii="Times New Roman" w:eastAsia="Times New Roman" w:hAnsi="Times New Roman" w:cs="Times New Roman"/>
                <w:color w:val="auto"/>
                <w:sz w:val="28"/>
                <w:szCs w:val="28"/>
                <w:lang w:bidi="ar-SA"/>
              </w:rPr>
              <w:t>Умови успішного виховання в сім`ї. Негативний вплив шкідливих звичок на фізичний і психологічний стан дитини.</w:t>
            </w:r>
          </w:p>
        </w:tc>
        <w:tc>
          <w:tcPr>
            <w:tcW w:w="216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0EAD5800" w14:textId="77777777" w:rsidR="00B61434" w:rsidRPr="000A3CC9" w:rsidRDefault="00B61434" w:rsidP="00B61434">
            <w:pPr>
              <w:pStyle w:val="Standard"/>
              <w:tabs>
                <w:tab w:val="left" w:pos="5100"/>
              </w:tabs>
              <w:jc w:val="center"/>
              <w:rPr>
                <w:rFonts w:ascii="Times New Roman" w:hAnsi="Times New Roman"/>
                <w:sz w:val="28"/>
                <w:szCs w:val="28"/>
              </w:rPr>
            </w:pPr>
            <w:r w:rsidRPr="000A3CC9">
              <w:rPr>
                <w:rFonts w:ascii="Times New Roman" w:hAnsi="Times New Roman"/>
                <w:sz w:val="28"/>
                <w:szCs w:val="28"/>
              </w:rPr>
              <w:t>Лютий 2024р.</w:t>
            </w:r>
          </w:p>
        </w:tc>
        <w:tc>
          <w:tcPr>
            <w:tcW w:w="287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2B159E24"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proofErr w:type="spellStart"/>
            <w:r w:rsidRPr="000A3CC9">
              <w:rPr>
                <w:rFonts w:ascii="Times New Roman" w:eastAsia="Times New Roman" w:hAnsi="Times New Roman" w:cs="Times New Roman"/>
                <w:color w:val="auto"/>
                <w:sz w:val="28"/>
                <w:szCs w:val="28"/>
                <w:lang w:bidi="ar-SA"/>
              </w:rPr>
              <w:t>Полухіна</w:t>
            </w:r>
            <w:proofErr w:type="spellEnd"/>
            <w:r w:rsidRPr="000A3CC9">
              <w:rPr>
                <w:rFonts w:ascii="Times New Roman" w:eastAsia="Times New Roman" w:hAnsi="Times New Roman" w:cs="Times New Roman"/>
                <w:color w:val="auto"/>
                <w:sz w:val="28"/>
                <w:szCs w:val="28"/>
                <w:lang w:bidi="ar-SA"/>
              </w:rPr>
              <w:t xml:space="preserve"> І.І.</w:t>
            </w: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14:paraId="77609002" w14:textId="77777777" w:rsidR="00B61434" w:rsidRPr="000A3CC9" w:rsidRDefault="00B61434" w:rsidP="00B61434">
            <w:pPr>
              <w:rPr>
                <w:sz w:val="28"/>
                <w:szCs w:val="28"/>
                <w:lang w:val="uk-UA"/>
              </w:rPr>
            </w:pPr>
          </w:p>
        </w:tc>
      </w:tr>
      <w:tr w:rsidR="00B61434" w:rsidRPr="000A3CC9" w14:paraId="0A93070C" w14:textId="77777777" w:rsidTr="00B61434">
        <w:trPr>
          <w:trHeight w:val="462"/>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5E0F20F7" w14:textId="77777777" w:rsidR="00B61434" w:rsidRPr="000A3CC9" w:rsidRDefault="00B61434" w:rsidP="00B61434">
            <w:pPr>
              <w:rPr>
                <w:sz w:val="28"/>
                <w:szCs w:val="28"/>
                <w:lang w:val="uk-UA"/>
              </w:rPr>
            </w:pPr>
          </w:p>
        </w:tc>
        <w:tc>
          <w:tcPr>
            <w:tcW w:w="7477"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0570837E" w14:textId="77777777" w:rsidR="00B61434" w:rsidRPr="000A3CC9" w:rsidRDefault="00B61434" w:rsidP="00665854">
            <w:pPr>
              <w:pStyle w:val="Standard"/>
              <w:numPr>
                <w:ilvl w:val="0"/>
                <w:numId w:val="22"/>
              </w:numPr>
              <w:ind w:left="744" w:hanging="284"/>
              <w:textAlignment w:val="auto"/>
              <w:rPr>
                <w:rFonts w:ascii="Times New Roman" w:eastAsia="Times New Roman" w:hAnsi="Times New Roman" w:cs="Times New Roman"/>
                <w:color w:val="auto"/>
                <w:sz w:val="28"/>
                <w:szCs w:val="28"/>
                <w:lang w:bidi="ar-SA"/>
              </w:rPr>
            </w:pPr>
            <w:r w:rsidRPr="000A3CC9">
              <w:rPr>
                <w:rFonts w:ascii="Times New Roman" w:eastAsia="Times New Roman" w:hAnsi="Times New Roman" w:cs="Times New Roman"/>
                <w:color w:val="auto"/>
                <w:sz w:val="28"/>
                <w:szCs w:val="28"/>
                <w:lang w:bidi="ar-SA"/>
              </w:rPr>
              <w:t>Гарні батьки. Які вони? Як долати дитячі страхи.</w:t>
            </w:r>
          </w:p>
        </w:tc>
        <w:tc>
          <w:tcPr>
            <w:tcW w:w="216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4871317E" w14:textId="77777777" w:rsidR="00B61434" w:rsidRPr="000A3CC9" w:rsidRDefault="00B61434" w:rsidP="00B61434">
            <w:pPr>
              <w:pStyle w:val="Standard"/>
              <w:tabs>
                <w:tab w:val="left" w:pos="5100"/>
              </w:tabs>
              <w:jc w:val="center"/>
              <w:rPr>
                <w:rFonts w:ascii="Times New Roman" w:hAnsi="Times New Roman"/>
                <w:sz w:val="28"/>
                <w:szCs w:val="28"/>
              </w:rPr>
            </w:pPr>
            <w:r w:rsidRPr="000A3CC9">
              <w:rPr>
                <w:rFonts w:ascii="Times New Roman" w:hAnsi="Times New Roman"/>
                <w:sz w:val="28"/>
                <w:szCs w:val="28"/>
              </w:rPr>
              <w:t>Квітень 2024р.</w:t>
            </w:r>
          </w:p>
        </w:tc>
        <w:tc>
          <w:tcPr>
            <w:tcW w:w="287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39849BDF" w14:textId="77777777" w:rsidR="00B61434" w:rsidRPr="000A3CC9" w:rsidRDefault="00B61434" w:rsidP="00B61434">
            <w:pPr>
              <w:pStyle w:val="Standard"/>
              <w:rPr>
                <w:rFonts w:ascii="Times New Roman" w:eastAsia="Times New Roman" w:hAnsi="Times New Roman" w:cs="Times New Roman"/>
                <w:color w:val="auto"/>
                <w:sz w:val="28"/>
                <w:szCs w:val="28"/>
                <w:lang w:bidi="ar-SA"/>
              </w:rPr>
            </w:pPr>
            <w:proofErr w:type="spellStart"/>
            <w:r w:rsidRPr="000A3CC9">
              <w:rPr>
                <w:rFonts w:ascii="Times New Roman" w:eastAsia="Times New Roman" w:hAnsi="Times New Roman" w:cs="Times New Roman"/>
                <w:color w:val="auto"/>
                <w:sz w:val="28"/>
                <w:szCs w:val="28"/>
                <w:lang w:bidi="ar-SA"/>
              </w:rPr>
              <w:t>Жерлицина</w:t>
            </w:r>
            <w:proofErr w:type="spellEnd"/>
            <w:r w:rsidRPr="000A3CC9">
              <w:rPr>
                <w:rFonts w:ascii="Times New Roman" w:eastAsia="Times New Roman" w:hAnsi="Times New Roman" w:cs="Times New Roman"/>
                <w:color w:val="auto"/>
                <w:sz w:val="28"/>
                <w:szCs w:val="28"/>
                <w:lang w:bidi="ar-SA"/>
              </w:rPr>
              <w:t xml:space="preserve"> Ю.О.</w:t>
            </w:r>
          </w:p>
        </w:tc>
        <w:tc>
          <w:tcPr>
            <w:tcW w:w="1606" w:type="dxa"/>
            <w:vMerge/>
            <w:tcBorders>
              <w:top w:val="single" w:sz="4" w:space="0" w:color="000000"/>
              <w:left w:val="single" w:sz="4" w:space="0" w:color="000000"/>
              <w:bottom w:val="single" w:sz="4" w:space="0" w:color="000000"/>
              <w:right w:val="single" w:sz="4" w:space="0" w:color="000000"/>
            </w:tcBorders>
            <w:vAlign w:val="center"/>
            <w:hideMark/>
          </w:tcPr>
          <w:p w14:paraId="2F5C7F79" w14:textId="77777777" w:rsidR="00B61434" w:rsidRPr="000A3CC9" w:rsidRDefault="00B61434" w:rsidP="00B61434">
            <w:pPr>
              <w:rPr>
                <w:sz w:val="28"/>
                <w:szCs w:val="28"/>
                <w:lang w:val="uk-UA"/>
              </w:rPr>
            </w:pPr>
          </w:p>
        </w:tc>
      </w:tr>
      <w:tr w:rsidR="00B61434" w:rsidRPr="000A3CC9" w14:paraId="0BA03777" w14:textId="77777777" w:rsidTr="00B61434">
        <w:trPr>
          <w:trHeight w:val="1690"/>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212C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8.</w:t>
            </w:r>
          </w:p>
        </w:tc>
        <w:tc>
          <w:tcPr>
            <w:tcW w:w="7477"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2A1737B5" w14:textId="7EE77C46" w:rsidR="00B61434" w:rsidRPr="000A3CC9" w:rsidRDefault="00B61434" w:rsidP="00B61434">
            <w:pPr>
              <w:pStyle w:val="Standard"/>
              <w:spacing w:line="276" w:lineRule="auto"/>
              <w:rPr>
                <w:rFonts w:ascii="Times New Roman" w:hAnsi="Times New Roman"/>
                <w:sz w:val="28"/>
                <w:szCs w:val="28"/>
              </w:rPr>
            </w:pPr>
            <w:r w:rsidRPr="000A3CC9">
              <w:rPr>
                <w:rFonts w:ascii="Times New Roman" w:hAnsi="Times New Roman"/>
                <w:sz w:val="28"/>
                <w:szCs w:val="28"/>
              </w:rPr>
              <w:t>Провести загальношкільні</w:t>
            </w:r>
            <w:r w:rsidR="00073564">
              <w:rPr>
                <w:rFonts w:ascii="Times New Roman" w:hAnsi="Times New Roman"/>
                <w:sz w:val="28"/>
                <w:szCs w:val="28"/>
              </w:rPr>
              <w:t xml:space="preserve"> онлайн-</w:t>
            </w:r>
            <w:r w:rsidRPr="000A3CC9">
              <w:rPr>
                <w:rFonts w:ascii="Times New Roman" w:hAnsi="Times New Roman"/>
                <w:sz w:val="28"/>
                <w:szCs w:val="28"/>
              </w:rPr>
              <w:t xml:space="preserve"> батьківськ</w:t>
            </w:r>
            <w:r w:rsidR="004F0DA4">
              <w:rPr>
                <w:rFonts w:ascii="Times New Roman" w:hAnsi="Times New Roman"/>
                <w:sz w:val="28"/>
                <w:szCs w:val="28"/>
              </w:rPr>
              <w:t>і</w:t>
            </w:r>
            <w:r w:rsidRPr="000A3CC9">
              <w:rPr>
                <w:rFonts w:ascii="Times New Roman" w:hAnsi="Times New Roman"/>
                <w:sz w:val="28"/>
                <w:szCs w:val="28"/>
              </w:rPr>
              <w:t xml:space="preserve"> </w:t>
            </w:r>
            <w:r w:rsidR="00073564">
              <w:rPr>
                <w:rFonts w:ascii="Times New Roman" w:hAnsi="Times New Roman"/>
                <w:sz w:val="28"/>
                <w:szCs w:val="28"/>
              </w:rPr>
              <w:t>збори</w:t>
            </w:r>
            <w:r w:rsidRPr="000A3CC9">
              <w:rPr>
                <w:rFonts w:ascii="Times New Roman" w:hAnsi="Times New Roman"/>
                <w:sz w:val="28"/>
                <w:szCs w:val="28"/>
              </w:rPr>
              <w:t>:</w:t>
            </w:r>
          </w:p>
          <w:p w14:paraId="57C0E54E" w14:textId="77777777" w:rsidR="00B61434" w:rsidRPr="000A3CC9" w:rsidRDefault="00B61434" w:rsidP="00B61434">
            <w:pPr>
              <w:pStyle w:val="Standard"/>
              <w:widowControl/>
              <w:spacing w:line="276" w:lineRule="auto"/>
              <w:ind w:left="340" w:right="-113" w:hanging="283"/>
              <w:rPr>
                <w:rFonts w:ascii="Times New Roman" w:hAnsi="Times New Roman"/>
                <w:sz w:val="28"/>
                <w:szCs w:val="28"/>
              </w:rPr>
            </w:pPr>
            <w:r w:rsidRPr="000A3CC9">
              <w:rPr>
                <w:rFonts w:ascii="Times New Roman" w:hAnsi="Times New Roman"/>
                <w:sz w:val="28"/>
                <w:szCs w:val="28"/>
              </w:rPr>
              <w:t xml:space="preserve"> І.   1. Роль батьків у формуванні здорового способу життя дітей в умовах військових дій країни-агресора.</w:t>
            </w:r>
          </w:p>
          <w:p w14:paraId="1E29D747" w14:textId="119791A7" w:rsidR="00B61434" w:rsidRPr="000A3CC9" w:rsidRDefault="00B61434" w:rsidP="00B61434">
            <w:pPr>
              <w:pStyle w:val="Standard"/>
              <w:widowControl/>
              <w:spacing w:line="276" w:lineRule="auto"/>
              <w:ind w:left="680" w:hanging="624"/>
            </w:pPr>
            <w:r w:rsidRPr="000A3CC9">
              <w:rPr>
                <w:rFonts w:ascii="Times New Roman" w:hAnsi="Times New Roman"/>
                <w:sz w:val="28"/>
                <w:szCs w:val="28"/>
              </w:rPr>
              <w:t xml:space="preserve">      </w:t>
            </w:r>
          </w:p>
          <w:p w14:paraId="3E198784" w14:textId="782058DA" w:rsidR="00B61434" w:rsidRPr="000A3CC9" w:rsidRDefault="00073564" w:rsidP="00073564">
            <w:pPr>
              <w:pStyle w:val="Standard"/>
              <w:spacing w:line="276" w:lineRule="auto"/>
              <w:rPr>
                <w:rFonts w:ascii="Times New Roman" w:hAnsi="Times New Roman"/>
              </w:rPr>
            </w:pPr>
            <w:r>
              <w:rPr>
                <w:rFonts w:ascii="Times New Roman" w:hAnsi="Times New Roman"/>
                <w:sz w:val="28"/>
                <w:szCs w:val="28"/>
              </w:rPr>
              <w:t xml:space="preserve">     2.Результати медичного огляду учнів санаторної </w:t>
            </w:r>
            <w:proofErr w:type="spellStart"/>
            <w:r>
              <w:rPr>
                <w:rFonts w:ascii="Times New Roman" w:hAnsi="Times New Roman"/>
                <w:sz w:val="28"/>
                <w:szCs w:val="28"/>
              </w:rPr>
              <w:t>школи,надання</w:t>
            </w:r>
            <w:proofErr w:type="spellEnd"/>
            <w:r>
              <w:rPr>
                <w:rFonts w:ascii="Times New Roman" w:hAnsi="Times New Roman"/>
                <w:sz w:val="28"/>
                <w:szCs w:val="28"/>
              </w:rPr>
              <w:t xml:space="preserve"> рекомендацій батькам.</w:t>
            </w:r>
          </w:p>
        </w:tc>
        <w:tc>
          <w:tcPr>
            <w:tcW w:w="2162"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470B4CE" w14:textId="77777777" w:rsidR="00B61434" w:rsidRPr="000A3CC9" w:rsidRDefault="00B61434" w:rsidP="00B61434">
            <w:pPr>
              <w:pStyle w:val="Standard"/>
              <w:tabs>
                <w:tab w:val="left" w:pos="5100"/>
              </w:tabs>
              <w:snapToGrid w:val="0"/>
              <w:spacing w:line="276" w:lineRule="auto"/>
              <w:jc w:val="center"/>
              <w:rPr>
                <w:rFonts w:ascii="Times New Roman" w:hAnsi="Times New Roman"/>
                <w:sz w:val="28"/>
                <w:szCs w:val="28"/>
              </w:rPr>
            </w:pPr>
          </w:p>
          <w:p w14:paraId="33D6669A" w14:textId="77777777" w:rsidR="00073564" w:rsidRDefault="00073564" w:rsidP="00B61434">
            <w:pPr>
              <w:pStyle w:val="Standard"/>
              <w:tabs>
                <w:tab w:val="left" w:pos="5100"/>
              </w:tabs>
              <w:spacing w:line="276" w:lineRule="auto"/>
              <w:jc w:val="center"/>
              <w:rPr>
                <w:rFonts w:ascii="Times New Roman" w:hAnsi="Times New Roman"/>
                <w:sz w:val="28"/>
                <w:szCs w:val="28"/>
              </w:rPr>
            </w:pPr>
          </w:p>
          <w:p w14:paraId="61ED8C7E" w14:textId="77777777" w:rsidR="00073564" w:rsidRDefault="00073564" w:rsidP="00B61434">
            <w:pPr>
              <w:pStyle w:val="Standard"/>
              <w:tabs>
                <w:tab w:val="left" w:pos="5100"/>
              </w:tabs>
              <w:spacing w:line="276" w:lineRule="auto"/>
              <w:jc w:val="center"/>
              <w:rPr>
                <w:rFonts w:ascii="Times New Roman" w:hAnsi="Times New Roman"/>
                <w:sz w:val="28"/>
                <w:szCs w:val="28"/>
              </w:rPr>
            </w:pPr>
          </w:p>
          <w:p w14:paraId="22D54B95" w14:textId="61D93E8C" w:rsidR="00073564" w:rsidRPr="000A3CC9" w:rsidRDefault="00CD61DC" w:rsidP="00B61434">
            <w:pPr>
              <w:pStyle w:val="Standard"/>
              <w:tabs>
                <w:tab w:val="left" w:pos="5100"/>
              </w:tabs>
              <w:spacing w:line="276" w:lineRule="auto"/>
              <w:jc w:val="center"/>
              <w:rPr>
                <w:rFonts w:ascii="Times New Roman" w:hAnsi="Times New Roman"/>
                <w:sz w:val="28"/>
                <w:szCs w:val="28"/>
              </w:rPr>
            </w:pPr>
            <w:r>
              <w:rPr>
                <w:rFonts w:ascii="Times New Roman" w:hAnsi="Times New Roman"/>
                <w:sz w:val="28"/>
                <w:szCs w:val="28"/>
              </w:rPr>
              <w:t>30.10.2023</w:t>
            </w:r>
          </w:p>
        </w:tc>
        <w:tc>
          <w:tcPr>
            <w:tcW w:w="2872"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6BC159A2" w14:textId="77777777" w:rsidR="00B61434" w:rsidRPr="000A3CC9" w:rsidRDefault="00B61434" w:rsidP="00B61434">
            <w:pPr>
              <w:pStyle w:val="Standard"/>
              <w:snapToGrid w:val="0"/>
              <w:spacing w:line="276" w:lineRule="auto"/>
              <w:rPr>
                <w:rFonts w:ascii="Times New Roman" w:hAnsi="Times New Roman"/>
                <w:sz w:val="28"/>
                <w:szCs w:val="28"/>
              </w:rPr>
            </w:pPr>
          </w:p>
          <w:p w14:paraId="4A7C3F57" w14:textId="77777777" w:rsidR="00CD61DC" w:rsidRDefault="00CD61DC" w:rsidP="00B61434">
            <w:pPr>
              <w:pStyle w:val="Standard"/>
              <w:spacing w:line="276" w:lineRule="auto"/>
              <w:rPr>
                <w:rFonts w:ascii="Times New Roman" w:hAnsi="Times New Roman"/>
                <w:sz w:val="28"/>
                <w:szCs w:val="28"/>
              </w:rPr>
            </w:pPr>
          </w:p>
          <w:p w14:paraId="73989921" w14:textId="752FEBF6" w:rsidR="00B61434" w:rsidRPr="000A3CC9" w:rsidRDefault="00B61434" w:rsidP="00B61434">
            <w:pPr>
              <w:pStyle w:val="Standard"/>
              <w:spacing w:line="276" w:lineRule="auto"/>
              <w:rPr>
                <w:rFonts w:ascii="Times New Roman" w:hAnsi="Times New Roman"/>
                <w:sz w:val="28"/>
                <w:szCs w:val="28"/>
              </w:rPr>
            </w:pPr>
            <w:r w:rsidRPr="000A3CC9">
              <w:rPr>
                <w:rFonts w:ascii="Times New Roman" w:hAnsi="Times New Roman"/>
                <w:sz w:val="28"/>
                <w:szCs w:val="28"/>
              </w:rPr>
              <w:t xml:space="preserve">Лікар </w:t>
            </w:r>
            <w:proofErr w:type="spellStart"/>
            <w:r w:rsidRPr="000A3CC9">
              <w:rPr>
                <w:rFonts w:ascii="Times New Roman" w:hAnsi="Times New Roman"/>
                <w:sz w:val="28"/>
                <w:szCs w:val="28"/>
              </w:rPr>
              <w:t>Полухіна</w:t>
            </w:r>
            <w:proofErr w:type="spellEnd"/>
            <w:r w:rsidRPr="000A3CC9">
              <w:rPr>
                <w:rFonts w:ascii="Times New Roman" w:hAnsi="Times New Roman"/>
                <w:sz w:val="28"/>
                <w:szCs w:val="28"/>
              </w:rPr>
              <w:t xml:space="preserve"> І.І.</w:t>
            </w:r>
          </w:p>
          <w:p w14:paraId="40377BCD" w14:textId="77777777" w:rsidR="00B61434" w:rsidRPr="000A3CC9" w:rsidRDefault="00B61434" w:rsidP="00B61434">
            <w:pPr>
              <w:pStyle w:val="Standard"/>
              <w:spacing w:line="276" w:lineRule="auto"/>
              <w:rPr>
                <w:rFonts w:ascii="Times New Roman" w:hAnsi="Times New Roman"/>
                <w:sz w:val="28"/>
                <w:szCs w:val="28"/>
              </w:rPr>
            </w:pPr>
          </w:p>
          <w:p w14:paraId="18FFDFD7" w14:textId="77777777" w:rsidR="00B61434" w:rsidRPr="000A3CC9" w:rsidRDefault="00B61434" w:rsidP="00B61434">
            <w:pPr>
              <w:pStyle w:val="Standard"/>
              <w:spacing w:line="276" w:lineRule="auto"/>
              <w:rPr>
                <w:rFonts w:ascii="Times New Roman" w:hAnsi="Times New Roman"/>
                <w:sz w:val="28"/>
                <w:szCs w:val="28"/>
              </w:rPr>
            </w:pPr>
          </w:p>
          <w:p w14:paraId="2B3AF2A1" w14:textId="77777777" w:rsidR="00B61434" w:rsidRPr="000A3CC9" w:rsidRDefault="00B61434" w:rsidP="00B61434">
            <w:pPr>
              <w:pStyle w:val="Standard"/>
              <w:spacing w:line="276" w:lineRule="auto"/>
              <w:rPr>
                <w:rFonts w:ascii="Times New Roman" w:hAnsi="Times New Roman"/>
                <w:sz w:val="28"/>
                <w:szCs w:val="28"/>
              </w:rPr>
            </w:pPr>
          </w:p>
          <w:p w14:paraId="0F7AD4D2" w14:textId="664160EA" w:rsidR="00B61434" w:rsidRPr="000A3CC9" w:rsidRDefault="00B61434" w:rsidP="00B61434">
            <w:pPr>
              <w:pStyle w:val="Standard"/>
              <w:spacing w:line="276" w:lineRule="auto"/>
              <w:rPr>
                <w:rFonts w:ascii="Times New Roman" w:hAnsi="Times New Roman"/>
                <w:sz w:val="28"/>
                <w:szCs w:val="28"/>
              </w:rPr>
            </w:pPr>
          </w:p>
        </w:tc>
        <w:tc>
          <w:tcPr>
            <w:tcW w:w="1606" w:type="dxa"/>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764336F4" w14:textId="77777777" w:rsidR="00B61434" w:rsidRPr="000A3CC9" w:rsidRDefault="00B61434" w:rsidP="00B61434">
            <w:pPr>
              <w:pStyle w:val="Standard"/>
              <w:tabs>
                <w:tab w:val="left" w:pos="5100"/>
              </w:tabs>
              <w:snapToGrid w:val="0"/>
              <w:rPr>
                <w:rFonts w:ascii="Times New Roman" w:hAnsi="Times New Roman"/>
                <w:sz w:val="28"/>
                <w:szCs w:val="28"/>
              </w:rPr>
            </w:pPr>
          </w:p>
        </w:tc>
      </w:tr>
      <w:tr w:rsidR="00B61434" w:rsidRPr="000A3CC9" w14:paraId="6FA330E1" w14:textId="77777777" w:rsidTr="00B61434">
        <w:trPr>
          <w:trHeight w:val="1335"/>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C7C776C" w14:textId="77777777" w:rsidR="00B61434" w:rsidRPr="000A3CC9" w:rsidRDefault="00B61434" w:rsidP="00B61434">
            <w:pPr>
              <w:rPr>
                <w:sz w:val="28"/>
                <w:szCs w:val="28"/>
                <w:lang w:val="uk-UA"/>
              </w:rPr>
            </w:pPr>
          </w:p>
        </w:tc>
        <w:tc>
          <w:tcPr>
            <w:tcW w:w="7477"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6DFE1DA2" w14:textId="77777777" w:rsidR="00B61434" w:rsidRPr="000A3CC9" w:rsidRDefault="00B61434" w:rsidP="00B61434">
            <w:pPr>
              <w:pStyle w:val="Standard"/>
              <w:widowControl/>
              <w:spacing w:line="276" w:lineRule="auto"/>
              <w:ind w:left="794" w:hanging="680"/>
            </w:pPr>
            <w:r w:rsidRPr="000A3CC9">
              <w:rPr>
                <w:rFonts w:ascii="Times New Roman" w:hAnsi="Times New Roman"/>
                <w:sz w:val="28"/>
                <w:szCs w:val="28"/>
              </w:rPr>
              <w:t>ІІ.   1. Про підсумки навчальних досягнень учнів у І семестрі 2023/2024 навчального року.</w:t>
            </w:r>
          </w:p>
          <w:p w14:paraId="48C3C0EB" w14:textId="2F30F59D" w:rsidR="00B61434" w:rsidRPr="000A3CC9" w:rsidRDefault="00B61434" w:rsidP="00CD61DC">
            <w:pPr>
              <w:pStyle w:val="Standard"/>
              <w:widowControl/>
              <w:numPr>
                <w:ilvl w:val="0"/>
                <w:numId w:val="90"/>
              </w:numPr>
              <w:spacing w:line="276" w:lineRule="auto"/>
              <w:textAlignment w:val="auto"/>
            </w:pPr>
            <w:r w:rsidRPr="000A3CC9">
              <w:rPr>
                <w:rFonts w:ascii="Times New Roman" w:hAnsi="Times New Roman"/>
                <w:sz w:val="28"/>
                <w:szCs w:val="28"/>
              </w:rPr>
              <w:t xml:space="preserve">Права, обов’язки та відповідальність батьків за виховання і розвиток дитини (Закон України </w:t>
            </w:r>
            <w:r w:rsidRPr="000A3CC9">
              <w:rPr>
                <w:rFonts w:ascii="Times New Roman" w:eastAsia="Times New Roman" w:hAnsi="Times New Roman" w:cs="Times New Roman"/>
                <w:sz w:val="28"/>
                <w:szCs w:val="28"/>
              </w:rPr>
              <w:t>«Про охорону дитинства», стаття 12</w:t>
            </w:r>
            <w:r w:rsidRPr="000A3CC9">
              <w:rPr>
                <w:rFonts w:ascii="Times New Roman" w:hAnsi="Times New Roman"/>
                <w:sz w:val="28"/>
                <w:szCs w:val="28"/>
              </w:rPr>
              <w:t>).</w:t>
            </w:r>
          </w:p>
          <w:p w14:paraId="18CCD4F6" w14:textId="05333377" w:rsidR="00B61434" w:rsidRPr="000A3CC9" w:rsidRDefault="00B61434" w:rsidP="00B61434">
            <w:pPr>
              <w:pStyle w:val="Standard"/>
              <w:widowControl/>
              <w:spacing w:line="276" w:lineRule="auto"/>
              <w:ind w:firstLine="57"/>
              <w:rPr>
                <w:rFonts w:ascii="Times New Roman" w:hAnsi="Times New Roman"/>
                <w:sz w:val="28"/>
                <w:szCs w:val="28"/>
              </w:rPr>
            </w:pPr>
            <w:r w:rsidRPr="000A3CC9">
              <w:rPr>
                <w:rFonts w:ascii="Times New Roman" w:hAnsi="Times New Roman"/>
                <w:sz w:val="28"/>
                <w:szCs w:val="28"/>
              </w:rPr>
              <w:t xml:space="preserve">       </w:t>
            </w:r>
          </w:p>
        </w:tc>
        <w:tc>
          <w:tcPr>
            <w:tcW w:w="216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05128FD4" w14:textId="77777777" w:rsidR="00B61434" w:rsidRPr="000A3CC9" w:rsidRDefault="00B61434" w:rsidP="00B61434">
            <w:pPr>
              <w:pStyle w:val="Standard"/>
              <w:tabs>
                <w:tab w:val="left" w:pos="5100"/>
              </w:tabs>
              <w:spacing w:line="276" w:lineRule="auto"/>
              <w:jc w:val="center"/>
              <w:rPr>
                <w:rFonts w:ascii="Times New Roman" w:hAnsi="Times New Roman"/>
                <w:sz w:val="28"/>
                <w:szCs w:val="28"/>
              </w:rPr>
            </w:pPr>
            <w:r w:rsidRPr="000A3CC9">
              <w:rPr>
                <w:rFonts w:ascii="Times New Roman" w:hAnsi="Times New Roman"/>
                <w:sz w:val="28"/>
                <w:szCs w:val="28"/>
              </w:rPr>
              <w:t>19.01.2024</w:t>
            </w:r>
          </w:p>
        </w:tc>
        <w:tc>
          <w:tcPr>
            <w:tcW w:w="2872"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34245CCE" w14:textId="77777777" w:rsidR="00B61434" w:rsidRPr="000A3CC9" w:rsidRDefault="00B61434" w:rsidP="00B61434">
            <w:pPr>
              <w:pStyle w:val="Standard"/>
              <w:spacing w:line="276" w:lineRule="auto"/>
              <w:rPr>
                <w:rFonts w:ascii="Times New Roman" w:hAnsi="Times New Roman"/>
                <w:sz w:val="28"/>
                <w:szCs w:val="28"/>
              </w:rPr>
            </w:pPr>
            <w:r w:rsidRPr="000A3CC9">
              <w:rPr>
                <w:rFonts w:ascii="Times New Roman" w:hAnsi="Times New Roman"/>
                <w:sz w:val="28"/>
                <w:szCs w:val="28"/>
              </w:rPr>
              <w:t xml:space="preserve">Заступник директора з НР </w:t>
            </w:r>
            <w:proofErr w:type="spellStart"/>
            <w:r w:rsidRPr="000A3CC9">
              <w:rPr>
                <w:rFonts w:ascii="Times New Roman" w:hAnsi="Times New Roman"/>
                <w:sz w:val="28"/>
                <w:szCs w:val="28"/>
              </w:rPr>
              <w:t>Чепелюк</w:t>
            </w:r>
            <w:proofErr w:type="spellEnd"/>
            <w:r w:rsidRPr="000A3CC9">
              <w:rPr>
                <w:rFonts w:ascii="Times New Roman" w:hAnsi="Times New Roman"/>
                <w:sz w:val="28"/>
                <w:szCs w:val="28"/>
              </w:rPr>
              <w:t xml:space="preserve"> Г.І.</w:t>
            </w:r>
          </w:p>
          <w:p w14:paraId="72092BCA" w14:textId="77777777" w:rsidR="00B61434" w:rsidRPr="000A3CC9" w:rsidRDefault="00B61434" w:rsidP="00B61434">
            <w:pPr>
              <w:pStyle w:val="Standard"/>
              <w:spacing w:line="276" w:lineRule="auto"/>
              <w:rPr>
                <w:rFonts w:ascii="Times New Roman" w:hAnsi="Times New Roman"/>
                <w:sz w:val="28"/>
                <w:szCs w:val="28"/>
              </w:rPr>
            </w:pPr>
            <w:r w:rsidRPr="000A3CC9">
              <w:rPr>
                <w:rFonts w:ascii="Times New Roman" w:hAnsi="Times New Roman"/>
                <w:sz w:val="28"/>
                <w:szCs w:val="28"/>
              </w:rPr>
              <w:t>Заступник директора з ВР Семенець А.П.</w:t>
            </w:r>
          </w:p>
          <w:p w14:paraId="64E1E63B" w14:textId="77777777" w:rsidR="00B61434" w:rsidRPr="000A3CC9" w:rsidRDefault="00B61434" w:rsidP="00B61434">
            <w:pPr>
              <w:pStyle w:val="Standard"/>
              <w:spacing w:line="276" w:lineRule="auto"/>
              <w:rPr>
                <w:rFonts w:ascii="Times New Roman" w:hAnsi="Times New Roman"/>
                <w:sz w:val="28"/>
                <w:szCs w:val="28"/>
              </w:rPr>
            </w:pPr>
          </w:p>
          <w:p w14:paraId="494A5D65" w14:textId="1B96D9EE" w:rsidR="00B61434" w:rsidRPr="000A3CC9" w:rsidRDefault="00B61434" w:rsidP="00B61434">
            <w:pPr>
              <w:pStyle w:val="Standard"/>
              <w:spacing w:line="276" w:lineRule="auto"/>
              <w:rPr>
                <w:rFonts w:ascii="Times New Roman" w:hAnsi="Times New Roman"/>
                <w:sz w:val="28"/>
                <w:szCs w:val="28"/>
              </w:rPr>
            </w:pPr>
          </w:p>
        </w:tc>
        <w:tc>
          <w:tcPr>
            <w:tcW w:w="1606" w:type="dxa"/>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tcPr>
          <w:p w14:paraId="44EDBE1D" w14:textId="77777777" w:rsidR="00B61434" w:rsidRPr="000A3CC9" w:rsidRDefault="00B61434" w:rsidP="00B61434">
            <w:pPr>
              <w:pStyle w:val="Standard"/>
              <w:tabs>
                <w:tab w:val="left" w:pos="5100"/>
              </w:tabs>
              <w:snapToGrid w:val="0"/>
              <w:spacing w:line="276" w:lineRule="auto"/>
              <w:rPr>
                <w:rFonts w:ascii="Times New Roman" w:hAnsi="Times New Roman"/>
                <w:sz w:val="28"/>
                <w:szCs w:val="28"/>
              </w:rPr>
            </w:pPr>
          </w:p>
        </w:tc>
      </w:tr>
      <w:tr w:rsidR="00B61434" w:rsidRPr="000A3CC9" w14:paraId="49964FE5" w14:textId="77777777" w:rsidTr="00B61434">
        <w:trPr>
          <w:trHeight w:val="1866"/>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297197A" w14:textId="77777777" w:rsidR="00B61434" w:rsidRPr="000A3CC9" w:rsidRDefault="00B61434" w:rsidP="00B61434">
            <w:pPr>
              <w:rPr>
                <w:sz w:val="28"/>
                <w:szCs w:val="28"/>
                <w:lang w:val="uk-UA"/>
              </w:rPr>
            </w:pPr>
          </w:p>
        </w:tc>
        <w:tc>
          <w:tcPr>
            <w:tcW w:w="7477"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95355" w14:textId="77777777" w:rsidR="00B61434" w:rsidRPr="000A3CC9" w:rsidRDefault="00B61434" w:rsidP="00B61434">
            <w:pPr>
              <w:pStyle w:val="Standard"/>
              <w:widowControl/>
              <w:spacing w:line="276" w:lineRule="auto"/>
              <w:ind w:firstLine="113"/>
              <w:rPr>
                <w:rFonts w:ascii="Times New Roman" w:hAnsi="Times New Roman"/>
                <w:sz w:val="28"/>
                <w:szCs w:val="28"/>
              </w:rPr>
            </w:pPr>
            <w:r w:rsidRPr="000A3CC9">
              <w:rPr>
                <w:rFonts w:ascii="Times New Roman" w:hAnsi="Times New Roman"/>
                <w:sz w:val="28"/>
                <w:szCs w:val="28"/>
              </w:rPr>
              <w:t>ІІІ.  1. Ознайомлення батьків з інструктивними</w:t>
            </w:r>
          </w:p>
          <w:p w14:paraId="35BEC0F1" w14:textId="77777777" w:rsidR="00B61434" w:rsidRDefault="00B61434" w:rsidP="00B61434">
            <w:pPr>
              <w:pStyle w:val="Standard"/>
              <w:spacing w:line="276" w:lineRule="auto"/>
              <w:rPr>
                <w:rFonts w:ascii="Times New Roman" w:hAnsi="Times New Roman"/>
                <w:sz w:val="28"/>
                <w:szCs w:val="28"/>
              </w:rPr>
            </w:pPr>
            <w:r w:rsidRPr="000A3CC9">
              <w:rPr>
                <w:rFonts w:ascii="Times New Roman" w:hAnsi="Times New Roman"/>
                <w:sz w:val="28"/>
                <w:szCs w:val="28"/>
              </w:rPr>
              <w:t xml:space="preserve">           документами про закінчення  навчального року.</w:t>
            </w:r>
          </w:p>
          <w:p w14:paraId="2235B1E1" w14:textId="77777777" w:rsidR="00CD61DC" w:rsidRPr="000A3CC9" w:rsidRDefault="00CD61DC" w:rsidP="00B61434">
            <w:pPr>
              <w:pStyle w:val="Standard"/>
              <w:spacing w:line="276" w:lineRule="auto"/>
            </w:pPr>
          </w:p>
          <w:p w14:paraId="04C423A5" w14:textId="24704906" w:rsidR="00B61434" w:rsidRPr="000A3CC9" w:rsidRDefault="00B61434" w:rsidP="00CD61DC">
            <w:pPr>
              <w:pStyle w:val="Standard"/>
              <w:widowControl/>
              <w:numPr>
                <w:ilvl w:val="0"/>
                <w:numId w:val="91"/>
              </w:numPr>
              <w:tabs>
                <w:tab w:val="left" w:pos="1867"/>
              </w:tabs>
              <w:spacing w:line="276" w:lineRule="auto"/>
              <w:textAlignment w:val="auto"/>
              <w:rPr>
                <w:rFonts w:ascii="Times New Roman" w:hAnsi="Times New Roman"/>
                <w:sz w:val="28"/>
                <w:szCs w:val="28"/>
              </w:rPr>
            </w:pPr>
            <w:r w:rsidRPr="000A3CC9">
              <w:rPr>
                <w:rFonts w:ascii="Times New Roman" w:hAnsi="Times New Roman"/>
                <w:sz w:val="28"/>
                <w:szCs w:val="28"/>
              </w:rPr>
              <w:t>Безпека дитини в руках батьків. Організований літній відпочинок у родині.</w:t>
            </w:r>
          </w:p>
          <w:p w14:paraId="739828E9" w14:textId="77777777" w:rsidR="00B61434" w:rsidRPr="000A3CC9" w:rsidRDefault="00B61434" w:rsidP="00B61434">
            <w:pPr>
              <w:pStyle w:val="Standard"/>
              <w:widowControl/>
              <w:tabs>
                <w:tab w:val="left" w:pos="2019"/>
              </w:tabs>
              <w:spacing w:line="276" w:lineRule="auto"/>
              <w:ind w:left="1059"/>
              <w:rPr>
                <w:rFonts w:ascii="Times New Roman" w:hAnsi="Times New Roman"/>
                <w:sz w:val="28"/>
                <w:szCs w:val="28"/>
              </w:rPr>
            </w:pPr>
          </w:p>
        </w:tc>
        <w:tc>
          <w:tcPr>
            <w:tcW w:w="2162"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666C9" w14:textId="77777777" w:rsidR="00B61434" w:rsidRPr="000A3CC9" w:rsidRDefault="00B61434" w:rsidP="00B61434">
            <w:pPr>
              <w:pStyle w:val="Standard"/>
              <w:tabs>
                <w:tab w:val="left" w:pos="5100"/>
              </w:tabs>
              <w:spacing w:line="276" w:lineRule="auto"/>
              <w:jc w:val="center"/>
              <w:rPr>
                <w:rFonts w:ascii="Times New Roman" w:hAnsi="Times New Roman"/>
                <w:sz w:val="28"/>
                <w:szCs w:val="28"/>
              </w:rPr>
            </w:pPr>
            <w:r w:rsidRPr="000A3CC9">
              <w:rPr>
                <w:rFonts w:ascii="Times New Roman" w:hAnsi="Times New Roman"/>
                <w:sz w:val="28"/>
                <w:szCs w:val="28"/>
              </w:rPr>
              <w:t>26.04.2024</w:t>
            </w:r>
          </w:p>
        </w:tc>
        <w:tc>
          <w:tcPr>
            <w:tcW w:w="2872"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1F57B" w14:textId="77777777" w:rsidR="00B61434" w:rsidRPr="000A3CC9" w:rsidRDefault="00B61434" w:rsidP="00B61434">
            <w:pPr>
              <w:pStyle w:val="Standard"/>
              <w:spacing w:line="276" w:lineRule="auto"/>
              <w:rPr>
                <w:rFonts w:ascii="Times New Roman" w:hAnsi="Times New Roman"/>
                <w:sz w:val="28"/>
                <w:szCs w:val="28"/>
              </w:rPr>
            </w:pPr>
            <w:r w:rsidRPr="000A3CC9">
              <w:rPr>
                <w:rFonts w:ascii="Times New Roman" w:hAnsi="Times New Roman"/>
                <w:sz w:val="28"/>
                <w:szCs w:val="28"/>
              </w:rPr>
              <w:t xml:space="preserve">Заступник директора з НР </w:t>
            </w:r>
            <w:proofErr w:type="spellStart"/>
            <w:r w:rsidRPr="000A3CC9">
              <w:rPr>
                <w:rFonts w:ascii="Times New Roman" w:hAnsi="Times New Roman"/>
                <w:sz w:val="28"/>
                <w:szCs w:val="28"/>
              </w:rPr>
              <w:t>Чепелюк</w:t>
            </w:r>
            <w:proofErr w:type="spellEnd"/>
            <w:r w:rsidRPr="000A3CC9">
              <w:rPr>
                <w:rFonts w:ascii="Times New Roman" w:hAnsi="Times New Roman"/>
                <w:sz w:val="28"/>
                <w:szCs w:val="28"/>
              </w:rPr>
              <w:t xml:space="preserve"> Г.І.</w:t>
            </w:r>
          </w:p>
          <w:p w14:paraId="6B5064F9" w14:textId="77777777" w:rsidR="00B61434" w:rsidRPr="000A3CC9" w:rsidRDefault="00B61434" w:rsidP="00B61434">
            <w:pPr>
              <w:pStyle w:val="Standard"/>
              <w:spacing w:line="276" w:lineRule="auto"/>
              <w:rPr>
                <w:rFonts w:ascii="Times New Roman" w:hAnsi="Times New Roman"/>
                <w:sz w:val="28"/>
                <w:szCs w:val="28"/>
              </w:rPr>
            </w:pPr>
          </w:p>
          <w:p w14:paraId="063E8EDC" w14:textId="77777777" w:rsidR="00B61434" w:rsidRPr="000A3CC9" w:rsidRDefault="00B61434" w:rsidP="00B61434">
            <w:pPr>
              <w:pStyle w:val="Standard"/>
              <w:spacing w:line="276" w:lineRule="auto"/>
              <w:rPr>
                <w:rFonts w:ascii="Times New Roman" w:hAnsi="Times New Roman"/>
                <w:sz w:val="28"/>
                <w:szCs w:val="28"/>
              </w:rPr>
            </w:pPr>
            <w:r w:rsidRPr="000A3CC9">
              <w:rPr>
                <w:rFonts w:ascii="Times New Roman" w:hAnsi="Times New Roman"/>
                <w:sz w:val="28"/>
                <w:szCs w:val="28"/>
              </w:rPr>
              <w:t>Заступник директора</w:t>
            </w:r>
          </w:p>
          <w:p w14:paraId="28FB3EB4" w14:textId="77777777" w:rsidR="00B61434" w:rsidRPr="000A3CC9" w:rsidRDefault="00B61434" w:rsidP="00B61434">
            <w:pPr>
              <w:pStyle w:val="Standard"/>
              <w:spacing w:line="276" w:lineRule="auto"/>
              <w:rPr>
                <w:rFonts w:ascii="Times New Roman" w:hAnsi="Times New Roman"/>
                <w:sz w:val="28"/>
                <w:szCs w:val="28"/>
              </w:rPr>
            </w:pPr>
            <w:r w:rsidRPr="000A3CC9">
              <w:rPr>
                <w:rFonts w:ascii="Times New Roman" w:hAnsi="Times New Roman"/>
                <w:sz w:val="28"/>
                <w:szCs w:val="28"/>
              </w:rPr>
              <w:t>З ВР Семенець А.П.</w:t>
            </w:r>
          </w:p>
        </w:tc>
        <w:tc>
          <w:tcPr>
            <w:tcW w:w="1606" w:type="dxa"/>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13C62" w14:textId="77777777" w:rsidR="00B61434" w:rsidRPr="000A3CC9" w:rsidRDefault="00B61434" w:rsidP="00B61434">
            <w:pPr>
              <w:pStyle w:val="Standard"/>
              <w:tabs>
                <w:tab w:val="left" w:pos="5100"/>
              </w:tabs>
              <w:snapToGrid w:val="0"/>
              <w:spacing w:line="276" w:lineRule="auto"/>
              <w:rPr>
                <w:rFonts w:ascii="Times New Roman" w:hAnsi="Times New Roman"/>
                <w:sz w:val="28"/>
                <w:szCs w:val="28"/>
              </w:rPr>
            </w:pPr>
          </w:p>
        </w:tc>
      </w:tr>
      <w:tr w:rsidR="00B61434" w:rsidRPr="000A3CC9" w14:paraId="5B3015FB" w14:textId="77777777" w:rsidTr="00B61434">
        <w:trPr>
          <w:trHeight w:val="698"/>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3EB4B" w14:textId="051399F8" w:rsidR="00B61434" w:rsidRPr="000A3CC9" w:rsidRDefault="00420DCD" w:rsidP="00B61434">
            <w:pPr>
              <w:pStyle w:val="Standard"/>
              <w:rPr>
                <w:rFonts w:ascii="Times New Roman" w:hAnsi="Times New Roman"/>
                <w:sz w:val="28"/>
                <w:szCs w:val="28"/>
              </w:rPr>
            </w:pPr>
            <w:r>
              <w:rPr>
                <w:rFonts w:ascii="Times New Roman" w:hAnsi="Times New Roman"/>
                <w:sz w:val="28"/>
                <w:szCs w:val="28"/>
              </w:rPr>
              <w:t>9</w:t>
            </w:r>
            <w:r w:rsidR="00B61434" w:rsidRPr="000A3CC9">
              <w:rPr>
                <w:rFonts w:ascii="Times New Roman" w:hAnsi="Times New Roman"/>
                <w:sz w:val="28"/>
                <w:szCs w:val="28"/>
              </w:rPr>
              <w:t>.</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673B0" w14:textId="77777777" w:rsidR="00B61434" w:rsidRPr="000A3CC9" w:rsidRDefault="00B61434" w:rsidP="00B61434">
            <w:pPr>
              <w:pStyle w:val="Standard"/>
            </w:pPr>
            <w:r w:rsidRPr="000A3CC9">
              <w:rPr>
                <w:rFonts w:ascii="Times New Roman" w:hAnsi="Times New Roman"/>
                <w:sz w:val="28"/>
                <w:szCs w:val="28"/>
              </w:rPr>
              <w:t xml:space="preserve">Провести класні батьківські </w:t>
            </w:r>
            <w:r w:rsidR="006164EB">
              <w:rPr>
                <w:rFonts w:ascii="Times New Roman" w:hAnsi="Times New Roman"/>
                <w:sz w:val="28"/>
                <w:szCs w:val="28"/>
              </w:rPr>
              <w:t xml:space="preserve">онлайн </w:t>
            </w:r>
            <w:r w:rsidRPr="000A3CC9">
              <w:rPr>
                <w:rFonts w:ascii="Times New Roman" w:hAnsi="Times New Roman"/>
                <w:sz w:val="28"/>
                <w:szCs w:val="28"/>
              </w:rPr>
              <w:t>збори за тематикою:</w:t>
            </w:r>
          </w:p>
          <w:p w14:paraId="7CF0FFCD" w14:textId="77777777" w:rsidR="00B61434" w:rsidRPr="000A3CC9" w:rsidRDefault="00B61434" w:rsidP="00B61434">
            <w:pPr>
              <w:pStyle w:val="Standard"/>
              <w:rPr>
                <w:rFonts w:ascii="Times New Roman" w:hAnsi="Times New Roman"/>
                <w:sz w:val="28"/>
                <w:szCs w:val="28"/>
              </w:rPr>
            </w:pPr>
          </w:p>
          <w:p w14:paraId="449245A5" w14:textId="77777777" w:rsidR="00B61434" w:rsidRPr="000A3CC9" w:rsidRDefault="00B61434" w:rsidP="00B61434">
            <w:pPr>
              <w:pStyle w:val="Standard"/>
              <w:tabs>
                <w:tab w:val="left" w:pos="2595"/>
              </w:tabs>
              <w:jc w:val="center"/>
              <w:rPr>
                <w:rFonts w:ascii="Times New Roman" w:hAnsi="Times New Roman"/>
                <w:sz w:val="28"/>
                <w:szCs w:val="28"/>
                <w:u w:val="single"/>
              </w:rPr>
            </w:pPr>
            <w:r w:rsidRPr="000A3CC9">
              <w:rPr>
                <w:rFonts w:ascii="Times New Roman" w:hAnsi="Times New Roman"/>
                <w:sz w:val="28"/>
                <w:szCs w:val="28"/>
                <w:u w:val="single"/>
              </w:rPr>
              <w:t>1клас</w:t>
            </w:r>
          </w:p>
          <w:p w14:paraId="3A86B39E" w14:textId="77777777" w:rsidR="00B61434" w:rsidRPr="000A3CC9" w:rsidRDefault="00B61434" w:rsidP="00B61434">
            <w:pPr>
              <w:pStyle w:val="Standard"/>
              <w:tabs>
                <w:tab w:val="left" w:pos="2595"/>
              </w:tabs>
            </w:pPr>
            <w:r w:rsidRPr="000A3CC9">
              <w:rPr>
                <w:rFonts w:ascii="Times New Roman" w:hAnsi="Times New Roman"/>
                <w:sz w:val="28"/>
                <w:szCs w:val="28"/>
              </w:rPr>
              <w:t>1. Шестирічна дитина. Яка вона? Готовність дитини до школи в умовах воєнного стану.</w:t>
            </w:r>
          </w:p>
          <w:p w14:paraId="5CA584B8" w14:textId="77777777" w:rsidR="00B61434" w:rsidRPr="000A3CC9" w:rsidRDefault="00B61434" w:rsidP="00B61434">
            <w:pPr>
              <w:pStyle w:val="Standard"/>
              <w:tabs>
                <w:tab w:val="left" w:pos="2595"/>
              </w:tabs>
              <w:rPr>
                <w:rFonts w:ascii="Times New Roman" w:hAnsi="Times New Roman"/>
                <w:sz w:val="28"/>
                <w:szCs w:val="28"/>
              </w:rPr>
            </w:pPr>
          </w:p>
          <w:p w14:paraId="54E17C41" w14:textId="77777777" w:rsidR="00B61434" w:rsidRPr="000A3CC9" w:rsidRDefault="00B61434" w:rsidP="00B61434">
            <w:pPr>
              <w:pStyle w:val="Standard"/>
              <w:tabs>
                <w:tab w:val="left" w:pos="2595"/>
              </w:tabs>
              <w:rPr>
                <w:rFonts w:ascii="Times New Roman" w:hAnsi="Times New Roman"/>
                <w:sz w:val="28"/>
                <w:szCs w:val="28"/>
              </w:rPr>
            </w:pPr>
            <w:r w:rsidRPr="000A3CC9">
              <w:rPr>
                <w:rFonts w:ascii="Times New Roman" w:hAnsi="Times New Roman"/>
                <w:sz w:val="28"/>
                <w:szCs w:val="28"/>
              </w:rPr>
              <w:t>2. Як допомогти дитині під час дистанційного навчання.</w:t>
            </w:r>
          </w:p>
          <w:p w14:paraId="6968BBA7" w14:textId="77777777" w:rsidR="00B61434" w:rsidRPr="000A3CC9" w:rsidRDefault="00B61434" w:rsidP="00B61434">
            <w:pPr>
              <w:pStyle w:val="Standard"/>
              <w:tabs>
                <w:tab w:val="left" w:pos="2595"/>
              </w:tabs>
              <w:rPr>
                <w:rFonts w:ascii="Times New Roman" w:hAnsi="Times New Roman"/>
                <w:sz w:val="28"/>
                <w:szCs w:val="28"/>
              </w:rPr>
            </w:pPr>
          </w:p>
          <w:p w14:paraId="71F3E10A" w14:textId="77777777" w:rsidR="00B61434" w:rsidRPr="000A3CC9" w:rsidRDefault="00B61434" w:rsidP="00B61434">
            <w:pPr>
              <w:pStyle w:val="Standard"/>
              <w:tabs>
                <w:tab w:val="left" w:pos="2595"/>
              </w:tabs>
            </w:pPr>
            <w:r w:rsidRPr="000A3CC9">
              <w:rPr>
                <w:rFonts w:ascii="Times New Roman" w:hAnsi="Times New Roman"/>
                <w:sz w:val="28"/>
                <w:szCs w:val="28"/>
              </w:rPr>
              <w:t xml:space="preserve">3. Роль режиму дня, </w:t>
            </w:r>
            <w:proofErr w:type="spellStart"/>
            <w:r w:rsidRPr="000A3CC9">
              <w:rPr>
                <w:rFonts w:ascii="Times New Roman" w:hAnsi="Times New Roman"/>
                <w:sz w:val="28"/>
                <w:szCs w:val="28"/>
              </w:rPr>
              <w:t>протирецидивного</w:t>
            </w:r>
            <w:proofErr w:type="spellEnd"/>
            <w:r w:rsidRPr="000A3CC9">
              <w:rPr>
                <w:rFonts w:ascii="Times New Roman" w:hAnsi="Times New Roman"/>
                <w:sz w:val="28"/>
                <w:szCs w:val="28"/>
              </w:rPr>
              <w:t xml:space="preserve"> лікування у вихованні здорової дитини.</w:t>
            </w:r>
          </w:p>
          <w:p w14:paraId="340D21A3" w14:textId="77777777" w:rsidR="00B61434" w:rsidRPr="000A3CC9" w:rsidRDefault="00B61434" w:rsidP="00B61434">
            <w:pPr>
              <w:pStyle w:val="Standard"/>
              <w:tabs>
                <w:tab w:val="left" w:pos="2595"/>
              </w:tabs>
              <w:rPr>
                <w:rFonts w:ascii="Times New Roman" w:hAnsi="Times New Roman"/>
                <w:sz w:val="28"/>
                <w:szCs w:val="28"/>
              </w:rPr>
            </w:pPr>
          </w:p>
          <w:p w14:paraId="76D03E5B" w14:textId="77777777" w:rsidR="00B61434" w:rsidRPr="000A3CC9" w:rsidRDefault="00B61434" w:rsidP="00B61434">
            <w:pPr>
              <w:pStyle w:val="Standard"/>
              <w:tabs>
                <w:tab w:val="left" w:pos="2595"/>
              </w:tabs>
            </w:pPr>
            <w:r w:rsidRPr="000A3CC9">
              <w:rPr>
                <w:rFonts w:ascii="Times New Roman" w:hAnsi="Times New Roman"/>
                <w:sz w:val="28"/>
                <w:szCs w:val="28"/>
              </w:rPr>
              <w:t>4. Народна педагогіка, народна казка у формуванні морально-етичних цінностей дітей.</w:t>
            </w:r>
          </w:p>
          <w:p w14:paraId="2DF52897" w14:textId="77777777" w:rsidR="00B61434" w:rsidRPr="000A3CC9" w:rsidRDefault="00B61434" w:rsidP="00B61434">
            <w:pPr>
              <w:pStyle w:val="Standard"/>
              <w:tabs>
                <w:tab w:val="left" w:pos="2595"/>
              </w:tabs>
            </w:pPr>
            <w:r w:rsidRPr="000A3CC9">
              <w:rPr>
                <w:rFonts w:ascii="Times New Roman" w:hAnsi="Times New Roman"/>
                <w:sz w:val="28"/>
                <w:szCs w:val="28"/>
              </w:rPr>
              <w:tab/>
            </w:r>
            <w:r w:rsidRPr="000A3CC9">
              <w:rPr>
                <w:rFonts w:ascii="Times New Roman" w:hAnsi="Times New Roman"/>
                <w:sz w:val="28"/>
                <w:szCs w:val="28"/>
              </w:rPr>
              <w:tab/>
            </w:r>
          </w:p>
          <w:p w14:paraId="3122E254" w14:textId="77777777" w:rsidR="00B61434" w:rsidRPr="000A3CC9" w:rsidRDefault="00B61434" w:rsidP="00B61434">
            <w:pPr>
              <w:pStyle w:val="Standard"/>
              <w:tabs>
                <w:tab w:val="left" w:pos="3080"/>
              </w:tabs>
              <w:ind w:left="35"/>
              <w:jc w:val="center"/>
            </w:pPr>
            <w:r w:rsidRPr="000A3CC9">
              <w:rPr>
                <w:rFonts w:ascii="Times New Roman" w:hAnsi="Times New Roman"/>
                <w:sz w:val="28"/>
                <w:szCs w:val="28"/>
                <w:u w:val="single"/>
              </w:rPr>
              <w:t>2 клас</w:t>
            </w:r>
          </w:p>
          <w:p w14:paraId="22517035" w14:textId="437993B9" w:rsidR="00B61434" w:rsidRPr="000A3CC9" w:rsidRDefault="00CD61DC" w:rsidP="00CD61DC">
            <w:pPr>
              <w:pStyle w:val="Standard"/>
              <w:tabs>
                <w:tab w:val="left" w:pos="3080"/>
              </w:tabs>
              <w:textAlignment w:val="auto"/>
              <w:rPr>
                <w:rFonts w:ascii="Times New Roman" w:hAnsi="Times New Roman"/>
                <w:sz w:val="28"/>
                <w:szCs w:val="28"/>
              </w:rPr>
            </w:pPr>
            <w:r>
              <w:rPr>
                <w:rFonts w:ascii="Times New Roman" w:hAnsi="Times New Roman"/>
                <w:sz w:val="28"/>
                <w:szCs w:val="28"/>
              </w:rPr>
              <w:t>1.</w:t>
            </w:r>
            <w:r w:rsidR="00B61434" w:rsidRPr="000A3CC9">
              <w:rPr>
                <w:rFonts w:ascii="Times New Roman" w:hAnsi="Times New Roman"/>
                <w:sz w:val="28"/>
                <w:szCs w:val="28"/>
              </w:rPr>
              <w:t>Психологічні аспекти виховання і заохочення до навчан</w:t>
            </w:r>
            <w:r>
              <w:rPr>
                <w:rFonts w:ascii="Times New Roman" w:hAnsi="Times New Roman"/>
                <w:sz w:val="28"/>
                <w:szCs w:val="28"/>
              </w:rPr>
              <w:t>н</w:t>
            </w:r>
            <w:r w:rsidR="00B61434" w:rsidRPr="000A3CC9">
              <w:rPr>
                <w:rFonts w:ascii="Times New Roman" w:hAnsi="Times New Roman"/>
                <w:sz w:val="28"/>
                <w:szCs w:val="28"/>
              </w:rPr>
              <w:t>я дітей молодшого шкільного віку. Допомога дитині під час дистанційного навчання.</w:t>
            </w:r>
          </w:p>
          <w:p w14:paraId="294A63DE" w14:textId="77777777" w:rsidR="00B61434" w:rsidRPr="000A3CC9" w:rsidRDefault="00B61434" w:rsidP="00B61434">
            <w:pPr>
              <w:pStyle w:val="Standard"/>
              <w:tabs>
                <w:tab w:val="left" w:pos="3080"/>
              </w:tabs>
              <w:ind w:left="35"/>
              <w:rPr>
                <w:rFonts w:ascii="Times New Roman" w:hAnsi="Times New Roman"/>
                <w:sz w:val="28"/>
                <w:szCs w:val="28"/>
              </w:rPr>
            </w:pPr>
          </w:p>
          <w:p w14:paraId="25E6017C" w14:textId="77777777" w:rsidR="00B61434" w:rsidRPr="000A3CC9" w:rsidRDefault="00B61434" w:rsidP="00B61434">
            <w:pPr>
              <w:pStyle w:val="Standard"/>
              <w:widowControl/>
              <w:tabs>
                <w:tab w:val="left" w:pos="376"/>
                <w:tab w:val="left" w:pos="3102"/>
              </w:tabs>
              <w:ind w:left="57"/>
            </w:pPr>
            <w:r w:rsidRPr="000A3CC9">
              <w:rPr>
                <w:rFonts w:ascii="Times New Roman" w:hAnsi="Times New Roman"/>
                <w:sz w:val="28"/>
                <w:szCs w:val="28"/>
              </w:rPr>
              <w:t>2. Розвиток пам’яті і мислення дитини в сім`ї.</w:t>
            </w:r>
          </w:p>
          <w:p w14:paraId="03D3B09E" w14:textId="77777777" w:rsidR="00B61434" w:rsidRPr="000A3CC9" w:rsidRDefault="00B61434" w:rsidP="00B61434">
            <w:pPr>
              <w:pStyle w:val="Standard"/>
              <w:tabs>
                <w:tab w:val="left" w:pos="3045"/>
              </w:tabs>
              <w:rPr>
                <w:rFonts w:ascii="Times New Roman" w:hAnsi="Times New Roman"/>
                <w:sz w:val="28"/>
                <w:szCs w:val="28"/>
              </w:rPr>
            </w:pPr>
          </w:p>
          <w:p w14:paraId="6B2B4436" w14:textId="4C8C7537" w:rsidR="00B61434" w:rsidRPr="000A3CC9" w:rsidRDefault="00CD61DC" w:rsidP="00665854">
            <w:pPr>
              <w:pStyle w:val="Standard"/>
              <w:numPr>
                <w:ilvl w:val="0"/>
                <w:numId w:val="23"/>
              </w:numPr>
              <w:tabs>
                <w:tab w:val="left" w:pos="637"/>
                <w:tab w:val="left" w:pos="1062"/>
                <w:tab w:val="left" w:pos="5135"/>
              </w:tabs>
              <w:ind w:left="35"/>
              <w:jc w:val="both"/>
              <w:textAlignment w:val="auto"/>
              <w:rPr>
                <w:rFonts w:ascii="Times New Roman" w:hAnsi="Times New Roman"/>
                <w:sz w:val="28"/>
                <w:szCs w:val="28"/>
              </w:rPr>
            </w:pPr>
            <w:r>
              <w:rPr>
                <w:rFonts w:ascii="Times New Roman" w:hAnsi="Times New Roman"/>
                <w:sz w:val="28"/>
                <w:szCs w:val="28"/>
              </w:rPr>
              <w:t>3.</w:t>
            </w:r>
            <w:r w:rsidR="00B61434" w:rsidRPr="000A3CC9">
              <w:rPr>
                <w:rFonts w:ascii="Times New Roman" w:hAnsi="Times New Roman"/>
                <w:sz w:val="28"/>
                <w:szCs w:val="28"/>
              </w:rPr>
              <w:t>Українські народні традиції в сімейному вихованні. Ознайомлення дітей з родиною та родоводом.</w:t>
            </w:r>
          </w:p>
          <w:p w14:paraId="75E4A8E6" w14:textId="77777777" w:rsidR="00B61434" w:rsidRPr="000A3CC9" w:rsidRDefault="00B61434" w:rsidP="00B61434">
            <w:pPr>
              <w:pStyle w:val="Standard"/>
              <w:tabs>
                <w:tab w:val="left" w:pos="3045"/>
              </w:tabs>
              <w:jc w:val="center"/>
              <w:rPr>
                <w:rFonts w:ascii="Times New Roman" w:hAnsi="Times New Roman"/>
                <w:sz w:val="28"/>
                <w:szCs w:val="28"/>
                <w:u w:val="single"/>
              </w:rPr>
            </w:pPr>
          </w:p>
          <w:p w14:paraId="6030854D" w14:textId="77777777" w:rsidR="00B61434" w:rsidRPr="000A3CC9" w:rsidRDefault="00B61434" w:rsidP="00B61434">
            <w:pPr>
              <w:pStyle w:val="Standard"/>
              <w:tabs>
                <w:tab w:val="left" w:pos="3045"/>
              </w:tabs>
              <w:jc w:val="center"/>
              <w:rPr>
                <w:rFonts w:ascii="Times New Roman" w:hAnsi="Times New Roman"/>
                <w:sz w:val="28"/>
                <w:szCs w:val="28"/>
                <w:u w:val="single"/>
              </w:rPr>
            </w:pPr>
            <w:r w:rsidRPr="000A3CC9">
              <w:rPr>
                <w:rFonts w:ascii="Times New Roman" w:hAnsi="Times New Roman"/>
                <w:sz w:val="28"/>
                <w:szCs w:val="28"/>
                <w:u w:val="single"/>
              </w:rPr>
              <w:lastRenderedPageBreak/>
              <w:t>3 клас</w:t>
            </w:r>
          </w:p>
          <w:p w14:paraId="4076BDA7" w14:textId="77777777" w:rsidR="00B61434" w:rsidRPr="000A3CC9" w:rsidRDefault="00B61434" w:rsidP="00B61434">
            <w:pPr>
              <w:pStyle w:val="Standard"/>
              <w:tabs>
                <w:tab w:val="left" w:pos="3045"/>
              </w:tabs>
            </w:pPr>
            <w:r w:rsidRPr="000A3CC9">
              <w:rPr>
                <w:rFonts w:ascii="Times New Roman" w:hAnsi="Times New Roman"/>
                <w:sz w:val="28"/>
                <w:szCs w:val="28"/>
              </w:rPr>
              <w:t xml:space="preserve">1. Умови успішного виховання в сім`ї: єдність вимог </w:t>
            </w:r>
            <w:proofErr w:type="spellStart"/>
            <w:r w:rsidRPr="000A3CC9">
              <w:rPr>
                <w:rFonts w:ascii="Times New Roman" w:hAnsi="Times New Roman"/>
                <w:sz w:val="28"/>
                <w:szCs w:val="28"/>
              </w:rPr>
              <w:t>дорос</w:t>
            </w:r>
            <w:proofErr w:type="spellEnd"/>
            <w:r w:rsidRPr="000A3CC9">
              <w:rPr>
                <w:rFonts w:ascii="Times New Roman" w:hAnsi="Times New Roman"/>
                <w:sz w:val="28"/>
                <w:szCs w:val="28"/>
              </w:rPr>
              <w:t>-лих до дітей, атмосфера злагоди і довіри.</w:t>
            </w:r>
          </w:p>
          <w:p w14:paraId="265691FA" w14:textId="77777777" w:rsidR="00B61434" w:rsidRPr="000A3CC9" w:rsidRDefault="00B61434" w:rsidP="00B61434">
            <w:pPr>
              <w:pStyle w:val="Standard"/>
              <w:tabs>
                <w:tab w:val="left" w:pos="3045"/>
              </w:tabs>
              <w:rPr>
                <w:rFonts w:ascii="Times New Roman" w:hAnsi="Times New Roman"/>
                <w:sz w:val="28"/>
                <w:szCs w:val="28"/>
              </w:rPr>
            </w:pPr>
          </w:p>
          <w:p w14:paraId="622AE348" w14:textId="77777777" w:rsidR="00B61434" w:rsidRPr="000A3CC9" w:rsidRDefault="00B61434" w:rsidP="00B61434">
            <w:pPr>
              <w:pStyle w:val="Standard"/>
              <w:tabs>
                <w:tab w:val="left" w:pos="3045"/>
              </w:tabs>
            </w:pPr>
            <w:r w:rsidRPr="000A3CC9">
              <w:rPr>
                <w:rFonts w:ascii="Times New Roman" w:hAnsi="Times New Roman"/>
                <w:sz w:val="28"/>
                <w:szCs w:val="28"/>
              </w:rPr>
              <w:t>2. Виховання самостійності, відповідальності. Особливості дистанційного навчання.</w:t>
            </w:r>
          </w:p>
          <w:p w14:paraId="225E3B97" w14:textId="77777777" w:rsidR="00B61434" w:rsidRPr="000A3CC9" w:rsidRDefault="00B61434" w:rsidP="00B61434">
            <w:pPr>
              <w:pStyle w:val="Standard"/>
              <w:tabs>
                <w:tab w:val="left" w:pos="3045"/>
              </w:tabs>
              <w:rPr>
                <w:rFonts w:ascii="Times New Roman" w:hAnsi="Times New Roman"/>
                <w:sz w:val="28"/>
                <w:szCs w:val="28"/>
              </w:rPr>
            </w:pPr>
          </w:p>
          <w:p w14:paraId="1420E20E" w14:textId="77777777" w:rsidR="00B61434" w:rsidRPr="000A3CC9" w:rsidRDefault="00B61434" w:rsidP="00B61434">
            <w:pPr>
              <w:pStyle w:val="Standard"/>
              <w:tabs>
                <w:tab w:val="left" w:pos="3045"/>
              </w:tabs>
            </w:pPr>
            <w:r w:rsidRPr="000A3CC9">
              <w:rPr>
                <w:rFonts w:ascii="Times New Roman" w:hAnsi="Times New Roman"/>
                <w:sz w:val="28"/>
                <w:szCs w:val="28"/>
              </w:rPr>
              <w:t>3. Гра в житті дитини. Світ сімейних захоплень.</w:t>
            </w:r>
          </w:p>
          <w:p w14:paraId="4C8CF087" w14:textId="77777777" w:rsidR="00B61434" w:rsidRPr="000A3CC9" w:rsidRDefault="00B61434" w:rsidP="00B61434">
            <w:pPr>
              <w:pStyle w:val="Standard"/>
              <w:tabs>
                <w:tab w:val="left" w:pos="3045"/>
              </w:tabs>
              <w:jc w:val="center"/>
              <w:rPr>
                <w:rFonts w:ascii="Times New Roman" w:hAnsi="Times New Roman"/>
                <w:sz w:val="28"/>
                <w:szCs w:val="28"/>
                <w:u w:val="single"/>
              </w:rPr>
            </w:pPr>
          </w:p>
          <w:p w14:paraId="55F442C8" w14:textId="77777777" w:rsidR="00B61434" w:rsidRPr="000A3CC9" w:rsidRDefault="00B61434" w:rsidP="00B61434">
            <w:pPr>
              <w:pStyle w:val="Standard"/>
              <w:tabs>
                <w:tab w:val="left" w:pos="3045"/>
              </w:tabs>
              <w:jc w:val="center"/>
              <w:rPr>
                <w:rFonts w:ascii="Times New Roman" w:hAnsi="Times New Roman"/>
                <w:sz w:val="28"/>
                <w:szCs w:val="28"/>
                <w:u w:val="single"/>
              </w:rPr>
            </w:pPr>
            <w:r w:rsidRPr="000A3CC9">
              <w:rPr>
                <w:rFonts w:ascii="Times New Roman" w:hAnsi="Times New Roman"/>
                <w:sz w:val="28"/>
                <w:szCs w:val="28"/>
                <w:u w:val="single"/>
              </w:rPr>
              <w:t>4 клас</w:t>
            </w:r>
          </w:p>
          <w:p w14:paraId="16B2E766" w14:textId="77777777" w:rsidR="00B61434" w:rsidRPr="000A3CC9" w:rsidRDefault="00B61434" w:rsidP="00665854">
            <w:pPr>
              <w:pStyle w:val="Standard"/>
              <w:numPr>
                <w:ilvl w:val="1"/>
                <w:numId w:val="26"/>
              </w:numPr>
              <w:tabs>
                <w:tab w:val="left" w:pos="310"/>
                <w:tab w:val="left" w:pos="3045"/>
              </w:tabs>
              <w:textAlignment w:val="auto"/>
              <w:rPr>
                <w:rFonts w:ascii="Times New Roman" w:hAnsi="Times New Roman"/>
                <w:sz w:val="28"/>
                <w:szCs w:val="28"/>
              </w:rPr>
            </w:pPr>
            <w:r w:rsidRPr="000A3CC9">
              <w:rPr>
                <w:rFonts w:ascii="Times New Roman" w:hAnsi="Times New Roman"/>
                <w:sz w:val="28"/>
                <w:szCs w:val="28"/>
              </w:rPr>
              <w:t>Спільна діяльність батьків і дітей як спосіб формування морально-етичних цінностей молодших школярів.</w:t>
            </w:r>
          </w:p>
          <w:p w14:paraId="6863E761" w14:textId="77777777" w:rsidR="00B61434" w:rsidRPr="000A3CC9" w:rsidRDefault="00B61434" w:rsidP="00B61434">
            <w:pPr>
              <w:pStyle w:val="Standard"/>
              <w:tabs>
                <w:tab w:val="left" w:pos="4725"/>
              </w:tabs>
              <w:ind w:left="1680"/>
              <w:rPr>
                <w:rFonts w:ascii="Times New Roman" w:hAnsi="Times New Roman"/>
                <w:sz w:val="28"/>
                <w:szCs w:val="28"/>
              </w:rPr>
            </w:pPr>
          </w:p>
          <w:p w14:paraId="5BB05E56" w14:textId="58AF77C7" w:rsidR="00B61434" w:rsidRPr="000A3CC9" w:rsidRDefault="00C56577" w:rsidP="00C56577">
            <w:pPr>
              <w:pStyle w:val="Standard"/>
              <w:tabs>
                <w:tab w:val="left" w:pos="319"/>
                <w:tab w:val="left" w:pos="3045"/>
              </w:tabs>
              <w:ind w:left="1016" w:right="-145"/>
              <w:textAlignment w:val="auto"/>
              <w:rPr>
                <w:rFonts w:ascii="Times New Roman" w:hAnsi="Times New Roman"/>
                <w:sz w:val="28"/>
                <w:szCs w:val="28"/>
              </w:rPr>
            </w:pPr>
            <w:r>
              <w:rPr>
                <w:rFonts w:ascii="Times New Roman" w:hAnsi="Times New Roman"/>
                <w:sz w:val="28"/>
                <w:szCs w:val="28"/>
              </w:rPr>
              <w:t>2.</w:t>
            </w:r>
            <w:r w:rsidR="00B61434" w:rsidRPr="000A3CC9">
              <w:rPr>
                <w:rFonts w:ascii="Times New Roman" w:hAnsi="Times New Roman"/>
                <w:sz w:val="28"/>
                <w:szCs w:val="28"/>
              </w:rPr>
              <w:t>Як оцінювати шкільні успіхи своїх дітей. Поради батькам.</w:t>
            </w:r>
          </w:p>
          <w:p w14:paraId="181FEAE0" w14:textId="77777777" w:rsidR="00B61434" w:rsidRPr="000A3CC9" w:rsidRDefault="00B61434" w:rsidP="00B61434">
            <w:pPr>
              <w:pStyle w:val="Standard"/>
              <w:tabs>
                <w:tab w:val="left" w:pos="3045"/>
              </w:tabs>
              <w:ind w:right="-145"/>
              <w:rPr>
                <w:rFonts w:ascii="Times New Roman" w:hAnsi="Times New Roman"/>
                <w:sz w:val="28"/>
                <w:szCs w:val="28"/>
              </w:rPr>
            </w:pPr>
          </w:p>
          <w:p w14:paraId="1B8260DA"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3. Розвиток творчих здібностей дитини у процесі спільної діяльності.</w:t>
            </w:r>
          </w:p>
          <w:p w14:paraId="73CA5DFD" w14:textId="77777777" w:rsidR="00B61434" w:rsidRPr="000A3CC9" w:rsidRDefault="00B61434" w:rsidP="00B61434">
            <w:pPr>
              <w:pStyle w:val="Standard"/>
              <w:tabs>
                <w:tab w:val="left" w:pos="5535"/>
              </w:tabs>
              <w:ind w:left="435"/>
              <w:jc w:val="both"/>
              <w:rPr>
                <w:rFonts w:ascii="Times New Roman" w:hAnsi="Times New Roman"/>
                <w:sz w:val="28"/>
                <w:szCs w:val="28"/>
              </w:rPr>
            </w:pPr>
          </w:p>
          <w:p w14:paraId="3584A819" w14:textId="77777777" w:rsidR="00B61434" w:rsidRPr="000A3CC9" w:rsidRDefault="00B61434" w:rsidP="00B61434">
            <w:pPr>
              <w:pStyle w:val="Standard"/>
              <w:tabs>
                <w:tab w:val="left" w:pos="3045"/>
              </w:tabs>
              <w:jc w:val="center"/>
              <w:rPr>
                <w:rFonts w:ascii="Times New Roman" w:hAnsi="Times New Roman"/>
                <w:sz w:val="28"/>
                <w:szCs w:val="28"/>
                <w:u w:val="single"/>
              </w:rPr>
            </w:pPr>
            <w:r w:rsidRPr="000A3CC9">
              <w:rPr>
                <w:rFonts w:ascii="Times New Roman" w:hAnsi="Times New Roman"/>
                <w:sz w:val="28"/>
                <w:szCs w:val="28"/>
                <w:u w:val="single"/>
              </w:rPr>
              <w:t>5 клас</w:t>
            </w:r>
          </w:p>
          <w:p w14:paraId="2FAC9B3B" w14:textId="77777777" w:rsidR="009052E6" w:rsidRDefault="009052E6" w:rsidP="00665854">
            <w:pPr>
              <w:pStyle w:val="Standard"/>
              <w:numPr>
                <w:ilvl w:val="0"/>
                <w:numId w:val="27"/>
              </w:numPr>
              <w:ind w:left="35"/>
              <w:textAlignment w:val="auto"/>
              <w:rPr>
                <w:rFonts w:ascii="Times New Roman" w:hAnsi="Times New Roman"/>
                <w:sz w:val="28"/>
                <w:szCs w:val="28"/>
              </w:rPr>
            </w:pPr>
            <w:r>
              <w:rPr>
                <w:rFonts w:ascii="Times New Roman" w:hAnsi="Times New Roman"/>
                <w:sz w:val="28"/>
                <w:szCs w:val="28"/>
              </w:rPr>
              <w:t>1.</w:t>
            </w:r>
            <w:r w:rsidR="00B61434" w:rsidRPr="000A3CC9">
              <w:rPr>
                <w:rFonts w:ascii="Times New Roman" w:hAnsi="Times New Roman"/>
                <w:sz w:val="28"/>
                <w:szCs w:val="28"/>
              </w:rPr>
              <w:t>Психолого-педагогічні особливості виховання молодших підлітків. Організація дитини на дистанційну форму навчання.</w:t>
            </w:r>
          </w:p>
          <w:p w14:paraId="3D31A438" w14:textId="2B673849" w:rsidR="00B61434" w:rsidRPr="000A3CC9" w:rsidRDefault="009052E6" w:rsidP="00665854">
            <w:pPr>
              <w:pStyle w:val="Standard"/>
              <w:numPr>
                <w:ilvl w:val="0"/>
                <w:numId w:val="27"/>
              </w:numPr>
              <w:ind w:left="35"/>
              <w:textAlignment w:val="auto"/>
              <w:rPr>
                <w:rFonts w:ascii="Times New Roman" w:hAnsi="Times New Roman"/>
                <w:sz w:val="28"/>
                <w:szCs w:val="28"/>
              </w:rPr>
            </w:pPr>
            <w:r>
              <w:rPr>
                <w:rFonts w:ascii="Times New Roman" w:hAnsi="Times New Roman"/>
                <w:sz w:val="28"/>
                <w:szCs w:val="28"/>
              </w:rPr>
              <w:t>2.</w:t>
            </w:r>
            <w:r w:rsidR="00B61434" w:rsidRPr="000A3CC9">
              <w:rPr>
                <w:rFonts w:ascii="Times New Roman" w:hAnsi="Times New Roman"/>
                <w:sz w:val="28"/>
                <w:szCs w:val="28"/>
              </w:rPr>
              <w:t xml:space="preserve"> Допомога і контроль з боку батьків.</w:t>
            </w:r>
          </w:p>
          <w:p w14:paraId="3475C9B8" w14:textId="77777777" w:rsidR="00B61434" w:rsidRPr="000A3CC9" w:rsidRDefault="00B61434" w:rsidP="00B61434">
            <w:pPr>
              <w:pStyle w:val="Standard"/>
              <w:tabs>
                <w:tab w:val="left" w:pos="3765"/>
              </w:tabs>
              <w:ind w:left="720"/>
              <w:rPr>
                <w:rFonts w:ascii="Times New Roman" w:hAnsi="Times New Roman"/>
                <w:sz w:val="28"/>
                <w:szCs w:val="28"/>
              </w:rPr>
            </w:pPr>
          </w:p>
          <w:p w14:paraId="25C8555D" w14:textId="77777777" w:rsidR="00B61434" w:rsidRPr="000A3CC9" w:rsidRDefault="00B61434" w:rsidP="00665854">
            <w:pPr>
              <w:pStyle w:val="Standard"/>
              <w:numPr>
                <w:ilvl w:val="0"/>
                <w:numId w:val="27"/>
              </w:numPr>
              <w:tabs>
                <w:tab w:val="left" w:pos="319"/>
              </w:tabs>
              <w:ind w:firstLine="24"/>
              <w:textAlignment w:val="auto"/>
              <w:rPr>
                <w:rFonts w:ascii="Times New Roman" w:hAnsi="Times New Roman"/>
                <w:sz w:val="28"/>
                <w:szCs w:val="28"/>
              </w:rPr>
            </w:pPr>
            <w:r w:rsidRPr="000A3CC9">
              <w:rPr>
                <w:rFonts w:ascii="Times New Roman" w:hAnsi="Times New Roman"/>
                <w:sz w:val="28"/>
                <w:szCs w:val="28"/>
              </w:rPr>
              <w:t>Вплив батьківських установок на розвиток дітей.</w:t>
            </w:r>
          </w:p>
          <w:p w14:paraId="117F8922" w14:textId="77777777" w:rsidR="00B61434" w:rsidRPr="000A3CC9" w:rsidRDefault="00B61434" w:rsidP="00B61434">
            <w:pPr>
              <w:pStyle w:val="Standard"/>
              <w:tabs>
                <w:tab w:val="left" w:pos="319"/>
              </w:tabs>
              <w:rPr>
                <w:rFonts w:ascii="Times New Roman" w:hAnsi="Times New Roman"/>
                <w:sz w:val="28"/>
                <w:szCs w:val="28"/>
              </w:rPr>
            </w:pPr>
          </w:p>
          <w:p w14:paraId="64BCA79B" w14:textId="77777777" w:rsidR="00B61434" w:rsidRPr="000A3CC9" w:rsidRDefault="00B61434" w:rsidP="00B61434">
            <w:pPr>
              <w:pStyle w:val="Standard"/>
              <w:tabs>
                <w:tab w:val="left" w:pos="319"/>
              </w:tabs>
              <w:ind w:firstLine="24"/>
              <w:rPr>
                <w:rFonts w:ascii="Times New Roman" w:hAnsi="Times New Roman"/>
                <w:sz w:val="28"/>
                <w:szCs w:val="28"/>
              </w:rPr>
            </w:pPr>
            <w:r w:rsidRPr="000A3CC9">
              <w:rPr>
                <w:rFonts w:ascii="Times New Roman" w:hAnsi="Times New Roman"/>
                <w:sz w:val="28"/>
                <w:szCs w:val="28"/>
              </w:rPr>
              <w:t>3. Союз сім’ї та школи.</w:t>
            </w:r>
          </w:p>
          <w:p w14:paraId="3476BF60" w14:textId="77777777" w:rsidR="00B61434" w:rsidRPr="000A3CC9" w:rsidRDefault="00B61434" w:rsidP="00B61434">
            <w:pPr>
              <w:pStyle w:val="Standard"/>
              <w:tabs>
                <w:tab w:val="left" w:pos="3045"/>
              </w:tabs>
              <w:jc w:val="center"/>
              <w:rPr>
                <w:rFonts w:ascii="Times New Roman" w:hAnsi="Times New Roman"/>
                <w:sz w:val="28"/>
                <w:szCs w:val="28"/>
                <w:u w:val="single"/>
              </w:rPr>
            </w:pPr>
            <w:r w:rsidRPr="000A3CC9">
              <w:rPr>
                <w:rFonts w:ascii="Times New Roman" w:hAnsi="Times New Roman"/>
                <w:sz w:val="28"/>
                <w:szCs w:val="28"/>
                <w:u w:val="single"/>
              </w:rPr>
              <w:lastRenderedPageBreak/>
              <w:t>6 клас</w:t>
            </w:r>
          </w:p>
          <w:p w14:paraId="4A988617"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1. Сфери і специфіка спілкування підлітків.</w:t>
            </w:r>
          </w:p>
          <w:p w14:paraId="585CED61" w14:textId="77777777" w:rsidR="00B61434" w:rsidRPr="000A3CC9" w:rsidRDefault="00B61434" w:rsidP="00B61434">
            <w:pPr>
              <w:pStyle w:val="Standard"/>
              <w:tabs>
                <w:tab w:val="left" w:pos="3045"/>
              </w:tabs>
              <w:rPr>
                <w:rFonts w:ascii="Times New Roman" w:hAnsi="Times New Roman"/>
                <w:sz w:val="28"/>
                <w:szCs w:val="28"/>
              </w:rPr>
            </w:pPr>
          </w:p>
          <w:p w14:paraId="000B97F4"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2. Фізичний розвиток учня і шляхи його вдосконалення.</w:t>
            </w:r>
          </w:p>
          <w:p w14:paraId="57D12CD4" w14:textId="77777777" w:rsidR="00B61434" w:rsidRPr="000A3CC9" w:rsidRDefault="00B61434" w:rsidP="00B61434">
            <w:pPr>
              <w:pStyle w:val="Standard"/>
              <w:tabs>
                <w:tab w:val="left" w:pos="3045"/>
              </w:tabs>
              <w:rPr>
                <w:rFonts w:ascii="Times New Roman" w:hAnsi="Times New Roman"/>
                <w:sz w:val="28"/>
                <w:szCs w:val="28"/>
              </w:rPr>
            </w:pPr>
          </w:p>
          <w:p w14:paraId="0EB19BE9"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3. Формування здорового способу життя дитини.</w:t>
            </w:r>
          </w:p>
          <w:p w14:paraId="4EB6E10E" w14:textId="77777777" w:rsidR="00B61434" w:rsidRPr="000A3CC9" w:rsidRDefault="00B61434" w:rsidP="00B61434">
            <w:pPr>
              <w:pStyle w:val="Standard"/>
              <w:tabs>
                <w:tab w:val="left" w:pos="3045"/>
              </w:tabs>
              <w:rPr>
                <w:rFonts w:ascii="Times New Roman" w:hAnsi="Times New Roman"/>
                <w:sz w:val="28"/>
                <w:szCs w:val="28"/>
              </w:rPr>
            </w:pPr>
          </w:p>
          <w:p w14:paraId="58E4C4C1" w14:textId="77777777" w:rsidR="00B61434" w:rsidRPr="000A3CC9" w:rsidRDefault="00B61434" w:rsidP="00B61434">
            <w:pPr>
              <w:pStyle w:val="Standard"/>
              <w:tabs>
                <w:tab w:val="left" w:pos="3045"/>
              </w:tabs>
              <w:jc w:val="center"/>
              <w:rPr>
                <w:rFonts w:ascii="Times New Roman" w:hAnsi="Times New Roman"/>
                <w:sz w:val="28"/>
                <w:szCs w:val="28"/>
                <w:u w:val="single"/>
              </w:rPr>
            </w:pPr>
            <w:r w:rsidRPr="000A3CC9">
              <w:rPr>
                <w:rFonts w:ascii="Times New Roman" w:hAnsi="Times New Roman"/>
                <w:sz w:val="28"/>
                <w:szCs w:val="28"/>
                <w:u w:val="single"/>
              </w:rPr>
              <w:t>7 клас</w:t>
            </w:r>
          </w:p>
          <w:p w14:paraId="5B5D04D1"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1.  Підлітковий вік і його особливості.</w:t>
            </w:r>
          </w:p>
          <w:p w14:paraId="1A8EA490" w14:textId="77777777" w:rsidR="00B61434" w:rsidRPr="000A3CC9" w:rsidRDefault="00B61434" w:rsidP="00B61434">
            <w:pPr>
              <w:pStyle w:val="Standard"/>
              <w:tabs>
                <w:tab w:val="left" w:pos="3045"/>
              </w:tabs>
              <w:rPr>
                <w:rFonts w:ascii="Times New Roman" w:hAnsi="Times New Roman"/>
                <w:sz w:val="28"/>
                <w:szCs w:val="28"/>
              </w:rPr>
            </w:pPr>
          </w:p>
          <w:p w14:paraId="6D4BEB98"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2.Педагогіка почуттів і культура їх вираження. Формування культури поведінки та культури навчальної праці дитини.</w:t>
            </w:r>
          </w:p>
          <w:p w14:paraId="149A2AC5" w14:textId="77777777" w:rsidR="00B61434" w:rsidRPr="000A3CC9" w:rsidRDefault="00B61434" w:rsidP="00B61434">
            <w:pPr>
              <w:pStyle w:val="Standard"/>
              <w:tabs>
                <w:tab w:val="left" w:pos="3045"/>
              </w:tabs>
              <w:rPr>
                <w:rFonts w:ascii="Times New Roman" w:hAnsi="Times New Roman"/>
                <w:sz w:val="28"/>
                <w:szCs w:val="28"/>
              </w:rPr>
            </w:pPr>
          </w:p>
          <w:p w14:paraId="7967877A" w14:textId="768D4E76" w:rsidR="00B61434" w:rsidRPr="000A3CC9" w:rsidRDefault="00376730" w:rsidP="00376730">
            <w:pPr>
              <w:pStyle w:val="Standard"/>
              <w:tabs>
                <w:tab w:val="left" w:pos="319"/>
              </w:tabs>
              <w:ind w:left="1104"/>
              <w:textAlignment w:val="auto"/>
              <w:rPr>
                <w:rFonts w:ascii="Times New Roman" w:hAnsi="Times New Roman"/>
                <w:sz w:val="28"/>
                <w:szCs w:val="28"/>
              </w:rPr>
            </w:pPr>
            <w:r>
              <w:rPr>
                <w:rFonts w:ascii="Times New Roman" w:hAnsi="Times New Roman"/>
                <w:sz w:val="28"/>
                <w:szCs w:val="28"/>
              </w:rPr>
              <w:t xml:space="preserve">3. </w:t>
            </w:r>
            <w:r w:rsidR="00B61434" w:rsidRPr="000A3CC9">
              <w:rPr>
                <w:rFonts w:ascii="Times New Roman" w:hAnsi="Times New Roman"/>
                <w:sz w:val="28"/>
                <w:szCs w:val="28"/>
              </w:rPr>
              <w:t>Духовний світ особистості. Морально-етичні цінності особистості та їх врахування у сучасному сімейному вихованні.</w:t>
            </w:r>
          </w:p>
          <w:p w14:paraId="13C55134" w14:textId="77777777" w:rsidR="00B61434" w:rsidRPr="000A3CC9" w:rsidRDefault="00B61434" w:rsidP="00B61434">
            <w:pPr>
              <w:pStyle w:val="Standard"/>
              <w:tabs>
                <w:tab w:val="left" w:pos="3765"/>
              </w:tabs>
              <w:ind w:left="720"/>
              <w:rPr>
                <w:rFonts w:ascii="Times New Roman" w:hAnsi="Times New Roman"/>
                <w:sz w:val="28"/>
                <w:szCs w:val="28"/>
              </w:rPr>
            </w:pPr>
          </w:p>
          <w:p w14:paraId="13C8F15D" w14:textId="2849B4A8" w:rsidR="00B61434" w:rsidRPr="000A3CC9" w:rsidRDefault="00B61434" w:rsidP="00376730">
            <w:pPr>
              <w:pStyle w:val="Standard"/>
              <w:numPr>
                <w:ilvl w:val="0"/>
                <w:numId w:val="92"/>
              </w:numPr>
              <w:tabs>
                <w:tab w:val="left" w:pos="3045"/>
              </w:tabs>
              <w:jc w:val="center"/>
              <w:rPr>
                <w:rFonts w:ascii="Times New Roman" w:hAnsi="Times New Roman"/>
                <w:sz w:val="28"/>
                <w:szCs w:val="28"/>
                <w:u w:val="single"/>
              </w:rPr>
            </w:pPr>
            <w:r w:rsidRPr="000A3CC9">
              <w:rPr>
                <w:rFonts w:ascii="Times New Roman" w:hAnsi="Times New Roman"/>
                <w:sz w:val="28"/>
                <w:szCs w:val="28"/>
                <w:u w:val="single"/>
              </w:rPr>
              <w:t>клас</w:t>
            </w:r>
          </w:p>
          <w:p w14:paraId="1EE03C7A" w14:textId="7CE8743A" w:rsidR="00B61434" w:rsidRPr="000A3CC9" w:rsidRDefault="00376730" w:rsidP="00376730">
            <w:pPr>
              <w:pStyle w:val="Standard"/>
              <w:tabs>
                <w:tab w:val="left" w:pos="319"/>
              </w:tabs>
              <w:ind w:left="1104"/>
              <w:textAlignment w:val="auto"/>
              <w:rPr>
                <w:rFonts w:ascii="Times New Roman" w:hAnsi="Times New Roman"/>
                <w:sz w:val="28"/>
                <w:szCs w:val="28"/>
              </w:rPr>
            </w:pPr>
            <w:r>
              <w:rPr>
                <w:rFonts w:ascii="Times New Roman" w:hAnsi="Times New Roman"/>
                <w:sz w:val="28"/>
                <w:szCs w:val="28"/>
              </w:rPr>
              <w:t>1.</w:t>
            </w:r>
            <w:r w:rsidR="00B61434" w:rsidRPr="000A3CC9">
              <w:rPr>
                <w:rFonts w:ascii="Times New Roman" w:hAnsi="Times New Roman"/>
                <w:sz w:val="28"/>
                <w:szCs w:val="28"/>
              </w:rPr>
              <w:t>Виховання характеру, формування моральних якостей особистості, уміння самостійно набувати знання.</w:t>
            </w:r>
          </w:p>
          <w:p w14:paraId="1B7CD6EF" w14:textId="77777777" w:rsidR="00B61434" w:rsidRPr="000A3CC9" w:rsidRDefault="00B61434" w:rsidP="00B61434">
            <w:pPr>
              <w:pStyle w:val="Standard"/>
              <w:tabs>
                <w:tab w:val="left" w:pos="343"/>
              </w:tabs>
              <w:ind w:left="24"/>
              <w:rPr>
                <w:rFonts w:ascii="Times New Roman" w:hAnsi="Times New Roman"/>
                <w:sz w:val="28"/>
                <w:szCs w:val="28"/>
              </w:rPr>
            </w:pPr>
          </w:p>
          <w:p w14:paraId="1F4E54A9" w14:textId="63B98EF4" w:rsidR="00B61434" w:rsidRPr="000A3CC9" w:rsidRDefault="00376730" w:rsidP="00376730">
            <w:pPr>
              <w:pStyle w:val="Standard"/>
              <w:tabs>
                <w:tab w:val="left" w:pos="319"/>
              </w:tabs>
              <w:ind w:left="1104"/>
              <w:jc w:val="both"/>
              <w:textAlignment w:val="auto"/>
              <w:rPr>
                <w:rFonts w:ascii="Times New Roman" w:hAnsi="Times New Roman"/>
                <w:sz w:val="28"/>
                <w:szCs w:val="28"/>
              </w:rPr>
            </w:pPr>
            <w:r>
              <w:rPr>
                <w:rFonts w:ascii="Times New Roman" w:hAnsi="Times New Roman"/>
                <w:sz w:val="28"/>
                <w:szCs w:val="28"/>
              </w:rPr>
              <w:t>2.</w:t>
            </w:r>
            <w:r w:rsidR="00B61434" w:rsidRPr="000A3CC9">
              <w:rPr>
                <w:rFonts w:ascii="Times New Roman" w:hAnsi="Times New Roman"/>
                <w:sz w:val="28"/>
                <w:szCs w:val="28"/>
              </w:rPr>
              <w:t xml:space="preserve">Профорієнтація і </w:t>
            </w:r>
            <w:proofErr w:type="spellStart"/>
            <w:r w:rsidR="00B61434" w:rsidRPr="000A3CC9">
              <w:rPr>
                <w:rFonts w:ascii="Times New Roman" w:hAnsi="Times New Roman"/>
                <w:sz w:val="28"/>
                <w:szCs w:val="28"/>
              </w:rPr>
              <w:t>допрофільна</w:t>
            </w:r>
            <w:proofErr w:type="spellEnd"/>
            <w:r w:rsidR="00B61434" w:rsidRPr="000A3CC9">
              <w:rPr>
                <w:rFonts w:ascii="Times New Roman" w:hAnsi="Times New Roman"/>
                <w:sz w:val="28"/>
                <w:szCs w:val="28"/>
              </w:rPr>
              <w:t xml:space="preserve"> підготовка старших підлітків; шляхи самовизначення і вибору професії.</w:t>
            </w:r>
          </w:p>
          <w:p w14:paraId="1B1295F6" w14:textId="77777777" w:rsidR="00B61434" w:rsidRPr="000A3CC9" w:rsidRDefault="00B61434" w:rsidP="00B61434">
            <w:pPr>
              <w:pStyle w:val="Standard"/>
              <w:tabs>
                <w:tab w:val="left" w:pos="319"/>
              </w:tabs>
              <w:ind w:firstLine="24"/>
              <w:rPr>
                <w:rFonts w:ascii="Times New Roman" w:hAnsi="Times New Roman"/>
                <w:sz w:val="28"/>
                <w:szCs w:val="28"/>
              </w:rPr>
            </w:pPr>
          </w:p>
          <w:p w14:paraId="330FCB8B" w14:textId="77777777" w:rsidR="00B61434" w:rsidRPr="000A3CC9" w:rsidRDefault="00B61434" w:rsidP="00B61434">
            <w:pPr>
              <w:pStyle w:val="Standard"/>
              <w:tabs>
                <w:tab w:val="left" w:pos="319"/>
              </w:tabs>
              <w:ind w:firstLine="24"/>
              <w:rPr>
                <w:rFonts w:ascii="Times New Roman" w:hAnsi="Times New Roman"/>
                <w:sz w:val="28"/>
                <w:szCs w:val="28"/>
              </w:rPr>
            </w:pPr>
            <w:r w:rsidRPr="000A3CC9">
              <w:rPr>
                <w:rFonts w:ascii="Times New Roman" w:hAnsi="Times New Roman"/>
                <w:sz w:val="28"/>
                <w:szCs w:val="28"/>
              </w:rPr>
              <w:t>3. Щаслива сім’я. Яка вона?</w:t>
            </w:r>
          </w:p>
          <w:p w14:paraId="000070C9" w14:textId="77777777" w:rsidR="00B61434" w:rsidRPr="000A3CC9" w:rsidRDefault="00B61434" w:rsidP="00B61434">
            <w:pPr>
              <w:pStyle w:val="Standard"/>
              <w:tabs>
                <w:tab w:val="left" w:pos="3045"/>
              </w:tabs>
              <w:rPr>
                <w:rFonts w:ascii="Times New Roman" w:hAnsi="Times New Roman"/>
                <w:sz w:val="28"/>
                <w:szCs w:val="28"/>
              </w:rPr>
            </w:pPr>
          </w:p>
          <w:p w14:paraId="2BF387F7" w14:textId="77777777" w:rsidR="00B61434" w:rsidRPr="000A3CC9" w:rsidRDefault="00B61434" w:rsidP="00B61434">
            <w:pPr>
              <w:pStyle w:val="Standard"/>
              <w:tabs>
                <w:tab w:val="left" w:pos="3045"/>
              </w:tabs>
              <w:rPr>
                <w:rFonts w:ascii="Times New Roman" w:hAnsi="Times New Roman"/>
                <w:sz w:val="28"/>
                <w:szCs w:val="28"/>
              </w:rPr>
            </w:pPr>
          </w:p>
          <w:p w14:paraId="1293CF79" w14:textId="77777777" w:rsidR="00376730" w:rsidRDefault="00376730" w:rsidP="00B61434">
            <w:pPr>
              <w:pStyle w:val="Standard"/>
              <w:tabs>
                <w:tab w:val="left" w:pos="3045"/>
              </w:tabs>
              <w:jc w:val="center"/>
              <w:rPr>
                <w:rFonts w:ascii="Times New Roman" w:hAnsi="Times New Roman"/>
                <w:sz w:val="28"/>
                <w:szCs w:val="28"/>
                <w:u w:val="single"/>
              </w:rPr>
            </w:pPr>
          </w:p>
          <w:p w14:paraId="38B3EA5F" w14:textId="60AE1CCD" w:rsidR="00B61434" w:rsidRPr="000A3CC9" w:rsidRDefault="00B61434" w:rsidP="00B61434">
            <w:pPr>
              <w:pStyle w:val="Standard"/>
              <w:tabs>
                <w:tab w:val="left" w:pos="3045"/>
              </w:tabs>
              <w:jc w:val="center"/>
              <w:rPr>
                <w:rFonts w:ascii="Times New Roman" w:hAnsi="Times New Roman"/>
                <w:sz w:val="28"/>
                <w:szCs w:val="28"/>
                <w:u w:val="single"/>
              </w:rPr>
            </w:pPr>
            <w:r w:rsidRPr="000A3CC9">
              <w:rPr>
                <w:rFonts w:ascii="Times New Roman" w:hAnsi="Times New Roman"/>
                <w:sz w:val="28"/>
                <w:szCs w:val="28"/>
                <w:u w:val="single"/>
              </w:rPr>
              <w:lastRenderedPageBreak/>
              <w:t>9 клас</w:t>
            </w:r>
          </w:p>
          <w:p w14:paraId="69330564" w14:textId="77777777" w:rsidR="00B61434" w:rsidRPr="000A3CC9" w:rsidRDefault="00B61434" w:rsidP="00B61434">
            <w:pPr>
              <w:pStyle w:val="Standard"/>
              <w:tabs>
                <w:tab w:val="left" w:pos="3045"/>
              </w:tabs>
              <w:ind w:right="-145"/>
              <w:rPr>
                <w:rFonts w:ascii="Times New Roman" w:hAnsi="Times New Roman"/>
                <w:sz w:val="28"/>
                <w:szCs w:val="28"/>
              </w:rPr>
            </w:pPr>
            <w:r w:rsidRPr="000A3CC9">
              <w:rPr>
                <w:rFonts w:ascii="Times New Roman" w:hAnsi="Times New Roman"/>
                <w:sz w:val="28"/>
                <w:szCs w:val="28"/>
              </w:rPr>
              <w:t>1. Роль сім’ї у визначенні життєвого шляху старшокласників.</w:t>
            </w:r>
          </w:p>
          <w:p w14:paraId="6562C716" w14:textId="77777777" w:rsidR="00B61434" w:rsidRPr="000A3CC9" w:rsidRDefault="00B61434" w:rsidP="00B61434">
            <w:pPr>
              <w:pStyle w:val="Standard"/>
              <w:tabs>
                <w:tab w:val="left" w:pos="3045"/>
              </w:tabs>
              <w:rPr>
                <w:rFonts w:ascii="Times New Roman" w:hAnsi="Times New Roman"/>
                <w:sz w:val="28"/>
                <w:szCs w:val="28"/>
              </w:rPr>
            </w:pPr>
          </w:p>
          <w:p w14:paraId="197C7734"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2. Про шкідливі звички і роль батьків у подальшому розвитку стійкої потреби дітей у здоровому способі життя.</w:t>
            </w:r>
          </w:p>
          <w:p w14:paraId="56F5C20F" w14:textId="77777777" w:rsidR="00B61434" w:rsidRPr="000A3CC9" w:rsidRDefault="00B61434" w:rsidP="00B61434">
            <w:pPr>
              <w:pStyle w:val="Standard"/>
              <w:tabs>
                <w:tab w:val="left" w:pos="3045"/>
              </w:tabs>
              <w:rPr>
                <w:rFonts w:ascii="Times New Roman" w:hAnsi="Times New Roman"/>
                <w:sz w:val="28"/>
                <w:szCs w:val="28"/>
              </w:rPr>
            </w:pPr>
          </w:p>
          <w:p w14:paraId="2D228DD2"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3. Проблеми виховання юнаків і дівчат. Педагогіка почуттів, етика сімейних стосунків.</w:t>
            </w:r>
          </w:p>
          <w:p w14:paraId="21A778FF" w14:textId="77777777" w:rsidR="00B61434" w:rsidRPr="000A3CC9" w:rsidRDefault="00B61434" w:rsidP="00B61434">
            <w:pPr>
              <w:pStyle w:val="Standard"/>
              <w:tabs>
                <w:tab w:val="left" w:pos="3045"/>
              </w:tabs>
              <w:rPr>
                <w:rFonts w:ascii="Times New Roman" w:hAnsi="Times New Roman"/>
                <w:sz w:val="28"/>
                <w:szCs w:val="28"/>
              </w:rPr>
            </w:pPr>
          </w:p>
          <w:p w14:paraId="30D9A1F5" w14:textId="77777777" w:rsidR="00B61434" w:rsidRPr="000A3CC9" w:rsidRDefault="00B61434" w:rsidP="00B61434">
            <w:pPr>
              <w:pStyle w:val="Standard"/>
              <w:tabs>
                <w:tab w:val="left" w:pos="3045"/>
              </w:tabs>
              <w:rPr>
                <w:rFonts w:ascii="Times New Roman" w:hAnsi="Times New Roman"/>
                <w:sz w:val="28"/>
                <w:szCs w:val="28"/>
              </w:rPr>
            </w:pPr>
          </w:p>
          <w:p w14:paraId="28270D3F" w14:textId="77777777" w:rsidR="00B61434" w:rsidRPr="000A3CC9" w:rsidRDefault="00B61434" w:rsidP="00B61434">
            <w:pPr>
              <w:pStyle w:val="Standard"/>
              <w:tabs>
                <w:tab w:val="left" w:pos="3045"/>
              </w:tabs>
              <w:jc w:val="center"/>
              <w:rPr>
                <w:rFonts w:ascii="Times New Roman" w:hAnsi="Times New Roman"/>
                <w:sz w:val="28"/>
                <w:szCs w:val="28"/>
                <w:u w:val="single"/>
              </w:rPr>
            </w:pPr>
            <w:r w:rsidRPr="000A3CC9">
              <w:rPr>
                <w:rFonts w:ascii="Times New Roman" w:hAnsi="Times New Roman"/>
                <w:sz w:val="28"/>
                <w:szCs w:val="28"/>
                <w:u w:val="single"/>
              </w:rPr>
              <w:t>10 клас</w:t>
            </w:r>
          </w:p>
          <w:p w14:paraId="7D33EA2C"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1.  Взаєморозуміння і взаємоповага. Як уникати конфліктів із власними дітьми.</w:t>
            </w:r>
          </w:p>
          <w:p w14:paraId="4BAB9458" w14:textId="77777777" w:rsidR="00B61434" w:rsidRPr="000A3CC9" w:rsidRDefault="00B61434" w:rsidP="00B61434">
            <w:pPr>
              <w:pStyle w:val="Standard"/>
              <w:tabs>
                <w:tab w:val="left" w:pos="3045"/>
              </w:tabs>
              <w:rPr>
                <w:rFonts w:ascii="Times New Roman" w:hAnsi="Times New Roman"/>
                <w:sz w:val="28"/>
                <w:szCs w:val="28"/>
              </w:rPr>
            </w:pPr>
          </w:p>
          <w:p w14:paraId="1066BF46"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2. Сім’я, етика сімейних стосунків.</w:t>
            </w:r>
          </w:p>
          <w:p w14:paraId="50C4A8F6" w14:textId="77777777" w:rsidR="00B61434" w:rsidRPr="000A3CC9" w:rsidRDefault="00B61434" w:rsidP="00B61434">
            <w:pPr>
              <w:pStyle w:val="Standard"/>
              <w:tabs>
                <w:tab w:val="left" w:pos="3045"/>
              </w:tabs>
              <w:rPr>
                <w:rFonts w:ascii="Times New Roman" w:hAnsi="Times New Roman"/>
                <w:sz w:val="28"/>
                <w:szCs w:val="28"/>
              </w:rPr>
            </w:pPr>
          </w:p>
          <w:p w14:paraId="2392B89D"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3. Роль батька у вихованні дитини.</w:t>
            </w:r>
          </w:p>
          <w:p w14:paraId="4EC1314E" w14:textId="77777777" w:rsidR="00B61434" w:rsidRPr="000A3CC9" w:rsidRDefault="00B61434" w:rsidP="00B61434">
            <w:pPr>
              <w:pStyle w:val="Standard"/>
              <w:tabs>
                <w:tab w:val="left" w:pos="3045"/>
              </w:tabs>
              <w:rPr>
                <w:rFonts w:ascii="Times New Roman" w:hAnsi="Times New Roman"/>
                <w:sz w:val="28"/>
                <w:szCs w:val="28"/>
              </w:rPr>
            </w:pPr>
          </w:p>
          <w:p w14:paraId="648D681B" w14:textId="77777777" w:rsidR="00B61434" w:rsidRPr="000A3CC9" w:rsidRDefault="00B61434" w:rsidP="00B61434">
            <w:pPr>
              <w:pStyle w:val="Standard"/>
              <w:tabs>
                <w:tab w:val="left" w:pos="3045"/>
              </w:tabs>
              <w:jc w:val="center"/>
              <w:rPr>
                <w:rFonts w:ascii="Times New Roman" w:hAnsi="Times New Roman"/>
                <w:sz w:val="28"/>
                <w:szCs w:val="28"/>
                <w:u w:val="single"/>
              </w:rPr>
            </w:pPr>
            <w:r w:rsidRPr="000A3CC9">
              <w:rPr>
                <w:rFonts w:ascii="Times New Roman" w:hAnsi="Times New Roman"/>
                <w:sz w:val="28"/>
                <w:szCs w:val="28"/>
                <w:u w:val="single"/>
              </w:rPr>
              <w:t>11 клас</w:t>
            </w:r>
          </w:p>
          <w:p w14:paraId="1FDFCDCB"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1. Виховний потенціал сім’ї.</w:t>
            </w:r>
          </w:p>
          <w:p w14:paraId="67E6B37E" w14:textId="77777777" w:rsidR="00B61434" w:rsidRPr="000A3CC9" w:rsidRDefault="00B61434" w:rsidP="00B61434">
            <w:pPr>
              <w:pStyle w:val="Standard"/>
              <w:tabs>
                <w:tab w:val="left" w:pos="3045"/>
              </w:tabs>
              <w:rPr>
                <w:rFonts w:ascii="Times New Roman" w:hAnsi="Times New Roman"/>
                <w:sz w:val="28"/>
                <w:szCs w:val="28"/>
              </w:rPr>
            </w:pPr>
          </w:p>
          <w:p w14:paraId="1880E54F"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2. Виховання відповідальності у старшокласників.</w:t>
            </w:r>
          </w:p>
          <w:p w14:paraId="23E9B6D5" w14:textId="77777777" w:rsidR="00B61434" w:rsidRPr="000A3CC9" w:rsidRDefault="00B61434" w:rsidP="00B61434">
            <w:pPr>
              <w:pStyle w:val="Standard"/>
              <w:tabs>
                <w:tab w:val="left" w:pos="3045"/>
              </w:tabs>
              <w:rPr>
                <w:rFonts w:ascii="Times New Roman" w:hAnsi="Times New Roman"/>
                <w:sz w:val="28"/>
                <w:szCs w:val="28"/>
              </w:rPr>
            </w:pPr>
          </w:p>
          <w:p w14:paraId="5817C685" w14:textId="77777777" w:rsidR="00B61434" w:rsidRPr="000A3CC9" w:rsidRDefault="00B61434" w:rsidP="00B61434">
            <w:pPr>
              <w:pStyle w:val="Standard"/>
              <w:tabs>
                <w:tab w:val="left" w:pos="3045"/>
              </w:tabs>
              <w:rPr>
                <w:rFonts w:ascii="Times New Roman" w:hAnsi="Times New Roman"/>
                <w:sz w:val="28"/>
                <w:szCs w:val="28"/>
              </w:rPr>
            </w:pPr>
            <w:r w:rsidRPr="000A3CC9">
              <w:rPr>
                <w:rFonts w:ascii="Times New Roman" w:hAnsi="Times New Roman"/>
                <w:sz w:val="28"/>
                <w:szCs w:val="28"/>
              </w:rPr>
              <w:t>3. Сім’я, освіта, вибір життєвого шляху. Підсумкові контрольні роботи, незалежне зовнішнє оцінювання знань.</w:t>
            </w:r>
          </w:p>
          <w:p w14:paraId="2327BE8D" w14:textId="77777777" w:rsidR="00B61434" w:rsidRPr="000A3CC9" w:rsidRDefault="00B61434" w:rsidP="00B61434">
            <w:pPr>
              <w:pStyle w:val="Standard"/>
              <w:tabs>
                <w:tab w:val="left" w:pos="3045"/>
              </w:tabs>
              <w:jc w:val="center"/>
              <w:rPr>
                <w:rFonts w:ascii="Times New Roman" w:hAnsi="Times New Roman"/>
                <w:sz w:val="28"/>
                <w:szCs w:val="28"/>
              </w:rPr>
            </w:pP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5DFB8" w14:textId="77777777" w:rsidR="00B61434" w:rsidRPr="000A3CC9" w:rsidRDefault="00B61434" w:rsidP="00B61434">
            <w:pPr>
              <w:pStyle w:val="Standard"/>
              <w:tabs>
                <w:tab w:val="left" w:pos="5100"/>
              </w:tabs>
              <w:snapToGrid w:val="0"/>
              <w:jc w:val="center"/>
              <w:rPr>
                <w:rFonts w:ascii="Times New Roman" w:hAnsi="Times New Roman"/>
                <w:sz w:val="28"/>
                <w:szCs w:val="28"/>
              </w:rPr>
            </w:pPr>
          </w:p>
          <w:p w14:paraId="30246E09" w14:textId="77777777" w:rsidR="00B61434" w:rsidRPr="000A3CC9" w:rsidRDefault="00B61434" w:rsidP="00B61434">
            <w:pPr>
              <w:pStyle w:val="Standard"/>
              <w:tabs>
                <w:tab w:val="left" w:pos="5100"/>
              </w:tabs>
              <w:rPr>
                <w:rFonts w:ascii="Times New Roman" w:hAnsi="Times New Roman"/>
                <w:sz w:val="28"/>
                <w:szCs w:val="28"/>
              </w:rPr>
            </w:pPr>
          </w:p>
          <w:p w14:paraId="009E2118" w14:textId="77777777" w:rsidR="00B61434" w:rsidRPr="000A3CC9" w:rsidRDefault="00B61434" w:rsidP="00B61434">
            <w:pPr>
              <w:pStyle w:val="Standard"/>
              <w:tabs>
                <w:tab w:val="left" w:pos="5100"/>
              </w:tabs>
              <w:rPr>
                <w:rFonts w:ascii="Times New Roman" w:hAnsi="Times New Roman"/>
                <w:sz w:val="28"/>
                <w:szCs w:val="28"/>
              </w:rPr>
            </w:pPr>
          </w:p>
          <w:p w14:paraId="4D6856AE" w14:textId="77777777" w:rsidR="00B61434" w:rsidRPr="000A3CC9" w:rsidRDefault="00B61434" w:rsidP="00B61434">
            <w:pPr>
              <w:pStyle w:val="Standard"/>
              <w:jc w:val="center"/>
            </w:pPr>
            <w:r w:rsidRPr="000A3CC9">
              <w:rPr>
                <w:rFonts w:ascii="Times New Roman" w:hAnsi="Times New Roman"/>
                <w:sz w:val="28"/>
                <w:szCs w:val="28"/>
              </w:rPr>
              <w:t>Серпень 2023р.</w:t>
            </w:r>
          </w:p>
          <w:p w14:paraId="36D23D8F" w14:textId="77777777" w:rsidR="00B61434" w:rsidRPr="000A3CC9" w:rsidRDefault="00B61434" w:rsidP="00B61434">
            <w:pPr>
              <w:pStyle w:val="Standard"/>
              <w:jc w:val="center"/>
              <w:rPr>
                <w:rFonts w:ascii="Times New Roman" w:hAnsi="Times New Roman"/>
                <w:sz w:val="28"/>
                <w:szCs w:val="28"/>
              </w:rPr>
            </w:pPr>
          </w:p>
          <w:p w14:paraId="3A906EEA" w14:textId="77777777" w:rsidR="00B61434" w:rsidRPr="000A3CC9" w:rsidRDefault="00B61434" w:rsidP="00B61434">
            <w:pPr>
              <w:pStyle w:val="Standard"/>
              <w:jc w:val="center"/>
              <w:rPr>
                <w:rFonts w:ascii="Times New Roman" w:hAnsi="Times New Roman"/>
                <w:sz w:val="28"/>
                <w:szCs w:val="28"/>
              </w:rPr>
            </w:pPr>
          </w:p>
          <w:p w14:paraId="51FBEA49" w14:textId="77777777" w:rsidR="00B61434" w:rsidRPr="000A3CC9" w:rsidRDefault="00B61434" w:rsidP="00B61434">
            <w:pPr>
              <w:pStyle w:val="Standard"/>
              <w:jc w:val="center"/>
            </w:pPr>
            <w:r w:rsidRPr="000A3CC9">
              <w:rPr>
                <w:rFonts w:ascii="Times New Roman" w:hAnsi="Times New Roman"/>
                <w:sz w:val="28"/>
                <w:szCs w:val="28"/>
              </w:rPr>
              <w:t>Жовтень 2023р.</w:t>
            </w:r>
          </w:p>
          <w:p w14:paraId="4857E635" w14:textId="77777777" w:rsidR="00B61434" w:rsidRPr="000A3CC9" w:rsidRDefault="00B61434" w:rsidP="00B61434">
            <w:pPr>
              <w:pStyle w:val="Standard"/>
              <w:jc w:val="center"/>
              <w:rPr>
                <w:rFonts w:ascii="Times New Roman" w:hAnsi="Times New Roman"/>
                <w:sz w:val="28"/>
                <w:szCs w:val="28"/>
              </w:rPr>
            </w:pPr>
          </w:p>
          <w:p w14:paraId="6F276A79" w14:textId="77777777" w:rsidR="00B61434" w:rsidRPr="000A3CC9" w:rsidRDefault="00B61434" w:rsidP="00B61434">
            <w:pPr>
              <w:pStyle w:val="Standard"/>
              <w:jc w:val="center"/>
            </w:pPr>
            <w:r w:rsidRPr="000A3CC9">
              <w:rPr>
                <w:rFonts w:ascii="Times New Roman" w:hAnsi="Times New Roman"/>
                <w:sz w:val="28"/>
                <w:szCs w:val="28"/>
              </w:rPr>
              <w:t>Березень 2024р.</w:t>
            </w:r>
          </w:p>
          <w:p w14:paraId="562CA163" w14:textId="77777777" w:rsidR="00B61434" w:rsidRPr="000A3CC9" w:rsidRDefault="00B61434" w:rsidP="00B61434">
            <w:pPr>
              <w:pStyle w:val="Standard"/>
              <w:rPr>
                <w:rFonts w:ascii="Times New Roman" w:hAnsi="Times New Roman"/>
                <w:sz w:val="28"/>
                <w:szCs w:val="28"/>
              </w:rPr>
            </w:pPr>
          </w:p>
          <w:p w14:paraId="09382F81" w14:textId="77777777" w:rsidR="00B61434" w:rsidRPr="000A3CC9" w:rsidRDefault="00B61434" w:rsidP="00B61434">
            <w:pPr>
              <w:pStyle w:val="Standard"/>
              <w:jc w:val="center"/>
              <w:rPr>
                <w:rFonts w:ascii="Times New Roman" w:hAnsi="Times New Roman"/>
                <w:sz w:val="28"/>
                <w:szCs w:val="28"/>
              </w:rPr>
            </w:pPr>
          </w:p>
          <w:p w14:paraId="4B8327DA" w14:textId="77777777" w:rsidR="00B61434" w:rsidRPr="000A3CC9" w:rsidRDefault="00B61434" w:rsidP="00B61434">
            <w:pPr>
              <w:pStyle w:val="Standard"/>
              <w:jc w:val="center"/>
            </w:pPr>
            <w:r w:rsidRPr="000A3CC9">
              <w:rPr>
                <w:rFonts w:ascii="Times New Roman" w:hAnsi="Times New Roman"/>
                <w:sz w:val="28"/>
                <w:szCs w:val="28"/>
              </w:rPr>
              <w:t>Квітень 2024р.</w:t>
            </w:r>
          </w:p>
          <w:p w14:paraId="019CB4AF" w14:textId="77777777" w:rsidR="00B61434" w:rsidRPr="000A3CC9" w:rsidRDefault="00B61434" w:rsidP="00B61434">
            <w:pPr>
              <w:pStyle w:val="Standard"/>
              <w:jc w:val="center"/>
              <w:rPr>
                <w:rFonts w:ascii="Times New Roman" w:hAnsi="Times New Roman"/>
                <w:sz w:val="28"/>
                <w:szCs w:val="28"/>
              </w:rPr>
            </w:pPr>
          </w:p>
          <w:p w14:paraId="73CC52EC" w14:textId="77777777" w:rsidR="00B61434" w:rsidRPr="000A3CC9" w:rsidRDefault="00B61434" w:rsidP="00B61434">
            <w:pPr>
              <w:pStyle w:val="Standard"/>
              <w:tabs>
                <w:tab w:val="left" w:pos="5100"/>
              </w:tabs>
              <w:rPr>
                <w:rFonts w:ascii="Times New Roman" w:hAnsi="Times New Roman"/>
                <w:sz w:val="28"/>
                <w:szCs w:val="28"/>
              </w:rPr>
            </w:pPr>
          </w:p>
          <w:p w14:paraId="00960E2B" w14:textId="77777777" w:rsidR="00B61434" w:rsidRPr="000A3CC9" w:rsidRDefault="00B61434" w:rsidP="00B61434">
            <w:pPr>
              <w:pStyle w:val="Standard"/>
              <w:tabs>
                <w:tab w:val="left" w:pos="5100"/>
              </w:tabs>
              <w:rPr>
                <w:rFonts w:ascii="Times New Roman" w:hAnsi="Times New Roman"/>
                <w:sz w:val="28"/>
                <w:szCs w:val="28"/>
              </w:rPr>
            </w:pPr>
          </w:p>
          <w:p w14:paraId="17AA2BF7" w14:textId="77777777" w:rsidR="00B61434" w:rsidRPr="000A3CC9" w:rsidRDefault="00B61434" w:rsidP="00B61434">
            <w:pPr>
              <w:pStyle w:val="Standard"/>
              <w:tabs>
                <w:tab w:val="left" w:pos="5100"/>
              </w:tabs>
              <w:rPr>
                <w:rFonts w:ascii="Times New Roman" w:hAnsi="Times New Roman"/>
                <w:sz w:val="28"/>
                <w:szCs w:val="28"/>
              </w:rPr>
            </w:pPr>
          </w:p>
          <w:p w14:paraId="766559E0" w14:textId="77777777" w:rsidR="00B61434" w:rsidRPr="000A3CC9" w:rsidRDefault="00B61434" w:rsidP="00B61434">
            <w:pPr>
              <w:pStyle w:val="Standard"/>
              <w:tabs>
                <w:tab w:val="left" w:pos="5100"/>
              </w:tabs>
            </w:pPr>
            <w:r w:rsidRPr="000A3CC9">
              <w:rPr>
                <w:rFonts w:ascii="Times New Roman" w:hAnsi="Times New Roman"/>
                <w:sz w:val="28"/>
                <w:szCs w:val="28"/>
              </w:rPr>
              <w:t>Вересень2023р.</w:t>
            </w:r>
          </w:p>
          <w:p w14:paraId="2935E618" w14:textId="77777777" w:rsidR="00B61434" w:rsidRPr="000A3CC9" w:rsidRDefault="00B61434" w:rsidP="00B61434">
            <w:pPr>
              <w:pStyle w:val="Standard"/>
              <w:tabs>
                <w:tab w:val="left" w:pos="5100"/>
              </w:tabs>
              <w:rPr>
                <w:rFonts w:ascii="Times New Roman" w:hAnsi="Times New Roman"/>
                <w:sz w:val="28"/>
                <w:szCs w:val="28"/>
              </w:rPr>
            </w:pPr>
          </w:p>
          <w:p w14:paraId="13C8DE65" w14:textId="77777777" w:rsidR="00B61434" w:rsidRPr="000A3CC9" w:rsidRDefault="00B61434" w:rsidP="00B61434">
            <w:pPr>
              <w:pStyle w:val="Standard"/>
              <w:tabs>
                <w:tab w:val="left" w:pos="5100"/>
              </w:tabs>
              <w:rPr>
                <w:rFonts w:ascii="Times New Roman" w:hAnsi="Times New Roman"/>
                <w:sz w:val="28"/>
                <w:szCs w:val="28"/>
              </w:rPr>
            </w:pPr>
          </w:p>
          <w:p w14:paraId="1C087A99"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Листопад 2023р.</w:t>
            </w:r>
          </w:p>
          <w:p w14:paraId="0C53F203" w14:textId="77777777" w:rsidR="00B61434" w:rsidRPr="000A3CC9" w:rsidRDefault="00B61434" w:rsidP="00B61434">
            <w:pPr>
              <w:pStyle w:val="Standard"/>
              <w:tabs>
                <w:tab w:val="left" w:pos="5100"/>
              </w:tabs>
              <w:ind w:right="-111"/>
              <w:rPr>
                <w:rFonts w:ascii="Times New Roman" w:hAnsi="Times New Roman"/>
                <w:sz w:val="28"/>
                <w:szCs w:val="28"/>
              </w:rPr>
            </w:pPr>
          </w:p>
          <w:p w14:paraId="0B7819EF"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Лютий 2024р.</w:t>
            </w:r>
          </w:p>
          <w:p w14:paraId="1987AC2F" w14:textId="77777777" w:rsidR="00B61434" w:rsidRPr="000A3CC9" w:rsidRDefault="00B61434" w:rsidP="00B61434">
            <w:pPr>
              <w:pStyle w:val="Standard"/>
              <w:tabs>
                <w:tab w:val="left" w:pos="5100"/>
              </w:tabs>
              <w:ind w:right="-111"/>
              <w:rPr>
                <w:rFonts w:ascii="Times New Roman" w:hAnsi="Times New Roman"/>
                <w:sz w:val="28"/>
                <w:szCs w:val="28"/>
              </w:rPr>
            </w:pPr>
          </w:p>
          <w:p w14:paraId="6C3CFFC7" w14:textId="77777777" w:rsidR="00B61434" w:rsidRPr="000A3CC9" w:rsidRDefault="00B61434" w:rsidP="00B61434">
            <w:pPr>
              <w:pStyle w:val="Standard"/>
              <w:tabs>
                <w:tab w:val="left" w:pos="5100"/>
              </w:tabs>
              <w:ind w:right="-111"/>
              <w:rPr>
                <w:rFonts w:ascii="Times New Roman" w:hAnsi="Times New Roman"/>
                <w:sz w:val="28"/>
                <w:szCs w:val="28"/>
              </w:rPr>
            </w:pPr>
          </w:p>
          <w:p w14:paraId="7B2D5533"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Жовтень 2023р.</w:t>
            </w:r>
          </w:p>
          <w:p w14:paraId="152A728D" w14:textId="77777777" w:rsidR="00B61434" w:rsidRPr="000A3CC9" w:rsidRDefault="00B61434" w:rsidP="00B61434">
            <w:pPr>
              <w:pStyle w:val="Standard"/>
              <w:tabs>
                <w:tab w:val="left" w:pos="5100"/>
              </w:tabs>
              <w:ind w:right="-111"/>
              <w:rPr>
                <w:rFonts w:ascii="Times New Roman" w:hAnsi="Times New Roman"/>
                <w:sz w:val="28"/>
                <w:szCs w:val="28"/>
              </w:rPr>
            </w:pPr>
          </w:p>
          <w:p w14:paraId="187949CA" w14:textId="77777777" w:rsidR="00B61434" w:rsidRPr="000A3CC9" w:rsidRDefault="00B61434" w:rsidP="00B61434">
            <w:pPr>
              <w:pStyle w:val="Standard"/>
              <w:tabs>
                <w:tab w:val="left" w:pos="5100"/>
              </w:tabs>
              <w:ind w:right="-111"/>
              <w:rPr>
                <w:rFonts w:ascii="Times New Roman" w:hAnsi="Times New Roman"/>
                <w:sz w:val="28"/>
                <w:szCs w:val="28"/>
              </w:rPr>
            </w:pPr>
          </w:p>
          <w:p w14:paraId="00109790"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Грудень 2023р.</w:t>
            </w:r>
          </w:p>
          <w:p w14:paraId="1793263D" w14:textId="77777777" w:rsidR="00B61434" w:rsidRPr="000A3CC9" w:rsidRDefault="00B61434" w:rsidP="00B61434">
            <w:pPr>
              <w:pStyle w:val="Standard"/>
              <w:tabs>
                <w:tab w:val="left" w:pos="5100"/>
              </w:tabs>
              <w:ind w:right="-111"/>
              <w:rPr>
                <w:rFonts w:ascii="Times New Roman" w:hAnsi="Times New Roman"/>
                <w:sz w:val="28"/>
                <w:szCs w:val="28"/>
              </w:rPr>
            </w:pPr>
          </w:p>
          <w:p w14:paraId="032EAB1C" w14:textId="77777777" w:rsidR="00B61434" w:rsidRPr="000A3CC9" w:rsidRDefault="00B61434" w:rsidP="00B61434">
            <w:pPr>
              <w:pStyle w:val="Standard"/>
              <w:tabs>
                <w:tab w:val="left" w:pos="5100"/>
              </w:tabs>
              <w:ind w:right="-111"/>
              <w:rPr>
                <w:rFonts w:ascii="Times New Roman" w:hAnsi="Times New Roman"/>
                <w:sz w:val="28"/>
                <w:szCs w:val="28"/>
              </w:rPr>
            </w:pPr>
          </w:p>
          <w:p w14:paraId="3067141A"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Лютий 2024р.</w:t>
            </w:r>
          </w:p>
          <w:p w14:paraId="7D7B034D" w14:textId="77777777" w:rsidR="00B61434" w:rsidRPr="000A3CC9" w:rsidRDefault="00B61434" w:rsidP="00B61434">
            <w:pPr>
              <w:pStyle w:val="Standard"/>
              <w:tabs>
                <w:tab w:val="left" w:pos="5100"/>
              </w:tabs>
              <w:ind w:right="-111"/>
              <w:rPr>
                <w:rFonts w:ascii="Times New Roman" w:hAnsi="Times New Roman"/>
                <w:sz w:val="28"/>
                <w:szCs w:val="28"/>
              </w:rPr>
            </w:pPr>
          </w:p>
          <w:p w14:paraId="733AA824" w14:textId="77777777" w:rsidR="00B61434" w:rsidRPr="000A3CC9" w:rsidRDefault="00B61434" w:rsidP="00B61434">
            <w:pPr>
              <w:pStyle w:val="Standard"/>
              <w:tabs>
                <w:tab w:val="left" w:pos="5100"/>
              </w:tabs>
              <w:ind w:right="-111"/>
              <w:rPr>
                <w:rFonts w:ascii="Times New Roman" w:hAnsi="Times New Roman"/>
                <w:sz w:val="28"/>
                <w:szCs w:val="28"/>
              </w:rPr>
            </w:pPr>
          </w:p>
          <w:p w14:paraId="2C5160FE"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Жовтень 2023р.</w:t>
            </w:r>
          </w:p>
          <w:p w14:paraId="4902CA1D" w14:textId="77777777" w:rsidR="00B61434" w:rsidRPr="000A3CC9" w:rsidRDefault="00B61434" w:rsidP="00B61434">
            <w:pPr>
              <w:pStyle w:val="Standard"/>
              <w:tabs>
                <w:tab w:val="left" w:pos="5100"/>
              </w:tabs>
              <w:ind w:right="-111"/>
              <w:rPr>
                <w:rFonts w:ascii="Times New Roman" w:hAnsi="Times New Roman"/>
                <w:sz w:val="28"/>
                <w:szCs w:val="28"/>
              </w:rPr>
            </w:pPr>
          </w:p>
          <w:p w14:paraId="0B108C36" w14:textId="77777777" w:rsidR="00B61434" w:rsidRPr="000A3CC9" w:rsidRDefault="00B61434" w:rsidP="00B61434">
            <w:pPr>
              <w:pStyle w:val="Standard"/>
              <w:tabs>
                <w:tab w:val="left" w:pos="5100"/>
              </w:tabs>
              <w:ind w:right="-111"/>
              <w:rPr>
                <w:rFonts w:ascii="Times New Roman" w:hAnsi="Times New Roman"/>
                <w:sz w:val="28"/>
                <w:szCs w:val="28"/>
              </w:rPr>
            </w:pPr>
          </w:p>
          <w:p w14:paraId="14DFA6A5"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Лютий 2024р.</w:t>
            </w:r>
          </w:p>
          <w:p w14:paraId="6308D62A" w14:textId="77777777" w:rsidR="00B61434" w:rsidRPr="000A3CC9" w:rsidRDefault="00B61434" w:rsidP="00B61434">
            <w:pPr>
              <w:pStyle w:val="Standard"/>
              <w:tabs>
                <w:tab w:val="left" w:pos="5100"/>
              </w:tabs>
              <w:ind w:right="-111"/>
              <w:rPr>
                <w:rFonts w:ascii="Times New Roman" w:hAnsi="Times New Roman"/>
                <w:sz w:val="28"/>
                <w:szCs w:val="28"/>
              </w:rPr>
            </w:pPr>
          </w:p>
          <w:p w14:paraId="478594D2" w14:textId="77777777" w:rsidR="00C56577" w:rsidRDefault="00C56577" w:rsidP="00B61434">
            <w:pPr>
              <w:pStyle w:val="Standard"/>
              <w:tabs>
                <w:tab w:val="left" w:pos="5100"/>
              </w:tabs>
              <w:ind w:right="-111"/>
              <w:rPr>
                <w:rFonts w:ascii="Times New Roman" w:hAnsi="Times New Roman"/>
                <w:sz w:val="28"/>
                <w:szCs w:val="28"/>
              </w:rPr>
            </w:pPr>
          </w:p>
          <w:p w14:paraId="650CFB5F" w14:textId="5E92F9CA"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Квітень 2024р.</w:t>
            </w:r>
          </w:p>
          <w:p w14:paraId="3E145DDA" w14:textId="77777777" w:rsidR="00B61434" w:rsidRPr="000A3CC9" w:rsidRDefault="00B61434" w:rsidP="00B61434">
            <w:pPr>
              <w:pStyle w:val="Standard"/>
              <w:tabs>
                <w:tab w:val="left" w:pos="5100"/>
              </w:tabs>
              <w:ind w:right="-111"/>
              <w:rPr>
                <w:rFonts w:ascii="Times New Roman" w:hAnsi="Times New Roman"/>
                <w:sz w:val="28"/>
                <w:szCs w:val="28"/>
              </w:rPr>
            </w:pPr>
          </w:p>
          <w:p w14:paraId="2E615514" w14:textId="77777777" w:rsidR="00B61434" w:rsidRPr="000A3CC9" w:rsidRDefault="00B61434" w:rsidP="00B61434">
            <w:pPr>
              <w:pStyle w:val="Standard"/>
              <w:tabs>
                <w:tab w:val="left" w:pos="5100"/>
              </w:tabs>
              <w:ind w:right="-111"/>
              <w:rPr>
                <w:rFonts w:ascii="Times New Roman" w:hAnsi="Times New Roman"/>
                <w:sz w:val="28"/>
                <w:szCs w:val="28"/>
              </w:rPr>
            </w:pPr>
          </w:p>
          <w:p w14:paraId="6709B4C8" w14:textId="77777777" w:rsidR="00B61434" w:rsidRPr="000A3CC9" w:rsidRDefault="00B61434" w:rsidP="00B61434">
            <w:pPr>
              <w:pStyle w:val="Standard"/>
              <w:tabs>
                <w:tab w:val="left" w:pos="5100"/>
              </w:tabs>
              <w:ind w:right="-111"/>
              <w:rPr>
                <w:rFonts w:ascii="Times New Roman" w:hAnsi="Times New Roman"/>
                <w:sz w:val="28"/>
                <w:szCs w:val="28"/>
              </w:rPr>
            </w:pPr>
          </w:p>
          <w:p w14:paraId="7A6958A9"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Вересень 2023р.</w:t>
            </w:r>
          </w:p>
          <w:p w14:paraId="367B3CD6" w14:textId="77777777" w:rsidR="00B61434" w:rsidRPr="000A3CC9" w:rsidRDefault="00B61434" w:rsidP="00B61434">
            <w:pPr>
              <w:pStyle w:val="Standard"/>
              <w:tabs>
                <w:tab w:val="left" w:pos="5100"/>
              </w:tabs>
              <w:ind w:right="-111"/>
              <w:rPr>
                <w:rFonts w:ascii="Times New Roman" w:hAnsi="Times New Roman"/>
                <w:sz w:val="28"/>
                <w:szCs w:val="28"/>
              </w:rPr>
            </w:pPr>
          </w:p>
          <w:p w14:paraId="30D9B7E2" w14:textId="77777777" w:rsidR="00B61434" w:rsidRPr="000A3CC9" w:rsidRDefault="00B61434" w:rsidP="00B61434">
            <w:pPr>
              <w:pStyle w:val="Standard"/>
              <w:tabs>
                <w:tab w:val="left" w:pos="5100"/>
              </w:tabs>
              <w:ind w:right="-111"/>
              <w:rPr>
                <w:rFonts w:ascii="Times New Roman" w:hAnsi="Times New Roman"/>
                <w:sz w:val="28"/>
                <w:szCs w:val="28"/>
              </w:rPr>
            </w:pPr>
          </w:p>
          <w:p w14:paraId="2B702049" w14:textId="77777777" w:rsidR="00B61434" w:rsidRPr="000A3CC9" w:rsidRDefault="00B61434" w:rsidP="00B61434">
            <w:pPr>
              <w:pStyle w:val="Standard"/>
              <w:tabs>
                <w:tab w:val="left" w:pos="5100"/>
              </w:tabs>
              <w:ind w:right="-111"/>
              <w:rPr>
                <w:rFonts w:ascii="Times New Roman" w:hAnsi="Times New Roman"/>
                <w:sz w:val="28"/>
                <w:szCs w:val="28"/>
              </w:rPr>
            </w:pPr>
          </w:p>
          <w:p w14:paraId="0793596E"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Грудень 2023р.</w:t>
            </w:r>
          </w:p>
          <w:p w14:paraId="3ADA7A52" w14:textId="77777777" w:rsidR="00B61434" w:rsidRPr="000A3CC9" w:rsidRDefault="00B61434" w:rsidP="00B61434">
            <w:pPr>
              <w:pStyle w:val="Standard"/>
              <w:tabs>
                <w:tab w:val="left" w:pos="5100"/>
              </w:tabs>
              <w:ind w:right="-111"/>
              <w:rPr>
                <w:rFonts w:ascii="Times New Roman" w:hAnsi="Times New Roman"/>
                <w:sz w:val="28"/>
                <w:szCs w:val="28"/>
              </w:rPr>
            </w:pPr>
          </w:p>
          <w:p w14:paraId="6A937FD1"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Квітень 2024р.</w:t>
            </w:r>
          </w:p>
          <w:p w14:paraId="379B6193" w14:textId="77777777" w:rsidR="00B61434" w:rsidRPr="000A3CC9" w:rsidRDefault="00B61434" w:rsidP="00B61434">
            <w:pPr>
              <w:pStyle w:val="Standard"/>
              <w:tabs>
                <w:tab w:val="left" w:pos="5100"/>
              </w:tabs>
              <w:ind w:right="-111"/>
              <w:rPr>
                <w:rFonts w:ascii="Times New Roman" w:hAnsi="Times New Roman"/>
                <w:sz w:val="28"/>
                <w:szCs w:val="28"/>
              </w:rPr>
            </w:pPr>
          </w:p>
          <w:p w14:paraId="5EFB066A"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Вересень 2023р.</w:t>
            </w:r>
          </w:p>
          <w:p w14:paraId="5F31EB52" w14:textId="77777777" w:rsidR="00B61434" w:rsidRPr="000A3CC9" w:rsidRDefault="00B61434" w:rsidP="00B61434">
            <w:pPr>
              <w:pStyle w:val="Standard"/>
              <w:tabs>
                <w:tab w:val="left" w:pos="5100"/>
              </w:tabs>
              <w:ind w:right="-111"/>
              <w:rPr>
                <w:rFonts w:ascii="Times New Roman" w:hAnsi="Times New Roman"/>
                <w:sz w:val="28"/>
                <w:szCs w:val="28"/>
              </w:rPr>
            </w:pPr>
          </w:p>
          <w:p w14:paraId="191D8853"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lastRenderedPageBreak/>
              <w:t>Листопад 2023р.</w:t>
            </w:r>
          </w:p>
          <w:p w14:paraId="1D03A255" w14:textId="77777777" w:rsidR="00B61434" w:rsidRPr="000A3CC9" w:rsidRDefault="00B61434" w:rsidP="00B61434">
            <w:pPr>
              <w:pStyle w:val="Standard"/>
              <w:tabs>
                <w:tab w:val="left" w:pos="5100"/>
              </w:tabs>
              <w:ind w:right="-111"/>
              <w:rPr>
                <w:rFonts w:ascii="Times New Roman" w:hAnsi="Times New Roman"/>
                <w:sz w:val="28"/>
                <w:szCs w:val="28"/>
              </w:rPr>
            </w:pPr>
          </w:p>
          <w:p w14:paraId="2F7769FA"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Квітень 2024р.</w:t>
            </w:r>
          </w:p>
          <w:p w14:paraId="13296028" w14:textId="77777777" w:rsidR="00B61434" w:rsidRPr="000A3CC9" w:rsidRDefault="00B61434" w:rsidP="00B61434">
            <w:pPr>
              <w:pStyle w:val="Standard"/>
              <w:tabs>
                <w:tab w:val="left" w:pos="5100"/>
              </w:tabs>
              <w:ind w:right="-111"/>
              <w:rPr>
                <w:rFonts w:ascii="Times New Roman" w:hAnsi="Times New Roman"/>
                <w:sz w:val="28"/>
                <w:szCs w:val="28"/>
              </w:rPr>
            </w:pPr>
          </w:p>
          <w:p w14:paraId="355AAB2F" w14:textId="77777777" w:rsidR="00B61434" w:rsidRPr="000A3CC9" w:rsidRDefault="00B61434" w:rsidP="00B61434">
            <w:pPr>
              <w:pStyle w:val="Standard"/>
              <w:tabs>
                <w:tab w:val="left" w:pos="5100"/>
              </w:tabs>
              <w:ind w:right="-111"/>
              <w:rPr>
                <w:rFonts w:ascii="Times New Roman" w:hAnsi="Times New Roman"/>
                <w:sz w:val="28"/>
                <w:szCs w:val="28"/>
              </w:rPr>
            </w:pPr>
          </w:p>
          <w:p w14:paraId="7265FCF1"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Вересень 2023р.</w:t>
            </w:r>
          </w:p>
          <w:p w14:paraId="4DA5A5B5" w14:textId="77777777" w:rsidR="00B61434" w:rsidRPr="000A3CC9" w:rsidRDefault="00B61434" w:rsidP="00B61434">
            <w:pPr>
              <w:pStyle w:val="Standard"/>
              <w:tabs>
                <w:tab w:val="left" w:pos="5100"/>
              </w:tabs>
              <w:ind w:right="-111"/>
              <w:rPr>
                <w:rFonts w:ascii="Times New Roman" w:hAnsi="Times New Roman"/>
                <w:sz w:val="28"/>
                <w:szCs w:val="28"/>
              </w:rPr>
            </w:pPr>
          </w:p>
          <w:p w14:paraId="66D2E9D7"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Грудень 2023р.</w:t>
            </w:r>
          </w:p>
          <w:p w14:paraId="4461DC2F" w14:textId="77777777" w:rsidR="00B61434" w:rsidRPr="000A3CC9" w:rsidRDefault="00B61434" w:rsidP="00B61434">
            <w:pPr>
              <w:pStyle w:val="Standard"/>
              <w:tabs>
                <w:tab w:val="left" w:pos="5100"/>
              </w:tabs>
              <w:ind w:right="-111"/>
              <w:rPr>
                <w:rFonts w:ascii="Times New Roman" w:hAnsi="Times New Roman"/>
                <w:sz w:val="28"/>
                <w:szCs w:val="28"/>
              </w:rPr>
            </w:pPr>
          </w:p>
          <w:p w14:paraId="7948D34F" w14:textId="77777777" w:rsidR="00B61434" w:rsidRPr="000A3CC9" w:rsidRDefault="00B61434" w:rsidP="00B61434">
            <w:pPr>
              <w:pStyle w:val="Standard"/>
              <w:tabs>
                <w:tab w:val="left" w:pos="5100"/>
              </w:tabs>
              <w:ind w:right="-111"/>
              <w:rPr>
                <w:rFonts w:ascii="Times New Roman" w:hAnsi="Times New Roman"/>
                <w:sz w:val="28"/>
                <w:szCs w:val="28"/>
              </w:rPr>
            </w:pPr>
          </w:p>
          <w:p w14:paraId="79DF6E8A"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Квітень 2024р.</w:t>
            </w:r>
          </w:p>
          <w:p w14:paraId="0BA09341" w14:textId="77777777" w:rsidR="00B61434" w:rsidRPr="000A3CC9" w:rsidRDefault="00B61434" w:rsidP="00B61434">
            <w:pPr>
              <w:pStyle w:val="Standard"/>
              <w:tabs>
                <w:tab w:val="left" w:pos="5100"/>
              </w:tabs>
              <w:ind w:right="-111"/>
              <w:rPr>
                <w:rFonts w:ascii="Times New Roman" w:hAnsi="Times New Roman"/>
                <w:sz w:val="28"/>
                <w:szCs w:val="28"/>
              </w:rPr>
            </w:pPr>
          </w:p>
          <w:p w14:paraId="2A3DE67A" w14:textId="77777777" w:rsidR="00B61434" w:rsidRPr="000A3CC9" w:rsidRDefault="00B61434" w:rsidP="00B61434">
            <w:pPr>
              <w:pStyle w:val="Standard"/>
              <w:tabs>
                <w:tab w:val="left" w:pos="5100"/>
              </w:tabs>
              <w:ind w:right="-111"/>
              <w:rPr>
                <w:rFonts w:ascii="Times New Roman" w:hAnsi="Times New Roman"/>
                <w:sz w:val="28"/>
                <w:szCs w:val="28"/>
              </w:rPr>
            </w:pPr>
          </w:p>
          <w:p w14:paraId="23BFA333" w14:textId="77777777" w:rsidR="00B61434" w:rsidRPr="000A3CC9" w:rsidRDefault="00B61434" w:rsidP="00B61434">
            <w:pPr>
              <w:pStyle w:val="Standard"/>
              <w:tabs>
                <w:tab w:val="left" w:pos="5100"/>
              </w:tabs>
              <w:ind w:right="-111"/>
              <w:rPr>
                <w:rFonts w:ascii="Times New Roman" w:hAnsi="Times New Roman"/>
                <w:sz w:val="28"/>
                <w:szCs w:val="28"/>
              </w:rPr>
            </w:pPr>
          </w:p>
          <w:p w14:paraId="09E49CF2" w14:textId="77777777" w:rsidR="00B61434" w:rsidRPr="000A3CC9" w:rsidRDefault="00B61434" w:rsidP="00B61434">
            <w:pPr>
              <w:pStyle w:val="Standard"/>
              <w:tabs>
                <w:tab w:val="left" w:pos="5100"/>
              </w:tabs>
              <w:ind w:right="-111"/>
              <w:rPr>
                <w:rFonts w:ascii="Times New Roman" w:hAnsi="Times New Roman"/>
                <w:sz w:val="28"/>
                <w:szCs w:val="28"/>
              </w:rPr>
            </w:pPr>
          </w:p>
          <w:p w14:paraId="226592FC"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Вересень 2023р.</w:t>
            </w:r>
          </w:p>
          <w:p w14:paraId="2DC48153" w14:textId="77777777" w:rsidR="00B61434" w:rsidRPr="000A3CC9" w:rsidRDefault="00B61434" w:rsidP="00B61434">
            <w:pPr>
              <w:pStyle w:val="Standard"/>
              <w:tabs>
                <w:tab w:val="left" w:pos="5100"/>
              </w:tabs>
              <w:ind w:right="-111"/>
              <w:rPr>
                <w:rFonts w:ascii="Times New Roman" w:hAnsi="Times New Roman"/>
                <w:sz w:val="28"/>
                <w:szCs w:val="28"/>
              </w:rPr>
            </w:pPr>
          </w:p>
          <w:p w14:paraId="66A21455" w14:textId="77777777" w:rsidR="00B61434" w:rsidRPr="000A3CC9" w:rsidRDefault="00B61434" w:rsidP="00B61434">
            <w:pPr>
              <w:pStyle w:val="Standard"/>
              <w:tabs>
                <w:tab w:val="left" w:pos="5100"/>
              </w:tabs>
              <w:ind w:right="-111"/>
              <w:rPr>
                <w:rFonts w:ascii="Times New Roman" w:hAnsi="Times New Roman"/>
                <w:sz w:val="28"/>
                <w:szCs w:val="28"/>
              </w:rPr>
            </w:pPr>
          </w:p>
          <w:p w14:paraId="72F2F025"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Грудень 2023р.</w:t>
            </w:r>
          </w:p>
          <w:p w14:paraId="6CF3B187" w14:textId="77777777" w:rsidR="00B61434" w:rsidRPr="000A3CC9" w:rsidRDefault="00B61434" w:rsidP="00B61434">
            <w:pPr>
              <w:pStyle w:val="Standard"/>
              <w:tabs>
                <w:tab w:val="left" w:pos="5100"/>
              </w:tabs>
              <w:ind w:right="-111"/>
              <w:rPr>
                <w:rFonts w:ascii="Times New Roman" w:hAnsi="Times New Roman"/>
                <w:sz w:val="28"/>
                <w:szCs w:val="28"/>
              </w:rPr>
            </w:pPr>
          </w:p>
          <w:p w14:paraId="5BEE6C12" w14:textId="77777777" w:rsidR="00B61434" w:rsidRPr="000A3CC9" w:rsidRDefault="00B61434" w:rsidP="00B61434">
            <w:pPr>
              <w:pStyle w:val="Standard"/>
              <w:tabs>
                <w:tab w:val="left" w:pos="5100"/>
              </w:tabs>
              <w:ind w:right="-111"/>
              <w:rPr>
                <w:rFonts w:ascii="Times New Roman" w:hAnsi="Times New Roman"/>
                <w:sz w:val="28"/>
                <w:szCs w:val="28"/>
              </w:rPr>
            </w:pPr>
          </w:p>
          <w:p w14:paraId="6F51EEF1" w14:textId="77777777" w:rsidR="00376730" w:rsidRDefault="00376730" w:rsidP="00B61434">
            <w:pPr>
              <w:pStyle w:val="Standard"/>
              <w:tabs>
                <w:tab w:val="left" w:pos="5100"/>
              </w:tabs>
              <w:ind w:right="-111"/>
              <w:rPr>
                <w:rFonts w:ascii="Times New Roman" w:hAnsi="Times New Roman"/>
                <w:sz w:val="28"/>
                <w:szCs w:val="28"/>
              </w:rPr>
            </w:pPr>
          </w:p>
          <w:p w14:paraId="38627296" w14:textId="77777777" w:rsidR="00376730" w:rsidRDefault="00376730" w:rsidP="00B61434">
            <w:pPr>
              <w:pStyle w:val="Standard"/>
              <w:tabs>
                <w:tab w:val="left" w:pos="5100"/>
              </w:tabs>
              <w:ind w:right="-111"/>
              <w:rPr>
                <w:rFonts w:ascii="Times New Roman" w:hAnsi="Times New Roman"/>
                <w:sz w:val="28"/>
                <w:szCs w:val="28"/>
              </w:rPr>
            </w:pPr>
          </w:p>
          <w:p w14:paraId="386C2293" w14:textId="77777777" w:rsidR="00376730" w:rsidRDefault="00376730" w:rsidP="00B61434">
            <w:pPr>
              <w:pStyle w:val="Standard"/>
              <w:tabs>
                <w:tab w:val="left" w:pos="5100"/>
              </w:tabs>
              <w:ind w:right="-111"/>
              <w:rPr>
                <w:rFonts w:ascii="Times New Roman" w:hAnsi="Times New Roman"/>
                <w:sz w:val="28"/>
                <w:szCs w:val="28"/>
              </w:rPr>
            </w:pPr>
          </w:p>
          <w:p w14:paraId="64B4DB42" w14:textId="33D2C8BF"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Квітень 2024р.</w:t>
            </w:r>
          </w:p>
          <w:p w14:paraId="094C6253" w14:textId="77777777" w:rsidR="00B61434" w:rsidRPr="000A3CC9" w:rsidRDefault="00B61434" w:rsidP="00B61434">
            <w:pPr>
              <w:pStyle w:val="Standard"/>
              <w:tabs>
                <w:tab w:val="left" w:pos="5100"/>
              </w:tabs>
              <w:ind w:right="-111"/>
              <w:rPr>
                <w:rFonts w:ascii="Times New Roman" w:hAnsi="Times New Roman"/>
                <w:sz w:val="28"/>
                <w:szCs w:val="28"/>
              </w:rPr>
            </w:pPr>
          </w:p>
          <w:p w14:paraId="5264BA7B" w14:textId="77777777" w:rsidR="00B61434" w:rsidRPr="000A3CC9" w:rsidRDefault="00B61434" w:rsidP="00B61434">
            <w:pPr>
              <w:pStyle w:val="Standard"/>
              <w:tabs>
                <w:tab w:val="left" w:pos="5100"/>
              </w:tabs>
              <w:ind w:right="-111"/>
              <w:rPr>
                <w:rFonts w:ascii="Times New Roman" w:hAnsi="Times New Roman"/>
                <w:sz w:val="28"/>
                <w:szCs w:val="28"/>
              </w:rPr>
            </w:pPr>
          </w:p>
          <w:p w14:paraId="7D52E097" w14:textId="77777777" w:rsidR="00B61434" w:rsidRPr="000A3CC9" w:rsidRDefault="00B61434" w:rsidP="00B61434">
            <w:pPr>
              <w:pStyle w:val="Standard"/>
              <w:tabs>
                <w:tab w:val="left" w:pos="5100"/>
              </w:tabs>
              <w:ind w:right="-111"/>
              <w:rPr>
                <w:rFonts w:ascii="Times New Roman" w:hAnsi="Times New Roman"/>
                <w:sz w:val="28"/>
                <w:szCs w:val="28"/>
              </w:rPr>
            </w:pPr>
          </w:p>
          <w:p w14:paraId="4001816E" w14:textId="77777777" w:rsidR="00376730" w:rsidRDefault="00376730" w:rsidP="00B61434">
            <w:pPr>
              <w:pStyle w:val="Standard"/>
              <w:tabs>
                <w:tab w:val="left" w:pos="5100"/>
              </w:tabs>
              <w:ind w:right="-111"/>
              <w:rPr>
                <w:rFonts w:ascii="Times New Roman" w:hAnsi="Times New Roman"/>
                <w:sz w:val="28"/>
                <w:szCs w:val="28"/>
              </w:rPr>
            </w:pPr>
          </w:p>
          <w:p w14:paraId="6A78442E" w14:textId="77777777" w:rsidR="00376730" w:rsidRDefault="00376730" w:rsidP="00B61434">
            <w:pPr>
              <w:pStyle w:val="Standard"/>
              <w:tabs>
                <w:tab w:val="left" w:pos="5100"/>
              </w:tabs>
              <w:ind w:right="-111"/>
              <w:rPr>
                <w:rFonts w:ascii="Times New Roman" w:hAnsi="Times New Roman"/>
                <w:sz w:val="28"/>
                <w:szCs w:val="28"/>
              </w:rPr>
            </w:pPr>
          </w:p>
          <w:p w14:paraId="732CA730" w14:textId="77777777" w:rsidR="00376730" w:rsidRDefault="00376730" w:rsidP="00B61434">
            <w:pPr>
              <w:pStyle w:val="Standard"/>
              <w:tabs>
                <w:tab w:val="left" w:pos="5100"/>
              </w:tabs>
              <w:ind w:right="-111"/>
              <w:rPr>
                <w:rFonts w:ascii="Times New Roman" w:hAnsi="Times New Roman"/>
                <w:sz w:val="28"/>
                <w:szCs w:val="28"/>
              </w:rPr>
            </w:pPr>
          </w:p>
          <w:p w14:paraId="6F7EEDE0" w14:textId="09C8B0A0"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Вересень 2023р.</w:t>
            </w:r>
          </w:p>
          <w:p w14:paraId="73788F4D" w14:textId="77777777" w:rsidR="00B61434" w:rsidRPr="000A3CC9" w:rsidRDefault="00B61434" w:rsidP="00B61434">
            <w:pPr>
              <w:pStyle w:val="Standard"/>
              <w:tabs>
                <w:tab w:val="left" w:pos="5100"/>
              </w:tabs>
              <w:ind w:right="-111"/>
              <w:rPr>
                <w:rFonts w:ascii="Times New Roman" w:hAnsi="Times New Roman"/>
                <w:sz w:val="28"/>
                <w:szCs w:val="28"/>
              </w:rPr>
            </w:pPr>
          </w:p>
          <w:p w14:paraId="731E7096"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Грудень 2023р.</w:t>
            </w:r>
          </w:p>
          <w:p w14:paraId="71D20ED2" w14:textId="77777777" w:rsidR="00B61434" w:rsidRPr="000A3CC9" w:rsidRDefault="00B61434" w:rsidP="00B61434">
            <w:pPr>
              <w:pStyle w:val="Standard"/>
              <w:tabs>
                <w:tab w:val="left" w:pos="5100"/>
              </w:tabs>
              <w:ind w:right="-111"/>
              <w:rPr>
                <w:rFonts w:ascii="Times New Roman" w:hAnsi="Times New Roman"/>
                <w:sz w:val="28"/>
                <w:szCs w:val="28"/>
              </w:rPr>
            </w:pPr>
          </w:p>
          <w:p w14:paraId="228F7086" w14:textId="77777777" w:rsidR="00B61434" w:rsidRPr="000A3CC9" w:rsidRDefault="00B61434" w:rsidP="00B61434">
            <w:pPr>
              <w:pStyle w:val="Standard"/>
              <w:tabs>
                <w:tab w:val="left" w:pos="5100"/>
              </w:tabs>
              <w:ind w:right="-111"/>
              <w:rPr>
                <w:rFonts w:ascii="Times New Roman" w:hAnsi="Times New Roman"/>
                <w:sz w:val="28"/>
                <w:szCs w:val="28"/>
              </w:rPr>
            </w:pPr>
          </w:p>
          <w:p w14:paraId="2EF23199" w14:textId="77777777" w:rsidR="00376730" w:rsidRDefault="00376730" w:rsidP="00B61434">
            <w:pPr>
              <w:pStyle w:val="Standard"/>
              <w:tabs>
                <w:tab w:val="left" w:pos="5100"/>
              </w:tabs>
              <w:ind w:right="-111"/>
              <w:rPr>
                <w:rFonts w:ascii="Times New Roman" w:hAnsi="Times New Roman"/>
                <w:sz w:val="28"/>
                <w:szCs w:val="28"/>
              </w:rPr>
            </w:pPr>
          </w:p>
          <w:p w14:paraId="73DC7D3F" w14:textId="3202C2A6"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Квітень 2024р.</w:t>
            </w:r>
          </w:p>
          <w:p w14:paraId="6CBDDF68" w14:textId="77777777" w:rsidR="00B61434" w:rsidRPr="000A3CC9" w:rsidRDefault="00B61434" w:rsidP="00B61434">
            <w:pPr>
              <w:pStyle w:val="Standard"/>
              <w:tabs>
                <w:tab w:val="left" w:pos="5100"/>
              </w:tabs>
              <w:ind w:right="-111"/>
              <w:rPr>
                <w:rFonts w:ascii="Times New Roman" w:hAnsi="Times New Roman"/>
                <w:sz w:val="28"/>
                <w:szCs w:val="28"/>
              </w:rPr>
            </w:pPr>
          </w:p>
          <w:p w14:paraId="4B308CFF" w14:textId="77777777" w:rsidR="00B61434" w:rsidRPr="000A3CC9" w:rsidRDefault="00B61434" w:rsidP="00B61434">
            <w:pPr>
              <w:pStyle w:val="Standard"/>
              <w:tabs>
                <w:tab w:val="left" w:pos="5100"/>
              </w:tabs>
              <w:ind w:right="-111"/>
              <w:rPr>
                <w:rFonts w:ascii="Times New Roman" w:hAnsi="Times New Roman"/>
                <w:sz w:val="28"/>
                <w:szCs w:val="28"/>
              </w:rPr>
            </w:pPr>
          </w:p>
          <w:p w14:paraId="63F36819" w14:textId="77777777" w:rsidR="00B61434" w:rsidRPr="000A3CC9" w:rsidRDefault="00B61434" w:rsidP="00B61434">
            <w:pPr>
              <w:pStyle w:val="Standard"/>
              <w:tabs>
                <w:tab w:val="left" w:pos="5100"/>
              </w:tabs>
              <w:ind w:right="-111"/>
              <w:rPr>
                <w:rFonts w:ascii="Times New Roman" w:hAnsi="Times New Roman"/>
                <w:sz w:val="28"/>
                <w:szCs w:val="28"/>
              </w:rPr>
            </w:pPr>
          </w:p>
          <w:p w14:paraId="0BED61F9"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Вересень 2023р.</w:t>
            </w:r>
          </w:p>
          <w:p w14:paraId="2CD44D99" w14:textId="77777777" w:rsidR="00B61434" w:rsidRPr="000A3CC9" w:rsidRDefault="00B61434" w:rsidP="00B61434">
            <w:pPr>
              <w:pStyle w:val="Standard"/>
              <w:tabs>
                <w:tab w:val="left" w:pos="5100"/>
              </w:tabs>
              <w:ind w:right="-111"/>
              <w:rPr>
                <w:rFonts w:ascii="Times New Roman" w:hAnsi="Times New Roman"/>
                <w:sz w:val="28"/>
                <w:szCs w:val="28"/>
              </w:rPr>
            </w:pPr>
          </w:p>
          <w:p w14:paraId="67B1ACA3" w14:textId="77777777" w:rsidR="00B61434" w:rsidRPr="000A3CC9" w:rsidRDefault="00B61434" w:rsidP="00B61434">
            <w:pPr>
              <w:pStyle w:val="Standard"/>
              <w:tabs>
                <w:tab w:val="left" w:pos="5100"/>
              </w:tabs>
              <w:ind w:right="-111"/>
              <w:rPr>
                <w:rFonts w:ascii="Times New Roman" w:hAnsi="Times New Roman"/>
                <w:sz w:val="28"/>
                <w:szCs w:val="28"/>
              </w:rPr>
            </w:pPr>
          </w:p>
          <w:p w14:paraId="2638E30D"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Грудень 2023р.</w:t>
            </w:r>
          </w:p>
          <w:p w14:paraId="6F6B2A88" w14:textId="77777777" w:rsidR="00B61434" w:rsidRPr="000A3CC9" w:rsidRDefault="00B61434" w:rsidP="00B61434">
            <w:pPr>
              <w:pStyle w:val="Standard"/>
              <w:tabs>
                <w:tab w:val="left" w:pos="5100"/>
              </w:tabs>
              <w:ind w:right="-111"/>
              <w:rPr>
                <w:rFonts w:ascii="Times New Roman" w:hAnsi="Times New Roman"/>
                <w:sz w:val="28"/>
                <w:szCs w:val="28"/>
              </w:rPr>
            </w:pPr>
          </w:p>
          <w:p w14:paraId="7D4BA82D"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Квітень 2024р.</w:t>
            </w:r>
          </w:p>
          <w:p w14:paraId="5A7FC174" w14:textId="77777777" w:rsidR="00B61434" w:rsidRPr="000A3CC9" w:rsidRDefault="00B61434" w:rsidP="00B61434">
            <w:pPr>
              <w:pStyle w:val="Standard"/>
              <w:tabs>
                <w:tab w:val="left" w:pos="5100"/>
              </w:tabs>
              <w:ind w:right="-111"/>
              <w:rPr>
                <w:rFonts w:ascii="Times New Roman" w:hAnsi="Times New Roman"/>
                <w:sz w:val="28"/>
                <w:szCs w:val="28"/>
              </w:rPr>
            </w:pPr>
          </w:p>
          <w:p w14:paraId="722D69C3" w14:textId="77777777" w:rsidR="00B61434" w:rsidRPr="000A3CC9" w:rsidRDefault="00B61434" w:rsidP="00B61434">
            <w:pPr>
              <w:pStyle w:val="Standard"/>
              <w:tabs>
                <w:tab w:val="left" w:pos="5100"/>
              </w:tabs>
              <w:ind w:right="-111"/>
              <w:rPr>
                <w:rFonts w:ascii="Times New Roman" w:hAnsi="Times New Roman"/>
                <w:sz w:val="28"/>
                <w:szCs w:val="28"/>
              </w:rPr>
            </w:pPr>
          </w:p>
          <w:p w14:paraId="533F49E3"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Вересень 2023р.</w:t>
            </w:r>
          </w:p>
          <w:p w14:paraId="3E02609B" w14:textId="77777777" w:rsidR="00B61434" w:rsidRPr="000A3CC9" w:rsidRDefault="00B61434" w:rsidP="00B61434">
            <w:pPr>
              <w:pStyle w:val="Standard"/>
              <w:tabs>
                <w:tab w:val="left" w:pos="5100"/>
              </w:tabs>
              <w:ind w:right="-111"/>
              <w:rPr>
                <w:rFonts w:ascii="Times New Roman" w:hAnsi="Times New Roman"/>
                <w:sz w:val="28"/>
                <w:szCs w:val="28"/>
              </w:rPr>
            </w:pPr>
          </w:p>
          <w:p w14:paraId="7C40FDA9"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Грудень 2023р.</w:t>
            </w:r>
          </w:p>
          <w:p w14:paraId="6450370D" w14:textId="77777777" w:rsidR="00B61434" w:rsidRPr="000A3CC9" w:rsidRDefault="00B61434" w:rsidP="00B61434">
            <w:pPr>
              <w:pStyle w:val="Standard"/>
              <w:tabs>
                <w:tab w:val="left" w:pos="5100"/>
              </w:tabs>
              <w:ind w:right="-111"/>
              <w:rPr>
                <w:rFonts w:ascii="Times New Roman" w:hAnsi="Times New Roman"/>
                <w:sz w:val="28"/>
                <w:szCs w:val="28"/>
              </w:rPr>
            </w:pPr>
          </w:p>
          <w:p w14:paraId="745CD4E5" w14:textId="77777777" w:rsidR="00B61434" w:rsidRPr="000A3CC9" w:rsidRDefault="00B61434" w:rsidP="00B61434">
            <w:pPr>
              <w:pStyle w:val="Standard"/>
              <w:tabs>
                <w:tab w:val="left" w:pos="5100"/>
              </w:tabs>
              <w:ind w:right="-111"/>
              <w:rPr>
                <w:rFonts w:ascii="Times New Roman" w:hAnsi="Times New Roman"/>
                <w:sz w:val="28"/>
                <w:szCs w:val="28"/>
              </w:rPr>
            </w:pPr>
            <w:r w:rsidRPr="000A3CC9">
              <w:rPr>
                <w:rFonts w:ascii="Times New Roman" w:hAnsi="Times New Roman"/>
                <w:sz w:val="28"/>
                <w:szCs w:val="28"/>
              </w:rPr>
              <w:t>Квітень 2024р.</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059F7" w14:textId="77777777" w:rsidR="00B61434" w:rsidRPr="000A3CC9" w:rsidRDefault="00B61434" w:rsidP="00B61434">
            <w:pPr>
              <w:pStyle w:val="Standard"/>
              <w:snapToGrid w:val="0"/>
              <w:rPr>
                <w:rFonts w:ascii="Times New Roman" w:hAnsi="Times New Roman"/>
                <w:sz w:val="28"/>
                <w:szCs w:val="28"/>
              </w:rPr>
            </w:pPr>
          </w:p>
          <w:p w14:paraId="13682D7A" w14:textId="77777777" w:rsidR="00B61434" w:rsidRPr="000A3CC9" w:rsidRDefault="00B61434" w:rsidP="00B61434">
            <w:pPr>
              <w:pStyle w:val="Standard"/>
              <w:rPr>
                <w:rFonts w:ascii="Times New Roman" w:hAnsi="Times New Roman"/>
                <w:sz w:val="28"/>
                <w:szCs w:val="28"/>
              </w:rPr>
            </w:pPr>
          </w:p>
          <w:p w14:paraId="1EA56582" w14:textId="77777777" w:rsidR="00B61434" w:rsidRPr="000A3CC9" w:rsidRDefault="00B61434" w:rsidP="00B61434">
            <w:pPr>
              <w:pStyle w:val="Standard"/>
              <w:rPr>
                <w:rFonts w:ascii="Times New Roman" w:hAnsi="Times New Roman"/>
                <w:sz w:val="28"/>
                <w:szCs w:val="28"/>
              </w:rPr>
            </w:pPr>
          </w:p>
          <w:p w14:paraId="4A33EAF1"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Класний керівник</w:t>
            </w:r>
          </w:p>
          <w:p w14:paraId="44C8FAAA" w14:textId="77777777" w:rsidR="00B61434" w:rsidRPr="000A3CC9" w:rsidRDefault="00B61434" w:rsidP="00B61434">
            <w:pPr>
              <w:pStyle w:val="Standard"/>
              <w:rPr>
                <w:rFonts w:ascii="Times New Roman" w:hAnsi="Times New Roman"/>
                <w:sz w:val="28"/>
                <w:szCs w:val="28"/>
              </w:rPr>
            </w:pPr>
          </w:p>
          <w:p w14:paraId="6D4520CD" w14:textId="77777777" w:rsidR="00B61434" w:rsidRPr="000A3CC9" w:rsidRDefault="00B61434" w:rsidP="00B61434">
            <w:pPr>
              <w:pStyle w:val="Standard"/>
              <w:rPr>
                <w:rFonts w:ascii="Times New Roman" w:hAnsi="Times New Roman"/>
                <w:sz w:val="28"/>
                <w:szCs w:val="28"/>
              </w:rPr>
            </w:pPr>
          </w:p>
          <w:p w14:paraId="1008388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Класний керівник</w:t>
            </w:r>
          </w:p>
          <w:p w14:paraId="266D8E27" w14:textId="77777777" w:rsidR="00B61434" w:rsidRPr="000A3CC9" w:rsidRDefault="00B61434" w:rsidP="00B61434">
            <w:pPr>
              <w:pStyle w:val="Standard"/>
              <w:rPr>
                <w:rFonts w:ascii="Times New Roman" w:hAnsi="Times New Roman"/>
                <w:sz w:val="28"/>
                <w:szCs w:val="28"/>
              </w:rPr>
            </w:pPr>
          </w:p>
          <w:p w14:paraId="53F3325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Класний керівник,</w:t>
            </w:r>
          </w:p>
          <w:p w14:paraId="33DF8BC6"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лікар</w:t>
            </w:r>
          </w:p>
          <w:p w14:paraId="2202060B" w14:textId="77777777" w:rsidR="00B61434" w:rsidRPr="000A3CC9" w:rsidRDefault="00B61434" w:rsidP="00B61434">
            <w:pPr>
              <w:pStyle w:val="Standard"/>
              <w:rPr>
                <w:rFonts w:ascii="Times New Roman" w:hAnsi="Times New Roman"/>
                <w:sz w:val="28"/>
                <w:szCs w:val="28"/>
              </w:rPr>
            </w:pPr>
          </w:p>
          <w:p w14:paraId="42AEA90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4197C4B1" w14:textId="77777777" w:rsidR="00B61434" w:rsidRPr="000A3CC9" w:rsidRDefault="00B61434" w:rsidP="00B61434">
            <w:pPr>
              <w:pStyle w:val="Standard"/>
              <w:rPr>
                <w:rFonts w:ascii="Times New Roman" w:hAnsi="Times New Roman"/>
                <w:sz w:val="28"/>
                <w:szCs w:val="28"/>
              </w:rPr>
            </w:pPr>
          </w:p>
          <w:p w14:paraId="76618EE4" w14:textId="77777777" w:rsidR="00B61434" w:rsidRPr="000A3CC9" w:rsidRDefault="00B61434" w:rsidP="00B61434">
            <w:pPr>
              <w:pStyle w:val="Standard"/>
              <w:rPr>
                <w:rFonts w:ascii="Times New Roman" w:hAnsi="Times New Roman"/>
                <w:sz w:val="28"/>
                <w:szCs w:val="28"/>
              </w:rPr>
            </w:pPr>
          </w:p>
          <w:p w14:paraId="17B3C3CE" w14:textId="77777777" w:rsidR="00B61434" w:rsidRPr="000A3CC9" w:rsidRDefault="00B61434" w:rsidP="00B61434">
            <w:pPr>
              <w:pStyle w:val="Standard"/>
              <w:rPr>
                <w:rFonts w:ascii="Times New Roman" w:hAnsi="Times New Roman"/>
                <w:sz w:val="28"/>
                <w:szCs w:val="28"/>
              </w:rPr>
            </w:pPr>
          </w:p>
          <w:p w14:paraId="666B7CC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 практичний психолог</w:t>
            </w:r>
          </w:p>
          <w:p w14:paraId="449F521C" w14:textId="77777777" w:rsidR="00B61434" w:rsidRPr="000A3CC9" w:rsidRDefault="00B61434" w:rsidP="00B61434">
            <w:pPr>
              <w:pStyle w:val="Standard"/>
              <w:rPr>
                <w:rFonts w:ascii="Times New Roman" w:hAnsi="Times New Roman"/>
                <w:sz w:val="28"/>
                <w:szCs w:val="28"/>
              </w:rPr>
            </w:pPr>
          </w:p>
          <w:p w14:paraId="2F1DD843" w14:textId="77777777" w:rsidR="00B61434" w:rsidRPr="000A3CC9" w:rsidRDefault="00B61434" w:rsidP="00B61434">
            <w:pPr>
              <w:pStyle w:val="Standard"/>
              <w:rPr>
                <w:rFonts w:ascii="Times New Roman" w:hAnsi="Times New Roman"/>
                <w:sz w:val="28"/>
                <w:szCs w:val="28"/>
              </w:rPr>
            </w:pPr>
          </w:p>
          <w:p w14:paraId="26FE3EE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Класний керівник</w:t>
            </w:r>
          </w:p>
          <w:p w14:paraId="02BF34F4" w14:textId="77777777" w:rsidR="00B61434" w:rsidRPr="000A3CC9" w:rsidRDefault="00B61434" w:rsidP="00B61434">
            <w:pPr>
              <w:pStyle w:val="Standard"/>
              <w:rPr>
                <w:rFonts w:ascii="Times New Roman" w:hAnsi="Times New Roman"/>
                <w:sz w:val="28"/>
                <w:szCs w:val="28"/>
              </w:rPr>
            </w:pPr>
          </w:p>
          <w:p w14:paraId="7C5F27B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69847938" w14:textId="77777777" w:rsidR="00B61434" w:rsidRPr="000A3CC9" w:rsidRDefault="00B61434" w:rsidP="00B61434">
            <w:pPr>
              <w:pStyle w:val="Standard"/>
              <w:rPr>
                <w:rFonts w:ascii="Times New Roman" w:hAnsi="Times New Roman"/>
                <w:sz w:val="28"/>
                <w:szCs w:val="28"/>
              </w:rPr>
            </w:pPr>
          </w:p>
          <w:p w14:paraId="1A2B37FB" w14:textId="77777777" w:rsidR="00B61434" w:rsidRPr="000A3CC9" w:rsidRDefault="00B61434" w:rsidP="00B61434">
            <w:pPr>
              <w:pStyle w:val="Standard"/>
              <w:rPr>
                <w:rFonts w:ascii="Times New Roman" w:hAnsi="Times New Roman"/>
                <w:sz w:val="28"/>
                <w:szCs w:val="28"/>
              </w:rPr>
            </w:pPr>
          </w:p>
          <w:p w14:paraId="070F5B79" w14:textId="77777777" w:rsidR="00B61434" w:rsidRPr="000A3CC9" w:rsidRDefault="00B61434" w:rsidP="00B61434">
            <w:pPr>
              <w:pStyle w:val="Standard"/>
              <w:rPr>
                <w:rFonts w:ascii="Times New Roman" w:hAnsi="Times New Roman"/>
                <w:sz w:val="28"/>
                <w:szCs w:val="28"/>
              </w:rPr>
            </w:pPr>
          </w:p>
          <w:p w14:paraId="7334E8C7"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4FD3007F" w14:textId="77777777" w:rsidR="00B61434" w:rsidRPr="000A3CC9" w:rsidRDefault="00B61434" w:rsidP="00B61434">
            <w:pPr>
              <w:pStyle w:val="Standard"/>
              <w:rPr>
                <w:rFonts w:ascii="Times New Roman" w:hAnsi="Times New Roman"/>
                <w:sz w:val="28"/>
                <w:szCs w:val="28"/>
              </w:rPr>
            </w:pPr>
          </w:p>
          <w:p w14:paraId="6CC6D8AF" w14:textId="77777777" w:rsidR="00B61434" w:rsidRPr="000A3CC9" w:rsidRDefault="00B61434" w:rsidP="00B61434">
            <w:pPr>
              <w:pStyle w:val="Standard"/>
              <w:rPr>
                <w:rFonts w:ascii="Times New Roman" w:hAnsi="Times New Roman"/>
                <w:sz w:val="28"/>
                <w:szCs w:val="28"/>
              </w:rPr>
            </w:pPr>
          </w:p>
          <w:p w14:paraId="2373958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243C41DF" w14:textId="77777777" w:rsidR="00B61434" w:rsidRPr="000A3CC9" w:rsidRDefault="00B61434" w:rsidP="00B61434">
            <w:pPr>
              <w:pStyle w:val="Standard"/>
              <w:rPr>
                <w:rFonts w:ascii="Times New Roman" w:hAnsi="Times New Roman"/>
                <w:sz w:val="28"/>
                <w:szCs w:val="28"/>
              </w:rPr>
            </w:pPr>
          </w:p>
          <w:p w14:paraId="36B7DC15" w14:textId="77777777" w:rsidR="00B61434" w:rsidRPr="000A3CC9" w:rsidRDefault="00B61434" w:rsidP="00B61434">
            <w:pPr>
              <w:pStyle w:val="Standard"/>
              <w:rPr>
                <w:rFonts w:ascii="Times New Roman" w:hAnsi="Times New Roman"/>
                <w:sz w:val="28"/>
                <w:szCs w:val="28"/>
              </w:rPr>
            </w:pPr>
          </w:p>
          <w:p w14:paraId="4682E3D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266AF975" w14:textId="77777777" w:rsidR="00B61434" w:rsidRPr="000A3CC9" w:rsidRDefault="00B61434" w:rsidP="00B61434">
            <w:pPr>
              <w:pStyle w:val="Standard"/>
              <w:rPr>
                <w:rFonts w:ascii="Times New Roman" w:hAnsi="Times New Roman"/>
                <w:sz w:val="28"/>
                <w:szCs w:val="28"/>
              </w:rPr>
            </w:pPr>
          </w:p>
          <w:p w14:paraId="70F0D53E" w14:textId="77777777" w:rsidR="00B61434" w:rsidRPr="000A3CC9" w:rsidRDefault="00B61434" w:rsidP="00B61434">
            <w:pPr>
              <w:pStyle w:val="Standard"/>
              <w:rPr>
                <w:rFonts w:ascii="Times New Roman" w:hAnsi="Times New Roman"/>
                <w:sz w:val="28"/>
                <w:szCs w:val="28"/>
              </w:rPr>
            </w:pPr>
          </w:p>
          <w:p w14:paraId="6231A04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24DE042E" w14:textId="77777777" w:rsidR="00B61434" w:rsidRPr="000A3CC9" w:rsidRDefault="00B61434" w:rsidP="00B61434">
            <w:pPr>
              <w:pStyle w:val="Standard"/>
              <w:rPr>
                <w:rFonts w:ascii="Times New Roman" w:hAnsi="Times New Roman"/>
                <w:sz w:val="28"/>
                <w:szCs w:val="28"/>
              </w:rPr>
            </w:pPr>
          </w:p>
          <w:p w14:paraId="74532A61" w14:textId="77777777" w:rsidR="00B61434" w:rsidRPr="000A3CC9" w:rsidRDefault="00B61434" w:rsidP="00B61434">
            <w:pPr>
              <w:pStyle w:val="Standard"/>
              <w:rPr>
                <w:rFonts w:ascii="Times New Roman" w:hAnsi="Times New Roman"/>
                <w:sz w:val="28"/>
                <w:szCs w:val="28"/>
              </w:rPr>
            </w:pPr>
          </w:p>
          <w:p w14:paraId="358DCAF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Класний керівник</w:t>
            </w:r>
          </w:p>
          <w:p w14:paraId="1BB14093" w14:textId="77777777" w:rsidR="00B61434" w:rsidRPr="000A3CC9" w:rsidRDefault="00B61434" w:rsidP="00B61434">
            <w:pPr>
              <w:pStyle w:val="Standard"/>
              <w:rPr>
                <w:rFonts w:ascii="Times New Roman" w:hAnsi="Times New Roman"/>
                <w:sz w:val="28"/>
                <w:szCs w:val="28"/>
              </w:rPr>
            </w:pPr>
          </w:p>
          <w:p w14:paraId="7A071A1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7D82057A" w14:textId="77777777" w:rsidR="00B61434" w:rsidRPr="000A3CC9" w:rsidRDefault="00B61434" w:rsidP="00B61434">
            <w:pPr>
              <w:pStyle w:val="Standard"/>
              <w:rPr>
                <w:rFonts w:ascii="Times New Roman" w:hAnsi="Times New Roman"/>
                <w:sz w:val="28"/>
                <w:szCs w:val="28"/>
              </w:rPr>
            </w:pPr>
          </w:p>
          <w:p w14:paraId="00192105" w14:textId="77777777" w:rsidR="00B61434" w:rsidRPr="000A3CC9" w:rsidRDefault="00B61434" w:rsidP="00B61434">
            <w:pPr>
              <w:pStyle w:val="Standard"/>
              <w:rPr>
                <w:rFonts w:ascii="Times New Roman" w:hAnsi="Times New Roman"/>
                <w:sz w:val="28"/>
                <w:szCs w:val="28"/>
              </w:rPr>
            </w:pPr>
          </w:p>
          <w:p w14:paraId="5F146E7E" w14:textId="77777777" w:rsidR="00B61434" w:rsidRPr="000A3CC9" w:rsidRDefault="00B61434" w:rsidP="00B61434">
            <w:pPr>
              <w:pStyle w:val="Standard"/>
              <w:rPr>
                <w:rFonts w:ascii="Times New Roman" w:hAnsi="Times New Roman"/>
                <w:sz w:val="28"/>
                <w:szCs w:val="28"/>
              </w:rPr>
            </w:pPr>
          </w:p>
          <w:p w14:paraId="2DDFC206"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Класний керівник, практичний психолог</w:t>
            </w:r>
          </w:p>
          <w:p w14:paraId="7C233705" w14:textId="77777777" w:rsidR="00B61434" w:rsidRPr="000A3CC9" w:rsidRDefault="00B61434" w:rsidP="00B61434">
            <w:pPr>
              <w:pStyle w:val="Standard"/>
              <w:rPr>
                <w:rFonts w:ascii="Times New Roman" w:hAnsi="Times New Roman"/>
                <w:sz w:val="28"/>
                <w:szCs w:val="28"/>
              </w:rPr>
            </w:pPr>
          </w:p>
          <w:p w14:paraId="6E02A8A9" w14:textId="77777777" w:rsidR="00B61434" w:rsidRPr="000A3CC9" w:rsidRDefault="00B61434" w:rsidP="00B61434">
            <w:pPr>
              <w:pStyle w:val="Standard"/>
              <w:rPr>
                <w:rFonts w:ascii="Times New Roman" w:hAnsi="Times New Roman"/>
                <w:sz w:val="28"/>
                <w:szCs w:val="28"/>
              </w:rPr>
            </w:pPr>
          </w:p>
          <w:p w14:paraId="770D405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52697D67" w14:textId="77777777" w:rsidR="00B61434" w:rsidRPr="000A3CC9" w:rsidRDefault="00B61434" w:rsidP="00B61434">
            <w:pPr>
              <w:pStyle w:val="Standard"/>
              <w:rPr>
                <w:rFonts w:ascii="Times New Roman" w:hAnsi="Times New Roman"/>
                <w:sz w:val="28"/>
                <w:szCs w:val="28"/>
              </w:rPr>
            </w:pPr>
          </w:p>
          <w:p w14:paraId="33FCBCB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01E1CD8C" w14:textId="77777777" w:rsidR="00B61434" w:rsidRPr="000A3CC9" w:rsidRDefault="00B61434" w:rsidP="00B61434">
            <w:pPr>
              <w:pStyle w:val="Standard"/>
              <w:rPr>
                <w:rFonts w:ascii="Times New Roman" w:hAnsi="Times New Roman"/>
                <w:sz w:val="28"/>
                <w:szCs w:val="28"/>
              </w:rPr>
            </w:pPr>
          </w:p>
          <w:p w14:paraId="4E97256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Класний керівник</w:t>
            </w:r>
          </w:p>
          <w:p w14:paraId="17822348" w14:textId="77777777" w:rsidR="00B61434" w:rsidRPr="000A3CC9" w:rsidRDefault="00B61434" w:rsidP="00B61434">
            <w:pPr>
              <w:pStyle w:val="Standard"/>
              <w:rPr>
                <w:rFonts w:ascii="Times New Roman" w:hAnsi="Times New Roman"/>
                <w:sz w:val="28"/>
                <w:szCs w:val="28"/>
              </w:rPr>
            </w:pPr>
          </w:p>
          <w:p w14:paraId="7690433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lastRenderedPageBreak/>
              <w:t>Вихователь, лікар</w:t>
            </w:r>
          </w:p>
          <w:p w14:paraId="1770834F" w14:textId="77777777" w:rsidR="00B61434" w:rsidRPr="000A3CC9" w:rsidRDefault="00B61434" w:rsidP="00B61434">
            <w:pPr>
              <w:pStyle w:val="Standard"/>
              <w:rPr>
                <w:rFonts w:ascii="Times New Roman" w:hAnsi="Times New Roman"/>
                <w:sz w:val="28"/>
                <w:szCs w:val="28"/>
              </w:rPr>
            </w:pPr>
          </w:p>
          <w:p w14:paraId="526A22D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 лікар</w:t>
            </w:r>
          </w:p>
          <w:p w14:paraId="4CC6CA2D" w14:textId="77777777" w:rsidR="00B61434" w:rsidRPr="000A3CC9" w:rsidRDefault="00B61434" w:rsidP="00B61434">
            <w:pPr>
              <w:pStyle w:val="Standard"/>
              <w:rPr>
                <w:rFonts w:ascii="Times New Roman" w:hAnsi="Times New Roman"/>
                <w:sz w:val="28"/>
                <w:szCs w:val="28"/>
              </w:rPr>
            </w:pPr>
          </w:p>
          <w:p w14:paraId="0146EBCE" w14:textId="77777777" w:rsidR="00B61434" w:rsidRPr="000A3CC9" w:rsidRDefault="00B61434" w:rsidP="00B61434">
            <w:pPr>
              <w:pStyle w:val="Standard"/>
              <w:rPr>
                <w:rFonts w:ascii="Times New Roman" w:hAnsi="Times New Roman"/>
                <w:sz w:val="28"/>
                <w:szCs w:val="28"/>
              </w:rPr>
            </w:pPr>
          </w:p>
          <w:p w14:paraId="18D0EDF1"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2245018F" w14:textId="77777777" w:rsidR="00B61434" w:rsidRPr="000A3CC9" w:rsidRDefault="00B61434" w:rsidP="00B61434">
            <w:pPr>
              <w:pStyle w:val="Standard"/>
              <w:rPr>
                <w:rFonts w:ascii="Times New Roman" w:hAnsi="Times New Roman"/>
                <w:sz w:val="28"/>
                <w:szCs w:val="28"/>
              </w:rPr>
            </w:pPr>
          </w:p>
          <w:p w14:paraId="4C59831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21079530" w14:textId="77777777" w:rsidR="00B61434" w:rsidRPr="000A3CC9" w:rsidRDefault="00B61434" w:rsidP="00B61434">
            <w:pPr>
              <w:pStyle w:val="Standard"/>
              <w:rPr>
                <w:rFonts w:ascii="Times New Roman" w:hAnsi="Times New Roman"/>
                <w:sz w:val="28"/>
                <w:szCs w:val="28"/>
              </w:rPr>
            </w:pPr>
          </w:p>
          <w:p w14:paraId="3AF323A9" w14:textId="77777777" w:rsidR="00B61434" w:rsidRPr="000A3CC9" w:rsidRDefault="00B61434" w:rsidP="00B61434">
            <w:pPr>
              <w:pStyle w:val="Standard"/>
              <w:rPr>
                <w:rFonts w:ascii="Times New Roman" w:hAnsi="Times New Roman"/>
                <w:sz w:val="28"/>
                <w:szCs w:val="28"/>
              </w:rPr>
            </w:pPr>
          </w:p>
          <w:p w14:paraId="1CABE057" w14:textId="63EBF430" w:rsidR="00B61434"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4D7B3AF3" w14:textId="77777777" w:rsidR="00376730" w:rsidRPr="000A3CC9" w:rsidRDefault="00376730" w:rsidP="00B61434">
            <w:pPr>
              <w:pStyle w:val="Standard"/>
              <w:rPr>
                <w:rFonts w:ascii="Times New Roman" w:hAnsi="Times New Roman"/>
                <w:sz w:val="28"/>
                <w:szCs w:val="28"/>
              </w:rPr>
            </w:pPr>
          </w:p>
          <w:p w14:paraId="08CA2A33" w14:textId="77777777" w:rsidR="00B61434" w:rsidRPr="000A3CC9" w:rsidRDefault="00B61434" w:rsidP="00B61434">
            <w:pPr>
              <w:pStyle w:val="Standard"/>
              <w:rPr>
                <w:rFonts w:ascii="Times New Roman" w:hAnsi="Times New Roman"/>
                <w:sz w:val="28"/>
                <w:szCs w:val="28"/>
              </w:rPr>
            </w:pPr>
          </w:p>
          <w:p w14:paraId="4EC189AB" w14:textId="77777777" w:rsidR="00B61434" w:rsidRPr="000A3CC9" w:rsidRDefault="00B61434" w:rsidP="00B61434">
            <w:pPr>
              <w:pStyle w:val="Standard"/>
              <w:rPr>
                <w:rFonts w:ascii="Times New Roman" w:hAnsi="Times New Roman"/>
                <w:sz w:val="28"/>
                <w:szCs w:val="28"/>
              </w:rPr>
            </w:pPr>
          </w:p>
          <w:p w14:paraId="71CB463A" w14:textId="77777777" w:rsidR="00B61434" w:rsidRPr="000A3CC9" w:rsidRDefault="00B61434" w:rsidP="00B61434">
            <w:pPr>
              <w:pStyle w:val="Standard"/>
              <w:rPr>
                <w:rFonts w:ascii="Times New Roman" w:hAnsi="Times New Roman"/>
                <w:sz w:val="28"/>
                <w:szCs w:val="28"/>
              </w:rPr>
            </w:pPr>
          </w:p>
          <w:p w14:paraId="1E52087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4C1CB97E" w14:textId="77777777" w:rsidR="00B61434" w:rsidRPr="000A3CC9" w:rsidRDefault="00B61434" w:rsidP="00B61434">
            <w:pPr>
              <w:pStyle w:val="Standard"/>
              <w:rPr>
                <w:rFonts w:ascii="Times New Roman" w:hAnsi="Times New Roman"/>
                <w:sz w:val="28"/>
                <w:szCs w:val="28"/>
              </w:rPr>
            </w:pPr>
          </w:p>
          <w:p w14:paraId="0504E9F3" w14:textId="77777777" w:rsidR="00B61434" w:rsidRPr="000A3CC9" w:rsidRDefault="00B61434" w:rsidP="00B61434">
            <w:pPr>
              <w:pStyle w:val="Standard"/>
              <w:rPr>
                <w:rFonts w:ascii="Times New Roman" w:hAnsi="Times New Roman"/>
                <w:sz w:val="28"/>
                <w:szCs w:val="28"/>
              </w:rPr>
            </w:pPr>
          </w:p>
          <w:p w14:paraId="288FB438"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2C0190E0" w14:textId="77777777" w:rsidR="00B61434" w:rsidRPr="000A3CC9" w:rsidRDefault="00B61434" w:rsidP="00B61434">
            <w:pPr>
              <w:pStyle w:val="Standard"/>
              <w:rPr>
                <w:rFonts w:ascii="Times New Roman" w:hAnsi="Times New Roman"/>
                <w:sz w:val="28"/>
                <w:szCs w:val="28"/>
              </w:rPr>
            </w:pPr>
          </w:p>
          <w:p w14:paraId="531FB49F" w14:textId="77777777" w:rsidR="00B61434" w:rsidRPr="000A3CC9" w:rsidRDefault="00B61434" w:rsidP="00B61434">
            <w:pPr>
              <w:pStyle w:val="Standard"/>
              <w:rPr>
                <w:rFonts w:ascii="Times New Roman" w:hAnsi="Times New Roman"/>
                <w:sz w:val="28"/>
                <w:szCs w:val="28"/>
              </w:rPr>
            </w:pPr>
          </w:p>
          <w:p w14:paraId="02610A0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5FCABFAD" w14:textId="77777777" w:rsidR="00B61434" w:rsidRPr="000A3CC9" w:rsidRDefault="00B61434" w:rsidP="00B61434">
            <w:pPr>
              <w:pStyle w:val="Standard"/>
              <w:rPr>
                <w:rFonts w:ascii="Times New Roman" w:hAnsi="Times New Roman"/>
                <w:sz w:val="28"/>
                <w:szCs w:val="28"/>
              </w:rPr>
            </w:pPr>
          </w:p>
          <w:p w14:paraId="002849D6" w14:textId="77777777" w:rsidR="00B61434" w:rsidRPr="000A3CC9" w:rsidRDefault="00B61434" w:rsidP="00B61434">
            <w:pPr>
              <w:pStyle w:val="Standard"/>
              <w:rPr>
                <w:rFonts w:ascii="Times New Roman" w:hAnsi="Times New Roman"/>
                <w:sz w:val="28"/>
                <w:szCs w:val="28"/>
              </w:rPr>
            </w:pPr>
          </w:p>
          <w:p w14:paraId="24A55622" w14:textId="77777777" w:rsidR="00B61434" w:rsidRPr="000A3CC9" w:rsidRDefault="00B61434" w:rsidP="00B61434">
            <w:pPr>
              <w:pStyle w:val="Standard"/>
              <w:rPr>
                <w:rFonts w:ascii="Times New Roman" w:hAnsi="Times New Roman"/>
                <w:sz w:val="28"/>
                <w:szCs w:val="28"/>
              </w:rPr>
            </w:pPr>
          </w:p>
          <w:p w14:paraId="75E6237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18EAFDD9" w14:textId="77777777" w:rsidR="00B61434" w:rsidRPr="000A3CC9" w:rsidRDefault="00B61434" w:rsidP="00B61434">
            <w:pPr>
              <w:pStyle w:val="Standard"/>
              <w:rPr>
                <w:rFonts w:ascii="Times New Roman" w:hAnsi="Times New Roman"/>
                <w:sz w:val="28"/>
                <w:szCs w:val="28"/>
              </w:rPr>
            </w:pPr>
          </w:p>
          <w:p w14:paraId="0A19261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 лікар</w:t>
            </w:r>
          </w:p>
          <w:p w14:paraId="01D79D19" w14:textId="77777777" w:rsidR="00B61434" w:rsidRPr="000A3CC9" w:rsidRDefault="00B61434" w:rsidP="00B61434">
            <w:pPr>
              <w:pStyle w:val="Standard"/>
              <w:rPr>
                <w:rFonts w:ascii="Times New Roman" w:hAnsi="Times New Roman"/>
                <w:sz w:val="28"/>
                <w:szCs w:val="28"/>
              </w:rPr>
            </w:pPr>
          </w:p>
          <w:p w14:paraId="47B27FE7" w14:textId="77777777" w:rsidR="00B61434" w:rsidRPr="000A3CC9" w:rsidRDefault="00B61434" w:rsidP="00B61434">
            <w:pPr>
              <w:pStyle w:val="Standard"/>
              <w:rPr>
                <w:rFonts w:ascii="Times New Roman" w:hAnsi="Times New Roman"/>
                <w:sz w:val="28"/>
                <w:szCs w:val="28"/>
              </w:rPr>
            </w:pPr>
          </w:p>
          <w:p w14:paraId="25E1A720"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lastRenderedPageBreak/>
              <w:t>Вихователь</w:t>
            </w:r>
          </w:p>
          <w:p w14:paraId="5CD537D0" w14:textId="77777777" w:rsidR="00B61434" w:rsidRPr="000A3CC9" w:rsidRDefault="00B61434" w:rsidP="00B61434">
            <w:pPr>
              <w:pStyle w:val="Standard"/>
              <w:rPr>
                <w:rFonts w:ascii="Times New Roman" w:hAnsi="Times New Roman"/>
                <w:sz w:val="28"/>
                <w:szCs w:val="28"/>
              </w:rPr>
            </w:pPr>
          </w:p>
          <w:p w14:paraId="7ACB0172" w14:textId="77777777" w:rsidR="00B61434" w:rsidRPr="000A3CC9" w:rsidRDefault="00B61434" w:rsidP="00B61434">
            <w:pPr>
              <w:pStyle w:val="Standard"/>
              <w:rPr>
                <w:rFonts w:ascii="Times New Roman" w:hAnsi="Times New Roman"/>
                <w:sz w:val="28"/>
                <w:szCs w:val="28"/>
              </w:rPr>
            </w:pPr>
          </w:p>
          <w:p w14:paraId="59037F47" w14:textId="77777777" w:rsidR="00B61434" w:rsidRPr="000A3CC9" w:rsidRDefault="00B61434" w:rsidP="00B61434">
            <w:pPr>
              <w:pStyle w:val="Standard"/>
              <w:rPr>
                <w:rFonts w:ascii="Times New Roman" w:hAnsi="Times New Roman"/>
                <w:sz w:val="28"/>
                <w:szCs w:val="28"/>
              </w:rPr>
            </w:pPr>
          </w:p>
          <w:p w14:paraId="7636B336" w14:textId="77777777" w:rsidR="00B61434" w:rsidRPr="000A3CC9" w:rsidRDefault="00B61434" w:rsidP="00B61434">
            <w:pPr>
              <w:pStyle w:val="Standard"/>
              <w:rPr>
                <w:rFonts w:ascii="Times New Roman" w:hAnsi="Times New Roman"/>
                <w:sz w:val="28"/>
                <w:szCs w:val="28"/>
              </w:rPr>
            </w:pPr>
          </w:p>
          <w:p w14:paraId="2B861874" w14:textId="1C658583"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Вихователь </w:t>
            </w:r>
          </w:p>
          <w:p w14:paraId="5264DB1A" w14:textId="77777777" w:rsidR="00B61434" w:rsidRPr="000A3CC9" w:rsidRDefault="00B61434" w:rsidP="00B61434">
            <w:pPr>
              <w:pStyle w:val="Standard"/>
              <w:rPr>
                <w:rFonts w:ascii="Times New Roman" w:hAnsi="Times New Roman"/>
                <w:sz w:val="28"/>
                <w:szCs w:val="28"/>
              </w:rPr>
            </w:pPr>
          </w:p>
          <w:p w14:paraId="023660CC"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7B2C183F" w14:textId="77777777" w:rsidR="00B61434" w:rsidRPr="000A3CC9" w:rsidRDefault="00B61434" w:rsidP="00B61434">
            <w:pPr>
              <w:pStyle w:val="Standard"/>
              <w:rPr>
                <w:rFonts w:ascii="Times New Roman" w:hAnsi="Times New Roman"/>
                <w:sz w:val="28"/>
                <w:szCs w:val="28"/>
              </w:rPr>
            </w:pPr>
          </w:p>
          <w:p w14:paraId="65AB142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6F32442F" w14:textId="77777777" w:rsidR="00B61434" w:rsidRPr="000A3CC9" w:rsidRDefault="00B61434" w:rsidP="00B61434">
            <w:pPr>
              <w:pStyle w:val="Standard"/>
              <w:rPr>
                <w:rFonts w:ascii="Times New Roman" w:hAnsi="Times New Roman"/>
                <w:sz w:val="28"/>
                <w:szCs w:val="28"/>
              </w:rPr>
            </w:pPr>
          </w:p>
          <w:p w14:paraId="766EBB9A" w14:textId="77777777" w:rsidR="00B61434" w:rsidRPr="000A3CC9" w:rsidRDefault="00B61434" w:rsidP="00B61434">
            <w:pPr>
              <w:pStyle w:val="Standard"/>
              <w:rPr>
                <w:rFonts w:ascii="Times New Roman" w:hAnsi="Times New Roman"/>
                <w:sz w:val="28"/>
                <w:szCs w:val="28"/>
              </w:rPr>
            </w:pPr>
          </w:p>
          <w:p w14:paraId="111FFEF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1384A1CC" w14:textId="77777777" w:rsidR="00B61434" w:rsidRPr="000A3CC9" w:rsidRDefault="00B61434" w:rsidP="00B61434">
            <w:pPr>
              <w:pStyle w:val="Standard"/>
              <w:rPr>
                <w:rFonts w:ascii="Times New Roman" w:hAnsi="Times New Roman"/>
                <w:sz w:val="28"/>
                <w:szCs w:val="28"/>
              </w:rPr>
            </w:pPr>
          </w:p>
          <w:p w14:paraId="623FC9B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Вихователь</w:t>
            </w:r>
          </w:p>
          <w:p w14:paraId="4429D9E1" w14:textId="77777777" w:rsidR="00B61434" w:rsidRPr="000A3CC9" w:rsidRDefault="00B61434" w:rsidP="00B61434">
            <w:pPr>
              <w:pStyle w:val="Standard"/>
              <w:rPr>
                <w:rFonts w:ascii="Times New Roman" w:hAnsi="Times New Roman"/>
                <w:sz w:val="28"/>
                <w:szCs w:val="28"/>
              </w:rPr>
            </w:pPr>
          </w:p>
          <w:p w14:paraId="14985E43" w14:textId="77777777" w:rsidR="00B61434" w:rsidRPr="000A3CC9" w:rsidRDefault="00B61434" w:rsidP="00B61434">
            <w:pPr>
              <w:pStyle w:val="Standard"/>
              <w:ind w:right="-66"/>
              <w:rPr>
                <w:rFonts w:ascii="Times New Roman" w:hAnsi="Times New Roman"/>
                <w:sz w:val="28"/>
                <w:szCs w:val="28"/>
              </w:rPr>
            </w:pPr>
            <w:r w:rsidRPr="000A3CC9">
              <w:rPr>
                <w:rFonts w:ascii="Times New Roman" w:hAnsi="Times New Roman"/>
                <w:sz w:val="28"/>
                <w:szCs w:val="28"/>
              </w:rPr>
              <w:t>Вихователь,</w:t>
            </w:r>
          </w:p>
          <w:p w14:paraId="3464FBCB" w14:textId="77777777" w:rsidR="00B61434" w:rsidRPr="000A3CC9" w:rsidRDefault="00B61434" w:rsidP="00B61434">
            <w:pPr>
              <w:pStyle w:val="Standard"/>
              <w:ind w:right="-66"/>
              <w:rPr>
                <w:rFonts w:ascii="Times New Roman" w:hAnsi="Times New Roman"/>
                <w:sz w:val="28"/>
                <w:szCs w:val="28"/>
              </w:rPr>
            </w:pPr>
            <w:r w:rsidRPr="000A3CC9">
              <w:rPr>
                <w:rFonts w:ascii="Times New Roman" w:hAnsi="Times New Roman"/>
                <w:sz w:val="28"/>
                <w:szCs w:val="28"/>
              </w:rPr>
              <w:t>вчителі-</w:t>
            </w:r>
            <w:proofErr w:type="spellStart"/>
            <w:r w:rsidRPr="000A3CC9">
              <w:rPr>
                <w:rFonts w:ascii="Times New Roman" w:hAnsi="Times New Roman"/>
                <w:sz w:val="28"/>
                <w:szCs w:val="28"/>
              </w:rPr>
              <w:t>предметники</w:t>
            </w:r>
            <w:proofErr w:type="spellEnd"/>
          </w:p>
        </w:tc>
        <w:tc>
          <w:tcPr>
            <w:tcW w:w="1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C7137" w14:textId="77777777" w:rsidR="00B61434" w:rsidRPr="000A3CC9" w:rsidRDefault="00B61434" w:rsidP="00B61434">
            <w:pPr>
              <w:pStyle w:val="Standard"/>
              <w:tabs>
                <w:tab w:val="left" w:pos="5100"/>
              </w:tabs>
              <w:snapToGrid w:val="0"/>
              <w:rPr>
                <w:rFonts w:ascii="Times New Roman" w:hAnsi="Times New Roman"/>
                <w:sz w:val="28"/>
                <w:szCs w:val="28"/>
              </w:rPr>
            </w:pPr>
          </w:p>
        </w:tc>
      </w:tr>
    </w:tbl>
    <w:p w14:paraId="5EC83791" w14:textId="77777777" w:rsidR="00B61434" w:rsidRPr="000A3CC9" w:rsidRDefault="00B61434" w:rsidP="00B61434">
      <w:pPr>
        <w:pStyle w:val="Standard"/>
        <w:tabs>
          <w:tab w:val="left" w:pos="9960"/>
          <w:tab w:val="center" w:pos="12810"/>
        </w:tabs>
        <w:ind w:left="4980" w:right="16"/>
        <w:rPr>
          <w:rFonts w:ascii="Times New Roman" w:hAnsi="Times New Roman"/>
          <w:b/>
          <w:i/>
          <w:sz w:val="28"/>
          <w:szCs w:val="28"/>
          <w:u w:val="double"/>
          <w:shd w:val="clear" w:color="auto" w:fill="FFFF00"/>
        </w:rPr>
      </w:pPr>
    </w:p>
    <w:p w14:paraId="247BE772" w14:textId="77777777" w:rsidR="00376730" w:rsidRDefault="00376730" w:rsidP="00B61434">
      <w:pPr>
        <w:pStyle w:val="Standard"/>
        <w:tabs>
          <w:tab w:val="left" w:pos="9960"/>
          <w:tab w:val="center" w:pos="12810"/>
        </w:tabs>
        <w:ind w:left="4980" w:right="16"/>
        <w:rPr>
          <w:rFonts w:ascii="Times New Roman" w:hAnsi="Times New Roman"/>
          <w:b/>
          <w:i/>
          <w:sz w:val="28"/>
          <w:szCs w:val="28"/>
          <w:u w:val="double"/>
        </w:rPr>
      </w:pPr>
    </w:p>
    <w:p w14:paraId="5D88E9B1" w14:textId="77777777" w:rsidR="00376730" w:rsidRDefault="00376730" w:rsidP="00B61434">
      <w:pPr>
        <w:pStyle w:val="Standard"/>
        <w:tabs>
          <w:tab w:val="left" w:pos="9960"/>
          <w:tab w:val="center" w:pos="12810"/>
        </w:tabs>
        <w:ind w:left="4980" w:right="16"/>
        <w:rPr>
          <w:rFonts w:ascii="Times New Roman" w:hAnsi="Times New Roman"/>
          <w:b/>
          <w:i/>
          <w:sz w:val="28"/>
          <w:szCs w:val="28"/>
          <w:u w:val="double"/>
        </w:rPr>
      </w:pPr>
    </w:p>
    <w:p w14:paraId="2BF8E9B1" w14:textId="77777777" w:rsidR="00376730" w:rsidRDefault="00376730" w:rsidP="00B61434">
      <w:pPr>
        <w:pStyle w:val="Standard"/>
        <w:tabs>
          <w:tab w:val="left" w:pos="9960"/>
          <w:tab w:val="center" w:pos="12810"/>
        </w:tabs>
        <w:ind w:left="4980" w:right="16"/>
        <w:rPr>
          <w:rFonts w:ascii="Times New Roman" w:hAnsi="Times New Roman"/>
          <w:b/>
          <w:i/>
          <w:sz w:val="28"/>
          <w:szCs w:val="28"/>
          <w:u w:val="double"/>
        </w:rPr>
      </w:pPr>
    </w:p>
    <w:p w14:paraId="42089968" w14:textId="687A0404" w:rsidR="00B61434" w:rsidRPr="000A3CC9" w:rsidRDefault="00B61434" w:rsidP="00B61434">
      <w:pPr>
        <w:pStyle w:val="Standard"/>
        <w:tabs>
          <w:tab w:val="left" w:pos="9960"/>
          <w:tab w:val="center" w:pos="12810"/>
        </w:tabs>
        <w:ind w:left="4980" w:right="16"/>
      </w:pPr>
      <w:r w:rsidRPr="000A3CC9">
        <w:rPr>
          <w:rFonts w:ascii="Times New Roman" w:hAnsi="Times New Roman"/>
          <w:b/>
          <w:i/>
          <w:sz w:val="28"/>
          <w:szCs w:val="28"/>
          <w:u w:val="double"/>
        </w:rPr>
        <w:lastRenderedPageBreak/>
        <w:t>1.4.3. Методичне забезпечення виховної роботи</w:t>
      </w:r>
    </w:p>
    <w:p w14:paraId="5EF1FB8D" w14:textId="77777777" w:rsidR="00B61434" w:rsidRPr="000A3CC9" w:rsidRDefault="00B61434" w:rsidP="00B61434">
      <w:pPr>
        <w:pStyle w:val="Standard"/>
        <w:tabs>
          <w:tab w:val="left" w:pos="9960"/>
          <w:tab w:val="center" w:pos="12810"/>
        </w:tabs>
        <w:ind w:left="4980" w:right="16"/>
        <w:rPr>
          <w:rFonts w:ascii="Times New Roman" w:hAnsi="Times New Roman"/>
          <w:b/>
          <w:i/>
          <w:sz w:val="28"/>
          <w:szCs w:val="28"/>
          <w:u w:val="double"/>
        </w:rPr>
      </w:pPr>
    </w:p>
    <w:p w14:paraId="044C4916" w14:textId="77777777" w:rsidR="00B61434" w:rsidRPr="000A3CC9" w:rsidRDefault="00B61434" w:rsidP="00B61434">
      <w:pPr>
        <w:pStyle w:val="Standard"/>
        <w:tabs>
          <w:tab w:val="left" w:pos="4980"/>
          <w:tab w:val="center" w:pos="7830"/>
        </w:tabs>
        <w:rPr>
          <w:rFonts w:ascii="Times New Roman" w:hAnsi="Times New Roman"/>
          <w:sz w:val="28"/>
          <w:szCs w:val="28"/>
          <w:u w:val="single"/>
        </w:rPr>
      </w:pPr>
      <w:r w:rsidRPr="000A3CC9">
        <w:rPr>
          <w:rFonts w:ascii="Times New Roman" w:hAnsi="Times New Roman"/>
          <w:sz w:val="28"/>
          <w:szCs w:val="28"/>
          <w:u w:val="single"/>
        </w:rPr>
        <w:t>Завдання:</w:t>
      </w:r>
    </w:p>
    <w:p w14:paraId="7D9C83F1" w14:textId="77777777" w:rsidR="00B61434" w:rsidRPr="000A3CC9" w:rsidRDefault="00B61434" w:rsidP="00665854">
      <w:pPr>
        <w:pStyle w:val="Standard"/>
        <w:numPr>
          <w:ilvl w:val="0"/>
          <w:numId w:val="29"/>
        </w:numPr>
        <w:tabs>
          <w:tab w:val="left" w:pos="4155"/>
          <w:tab w:val="center" w:pos="7005"/>
        </w:tabs>
        <w:ind w:left="825"/>
        <w:textAlignment w:val="auto"/>
        <w:rPr>
          <w:rFonts w:ascii="Times New Roman" w:hAnsi="Times New Roman"/>
          <w:sz w:val="28"/>
          <w:szCs w:val="28"/>
        </w:rPr>
      </w:pPr>
      <w:r w:rsidRPr="000A3CC9">
        <w:rPr>
          <w:rFonts w:ascii="Times New Roman" w:hAnsi="Times New Roman"/>
          <w:sz w:val="28"/>
          <w:szCs w:val="28"/>
        </w:rPr>
        <w:t>підвищення результативності виховного процесу шляхом упровадження нових форм і методів виховання;</w:t>
      </w:r>
    </w:p>
    <w:p w14:paraId="787EA22B" w14:textId="77777777" w:rsidR="00B61434" w:rsidRPr="000A3CC9" w:rsidRDefault="00B61434" w:rsidP="00665854">
      <w:pPr>
        <w:pStyle w:val="Standard"/>
        <w:numPr>
          <w:ilvl w:val="0"/>
          <w:numId w:val="30"/>
        </w:numPr>
        <w:tabs>
          <w:tab w:val="left" w:pos="4155"/>
          <w:tab w:val="center" w:pos="7005"/>
        </w:tabs>
        <w:ind w:left="825"/>
        <w:textAlignment w:val="auto"/>
        <w:rPr>
          <w:rFonts w:ascii="Times New Roman" w:hAnsi="Times New Roman"/>
          <w:sz w:val="28"/>
          <w:szCs w:val="28"/>
        </w:rPr>
      </w:pPr>
      <w:r w:rsidRPr="000A3CC9">
        <w:rPr>
          <w:rFonts w:ascii="Times New Roman" w:hAnsi="Times New Roman"/>
          <w:sz w:val="28"/>
          <w:szCs w:val="28"/>
        </w:rPr>
        <w:t>сприяння становленню і розвитку органів учнівського самоврядування</w:t>
      </w:r>
    </w:p>
    <w:p w14:paraId="2D2041EF" w14:textId="77777777" w:rsidR="00B61434" w:rsidRPr="000A3CC9" w:rsidRDefault="00B61434" w:rsidP="00B61434">
      <w:pPr>
        <w:pStyle w:val="Standard"/>
        <w:tabs>
          <w:tab w:val="left" w:pos="5805"/>
          <w:tab w:val="center" w:pos="8655"/>
        </w:tabs>
        <w:ind w:left="825"/>
        <w:rPr>
          <w:rFonts w:ascii="Times New Roman" w:hAnsi="Times New Roman"/>
          <w:sz w:val="28"/>
          <w:szCs w:val="28"/>
        </w:rPr>
      </w:pPr>
    </w:p>
    <w:tbl>
      <w:tblPr>
        <w:tblW w:w="14910" w:type="dxa"/>
        <w:tblInd w:w="-142" w:type="dxa"/>
        <w:tblLayout w:type="fixed"/>
        <w:tblCellMar>
          <w:left w:w="10" w:type="dxa"/>
          <w:right w:w="10" w:type="dxa"/>
        </w:tblCellMar>
        <w:tblLook w:val="04A0" w:firstRow="1" w:lastRow="0" w:firstColumn="1" w:lastColumn="0" w:noHBand="0" w:noVBand="1"/>
      </w:tblPr>
      <w:tblGrid>
        <w:gridCol w:w="675"/>
        <w:gridCol w:w="2274"/>
        <w:gridCol w:w="5109"/>
        <w:gridCol w:w="2267"/>
        <w:gridCol w:w="2853"/>
        <w:gridCol w:w="1732"/>
      </w:tblGrid>
      <w:tr w:rsidR="00B61434" w:rsidRPr="000A3CC9" w14:paraId="3A79831A" w14:textId="77777777" w:rsidTr="00B61434">
        <w:tc>
          <w:tcPr>
            <w:tcW w:w="6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98E4078" w14:textId="77777777" w:rsidR="00B61434" w:rsidRPr="000A3CC9" w:rsidRDefault="00B61434" w:rsidP="00B61434">
            <w:pPr>
              <w:pStyle w:val="Standard"/>
              <w:tabs>
                <w:tab w:val="left" w:pos="4980"/>
                <w:tab w:val="center" w:pos="7830"/>
              </w:tabs>
              <w:autoSpaceDE w:val="0"/>
              <w:jc w:val="center"/>
              <w:rPr>
                <w:rFonts w:ascii="Times New Roman" w:hAnsi="Times New Roman"/>
                <w:b/>
                <w:color w:val="auto"/>
              </w:rPr>
            </w:pPr>
            <w:r w:rsidRPr="000A3CC9">
              <w:rPr>
                <w:rFonts w:ascii="Times New Roman" w:hAnsi="Times New Roman"/>
                <w:b/>
                <w:color w:val="auto"/>
              </w:rPr>
              <w:t>№</w:t>
            </w:r>
          </w:p>
          <w:p w14:paraId="714C22D8" w14:textId="77777777" w:rsidR="00B61434" w:rsidRPr="000A3CC9" w:rsidRDefault="00B61434" w:rsidP="00B61434">
            <w:pPr>
              <w:pStyle w:val="Standard"/>
              <w:tabs>
                <w:tab w:val="left" w:pos="4980"/>
                <w:tab w:val="center" w:pos="7830"/>
              </w:tabs>
              <w:autoSpaceDE w:val="0"/>
              <w:ind w:right="-117"/>
              <w:rPr>
                <w:rFonts w:ascii="Times New Roman" w:hAnsi="Times New Roman"/>
                <w:b/>
                <w:color w:val="auto"/>
              </w:rPr>
            </w:pPr>
            <w:r w:rsidRPr="000A3CC9">
              <w:rPr>
                <w:rFonts w:ascii="Times New Roman" w:hAnsi="Times New Roman"/>
                <w:b/>
                <w:color w:val="auto"/>
              </w:rPr>
              <w:t>з/п</w:t>
            </w:r>
          </w:p>
        </w:tc>
        <w:tc>
          <w:tcPr>
            <w:tcW w:w="22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0E19DDA" w14:textId="77777777" w:rsidR="00B61434" w:rsidRPr="000A3CC9" w:rsidRDefault="00B61434" w:rsidP="00B61434">
            <w:pPr>
              <w:pStyle w:val="Standard"/>
              <w:tabs>
                <w:tab w:val="left" w:pos="4980"/>
                <w:tab w:val="center" w:pos="7830"/>
              </w:tabs>
              <w:autoSpaceDE w:val="0"/>
              <w:jc w:val="center"/>
              <w:rPr>
                <w:rFonts w:ascii="Times New Roman" w:hAnsi="Times New Roman"/>
                <w:b/>
                <w:color w:val="auto"/>
              </w:rPr>
            </w:pPr>
            <w:r w:rsidRPr="000A3CC9">
              <w:rPr>
                <w:rFonts w:ascii="Times New Roman" w:hAnsi="Times New Roman"/>
                <w:b/>
                <w:color w:val="auto"/>
              </w:rPr>
              <w:t>Напрямки діяльності</w:t>
            </w:r>
          </w:p>
        </w:tc>
        <w:tc>
          <w:tcPr>
            <w:tcW w:w="511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A715E88" w14:textId="77777777" w:rsidR="00B61434" w:rsidRPr="000A3CC9" w:rsidRDefault="00B61434" w:rsidP="00B61434">
            <w:pPr>
              <w:pStyle w:val="Standard"/>
              <w:tabs>
                <w:tab w:val="left" w:pos="2100"/>
              </w:tabs>
              <w:autoSpaceDE w:val="0"/>
              <w:jc w:val="center"/>
              <w:rPr>
                <w:rFonts w:ascii="Times New Roman" w:hAnsi="Times New Roman"/>
                <w:b/>
                <w:color w:val="auto"/>
              </w:rPr>
            </w:pPr>
            <w:r w:rsidRPr="000A3CC9">
              <w:rPr>
                <w:rFonts w:ascii="Times New Roman" w:hAnsi="Times New Roman"/>
                <w:b/>
                <w:color w:val="auto"/>
              </w:rPr>
              <w:t>Зміст діяльності</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A4452F0" w14:textId="77777777" w:rsidR="00B61434" w:rsidRPr="000A3CC9" w:rsidRDefault="00B61434" w:rsidP="00B61434">
            <w:pPr>
              <w:pStyle w:val="Standard"/>
              <w:autoSpaceDE w:val="0"/>
              <w:jc w:val="center"/>
              <w:rPr>
                <w:rFonts w:ascii="Times New Roman" w:hAnsi="Times New Roman"/>
                <w:b/>
                <w:color w:val="auto"/>
              </w:rPr>
            </w:pPr>
            <w:r w:rsidRPr="000A3CC9">
              <w:rPr>
                <w:rFonts w:ascii="Times New Roman" w:hAnsi="Times New Roman"/>
                <w:b/>
                <w:color w:val="auto"/>
              </w:rPr>
              <w:t>Термін виконання</w:t>
            </w:r>
          </w:p>
        </w:tc>
        <w:tc>
          <w:tcPr>
            <w:tcW w:w="285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A2E7843" w14:textId="77777777" w:rsidR="00B61434" w:rsidRPr="000A3CC9" w:rsidRDefault="00B61434" w:rsidP="00B61434">
            <w:pPr>
              <w:pStyle w:val="Standard"/>
              <w:autoSpaceDE w:val="0"/>
              <w:jc w:val="center"/>
              <w:rPr>
                <w:rFonts w:ascii="Times New Roman" w:hAnsi="Times New Roman"/>
                <w:b/>
                <w:color w:val="auto"/>
              </w:rPr>
            </w:pPr>
            <w:r w:rsidRPr="000A3CC9">
              <w:rPr>
                <w:rFonts w:ascii="Times New Roman" w:hAnsi="Times New Roman"/>
                <w:b/>
                <w:color w:val="auto"/>
              </w:rPr>
              <w:t>Відповідальні</w:t>
            </w:r>
          </w:p>
        </w:tc>
        <w:tc>
          <w:tcPr>
            <w:tcW w:w="173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3C8693A" w14:textId="77777777" w:rsidR="00B61434" w:rsidRPr="000A3CC9" w:rsidRDefault="00B61434" w:rsidP="00B61434">
            <w:pPr>
              <w:pStyle w:val="Standard"/>
              <w:autoSpaceDE w:val="0"/>
              <w:jc w:val="center"/>
              <w:rPr>
                <w:rFonts w:ascii="Times New Roman" w:hAnsi="Times New Roman"/>
                <w:b/>
                <w:color w:val="auto"/>
              </w:rPr>
            </w:pPr>
            <w:r w:rsidRPr="000A3CC9">
              <w:rPr>
                <w:rFonts w:ascii="Times New Roman" w:hAnsi="Times New Roman"/>
                <w:b/>
                <w:color w:val="auto"/>
              </w:rPr>
              <w:t>Відмітка про виконання</w:t>
            </w:r>
          </w:p>
        </w:tc>
      </w:tr>
      <w:tr w:rsidR="00B61434" w:rsidRPr="000A3CC9" w14:paraId="570212BA" w14:textId="77777777" w:rsidTr="00B61434">
        <w:trPr>
          <w:trHeight w:val="386"/>
        </w:trPr>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75CA7" w14:textId="77777777" w:rsidR="00B61434" w:rsidRPr="000A3CC9" w:rsidRDefault="00B61434" w:rsidP="00B61434">
            <w:pPr>
              <w:pStyle w:val="Standard"/>
              <w:autoSpaceDE w:val="0"/>
              <w:jc w:val="center"/>
              <w:rPr>
                <w:rFonts w:ascii="Times New Roman" w:hAnsi="Times New Roman"/>
                <w:sz w:val="28"/>
                <w:szCs w:val="28"/>
              </w:rPr>
            </w:pPr>
            <w:r w:rsidRPr="000A3CC9">
              <w:rPr>
                <w:rFonts w:ascii="Times New Roman" w:hAnsi="Times New Roman"/>
                <w:sz w:val="28"/>
                <w:szCs w:val="28"/>
              </w:rPr>
              <w:t>1.</w:t>
            </w:r>
          </w:p>
        </w:tc>
        <w:tc>
          <w:tcPr>
            <w:tcW w:w="2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A553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Організаційна діяльність</w:t>
            </w:r>
          </w:p>
        </w:tc>
        <w:tc>
          <w:tcPr>
            <w:tcW w:w="511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0C359E6" w14:textId="77777777" w:rsidR="00B61434" w:rsidRPr="000A3CC9" w:rsidRDefault="00B61434" w:rsidP="00B61434">
            <w:pPr>
              <w:pStyle w:val="Standard"/>
              <w:tabs>
                <w:tab w:val="left" w:pos="421"/>
                <w:tab w:val="center" w:pos="7898"/>
              </w:tabs>
              <w:ind w:left="68"/>
              <w:jc w:val="both"/>
            </w:pPr>
            <w:r w:rsidRPr="000A3CC9">
              <w:rPr>
                <w:rFonts w:ascii="Times New Roman" w:hAnsi="Times New Roman"/>
                <w:sz w:val="28"/>
                <w:szCs w:val="28"/>
              </w:rPr>
              <w:t xml:space="preserve">    Спланувати роботу </w:t>
            </w:r>
            <w:proofErr w:type="spellStart"/>
            <w:r w:rsidRPr="000A3CC9">
              <w:rPr>
                <w:rFonts w:ascii="Times New Roman" w:hAnsi="Times New Roman"/>
                <w:sz w:val="28"/>
                <w:szCs w:val="28"/>
              </w:rPr>
              <w:t>методоб`єднання</w:t>
            </w:r>
            <w:proofErr w:type="spellEnd"/>
            <w:r w:rsidRPr="000A3CC9">
              <w:rPr>
                <w:rFonts w:ascii="Times New Roman" w:hAnsi="Times New Roman"/>
                <w:sz w:val="28"/>
                <w:szCs w:val="28"/>
              </w:rPr>
              <w:t xml:space="preserve"> вихователів і класних керівників.</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15C9443" w14:textId="77777777" w:rsidR="00B61434" w:rsidRPr="000A3CC9" w:rsidRDefault="00B61434" w:rsidP="00B61434">
            <w:pPr>
              <w:pStyle w:val="Standard"/>
              <w:tabs>
                <w:tab w:val="left" w:pos="4980"/>
                <w:tab w:val="center" w:pos="7830"/>
              </w:tabs>
            </w:pPr>
            <w:r w:rsidRPr="000A3CC9">
              <w:rPr>
                <w:rFonts w:ascii="Times New Roman" w:hAnsi="Times New Roman"/>
                <w:sz w:val="28"/>
                <w:szCs w:val="28"/>
              </w:rPr>
              <w:t>Серпень 2023р.</w:t>
            </w:r>
          </w:p>
          <w:p w14:paraId="77B0A1A8" w14:textId="77777777" w:rsidR="00B61434" w:rsidRPr="000A3CC9" w:rsidRDefault="00B61434" w:rsidP="00B61434">
            <w:pPr>
              <w:pStyle w:val="Standard"/>
              <w:autoSpaceDE w:val="0"/>
              <w:rPr>
                <w:rFonts w:ascii="Times New Roman" w:hAnsi="Times New Roman"/>
                <w:sz w:val="28"/>
                <w:szCs w:val="28"/>
              </w:rPr>
            </w:pPr>
          </w:p>
        </w:tc>
        <w:tc>
          <w:tcPr>
            <w:tcW w:w="285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E36A9A2"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2169295"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368715E0"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595570B"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4D3902EF" w14:textId="77777777" w:rsidR="00B61434" w:rsidRPr="000A3CC9" w:rsidRDefault="00B61434" w:rsidP="00B61434">
            <w:pPr>
              <w:rPr>
                <w:sz w:val="28"/>
                <w:szCs w:val="28"/>
                <w:lang w:val="uk-UA"/>
              </w:rPr>
            </w:pPr>
          </w:p>
        </w:tc>
        <w:tc>
          <w:tcPr>
            <w:tcW w:w="5111" w:type="dxa"/>
            <w:tcBorders>
              <w:top w:val="nil"/>
              <w:left w:val="single" w:sz="4" w:space="0" w:color="000000"/>
              <w:bottom w:val="nil"/>
              <w:right w:val="single" w:sz="4" w:space="0" w:color="000000"/>
            </w:tcBorders>
            <w:tcMar>
              <w:top w:w="0" w:type="dxa"/>
              <w:left w:w="108" w:type="dxa"/>
              <w:bottom w:w="0" w:type="dxa"/>
              <w:right w:w="108" w:type="dxa"/>
            </w:tcMar>
            <w:hideMark/>
          </w:tcPr>
          <w:p w14:paraId="1F325EAC" w14:textId="77777777" w:rsidR="00B61434" w:rsidRPr="000A3CC9" w:rsidRDefault="00B61434" w:rsidP="00B61434">
            <w:pPr>
              <w:pStyle w:val="Standard"/>
              <w:tabs>
                <w:tab w:val="left" w:pos="423"/>
                <w:tab w:val="center" w:pos="7900"/>
              </w:tabs>
              <w:ind w:left="70"/>
              <w:jc w:val="both"/>
            </w:pPr>
            <w:r w:rsidRPr="000A3CC9">
              <w:rPr>
                <w:rFonts w:ascii="Times New Roman" w:hAnsi="Times New Roman"/>
                <w:sz w:val="28"/>
                <w:szCs w:val="28"/>
              </w:rPr>
              <w:t xml:space="preserve">  Ознайомити класних керівників і вихователів з основними напрямками роботи й завданнями діяльності школи.</w:t>
            </w:r>
          </w:p>
        </w:tc>
        <w:tc>
          <w:tcPr>
            <w:tcW w:w="2268" w:type="dxa"/>
            <w:tcBorders>
              <w:top w:val="nil"/>
              <w:left w:val="single" w:sz="4" w:space="0" w:color="000000"/>
              <w:bottom w:val="nil"/>
              <w:right w:val="single" w:sz="4" w:space="0" w:color="000000"/>
            </w:tcBorders>
            <w:tcMar>
              <w:top w:w="0" w:type="dxa"/>
              <w:left w:w="108" w:type="dxa"/>
              <w:bottom w:w="0" w:type="dxa"/>
              <w:right w:w="108" w:type="dxa"/>
            </w:tcMar>
          </w:tcPr>
          <w:p w14:paraId="6A66A9C6" w14:textId="77777777" w:rsidR="00B61434" w:rsidRPr="000A3CC9" w:rsidRDefault="00B61434" w:rsidP="00B61434">
            <w:pPr>
              <w:pStyle w:val="Standard"/>
              <w:tabs>
                <w:tab w:val="left" w:pos="4980"/>
                <w:tab w:val="center" w:pos="7830"/>
              </w:tabs>
            </w:pPr>
            <w:r w:rsidRPr="000A3CC9">
              <w:rPr>
                <w:rFonts w:ascii="Times New Roman" w:hAnsi="Times New Roman"/>
                <w:sz w:val="28"/>
                <w:szCs w:val="28"/>
              </w:rPr>
              <w:t>Вересень 2023р.</w:t>
            </w:r>
          </w:p>
          <w:p w14:paraId="7F8C0118"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nil"/>
              <w:left w:val="single" w:sz="4" w:space="0" w:color="000000"/>
              <w:bottom w:val="nil"/>
              <w:right w:val="single" w:sz="4" w:space="0" w:color="000000"/>
            </w:tcBorders>
            <w:tcMar>
              <w:top w:w="0" w:type="dxa"/>
              <w:left w:w="108" w:type="dxa"/>
              <w:bottom w:w="0" w:type="dxa"/>
              <w:right w:w="108" w:type="dxa"/>
            </w:tcMar>
            <w:hideMark/>
          </w:tcPr>
          <w:p w14:paraId="3912F2B3"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nil"/>
              <w:left w:val="single" w:sz="4" w:space="0" w:color="000000"/>
              <w:bottom w:val="nil"/>
              <w:right w:val="single" w:sz="4" w:space="0" w:color="000000"/>
            </w:tcBorders>
            <w:tcMar>
              <w:top w:w="0" w:type="dxa"/>
              <w:left w:w="108" w:type="dxa"/>
              <w:bottom w:w="0" w:type="dxa"/>
              <w:right w:w="108" w:type="dxa"/>
            </w:tcMar>
          </w:tcPr>
          <w:p w14:paraId="26F595F8"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6759395E"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75EF07D"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103CDB82" w14:textId="77777777" w:rsidR="00B61434" w:rsidRPr="000A3CC9" w:rsidRDefault="00B61434" w:rsidP="00B61434">
            <w:pPr>
              <w:rPr>
                <w:sz w:val="28"/>
                <w:szCs w:val="28"/>
                <w:lang w:val="uk-UA"/>
              </w:rPr>
            </w:pPr>
          </w:p>
        </w:tc>
        <w:tc>
          <w:tcPr>
            <w:tcW w:w="5111" w:type="dxa"/>
            <w:tcBorders>
              <w:top w:val="nil"/>
              <w:left w:val="single" w:sz="4" w:space="0" w:color="000000"/>
              <w:bottom w:val="nil"/>
              <w:right w:val="single" w:sz="4" w:space="0" w:color="000000"/>
            </w:tcBorders>
            <w:tcMar>
              <w:top w:w="0" w:type="dxa"/>
              <w:left w:w="108" w:type="dxa"/>
              <w:bottom w:w="0" w:type="dxa"/>
              <w:right w:w="108" w:type="dxa"/>
            </w:tcMar>
            <w:hideMark/>
          </w:tcPr>
          <w:p w14:paraId="09BDB384" w14:textId="77777777" w:rsidR="00B61434" w:rsidRPr="000A3CC9" w:rsidRDefault="00B61434" w:rsidP="00B61434">
            <w:pPr>
              <w:pStyle w:val="Standard"/>
              <w:tabs>
                <w:tab w:val="left" w:pos="423"/>
                <w:tab w:val="center" w:pos="7900"/>
              </w:tabs>
              <w:ind w:left="70"/>
              <w:jc w:val="both"/>
            </w:pPr>
            <w:r w:rsidRPr="000A3CC9">
              <w:rPr>
                <w:rFonts w:ascii="Times New Roman" w:hAnsi="Times New Roman"/>
                <w:sz w:val="28"/>
                <w:szCs w:val="28"/>
              </w:rPr>
              <w:t xml:space="preserve"> Підготувати інформацію для вихователів щодо організації роботи гуртків на базі навчального закладу.</w:t>
            </w:r>
          </w:p>
        </w:tc>
        <w:tc>
          <w:tcPr>
            <w:tcW w:w="2268" w:type="dxa"/>
            <w:tcBorders>
              <w:top w:val="nil"/>
              <w:left w:val="single" w:sz="4" w:space="0" w:color="000000"/>
              <w:bottom w:val="nil"/>
              <w:right w:val="single" w:sz="4" w:space="0" w:color="000000"/>
            </w:tcBorders>
            <w:tcMar>
              <w:top w:w="0" w:type="dxa"/>
              <w:left w:w="108" w:type="dxa"/>
              <w:bottom w:w="0" w:type="dxa"/>
              <w:right w:w="108" w:type="dxa"/>
            </w:tcMar>
          </w:tcPr>
          <w:p w14:paraId="4D9C85A6" w14:textId="77777777" w:rsidR="00B61434" w:rsidRPr="000A3CC9" w:rsidRDefault="00B61434" w:rsidP="00B61434">
            <w:pPr>
              <w:pStyle w:val="Standard"/>
              <w:tabs>
                <w:tab w:val="left" w:pos="4980"/>
                <w:tab w:val="center" w:pos="7830"/>
              </w:tabs>
            </w:pPr>
            <w:r w:rsidRPr="000A3CC9">
              <w:rPr>
                <w:rFonts w:ascii="Times New Roman" w:hAnsi="Times New Roman"/>
                <w:sz w:val="28"/>
                <w:szCs w:val="28"/>
              </w:rPr>
              <w:t>Вересень 2023р.</w:t>
            </w:r>
          </w:p>
          <w:p w14:paraId="08C02213"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nil"/>
              <w:left w:val="single" w:sz="4" w:space="0" w:color="000000"/>
              <w:bottom w:val="nil"/>
              <w:right w:val="single" w:sz="4" w:space="0" w:color="000000"/>
            </w:tcBorders>
            <w:tcMar>
              <w:top w:w="0" w:type="dxa"/>
              <w:left w:w="108" w:type="dxa"/>
              <w:bottom w:w="0" w:type="dxa"/>
              <w:right w:w="108" w:type="dxa"/>
            </w:tcMar>
            <w:hideMark/>
          </w:tcPr>
          <w:p w14:paraId="4DE7F48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nil"/>
              <w:left w:val="single" w:sz="4" w:space="0" w:color="000000"/>
              <w:bottom w:val="nil"/>
              <w:right w:val="single" w:sz="4" w:space="0" w:color="000000"/>
            </w:tcBorders>
            <w:tcMar>
              <w:top w:w="0" w:type="dxa"/>
              <w:left w:w="108" w:type="dxa"/>
              <w:bottom w:w="0" w:type="dxa"/>
              <w:right w:w="108" w:type="dxa"/>
            </w:tcMar>
          </w:tcPr>
          <w:p w14:paraId="569D3077"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570BC637"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4FAB9D1"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01B76BA2" w14:textId="77777777" w:rsidR="00B61434" w:rsidRPr="000A3CC9" w:rsidRDefault="00B61434" w:rsidP="00B61434">
            <w:pPr>
              <w:rPr>
                <w:sz w:val="28"/>
                <w:szCs w:val="28"/>
                <w:lang w:val="uk-UA"/>
              </w:rPr>
            </w:pPr>
          </w:p>
        </w:tc>
        <w:tc>
          <w:tcPr>
            <w:tcW w:w="5111" w:type="dxa"/>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74A8DE1F" w14:textId="77777777" w:rsidR="00B61434" w:rsidRPr="000A3CC9" w:rsidRDefault="00B61434" w:rsidP="006164EB">
            <w:pPr>
              <w:pStyle w:val="Standard"/>
              <w:autoSpaceDE w:val="0"/>
              <w:rPr>
                <w:rFonts w:ascii="Times New Roman" w:hAnsi="Times New Roman"/>
                <w:sz w:val="28"/>
                <w:szCs w:val="28"/>
              </w:rPr>
            </w:pPr>
          </w:p>
        </w:tc>
        <w:tc>
          <w:tcPr>
            <w:tcW w:w="2268" w:type="dxa"/>
            <w:tcBorders>
              <w:top w:val="nil"/>
              <w:left w:val="single" w:sz="4" w:space="0" w:color="000000"/>
              <w:bottom w:val="nil"/>
              <w:right w:val="single" w:sz="4" w:space="0" w:color="000000"/>
            </w:tcBorders>
            <w:tcMar>
              <w:top w:w="0" w:type="dxa"/>
              <w:left w:w="108" w:type="dxa"/>
              <w:bottom w:w="0" w:type="dxa"/>
              <w:right w:w="108" w:type="dxa"/>
            </w:tcMar>
            <w:hideMark/>
          </w:tcPr>
          <w:p w14:paraId="0D5E34EB" w14:textId="77777777" w:rsidR="00B61434" w:rsidRPr="000A3CC9" w:rsidRDefault="00B61434" w:rsidP="00B61434">
            <w:pPr>
              <w:pStyle w:val="Standard"/>
              <w:autoSpaceDE w:val="0"/>
              <w:rPr>
                <w:rFonts w:ascii="Times New Roman" w:hAnsi="Times New Roman"/>
                <w:sz w:val="28"/>
                <w:szCs w:val="28"/>
              </w:rPr>
            </w:pPr>
          </w:p>
        </w:tc>
        <w:tc>
          <w:tcPr>
            <w:tcW w:w="2854" w:type="dxa"/>
            <w:tcBorders>
              <w:top w:val="nil"/>
              <w:left w:val="single" w:sz="4" w:space="0" w:color="000000"/>
              <w:bottom w:val="nil"/>
              <w:right w:val="single" w:sz="4" w:space="0" w:color="000000"/>
            </w:tcBorders>
            <w:tcMar>
              <w:top w:w="0" w:type="dxa"/>
              <w:left w:w="108" w:type="dxa"/>
              <w:bottom w:w="0" w:type="dxa"/>
              <w:right w:w="108" w:type="dxa"/>
            </w:tcMar>
            <w:hideMark/>
          </w:tcPr>
          <w:p w14:paraId="7220C3E8" w14:textId="77777777" w:rsidR="00B61434" w:rsidRPr="000A3CC9" w:rsidRDefault="00B61434" w:rsidP="00B61434">
            <w:pPr>
              <w:pStyle w:val="Standard"/>
              <w:rPr>
                <w:rFonts w:ascii="Times New Roman" w:hAnsi="Times New Roman"/>
                <w:sz w:val="28"/>
                <w:szCs w:val="28"/>
              </w:rPr>
            </w:pPr>
          </w:p>
        </w:tc>
        <w:tc>
          <w:tcPr>
            <w:tcW w:w="1733" w:type="dxa"/>
            <w:tcBorders>
              <w:top w:val="nil"/>
              <w:left w:val="single" w:sz="4" w:space="0" w:color="000000"/>
              <w:bottom w:val="nil"/>
              <w:right w:val="single" w:sz="4" w:space="0" w:color="000000"/>
            </w:tcBorders>
            <w:tcMar>
              <w:top w:w="0" w:type="dxa"/>
              <w:left w:w="108" w:type="dxa"/>
              <w:bottom w:w="0" w:type="dxa"/>
              <w:right w:w="108" w:type="dxa"/>
            </w:tcMar>
          </w:tcPr>
          <w:p w14:paraId="6E087F62"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47742D29"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9C0104E"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583E88DB" w14:textId="77777777" w:rsidR="00B61434" w:rsidRPr="000A3CC9" w:rsidRDefault="00B61434" w:rsidP="00B61434">
            <w:pPr>
              <w:rPr>
                <w:sz w:val="28"/>
                <w:szCs w:val="28"/>
                <w:lang w:val="uk-UA"/>
              </w:rPr>
            </w:pPr>
          </w:p>
        </w:tc>
        <w:tc>
          <w:tcPr>
            <w:tcW w:w="5111" w:type="dxa"/>
            <w:tcBorders>
              <w:top w:val="nil"/>
              <w:left w:val="single" w:sz="4" w:space="0" w:color="000000"/>
              <w:bottom w:val="nil"/>
              <w:right w:val="single" w:sz="4" w:space="0" w:color="000000"/>
            </w:tcBorders>
            <w:tcMar>
              <w:top w:w="0" w:type="dxa"/>
              <w:left w:w="108" w:type="dxa"/>
              <w:bottom w:w="0" w:type="dxa"/>
              <w:right w:w="108" w:type="dxa"/>
            </w:tcMar>
            <w:hideMark/>
          </w:tcPr>
          <w:p w14:paraId="72151199" w14:textId="77777777" w:rsidR="00B61434" w:rsidRPr="000A3CC9" w:rsidRDefault="00B61434" w:rsidP="00B61434">
            <w:pPr>
              <w:pStyle w:val="Standard"/>
              <w:tabs>
                <w:tab w:val="left" w:pos="423"/>
                <w:tab w:val="center" w:pos="7900"/>
              </w:tabs>
              <w:ind w:left="70"/>
              <w:jc w:val="both"/>
            </w:pPr>
            <w:r w:rsidRPr="000A3CC9">
              <w:rPr>
                <w:rFonts w:ascii="Times New Roman" w:hAnsi="Times New Roman"/>
                <w:sz w:val="28"/>
                <w:szCs w:val="28"/>
              </w:rPr>
              <w:t xml:space="preserve">   Надати допомогу вихователям у складанні календарно-тематичних планів виховної роботи.</w:t>
            </w:r>
          </w:p>
        </w:tc>
        <w:tc>
          <w:tcPr>
            <w:tcW w:w="2268" w:type="dxa"/>
            <w:tcBorders>
              <w:top w:val="nil"/>
              <w:left w:val="single" w:sz="4" w:space="0" w:color="000000"/>
              <w:bottom w:val="nil"/>
              <w:right w:val="single" w:sz="4" w:space="0" w:color="000000"/>
            </w:tcBorders>
            <w:tcMar>
              <w:top w:w="0" w:type="dxa"/>
              <w:left w:w="108" w:type="dxa"/>
              <w:bottom w:w="0" w:type="dxa"/>
              <w:right w:w="108" w:type="dxa"/>
            </w:tcMar>
          </w:tcPr>
          <w:p w14:paraId="2D5104D5" w14:textId="77777777" w:rsidR="00B61434" w:rsidRPr="000A3CC9" w:rsidRDefault="00B61434" w:rsidP="00B61434">
            <w:pPr>
              <w:pStyle w:val="Standard"/>
            </w:pPr>
            <w:r w:rsidRPr="000A3CC9">
              <w:rPr>
                <w:rFonts w:ascii="Times New Roman" w:hAnsi="Times New Roman"/>
                <w:sz w:val="28"/>
                <w:szCs w:val="28"/>
              </w:rPr>
              <w:t>До 30.08.2023</w:t>
            </w:r>
          </w:p>
          <w:p w14:paraId="183328BD"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nil"/>
              <w:left w:val="single" w:sz="4" w:space="0" w:color="000000"/>
              <w:bottom w:val="nil"/>
              <w:right w:val="single" w:sz="4" w:space="0" w:color="000000"/>
            </w:tcBorders>
            <w:tcMar>
              <w:top w:w="0" w:type="dxa"/>
              <w:left w:w="108" w:type="dxa"/>
              <w:bottom w:w="0" w:type="dxa"/>
              <w:right w:w="108" w:type="dxa"/>
            </w:tcMar>
            <w:hideMark/>
          </w:tcPr>
          <w:p w14:paraId="7DAE8777" w14:textId="77777777" w:rsidR="00B61434" w:rsidRPr="000A3CC9" w:rsidRDefault="00B61434" w:rsidP="00B61434">
            <w:pPr>
              <w:pStyle w:val="Standard"/>
              <w:autoSpaceDE w:val="0"/>
              <w:rPr>
                <w:rFonts w:ascii="Times New Roman" w:hAnsi="Times New Roman"/>
                <w:sz w:val="28"/>
                <w:szCs w:val="28"/>
              </w:rPr>
            </w:pPr>
            <w:r w:rsidRPr="000A3CC9">
              <w:rPr>
                <w:rFonts w:ascii="Times New Roman" w:hAnsi="Times New Roman"/>
                <w:sz w:val="28"/>
                <w:szCs w:val="28"/>
              </w:rPr>
              <w:t xml:space="preserve">Заступник директора з ВР Семенець А.П., вихователь-методист </w:t>
            </w:r>
            <w:proofErr w:type="spellStart"/>
            <w:r w:rsidRPr="000A3CC9">
              <w:rPr>
                <w:rFonts w:ascii="Times New Roman" w:hAnsi="Times New Roman"/>
                <w:sz w:val="28"/>
                <w:szCs w:val="28"/>
              </w:rPr>
              <w:t>Детинич</w:t>
            </w:r>
            <w:proofErr w:type="spellEnd"/>
            <w:r w:rsidRPr="000A3CC9">
              <w:rPr>
                <w:rFonts w:ascii="Times New Roman" w:hAnsi="Times New Roman"/>
                <w:sz w:val="28"/>
                <w:szCs w:val="28"/>
              </w:rPr>
              <w:t xml:space="preserve"> Н.В.</w:t>
            </w:r>
          </w:p>
        </w:tc>
        <w:tc>
          <w:tcPr>
            <w:tcW w:w="1733" w:type="dxa"/>
            <w:tcBorders>
              <w:top w:val="nil"/>
              <w:left w:val="single" w:sz="4" w:space="0" w:color="000000"/>
              <w:bottom w:val="nil"/>
              <w:right w:val="single" w:sz="4" w:space="0" w:color="000000"/>
            </w:tcBorders>
            <w:tcMar>
              <w:top w:w="0" w:type="dxa"/>
              <w:left w:w="108" w:type="dxa"/>
              <w:bottom w:w="0" w:type="dxa"/>
              <w:right w:w="108" w:type="dxa"/>
            </w:tcMar>
          </w:tcPr>
          <w:p w14:paraId="2B8FD1E6"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5172AB00"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EF5581C"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3541F853" w14:textId="77777777" w:rsidR="00B61434" w:rsidRPr="000A3CC9" w:rsidRDefault="00B61434" w:rsidP="00B61434">
            <w:pPr>
              <w:rPr>
                <w:sz w:val="28"/>
                <w:szCs w:val="28"/>
                <w:lang w:val="uk-UA"/>
              </w:rPr>
            </w:pPr>
          </w:p>
        </w:tc>
        <w:tc>
          <w:tcPr>
            <w:tcW w:w="51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3EE04CF0" w14:textId="77777777" w:rsidR="00B61434" w:rsidRPr="000A3CC9" w:rsidRDefault="00B61434" w:rsidP="00B61434">
            <w:pPr>
              <w:pStyle w:val="Standard"/>
              <w:tabs>
                <w:tab w:val="left" w:pos="423"/>
                <w:tab w:val="center" w:pos="7900"/>
              </w:tabs>
              <w:ind w:left="70"/>
              <w:jc w:val="both"/>
            </w:pPr>
            <w:r w:rsidRPr="000A3CC9">
              <w:rPr>
                <w:rFonts w:ascii="Times New Roman" w:hAnsi="Times New Roman"/>
                <w:sz w:val="28"/>
                <w:szCs w:val="28"/>
              </w:rPr>
              <w:t xml:space="preserve">   Проводити </w:t>
            </w:r>
            <w:proofErr w:type="spellStart"/>
            <w:r w:rsidRPr="000A3CC9">
              <w:rPr>
                <w:rFonts w:ascii="Times New Roman" w:hAnsi="Times New Roman"/>
                <w:sz w:val="28"/>
                <w:szCs w:val="28"/>
              </w:rPr>
              <w:t>інструктивно</w:t>
            </w:r>
            <w:proofErr w:type="spellEnd"/>
            <w:r w:rsidRPr="000A3CC9">
              <w:rPr>
                <w:rFonts w:ascii="Times New Roman" w:hAnsi="Times New Roman"/>
                <w:sz w:val="28"/>
                <w:szCs w:val="28"/>
              </w:rPr>
              <w:t>-методичні наради з вихователями і класними керівниками з питань:</w:t>
            </w:r>
          </w:p>
          <w:p w14:paraId="3DF46349" w14:textId="77777777" w:rsidR="00B61434" w:rsidRPr="000A3CC9" w:rsidRDefault="00B61434" w:rsidP="00665854">
            <w:pPr>
              <w:pStyle w:val="Standard"/>
              <w:numPr>
                <w:ilvl w:val="0"/>
                <w:numId w:val="31"/>
              </w:numPr>
              <w:tabs>
                <w:tab w:val="left" w:pos="423"/>
                <w:tab w:val="center" w:pos="7900"/>
              </w:tabs>
              <w:autoSpaceDE w:val="0"/>
              <w:ind w:left="70" w:firstLine="1"/>
              <w:jc w:val="both"/>
              <w:textAlignment w:val="auto"/>
            </w:pPr>
            <w:r w:rsidRPr="000A3CC9">
              <w:rPr>
                <w:rFonts w:ascii="Times New Roman" w:hAnsi="Times New Roman"/>
                <w:sz w:val="28"/>
                <w:szCs w:val="28"/>
              </w:rPr>
              <w:t>ознайомлення з нормативними документами  з питань виховної роботи;</w:t>
            </w:r>
          </w:p>
          <w:p w14:paraId="6391C806" w14:textId="77777777" w:rsidR="00B61434" w:rsidRPr="000A3CC9" w:rsidRDefault="00B61434" w:rsidP="00B61434">
            <w:pPr>
              <w:pStyle w:val="Standard"/>
              <w:tabs>
                <w:tab w:val="left" w:pos="423"/>
                <w:tab w:val="center" w:pos="7900"/>
              </w:tabs>
              <w:ind w:left="70"/>
              <w:jc w:val="both"/>
              <w:rPr>
                <w:rFonts w:ascii="Times New Roman" w:hAnsi="Times New Roman"/>
                <w:sz w:val="28"/>
                <w:szCs w:val="28"/>
              </w:rPr>
            </w:pPr>
            <w:r w:rsidRPr="000A3CC9">
              <w:rPr>
                <w:rFonts w:ascii="Times New Roman" w:hAnsi="Times New Roman"/>
                <w:sz w:val="28"/>
                <w:szCs w:val="28"/>
              </w:rPr>
              <w:t>- основні принципи планування;</w:t>
            </w:r>
          </w:p>
          <w:p w14:paraId="6AB38C95" w14:textId="77777777" w:rsidR="00B61434" w:rsidRPr="000A3CC9" w:rsidRDefault="00B61434" w:rsidP="00665854">
            <w:pPr>
              <w:pStyle w:val="Standard"/>
              <w:numPr>
                <w:ilvl w:val="0"/>
                <w:numId w:val="32"/>
              </w:numPr>
              <w:tabs>
                <w:tab w:val="left" w:pos="423"/>
                <w:tab w:val="center" w:pos="7900"/>
              </w:tabs>
              <w:autoSpaceDE w:val="0"/>
              <w:ind w:left="70" w:hanging="58"/>
              <w:jc w:val="both"/>
              <w:textAlignment w:val="auto"/>
              <w:rPr>
                <w:rFonts w:ascii="Times New Roman" w:hAnsi="Times New Roman"/>
                <w:sz w:val="28"/>
                <w:szCs w:val="28"/>
              </w:rPr>
            </w:pPr>
            <w:r w:rsidRPr="000A3CC9">
              <w:rPr>
                <w:rFonts w:ascii="Times New Roman" w:hAnsi="Times New Roman"/>
                <w:sz w:val="28"/>
                <w:szCs w:val="28"/>
              </w:rPr>
              <w:t>форми проведення виховних заходів;</w:t>
            </w:r>
          </w:p>
          <w:p w14:paraId="05251A62" w14:textId="77777777" w:rsidR="00B61434" w:rsidRPr="000A3CC9" w:rsidRDefault="00B61434" w:rsidP="00665854">
            <w:pPr>
              <w:pStyle w:val="Standard"/>
              <w:numPr>
                <w:ilvl w:val="0"/>
                <w:numId w:val="32"/>
              </w:numPr>
              <w:tabs>
                <w:tab w:val="left" w:pos="648"/>
                <w:tab w:val="center" w:pos="8125"/>
              </w:tabs>
              <w:autoSpaceDE w:val="0"/>
              <w:ind w:left="295"/>
              <w:jc w:val="both"/>
              <w:textAlignment w:val="auto"/>
            </w:pPr>
            <w:r w:rsidRPr="000A3CC9">
              <w:rPr>
                <w:rFonts w:ascii="Times New Roman" w:hAnsi="Times New Roman"/>
                <w:sz w:val="28"/>
                <w:szCs w:val="28"/>
              </w:rPr>
              <w:t>організація роботи органів учнівського самоврядування;</w:t>
            </w:r>
          </w:p>
          <w:p w14:paraId="7B71C471" w14:textId="77777777" w:rsidR="00B61434" w:rsidRPr="000A3CC9" w:rsidRDefault="00B61434" w:rsidP="00665854">
            <w:pPr>
              <w:pStyle w:val="Standard"/>
              <w:numPr>
                <w:ilvl w:val="0"/>
                <w:numId w:val="32"/>
              </w:numPr>
              <w:tabs>
                <w:tab w:val="left" w:pos="648"/>
                <w:tab w:val="center" w:pos="8125"/>
              </w:tabs>
              <w:autoSpaceDE w:val="0"/>
              <w:ind w:left="295"/>
              <w:jc w:val="both"/>
              <w:textAlignment w:val="auto"/>
              <w:rPr>
                <w:rFonts w:ascii="Times New Roman" w:hAnsi="Times New Roman"/>
                <w:sz w:val="28"/>
                <w:szCs w:val="28"/>
              </w:rPr>
            </w:pPr>
            <w:r w:rsidRPr="000A3CC9">
              <w:rPr>
                <w:rFonts w:ascii="Times New Roman" w:hAnsi="Times New Roman"/>
                <w:sz w:val="28"/>
                <w:szCs w:val="28"/>
              </w:rPr>
              <w:lastRenderedPageBreak/>
              <w:t>профілактика злочинності і правопорушень, запобігання дитячому травматизму;</w:t>
            </w:r>
          </w:p>
          <w:p w14:paraId="568A0EA6" w14:textId="77777777" w:rsidR="00B61434" w:rsidRPr="000A3CC9" w:rsidRDefault="00B61434" w:rsidP="00665854">
            <w:pPr>
              <w:pStyle w:val="Standard"/>
              <w:numPr>
                <w:ilvl w:val="0"/>
                <w:numId w:val="32"/>
              </w:numPr>
              <w:tabs>
                <w:tab w:val="left" w:pos="648"/>
                <w:tab w:val="center" w:pos="8125"/>
              </w:tabs>
              <w:autoSpaceDE w:val="0"/>
              <w:ind w:left="295"/>
              <w:jc w:val="both"/>
              <w:textAlignment w:val="auto"/>
              <w:rPr>
                <w:rFonts w:ascii="Times New Roman" w:hAnsi="Times New Roman"/>
                <w:sz w:val="28"/>
                <w:szCs w:val="28"/>
              </w:rPr>
            </w:pPr>
            <w:r w:rsidRPr="000A3CC9">
              <w:rPr>
                <w:rFonts w:ascii="Times New Roman" w:hAnsi="Times New Roman"/>
                <w:sz w:val="28"/>
                <w:szCs w:val="28"/>
              </w:rPr>
              <w:t>робота з учнями пільгових категорій.</w:t>
            </w:r>
          </w:p>
        </w:tc>
        <w:tc>
          <w:tcPr>
            <w:tcW w:w="226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960C9D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lastRenderedPageBreak/>
              <w:t xml:space="preserve">   Щомісяця</w:t>
            </w:r>
          </w:p>
          <w:p w14:paraId="612C77F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    протягом</w:t>
            </w:r>
          </w:p>
          <w:p w14:paraId="02038C1D"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    2023/2024</w:t>
            </w:r>
          </w:p>
          <w:p w14:paraId="5D22E34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   навчального</w:t>
            </w:r>
          </w:p>
          <w:p w14:paraId="1E7674EA"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 xml:space="preserve">      року</w:t>
            </w:r>
          </w:p>
          <w:p w14:paraId="416FF61F"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7F41D72E" w14:textId="77777777" w:rsidR="00B61434" w:rsidRPr="000A3CC9" w:rsidRDefault="00B61434" w:rsidP="00B61434">
            <w:pPr>
              <w:pStyle w:val="Standard"/>
              <w:autoSpaceDE w:val="0"/>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BE8EA56"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012CDBD1" w14:textId="77777777" w:rsidTr="005811FC">
        <w:trPr>
          <w:trHeight w:val="6369"/>
        </w:trPr>
        <w:tc>
          <w:tcPr>
            <w:tcW w:w="675"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716FCF6" w14:textId="77777777" w:rsidR="00B61434" w:rsidRPr="000A3CC9" w:rsidRDefault="00B61434" w:rsidP="00B61434">
            <w:pPr>
              <w:pStyle w:val="Standard"/>
              <w:autoSpaceDE w:val="0"/>
              <w:snapToGrid w:val="0"/>
              <w:jc w:val="center"/>
              <w:rPr>
                <w:rFonts w:ascii="Times New Roman" w:hAnsi="Times New Roman"/>
                <w:sz w:val="28"/>
                <w:szCs w:val="28"/>
              </w:rPr>
            </w:pPr>
          </w:p>
        </w:tc>
        <w:tc>
          <w:tcPr>
            <w:tcW w:w="2275"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7F33AAB" w14:textId="77777777" w:rsidR="00B61434" w:rsidRPr="000A3CC9" w:rsidRDefault="00B61434" w:rsidP="00B61434">
            <w:pPr>
              <w:pStyle w:val="Standard"/>
              <w:autoSpaceDE w:val="0"/>
              <w:snapToGrid w:val="0"/>
              <w:jc w:val="center"/>
              <w:rPr>
                <w:rFonts w:ascii="Times New Roman" w:hAnsi="Times New Roman"/>
                <w:sz w:val="28"/>
                <w:szCs w:val="28"/>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E68AC" w14:textId="77777777" w:rsidR="00B61434" w:rsidRPr="000A3CC9" w:rsidRDefault="00B61434" w:rsidP="00B61434">
            <w:pPr>
              <w:pStyle w:val="Standard"/>
              <w:tabs>
                <w:tab w:val="left" w:pos="423"/>
                <w:tab w:val="center" w:pos="7900"/>
              </w:tabs>
              <w:ind w:left="70" w:right="27"/>
              <w:jc w:val="both"/>
            </w:pPr>
            <w:r w:rsidRPr="000A3CC9">
              <w:rPr>
                <w:rFonts w:ascii="Times New Roman" w:hAnsi="Times New Roman"/>
                <w:sz w:val="28"/>
                <w:szCs w:val="28"/>
              </w:rPr>
              <w:t xml:space="preserve">   Провести засідання методичного об`єднання:</w:t>
            </w:r>
          </w:p>
          <w:p w14:paraId="3EA24AF4" w14:textId="77777777" w:rsidR="00B61434" w:rsidRPr="000A3CC9" w:rsidRDefault="00B61434" w:rsidP="00B61434">
            <w:pPr>
              <w:pStyle w:val="Standard"/>
              <w:tabs>
                <w:tab w:val="left" w:pos="4980"/>
                <w:tab w:val="center" w:pos="7830"/>
              </w:tabs>
              <w:jc w:val="both"/>
            </w:pPr>
            <w:r w:rsidRPr="000A3CC9">
              <w:rPr>
                <w:rFonts w:ascii="Times New Roman" w:hAnsi="Times New Roman"/>
                <w:b/>
                <w:sz w:val="28"/>
                <w:szCs w:val="28"/>
              </w:rPr>
              <w:t>І.</w:t>
            </w:r>
            <w:r w:rsidRPr="000A3CC9">
              <w:rPr>
                <w:rFonts w:ascii="Times New Roman" w:hAnsi="Times New Roman"/>
                <w:sz w:val="28"/>
                <w:szCs w:val="28"/>
              </w:rPr>
              <w:t xml:space="preserve">   1. Про підсумки роботи методичного об`єднання вихователів і класних керівників у 2022/2023 навчальному році.</w:t>
            </w:r>
          </w:p>
          <w:p w14:paraId="73223C84" w14:textId="77777777" w:rsidR="00B61434" w:rsidRPr="000A3CC9" w:rsidRDefault="00B61434" w:rsidP="00B61434">
            <w:pPr>
              <w:pStyle w:val="Standard"/>
              <w:tabs>
                <w:tab w:val="left" w:pos="495"/>
                <w:tab w:val="left" w:pos="920"/>
                <w:tab w:val="left" w:pos="4980"/>
                <w:tab w:val="center" w:pos="7830"/>
              </w:tabs>
              <w:jc w:val="both"/>
              <w:rPr>
                <w:rFonts w:ascii="Times New Roman" w:hAnsi="Times New Roman"/>
                <w:sz w:val="28"/>
                <w:szCs w:val="28"/>
              </w:rPr>
            </w:pPr>
            <w:r w:rsidRPr="000A3CC9">
              <w:rPr>
                <w:rFonts w:ascii="Times New Roman" w:hAnsi="Times New Roman"/>
                <w:sz w:val="28"/>
                <w:szCs w:val="28"/>
              </w:rPr>
              <w:t xml:space="preserve">     2. Ознайомлення з нормативними документами щодо організації виховної роботи з учнями у 2023/2024 навчальному році.</w:t>
            </w:r>
          </w:p>
          <w:p w14:paraId="037897E8" w14:textId="77777777" w:rsidR="00B61434" w:rsidRPr="000A3CC9" w:rsidRDefault="00B61434" w:rsidP="00B61434">
            <w:pPr>
              <w:pStyle w:val="Standard"/>
              <w:tabs>
                <w:tab w:val="left" w:pos="4693"/>
                <w:tab w:val="center" w:pos="7830"/>
              </w:tabs>
              <w:spacing w:after="120"/>
              <w:ind w:right="27"/>
              <w:jc w:val="both"/>
            </w:pPr>
            <w:r w:rsidRPr="000A3CC9">
              <w:rPr>
                <w:rFonts w:ascii="Times New Roman" w:hAnsi="Times New Roman"/>
                <w:sz w:val="28"/>
                <w:szCs w:val="28"/>
              </w:rPr>
              <w:t xml:space="preserve">    3. Затвердження плану роботи методичного об`єднання на 2023/2024 навчальний рік.</w:t>
            </w:r>
          </w:p>
          <w:p w14:paraId="44684DD0" w14:textId="77777777" w:rsidR="00B61434" w:rsidRPr="000A3CC9" w:rsidRDefault="00B61434" w:rsidP="00B61434">
            <w:pPr>
              <w:pStyle w:val="Standard"/>
              <w:tabs>
                <w:tab w:val="left" w:pos="298"/>
                <w:tab w:val="left" w:pos="4980"/>
                <w:tab w:val="center" w:pos="7830"/>
              </w:tabs>
            </w:pPr>
            <w:r w:rsidRPr="000A3CC9">
              <w:rPr>
                <w:rFonts w:ascii="Times New Roman" w:hAnsi="Times New Roman"/>
                <w:b/>
                <w:sz w:val="28"/>
                <w:szCs w:val="28"/>
              </w:rPr>
              <w:t xml:space="preserve">ІІ. </w:t>
            </w:r>
            <w:r w:rsidRPr="000A3CC9">
              <w:rPr>
                <w:rFonts w:ascii="Times New Roman" w:hAnsi="Times New Roman"/>
                <w:sz w:val="28"/>
                <w:szCs w:val="28"/>
              </w:rPr>
              <w:t>1.Національно-патріотичне виховання учнів початкової школи.</w:t>
            </w:r>
          </w:p>
          <w:p w14:paraId="707DF6AE" w14:textId="77777777" w:rsidR="00B61434" w:rsidRPr="000A3CC9" w:rsidRDefault="00B61434" w:rsidP="00B61434">
            <w:pPr>
              <w:pStyle w:val="Standard"/>
              <w:tabs>
                <w:tab w:val="left" w:pos="570"/>
                <w:tab w:val="left" w:pos="778"/>
                <w:tab w:val="left" w:pos="4980"/>
                <w:tab w:val="center" w:pos="7830"/>
              </w:tabs>
              <w:ind w:right="177"/>
              <w:jc w:val="both"/>
            </w:pPr>
            <w:r w:rsidRPr="000A3CC9">
              <w:rPr>
                <w:rFonts w:ascii="Times New Roman" w:hAnsi="Times New Roman"/>
                <w:sz w:val="28"/>
                <w:szCs w:val="28"/>
              </w:rPr>
              <w:t xml:space="preserve">  2. Формування в учнів  культури поведінки, толерантності, уміння спілкуватись, навчання здобувачів освіти способам розв`язання конфліктів.                                                            </w:t>
            </w:r>
          </w:p>
          <w:p w14:paraId="2B6D7469" w14:textId="77777777" w:rsidR="00B61434" w:rsidRPr="000A3CC9" w:rsidRDefault="00B61434" w:rsidP="00B61434">
            <w:pPr>
              <w:pStyle w:val="Standard"/>
              <w:tabs>
                <w:tab w:val="left" w:pos="4980"/>
                <w:tab w:val="center" w:pos="7830"/>
              </w:tabs>
              <w:spacing w:after="120"/>
            </w:pPr>
            <w:r w:rsidRPr="000A3CC9">
              <w:rPr>
                <w:rFonts w:ascii="Times New Roman" w:hAnsi="Times New Roman"/>
                <w:sz w:val="28"/>
                <w:szCs w:val="28"/>
              </w:rPr>
              <w:t xml:space="preserve">       3. </w:t>
            </w:r>
            <w:r w:rsidRPr="000A3CC9">
              <w:rPr>
                <w:rFonts w:ascii="Times New Roman" w:eastAsia="Times New Roman" w:hAnsi="Times New Roman" w:cs="Times New Roman"/>
                <w:color w:val="auto"/>
                <w:sz w:val="28"/>
                <w:szCs w:val="28"/>
                <w:lang w:bidi="ar-SA"/>
              </w:rPr>
              <w:t xml:space="preserve"> Роль учнівського </w:t>
            </w:r>
            <w:proofErr w:type="spellStart"/>
            <w:r w:rsidRPr="000A3CC9">
              <w:rPr>
                <w:rFonts w:ascii="Times New Roman" w:eastAsia="Times New Roman" w:hAnsi="Times New Roman" w:cs="Times New Roman"/>
                <w:color w:val="auto"/>
                <w:sz w:val="28"/>
                <w:szCs w:val="28"/>
                <w:lang w:bidi="ar-SA"/>
              </w:rPr>
              <w:t>самоврядуваня</w:t>
            </w:r>
            <w:proofErr w:type="spellEnd"/>
            <w:r w:rsidRPr="000A3CC9">
              <w:rPr>
                <w:rFonts w:ascii="Times New Roman" w:eastAsia="Times New Roman" w:hAnsi="Times New Roman" w:cs="Times New Roman"/>
                <w:color w:val="auto"/>
                <w:sz w:val="28"/>
                <w:szCs w:val="28"/>
                <w:lang w:bidi="ar-SA"/>
              </w:rPr>
              <w:t xml:space="preserve"> для формування лідерських якостей особистості, її активної життєвої позиції.</w:t>
            </w:r>
          </w:p>
          <w:p w14:paraId="2117BC15" w14:textId="77777777" w:rsidR="00B61434" w:rsidRPr="000A3CC9" w:rsidRDefault="00B61434" w:rsidP="00B61434">
            <w:pPr>
              <w:pStyle w:val="Standard"/>
              <w:widowControl/>
              <w:tabs>
                <w:tab w:val="left" w:pos="301"/>
                <w:tab w:val="left" w:pos="4980"/>
                <w:tab w:val="center" w:pos="7830"/>
              </w:tabs>
              <w:jc w:val="both"/>
            </w:pPr>
            <w:r w:rsidRPr="000A3CC9">
              <w:rPr>
                <w:rFonts w:ascii="Times New Roman" w:hAnsi="Times New Roman"/>
                <w:b/>
                <w:sz w:val="28"/>
                <w:szCs w:val="28"/>
              </w:rPr>
              <w:lastRenderedPageBreak/>
              <w:t xml:space="preserve">ІІІ. </w:t>
            </w:r>
            <w:r w:rsidRPr="000A3CC9">
              <w:rPr>
                <w:rFonts w:ascii="Times New Roman" w:hAnsi="Times New Roman"/>
                <w:sz w:val="28"/>
                <w:szCs w:val="28"/>
              </w:rPr>
              <w:t>1. Виховання у підлітків почуття відповідальності, любові до Батьківщини. Робота над згуртуванням дитячого колективу.</w:t>
            </w:r>
          </w:p>
          <w:p w14:paraId="26974699" w14:textId="77777777" w:rsidR="00B61434" w:rsidRPr="000A3CC9" w:rsidRDefault="00B61434" w:rsidP="00B61434">
            <w:pPr>
              <w:pStyle w:val="Standard"/>
              <w:widowControl/>
              <w:tabs>
                <w:tab w:val="left" w:pos="4980"/>
                <w:tab w:val="center" w:pos="7830"/>
              </w:tabs>
              <w:ind w:firstLine="397"/>
              <w:jc w:val="both"/>
              <w:rPr>
                <w:rFonts w:ascii="Times New Roman" w:hAnsi="Times New Roman"/>
                <w:sz w:val="28"/>
                <w:szCs w:val="28"/>
              </w:rPr>
            </w:pPr>
            <w:r w:rsidRPr="000A3CC9">
              <w:rPr>
                <w:rFonts w:ascii="Times New Roman" w:hAnsi="Times New Roman"/>
                <w:sz w:val="28"/>
                <w:szCs w:val="28"/>
              </w:rPr>
              <w:t xml:space="preserve">2. Формування соціальних   </w:t>
            </w:r>
            <w:proofErr w:type="spellStart"/>
            <w:r w:rsidRPr="000A3CC9">
              <w:rPr>
                <w:rFonts w:ascii="Times New Roman" w:hAnsi="Times New Roman"/>
                <w:sz w:val="28"/>
                <w:szCs w:val="28"/>
              </w:rPr>
              <w:t>компетентностей</w:t>
            </w:r>
            <w:proofErr w:type="spellEnd"/>
            <w:r w:rsidRPr="000A3CC9">
              <w:rPr>
                <w:rFonts w:ascii="Times New Roman" w:hAnsi="Times New Roman"/>
                <w:sz w:val="28"/>
                <w:szCs w:val="28"/>
              </w:rPr>
              <w:t xml:space="preserve"> молодших школярів відповідно до вимог НУШ.</w:t>
            </w:r>
          </w:p>
          <w:p w14:paraId="147C34AD" w14:textId="77777777" w:rsidR="00B61434" w:rsidRPr="000A3CC9" w:rsidRDefault="00B61434" w:rsidP="00B61434">
            <w:pPr>
              <w:pStyle w:val="Standard"/>
              <w:widowControl/>
              <w:tabs>
                <w:tab w:val="left" w:pos="4980"/>
                <w:tab w:val="center" w:pos="7830"/>
              </w:tabs>
              <w:spacing w:after="120"/>
              <w:ind w:firstLine="510"/>
              <w:jc w:val="both"/>
            </w:pPr>
            <w:r w:rsidRPr="000A3CC9">
              <w:rPr>
                <w:rFonts w:ascii="Times New Roman" w:hAnsi="Times New Roman"/>
                <w:sz w:val="28"/>
                <w:szCs w:val="28"/>
              </w:rPr>
              <w:t xml:space="preserve">3. </w:t>
            </w:r>
            <w:r w:rsidRPr="000A3CC9">
              <w:rPr>
                <w:rFonts w:ascii="Times New Roman" w:eastAsia="Times New Roman" w:hAnsi="Times New Roman" w:cs="Times New Roman"/>
                <w:color w:val="auto"/>
                <w:sz w:val="28"/>
                <w:szCs w:val="28"/>
                <w:lang w:bidi="ar-SA"/>
              </w:rPr>
              <w:t>Виховання творчої, креативної, самостійної особистості, готової до професійного вибору.</w:t>
            </w:r>
          </w:p>
          <w:p w14:paraId="7BFD8332" w14:textId="77777777" w:rsidR="00B61434" w:rsidRPr="000A3CC9" w:rsidRDefault="00B61434" w:rsidP="00B61434">
            <w:pPr>
              <w:pStyle w:val="Standard"/>
              <w:tabs>
                <w:tab w:val="left" w:pos="1170"/>
              </w:tabs>
              <w:jc w:val="both"/>
            </w:pPr>
            <w:r w:rsidRPr="000A3CC9">
              <w:rPr>
                <w:rFonts w:ascii="Times New Roman" w:hAnsi="Times New Roman"/>
                <w:b/>
                <w:sz w:val="28"/>
                <w:szCs w:val="28"/>
              </w:rPr>
              <w:t>ІV.</w:t>
            </w:r>
            <w:r w:rsidRPr="000A3CC9">
              <w:rPr>
                <w:rFonts w:ascii="Times New Roman" w:hAnsi="Times New Roman"/>
                <w:sz w:val="28"/>
                <w:szCs w:val="28"/>
              </w:rPr>
              <w:t xml:space="preserve"> 1. Профілактика проявів </w:t>
            </w:r>
            <w:proofErr w:type="spellStart"/>
            <w:r w:rsidRPr="000A3CC9">
              <w:rPr>
                <w:rFonts w:ascii="Times New Roman" w:hAnsi="Times New Roman"/>
                <w:sz w:val="28"/>
                <w:szCs w:val="28"/>
              </w:rPr>
              <w:t>булінгу</w:t>
            </w:r>
            <w:proofErr w:type="spellEnd"/>
            <w:r w:rsidRPr="000A3CC9">
              <w:rPr>
                <w:rFonts w:ascii="Times New Roman" w:hAnsi="Times New Roman"/>
                <w:sz w:val="28"/>
                <w:szCs w:val="28"/>
              </w:rPr>
              <w:t xml:space="preserve"> в дитячому колективі.</w:t>
            </w:r>
          </w:p>
          <w:p w14:paraId="479F17C4" w14:textId="77777777" w:rsidR="00B61434" w:rsidRPr="000A3CC9" w:rsidRDefault="00B61434" w:rsidP="00B61434">
            <w:pPr>
              <w:pStyle w:val="Standard"/>
              <w:widowControl/>
              <w:tabs>
                <w:tab w:val="left" w:pos="740"/>
              </w:tabs>
              <w:ind w:firstLine="113"/>
              <w:jc w:val="both"/>
              <w:rPr>
                <w:rFonts w:ascii="Times New Roman" w:hAnsi="Times New Roman"/>
                <w:sz w:val="28"/>
                <w:szCs w:val="28"/>
              </w:rPr>
            </w:pPr>
            <w:r w:rsidRPr="000A3CC9">
              <w:rPr>
                <w:rFonts w:ascii="Times New Roman" w:hAnsi="Times New Roman"/>
                <w:sz w:val="28"/>
                <w:szCs w:val="28"/>
              </w:rPr>
              <w:t>2. Рекомендації щодо  планування виховної роботи з учнями на 2024/2025  навчальний рік.</w:t>
            </w:r>
          </w:p>
          <w:p w14:paraId="3D5F84C2" w14:textId="77777777" w:rsidR="00B61434" w:rsidRPr="000A3CC9" w:rsidRDefault="00B61434" w:rsidP="00B61434">
            <w:pPr>
              <w:pStyle w:val="Standard"/>
              <w:widowControl/>
              <w:tabs>
                <w:tab w:val="left" w:pos="740"/>
              </w:tabs>
              <w:ind w:firstLine="113"/>
              <w:jc w:val="both"/>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4D60E" w14:textId="77777777" w:rsidR="00B61434" w:rsidRPr="000A3CC9" w:rsidRDefault="00B61434" w:rsidP="00B61434">
            <w:pPr>
              <w:pStyle w:val="Standard"/>
              <w:snapToGrid w:val="0"/>
              <w:rPr>
                <w:rFonts w:ascii="Times New Roman" w:hAnsi="Times New Roman"/>
                <w:sz w:val="28"/>
                <w:szCs w:val="28"/>
              </w:rPr>
            </w:pPr>
          </w:p>
          <w:p w14:paraId="614486D0" w14:textId="77777777" w:rsidR="00B61434" w:rsidRPr="000A3CC9" w:rsidRDefault="00B61434" w:rsidP="00B61434">
            <w:pPr>
              <w:pStyle w:val="Standard"/>
              <w:rPr>
                <w:rFonts w:ascii="Times New Roman" w:hAnsi="Times New Roman"/>
                <w:sz w:val="28"/>
                <w:szCs w:val="28"/>
              </w:rPr>
            </w:pPr>
          </w:p>
          <w:p w14:paraId="1CF4CE7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Серпень 2023р.</w:t>
            </w:r>
          </w:p>
          <w:p w14:paraId="76A0F966" w14:textId="77777777" w:rsidR="00B61434" w:rsidRPr="000A3CC9" w:rsidRDefault="00B61434" w:rsidP="00B61434">
            <w:pPr>
              <w:pStyle w:val="Standard"/>
              <w:rPr>
                <w:rFonts w:ascii="Times New Roman" w:hAnsi="Times New Roman"/>
                <w:sz w:val="28"/>
                <w:szCs w:val="28"/>
              </w:rPr>
            </w:pPr>
          </w:p>
          <w:p w14:paraId="188CC647" w14:textId="77777777" w:rsidR="00B61434" w:rsidRPr="000A3CC9" w:rsidRDefault="00B61434" w:rsidP="00B61434">
            <w:pPr>
              <w:pStyle w:val="Standard"/>
              <w:rPr>
                <w:rFonts w:ascii="Times New Roman" w:hAnsi="Times New Roman"/>
                <w:sz w:val="28"/>
                <w:szCs w:val="28"/>
              </w:rPr>
            </w:pPr>
          </w:p>
          <w:p w14:paraId="6B9F4DF5" w14:textId="77777777" w:rsidR="00B61434" w:rsidRPr="000A3CC9" w:rsidRDefault="00B61434" w:rsidP="00B61434">
            <w:pPr>
              <w:pStyle w:val="Standard"/>
              <w:rPr>
                <w:rFonts w:ascii="Times New Roman" w:hAnsi="Times New Roman"/>
                <w:sz w:val="28"/>
                <w:szCs w:val="28"/>
              </w:rPr>
            </w:pPr>
          </w:p>
          <w:p w14:paraId="597EAABC" w14:textId="77777777" w:rsidR="00B61434" w:rsidRPr="000A3CC9" w:rsidRDefault="00B61434" w:rsidP="00B61434">
            <w:pPr>
              <w:pStyle w:val="Standard"/>
              <w:rPr>
                <w:rFonts w:ascii="Times New Roman" w:hAnsi="Times New Roman"/>
                <w:sz w:val="28"/>
                <w:szCs w:val="28"/>
              </w:rPr>
            </w:pPr>
          </w:p>
          <w:p w14:paraId="6B68DC84" w14:textId="77777777" w:rsidR="00B61434" w:rsidRPr="000A3CC9" w:rsidRDefault="00B61434" w:rsidP="00B61434">
            <w:pPr>
              <w:pStyle w:val="Standard"/>
              <w:rPr>
                <w:rFonts w:ascii="Times New Roman" w:hAnsi="Times New Roman"/>
                <w:sz w:val="28"/>
                <w:szCs w:val="28"/>
              </w:rPr>
            </w:pPr>
          </w:p>
          <w:p w14:paraId="30E09536" w14:textId="77777777" w:rsidR="00B61434" w:rsidRPr="000A3CC9" w:rsidRDefault="00B61434" w:rsidP="00B61434">
            <w:pPr>
              <w:pStyle w:val="Standard"/>
              <w:rPr>
                <w:rFonts w:ascii="Times New Roman" w:hAnsi="Times New Roman"/>
                <w:sz w:val="28"/>
                <w:szCs w:val="28"/>
              </w:rPr>
            </w:pPr>
          </w:p>
          <w:p w14:paraId="32C909C4" w14:textId="77777777" w:rsidR="00B61434" w:rsidRPr="000A3CC9" w:rsidRDefault="00B61434" w:rsidP="00B61434">
            <w:pPr>
              <w:pStyle w:val="Standard"/>
              <w:rPr>
                <w:rFonts w:ascii="Times New Roman" w:hAnsi="Times New Roman"/>
                <w:sz w:val="28"/>
                <w:szCs w:val="28"/>
              </w:rPr>
            </w:pPr>
          </w:p>
          <w:p w14:paraId="6588732D" w14:textId="77777777" w:rsidR="00B61434" w:rsidRPr="000A3CC9" w:rsidRDefault="00B61434" w:rsidP="00B61434">
            <w:pPr>
              <w:pStyle w:val="Standard"/>
              <w:rPr>
                <w:rFonts w:ascii="Times New Roman" w:hAnsi="Times New Roman"/>
                <w:sz w:val="28"/>
                <w:szCs w:val="28"/>
              </w:rPr>
            </w:pPr>
          </w:p>
          <w:p w14:paraId="3EB7706C" w14:textId="77777777" w:rsidR="00B61434" w:rsidRPr="000A3CC9" w:rsidRDefault="00B61434" w:rsidP="00B61434">
            <w:pPr>
              <w:pStyle w:val="Standard"/>
              <w:rPr>
                <w:rFonts w:ascii="Times New Roman" w:hAnsi="Times New Roman"/>
                <w:sz w:val="28"/>
                <w:szCs w:val="28"/>
              </w:rPr>
            </w:pPr>
          </w:p>
          <w:p w14:paraId="1E60A85E" w14:textId="77777777" w:rsidR="00B61434" w:rsidRPr="000A3CC9" w:rsidRDefault="00B61434" w:rsidP="00B61434">
            <w:pPr>
              <w:pStyle w:val="Standard"/>
              <w:rPr>
                <w:rFonts w:ascii="Times New Roman" w:hAnsi="Times New Roman"/>
                <w:sz w:val="28"/>
                <w:szCs w:val="28"/>
              </w:rPr>
            </w:pPr>
          </w:p>
          <w:p w14:paraId="7D27DC69" w14:textId="77777777" w:rsidR="00B61434" w:rsidRPr="000A3CC9" w:rsidRDefault="00B61434" w:rsidP="00B61434">
            <w:pPr>
              <w:pStyle w:val="Standard"/>
              <w:rPr>
                <w:rFonts w:ascii="Times New Roman" w:hAnsi="Times New Roman"/>
              </w:rPr>
            </w:pPr>
          </w:p>
          <w:p w14:paraId="7D3FA62C" w14:textId="77777777" w:rsidR="00B61434" w:rsidRPr="000A3CC9" w:rsidRDefault="00B61434" w:rsidP="00B61434">
            <w:pPr>
              <w:pStyle w:val="Standard"/>
            </w:pPr>
            <w:r w:rsidRPr="000A3CC9">
              <w:rPr>
                <w:rFonts w:ascii="Times New Roman" w:hAnsi="Times New Roman"/>
                <w:sz w:val="28"/>
                <w:szCs w:val="28"/>
              </w:rPr>
              <w:t>Грудень 2023р.</w:t>
            </w:r>
          </w:p>
          <w:p w14:paraId="0DD6D3E8" w14:textId="77777777" w:rsidR="00B61434" w:rsidRPr="000A3CC9" w:rsidRDefault="00B61434" w:rsidP="00B61434">
            <w:pPr>
              <w:pStyle w:val="Standard"/>
              <w:rPr>
                <w:rFonts w:ascii="Times New Roman" w:hAnsi="Times New Roman"/>
                <w:sz w:val="28"/>
                <w:szCs w:val="28"/>
              </w:rPr>
            </w:pPr>
          </w:p>
          <w:p w14:paraId="058C30BE" w14:textId="77777777" w:rsidR="00B61434" w:rsidRPr="000A3CC9" w:rsidRDefault="00B61434" w:rsidP="00B61434">
            <w:pPr>
              <w:pStyle w:val="Standard"/>
              <w:spacing w:after="120"/>
              <w:rPr>
                <w:rFonts w:ascii="Times New Roman" w:hAnsi="Times New Roman"/>
                <w:sz w:val="28"/>
                <w:szCs w:val="28"/>
              </w:rPr>
            </w:pPr>
          </w:p>
          <w:p w14:paraId="643F863B" w14:textId="77777777" w:rsidR="00B61434" w:rsidRPr="000A3CC9" w:rsidRDefault="00B61434" w:rsidP="00B61434">
            <w:pPr>
              <w:pStyle w:val="Standard"/>
              <w:rPr>
                <w:rFonts w:ascii="Times New Roman" w:hAnsi="Times New Roman"/>
              </w:rPr>
            </w:pPr>
          </w:p>
          <w:p w14:paraId="740D7ED1" w14:textId="77777777" w:rsidR="00B61434" w:rsidRDefault="00B61434" w:rsidP="00B61434">
            <w:pPr>
              <w:pStyle w:val="Standard"/>
              <w:rPr>
                <w:rFonts w:ascii="Times New Roman" w:hAnsi="Times New Roman"/>
              </w:rPr>
            </w:pPr>
          </w:p>
          <w:p w14:paraId="6FC6C242" w14:textId="77777777" w:rsidR="00376730" w:rsidRDefault="00376730" w:rsidP="00B61434">
            <w:pPr>
              <w:pStyle w:val="Standard"/>
              <w:rPr>
                <w:rFonts w:ascii="Times New Roman" w:hAnsi="Times New Roman"/>
              </w:rPr>
            </w:pPr>
          </w:p>
          <w:p w14:paraId="16933BBD" w14:textId="77777777" w:rsidR="00376730" w:rsidRDefault="00376730" w:rsidP="00B61434">
            <w:pPr>
              <w:pStyle w:val="Standard"/>
              <w:rPr>
                <w:rFonts w:ascii="Times New Roman" w:hAnsi="Times New Roman"/>
              </w:rPr>
            </w:pPr>
          </w:p>
          <w:p w14:paraId="039D9384" w14:textId="77777777" w:rsidR="00376730" w:rsidRDefault="00376730" w:rsidP="00B61434">
            <w:pPr>
              <w:pStyle w:val="Standard"/>
              <w:rPr>
                <w:rFonts w:ascii="Times New Roman" w:hAnsi="Times New Roman"/>
              </w:rPr>
            </w:pPr>
          </w:p>
          <w:p w14:paraId="226B3C20" w14:textId="77777777" w:rsidR="00376730" w:rsidRDefault="00376730" w:rsidP="00B61434">
            <w:pPr>
              <w:pStyle w:val="Standard"/>
              <w:rPr>
                <w:rFonts w:ascii="Times New Roman" w:hAnsi="Times New Roman"/>
              </w:rPr>
            </w:pPr>
          </w:p>
          <w:p w14:paraId="013979CD" w14:textId="77777777" w:rsidR="00376730" w:rsidRDefault="00376730" w:rsidP="00B61434">
            <w:pPr>
              <w:pStyle w:val="Standard"/>
              <w:rPr>
                <w:rFonts w:ascii="Times New Roman" w:hAnsi="Times New Roman"/>
              </w:rPr>
            </w:pPr>
          </w:p>
          <w:p w14:paraId="14379F85" w14:textId="77777777" w:rsidR="00376730" w:rsidRDefault="00376730" w:rsidP="00B61434">
            <w:pPr>
              <w:pStyle w:val="Standard"/>
              <w:rPr>
                <w:rFonts w:ascii="Times New Roman" w:hAnsi="Times New Roman"/>
              </w:rPr>
            </w:pPr>
          </w:p>
          <w:p w14:paraId="5DFF0CBC" w14:textId="77777777" w:rsidR="00376730" w:rsidRDefault="00376730" w:rsidP="00B61434">
            <w:pPr>
              <w:pStyle w:val="Standard"/>
              <w:rPr>
                <w:rFonts w:ascii="Times New Roman" w:hAnsi="Times New Roman"/>
              </w:rPr>
            </w:pPr>
          </w:p>
          <w:p w14:paraId="1C5461CA" w14:textId="77777777" w:rsidR="00376730" w:rsidRPr="000A3CC9" w:rsidRDefault="00376730" w:rsidP="00B61434">
            <w:pPr>
              <w:pStyle w:val="Standard"/>
              <w:rPr>
                <w:rFonts w:ascii="Times New Roman" w:hAnsi="Times New Roman"/>
              </w:rPr>
            </w:pPr>
          </w:p>
          <w:p w14:paraId="44C6FBA8" w14:textId="77777777" w:rsidR="00B61434" w:rsidRPr="000A3CC9" w:rsidRDefault="00B61434" w:rsidP="00B61434">
            <w:pPr>
              <w:pStyle w:val="Standard"/>
            </w:pPr>
            <w:r w:rsidRPr="000A3CC9">
              <w:rPr>
                <w:rFonts w:ascii="Times New Roman" w:hAnsi="Times New Roman"/>
                <w:sz w:val="28"/>
                <w:szCs w:val="28"/>
              </w:rPr>
              <w:lastRenderedPageBreak/>
              <w:t>Лютий 2024р.</w:t>
            </w:r>
          </w:p>
          <w:p w14:paraId="311CD916" w14:textId="77777777" w:rsidR="00B61434" w:rsidRPr="000A3CC9" w:rsidRDefault="00B61434" w:rsidP="00B61434">
            <w:pPr>
              <w:pStyle w:val="Standard"/>
              <w:rPr>
                <w:rFonts w:ascii="Times New Roman" w:hAnsi="Times New Roman"/>
                <w:sz w:val="28"/>
                <w:szCs w:val="28"/>
              </w:rPr>
            </w:pPr>
          </w:p>
          <w:p w14:paraId="3AC0E8A0" w14:textId="77777777" w:rsidR="00B61434" w:rsidRPr="000A3CC9" w:rsidRDefault="00B61434" w:rsidP="00B61434">
            <w:pPr>
              <w:pStyle w:val="Standard"/>
              <w:rPr>
                <w:rFonts w:ascii="Times New Roman" w:hAnsi="Times New Roman"/>
                <w:sz w:val="28"/>
                <w:szCs w:val="28"/>
              </w:rPr>
            </w:pPr>
          </w:p>
          <w:p w14:paraId="15A90E7B" w14:textId="77777777" w:rsidR="00B61434" w:rsidRPr="000A3CC9" w:rsidRDefault="00B61434" w:rsidP="00B61434">
            <w:pPr>
              <w:pStyle w:val="Standard"/>
              <w:rPr>
                <w:rFonts w:ascii="Times New Roman" w:hAnsi="Times New Roman"/>
                <w:sz w:val="28"/>
                <w:szCs w:val="28"/>
              </w:rPr>
            </w:pPr>
          </w:p>
          <w:p w14:paraId="119D3BAF" w14:textId="77777777" w:rsidR="00B61434" w:rsidRPr="000A3CC9" w:rsidRDefault="00B61434" w:rsidP="00B61434">
            <w:pPr>
              <w:pStyle w:val="Standard"/>
              <w:rPr>
                <w:rFonts w:ascii="Times New Roman" w:hAnsi="Times New Roman"/>
                <w:sz w:val="28"/>
                <w:szCs w:val="28"/>
              </w:rPr>
            </w:pPr>
          </w:p>
          <w:p w14:paraId="5807687D" w14:textId="77777777" w:rsidR="00B61434" w:rsidRPr="000A3CC9" w:rsidRDefault="00B61434" w:rsidP="00B61434">
            <w:pPr>
              <w:pStyle w:val="Standard"/>
              <w:rPr>
                <w:rFonts w:ascii="Times New Roman" w:hAnsi="Times New Roman"/>
                <w:sz w:val="28"/>
                <w:szCs w:val="28"/>
              </w:rPr>
            </w:pPr>
          </w:p>
          <w:p w14:paraId="2F405AEE" w14:textId="77777777" w:rsidR="00B61434" w:rsidRPr="000A3CC9" w:rsidRDefault="00B61434" w:rsidP="00B61434">
            <w:pPr>
              <w:pStyle w:val="Standard"/>
              <w:rPr>
                <w:rFonts w:ascii="Times New Roman" w:hAnsi="Times New Roman"/>
                <w:sz w:val="28"/>
                <w:szCs w:val="28"/>
              </w:rPr>
            </w:pPr>
          </w:p>
          <w:p w14:paraId="52ED15EE" w14:textId="77777777" w:rsidR="00B61434" w:rsidRPr="000A3CC9" w:rsidRDefault="00B61434" w:rsidP="00B61434">
            <w:pPr>
              <w:pStyle w:val="Standard"/>
              <w:rPr>
                <w:rFonts w:ascii="Times New Roman" w:hAnsi="Times New Roman"/>
                <w:sz w:val="28"/>
                <w:szCs w:val="28"/>
              </w:rPr>
            </w:pPr>
          </w:p>
          <w:p w14:paraId="43E445AE" w14:textId="77777777" w:rsidR="00376730" w:rsidRDefault="00376730" w:rsidP="00B61434">
            <w:pPr>
              <w:pStyle w:val="Standard"/>
              <w:spacing w:after="120"/>
              <w:rPr>
                <w:rFonts w:ascii="Times New Roman" w:hAnsi="Times New Roman"/>
                <w:sz w:val="28"/>
                <w:szCs w:val="28"/>
              </w:rPr>
            </w:pPr>
          </w:p>
          <w:p w14:paraId="0F02109B" w14:textId="77777777" w:rsidR="00376730" w:rsidRDefault="00376730" w:rsidP="00B61434">
            <w:pPr>
              <w:pStyle w:val="Standard"/>
              <w:spacing w:after="120"/>
              <w:rPr>
                <w:rFonts w:ascii="Times New Roman" w:hAnsi="Times New Roman"/>
                <w:sz w:val="28"/>
                <w:szCs w:val="28"/>
              </w:rPr>
            </w:pPr>
          </w:p>
          <w:p w14:paraId="6C6F3183" w14:textId="2751FA75" w:rsidR="00B61434" w:rsidRPr="000A3CC9" w:rsidRDefault="00B61434" w:rsidP="00B61434">
            <w:pPr>
              <w:pStyle w:val="Standard"/>
              <w:spacing w:after="120"/>
              <w:rPr>
                <w:rFonts w:ascii="Times New Roman" w:hAnsi="Times New Roman"/>
                <w:sz w:val="28"/>
                <w:szCs w:val="28"/>
              </w:rPr>
            </w:pPr>
            <w:r w:rsidRPr="000A3CC9">
              <w:rPr>
                <w:rFonts w:ascii="Times New Roman" w:hAnsi="Times New Roman"/>
                <w:sz w:val="28"/>
                <w:szCs w:val="28"/>
              </w:rPr>
              <w:t>Квітень 2024р.</w:t>
            </w:r>
          </w:p>
          <w:p w14:paraId="00CB5792" w14:textId="77777777" w:rsidR="00B61434" w:rsidRPr="000A3CC9" w:rsidRDefault="00B61434" w:rsidP="00B61434">
            <w:pPr>
              <w:pStyle w:val="Standard"/>
              <w:rPr>
                <w:rFonts w:ascii="Times New Roman" w:hAnsi="Times New Roman"/>
                <w:sz w:val="28"/>
                <w:szCs w:val="28"/>
              </w:rPr>
            </w:pPr>
          </w:p>
          <w:p w14:paraId="13EB1B96" w14:textId="77777777" w:rsidR="00B61434" w:rsidRPr="000A3CC9" w:rsidRDefault="00B61434" w:rsidP="00B61434">
            <w:pPr>
              <w:pStyle w:val="Standard"/>
              <w:rPr>
                <w:rFonts w:ascii="Times New Roman" w:hAnsi="Times New Roman"/>
                <w:sz w:val="28"/>
                <w:szCs w:val="28"/>
              </w:rPr>
            </w:pPr>
          </w:p>
          <w:p w14:paraId="3D8E0F07" w14:textId="77777777" w:rsidR="00B61434" w:rsidRPr="000A3CC9" w:rsidRDefault="00B61434" w:rsidP="00B61434">
            <w:pPr>
              <w:pStyle w:val="Standard"/>
              <w:rPr>
                <w:rFonts w:ascii="Times New Roman" w:hAnsi="Times New Roman"/>
                <w:sz w:val="28"/>
                <w:szCs w:val="28"/>
              </w:rPr>
            </w:pPr>
          </w:p>
          <w:p w14:paraId="0DE3541A"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2F6D" w14:textId="77777777" w:rsidR="00B61434" w:rsidRPr="000A3CC9" w:rsidRDefault="00B61434" w:rsidP="00B61434">
            <w:pPr>
              <w:pStyle w:val="Standard"/>
              <w:snapToGrid w:val="0"/>
              <w:rPr>
                <w:rFonts w:ascii="Times New Roman" w:hAnsi="Times New Roman"/>
                <w:sz w:val="28"/>
                <w:szCs w:val="28"/>
              </w:rPr>
            </w:pPr>
          </w:p>
          <w:p w14:paraId="520E5B76" w14:textId="77777777" w:rsidR="00B61434" w:rsidRPr="000A3CC9" w:rsidRDefault="00B61434" w:rsidP="00B61434">
            <w:pPr>
              <w:pStyle w:val="Standard"/>
              <w:rPr>
                <w:rFonts w:ascii="Times New Roman" w:hAnsi="Times New Roman"/>
                <w:sz w:val="28"/>
                <w:szCs w:val="28"/>
              </w:rPr>
            </w:pPr>
          </w:p>
          <w:p w14:paraId="0BD7A92B"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Заступник директора з ВР Семенець А.П.</w:t>
            </w:r>
          </w:p>
          <w:p w14:paraId="6B818E4A" w14:textId="77777777" w:rsidR="00B61434" w:rsidRPr="000A3CC9" w:rsidRDefault="00B61434" w:rsidP="00B61434">
            <w:pPr>
              <w:pStyle w:val="Standard"/>
              <w:rPr>
                <w:rFonts w:ascii="Times New Roman" w:hAnsi="Times New Roman"/>
                <w:sz w:val="28"/>
                <w:szCs w:val="28"/>
              </w:rPr>
            </w:pPr>
          </w:p>
          <w:p w14:paraId="643CAB82" w14:textId="77777777" w:rsidR="00B61434" w:rsidRPr="000A3CC9" w:rsidRDefault="00B61434" w:rsidP="00B61434">
            <w:pPr>
              <w:pStyle w:val="Standard"/>
              <w:rPr>
                <w:rFonts w:ascii="Times New Roman" w:hAnsi="Times New Roman"/>
                <w:sz w:val="28"/>
                <w:szCs w:val="28"/>
              </w:rPr>
            </w:pPr>
          </w:p>
          <w:p w14:paraId="068C9989" w14:textId="77777777" w:rsidR="00B61434" w:rsidRPr="000A3CC9" w:rsidRDefault="00B61434" w:rsidP="00B61434">
            <w:pPr>
              <w:pStyle w:val="Standard"/>
              <w:rPr>
                <w:rFonts w:ascii="Times New Roman" w:hAnsi="Times New Roman"/>
                <w:sz w:val="28"/>
                <w:szCs w:val="28"/>
              </w:rPr>
            </w:pPr>
          </w:p>
          <w:p w14:paraId="5AEAC12F" w14:textId="77777777" w:rsidR="00B61434" w:rsidRPr="000A3CC9" w:rsidRDefault="00B61434" w:rsidP="00B61434">
            <w:pPr>
              <w:pStyle w:val="Standard"/>
              <w:rPr>
                <w:rFonts w:ascii="Times New Roman" w:hAnsi="Times New Roman"/>
                <w:sz w:val="28"/>
                <w:szCs w:val="28"/>
              </w:rPr>
            </w:pPr>
          </w:p>
          <w:p w14:paraId="7B020C8D" w14:textId="77777777" w:rsidR="00B61434" w:rsidRPr="000A3CC9" w:rsidRDefault="00B61434" w:rsidP="00B61434">
            <w:pPr>
              <w:pStyle w:val="Standard"/>
              <w:rPr>
                <w:rFonts w:ascii="Times New Roman" w:hAnsi="Times New Roman"/>
                <w:sz w:val="28"/>
                <w:szCs w:val="28"/>
              </w:rPr>
            </w:pPr>
          </w:p>
          <w:p w14:paraId="18A86D51" w14:textId="77777777" w:rsidR="00B61434" w:rsidRPr="000A3CC9" w:rsidRDefault="00B61434" w:rsidP="00B61434">
            <w:pPr>
              <w:pStyle w:val="Standard"/>
              <w:rPr>
                <w:rFonts w:ascii="Times New Roman" w:hAnsi="Times New Roman"/>
                <w:sz w:val="28"/>
                <w:szCs w:val="28"/>
              </w:rPr>
            </w:pPr>
          </w:p>
          <w:p w14:paraId="10768C14" w14:textId="77777777" w:rsidR="00B61434" w:rsidRPr="000A3CC9" w:rsidRDefault="00B61434" w:rsidP="00B61434">
            <w:pPr>
              <w:pStyle w:val="Standard"/>
              <w:spacing w:after="120"/>
              <w:rPr>
                <w:rFonts w:ascii="Times New Roman" w:hAnsi="Times New Roman"/>
                <w:sz w:val="28"/>
                <w:szCs w:val="28"/>
              </w:rPr>
            </w:pPr>
          </w:p>
          <w:p w14:paraId="2EE891F7" w14:textId="77777777" w:rsidR="00B61434" w:rsidRPr="000A3CC9" w:rsidRDefault="00B61434" w:rsidP="00B61434">
            <w:pPr>
              <w:pStyle w:val="Standard"/>
              <w:jc w:val="both"/>
              <w:rPr>
                <w:rFonts w:ascii="Times New Roman" w:hAnsi="Times New Roman"/>
                <w:sz w:val="28"/>
                <w:szCs w:val="28"/>
              </w:rPr>
            </w:pPr>
          </w:p>
          <w:p w14:paraId="2B347B23" w14:textId="77777777" w:rsidR="00B61434" w:rsidRPr="000A3CC9" w:rsidRDefault="00B61434" w:rsidP="00B61434">
            <w:pPr>
              <w:pStyle w:val="Standard"/>
              <w:jc w:val="both"/>
              <w:rPr>
                <w:rFonts w:ascii="Times New Roman" w:hAnsi="Times New Roman"/>
                <w:sz w:val="28"/>
                <w:szCs w:val="28"/>
              </w:rPr>
            </w:pPr>
          </w:p>
          <w:p w14:paraId="1764AF5B" w14:textId="77777777" w:rsidR="00B61434" w:rsidRPr="000A3CC9" w:rsidRDefault="00B61434" w:rsidP="00B61434">
            <w:pPr>
              <w:pStyle w:val="Standard"/>
              <w:jc w:val="both"/>
              <w:rPr>
                <w:rFonts w:ascii="Times New Roman" w:hAnsi="Times New Roman"/>
                <w:sz w:val="28"/>
                <w:szCs w:val="28"/>
              </w:rPr>
            </w:pPr>
            <w:proofErr w:type="spellStart"/>
            <w:r w:rsidRPr="000A3CC9">
              <w:rPr>
                <w:rFonts w:ascii="Times New Roman" w:hAnsi="Times New Roman"/>
                <w:sz w:val="28"/>
                <w:szCs w:val="28"/>
              </w:rPr>
              <w:t>Детинич</w:t>
            </w:r>
            <w:proofErr w:type="spellEnd"/>
            <w:r w:rsidRPr="000A3CC9">
              <w:rPr>
                <w:rFonts w:ascii="Times New Roman" w:hAnsi="Times New Roman"/>
                <w:sz w:val="28"/>
                <w:szCs w:val="28"/>
              </w:rPr>
              <w:t xml:space="preserve"> Н.В.</w:t>
            </w:r>
          </w:p>
          <w:p w14:paraId="0CA7EE09" w14:textId="77777777" w:rsidR="00B61434" w:rsidRPr="000A3CC9" w:rsidRDefault="00B61434" w:rsidP="00B61434">
            <w:pPr>
              <w:pStyle w:val="Standard"/>
              <w:jc w:val="both"/>
              <w:rPr>
                <w:rFonts w:ascii="Times New Roman" w:hAnsi="Times New Roman"/>
                <w:sz w:val="28"/>
                <w:szCs w:val="28"/>
              </w:rPr>
            </w:pPr>
          </w:p>
          <w:p w14:paraId="216376AF" w14:textId="77777777" w:rsidR="00B61434" w:rsidRPr="000A3CC9" w:rsidRDefault="00B61434" w:rsidP="00B61434">
            <w:pPr>
              <w:pStyle w:val="Standard"/>
              <w:jc w:val="both"/>
              <w:rPr>
                <w:rFonts w:ascii="Times New Roman" w:hAnsi="Times New Roman"/>
                <w:sz w:val="28"/>
                <w:szCs w:val="28"/>
              </w:rPr>
            </w:pPr>
          </w:p>
          <w:p w14:paraId="7FCCDFE0"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Колесник Г.М.</w:t>
            </w:r>
          </w:p>
          <w:p w14:paraId="71B59F70" w14:textId="77777777" w:rsidR="00B61434" w:rsidRPr="000A3CC9" w:rsidRDefault="00B61434" w:rsidP="00B61434">
            <w:pPr>
              <w:pStyle w:val="Standard"/>
              <w:jc w:val="both"/>
              <w:rPr>
                <w:rFonts w:ascii="Times New Roman" w:hAnsi="Times New Roman"/>
                <w:sz w:val="28"/>
                <w:szCs w:val="28"/>
              </w:rPr>
            </w:pPr>
          </w:p>
          <w:p w14:paraId="5FB290AF" w14:textId="77777777" w:rsidR="00B61434" w:rsidRPr="000A3CC9" w:rsidRDefault="00B61434" w:rsidP="00B61434">
            <w:pPr>
              <w:pStyle w:val="Standard"/>
              <w:jc w:val="both"/>
              <w:rPr>
                <w:rFonts w:ascii="Times New Roman" w:hAnsi="Times New Roman"/>
                <w:sz w:val="28"/>
                <w:szCs w:val="28"/>
              </w:rPr>
            </w:pPr>
          </w:p>
          <w:p w14:paraId="6065734C" w14:textId="77777777" w:rsidR="00B61434" w:rsidRPr="000A3CC9" w:rsidRDefault="00B61434" w:rsidP="00B61434">
            <w:pPr>
              <w:pStyle w:val="Standard"/>
              <w:jc w:val="both"/>
              <w:rPr>
                <w:rFonts w:ascii="Times New Roman" w:eastAsia="Times New Roman" w:hAnsi="Times New Roman" w:cs="Times New Roman"/>
                <w:color w:val="auto"/>
                <w:sz w:val="28"/>
                <w:szCs w:val="28"/>
                <w:lang w:bidi="ar-SA"/>
              </w:rPr>
            </w:pPr>
          </w:p>
          <w:p w14:paraId="2F050FC4" w14:textId="77777777" w:rsidR="00B61434" w:rsidRPr="000A3CC9" w:rsidRDefault="00B61434" w:rsidP="00B61434">
            <w:pPr>
              <w:pStyle w:val="Standard"/>
              <w:jc w:val="both"/>
              <w:rPr>
                <w:rFonts w:ascii="Times New Roman" w:hAnsi="Times New Roman"/>
                <w:sz w:val="28"/>
                <w:szCs w:val="28"/>
              </w:rPr>
            </w:pPr>
          </w:p>
          <w:p w14:paraId="703A8DEB" w14:textId="7777777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Кучерява І.В.</w:t>
            </w:r>
          </w:p>
          <w:p w14:paraId="116367A9" w14:textId="77777777" w:rsidR="00B61434" w:rsidRPr="000A3CC9" w:rsidRDefault="00B61434" w:rsidP="00B61434">
            <w:pPr>
              <w:pStyle w:val="Standard"/>
              <w:jc w:val="both"/>
              <w:rPr>
                <w:rFonts w:ascii="Times New Roman" w:eastAsia="Times New Roman" w:hAnsi="Times New Roman" w:cs="Times New Roman"/>
                <w:color w:val="auto"/>
                <w:sz w:val="28"/>
                <w:szCs w:val="28"/>
                <w:lang w:bidi="ar-SA"/>
              </w:rPr>
            </w:pPr>
          </w:p>
          <w:p w14:paraId="2D8C7877" w14:textId="77777777" w:rsidR="00B61434" w:rsidRPr="000A3CC9" w:rsidRDefault="00B61434" w:rsidP="00B61434">
            <w:pPr>
              <w:pStyle w:val="Standard"/>
              <w:jc w:val="both"/>
              <w:rPr>
                <w:rFonts w:ascii="Times New Roman" w:hAnsi="Times New Roman"/>
                <w:sz w:val="28"/>
                <w:szCs w:val="28"/>
              </w:rPr>
            </w:pPr>
          </w:p>
          <w:p w14:paraId="43A74CD4" w14:textId="77777777" w:rsidR="005811FC" w:rsidRDefault="005811FC" w:rsidP="00B61434">
            <w:pPr>
              <w:pStyle w:val="Standard"/>
              <w:jc w:val="both"/>
              <w:rPr>
                <w:rFonts w:ascii="Times New Roman" w:eastAsia="Times New Roman" w:hAnsi="Times New Roman" w:cs="Times New Roman"/>
                <w:color w:val="auto"/>
                <w:sz w:val="28"/>
                <w:szCs w:val="28"/>
                <w:lang w:bidi="ar-SA"/>
              </w:rPr>
            </w:pPr>
          </w:p>
          <w:p w14:paraId="6CB5B31A" w14:textId="77777777" w:rsidR="005811FC" w:rsidRDefault="005811FC" w:rsidP="00B61434">
            <w:pPr>
              <w:pStyle w:val="Standard"/>
              <w:jc w:val="both"/>
              <w:rPr>
                <w:rFonts w:ascii="Times New Roman" w:eastAsia="Times New Roman" w:hAnsi="Times New Roman" w:cs="Times New Roman"/>
                <w:color w:val="auto"/>
                <w:sz w:val="28"/>
                <w:szCs w:val="28"/>
                <w:lang w:bidi="ar-SA"/>
              </w:rPr>
            </w:pPr>
          </w:p>
          <w:p w14:paraId="00F63E4F" w14:textId="043B298D" w:rsidR="00B61434" w:rsidRPr="000A3CC9" w:rsidRDefault="00B61434" w:rsidP="00B61434">
            <w:pPr>
              <w:pStyle w:val="Standard"/>
              <w:jc w:val="both"/>
            </w:pPr>
            <w:r w:rsidRPr="000A3CC9">
              <w:rPr>
                <w:rFonts w:ascii="Times New Roman" w:eastAsia="Times New Roman" w:hAnsi="Times New Roman" w:cs="Times New Roman"/>
                <w:color w:val="auto"/>
                <w:sz w:val="28"/>
                <w:szCs w:val="28"/>
                <w:lang w:bidi="ar-SA"/>
              </w:rPr>
              <w:lastRenderedPageBreak/>
              <w:t>Назаренко О.В.</w:t>
            </w:r>
          </w:p>
          <w:p w14:paraId="01C0FE59" w14:textId="77777777" w:rsidR="00B61434" w:rsidRPr="000A3CC9" w:rsidRDefault="00B61434" w:rsidP="00B61434">
            <w:pPr>
              <w:pStyle w:val="Standard"/>
              <w:jc w:val="both"/>
              <w:rPr>
                <w:rFonts w:ascii="Times New Roman" w:hAnsi="Times New Roman"/>
                <w:sz w:val="28"/>
                <w:szCs w:val="28"/>
              </w:rPr>
            </w:pPr>
          </w:p>
          <w:p w14:paraId="63EA3ECC" w14:textId="77777777" w:rsidR="00B61434" w:rsidRPr="000A3CC9" w:rsidRDefault="00B61434" w:rsidP="00B61434">
            <w:pPr>
              <w:pStyle w:val="Standard"/>
              <w:jc w:val="both"/>
              <w:rPr>
                <w:rFonts w:ascii="Times New Roman" w:hAnsi="Times New Roman"/>
                <w:sz w:val="28"/>
                <w:szCs w:val="28"/>
              </w:rPr>
            </w:pPr>
          </w:p>
          <w:p w14:paraId="2C7812BB" w14:textId="77777777" w:rsidR="00B61434" w:rsidRPr="000A3CC9" w:rsidRDefault="00B61434" w:rsidP="00B61434">
            <w:pPr>
              <w:pStyle w:val="Standard"/>
              <w:jc w:val="both"/>
              <w:rPr>
                <w:rFonts w:ascii="Times New Roman" w:hAnsi="Times New Roman"/>
                <w:sz w:val="28"/>
                <w:szCs w:val="28"/>
              </w:rPr>
            </w:pPr>
          </w:p>
          <w:p w14:paraId="15734968" w14:textId="77777777" w:rsidR="00B61434" w:rsidRPr="000A3CC9" w:rsidRDefault="00B61434" w:rsidP="00B61434">
            <w:pPr>
              <w:pStyle w:val="Standard"/>
              <w:jc w:val="both"/>
              <w:rPr>
                <w:rFonts w:ascii="Times New Roman" w:eastAsia="Times New Roman" w:hAnsi="Times New Roman" w:cs="Times New Roman"/>
                <w:color w:val="auto"/>
                <w:sz w:val="28"/>
                <w:szCs w:val="28"/>
                <w:lang w:bidi="ar-SA"/>
              </w:rPr>
            </w:pPr>
            <w:proofErr w:type="spellStart"/>
            <w:r w:rsidRPr="000A3CC9">
              <w:rPr>
                <w:rFonts w:ascii="Times New Roman" w:eastAsia="Times New Roman" w:hAnsi="Times New Roman" w:cs="Times New Roman"/>
                <w:color w:val="auto"/>
                <w:sz w:val="28"/>
                <w:szCs w:val="28"/>
                <w:lang w:bidi="ar-SA"/>
              </w:rPr>
              <w:t>Єсіна</w:t>
            </w:r>
            <w:proofErr w:type="spellEnd"/>
            <w:r w:rsidRPr="000A3CC9">
              <w:rPr>
                <w:rFonts w:ascii="Times New Roman" w:eastAsia="Times New Roman" w:hAnsi="Times New Roman" w:cs="Times New Roman"/>
                <w:color w:val="auto"/>
                <w:sz w:val="28"/>
                <w:szCs w:val="28"/>
                <w:lang w:bidi="ar-SA"/>
              </w:rPr>
              <w:t xml:space="preserve"> Я.В.</w:t>
            </w:r>
          </w:p>
          <w:p w14:paraId="02D3DA79" w14:textId="77777777" w:rsidR="00B61434" w:rsidRPr="000A3CC9" w:rsidRDefault="00B61434" w:rsidP="00B61434">
            <w:pPr>
              <w:pStyle w:val="Standard"/>
              <w:jc w:val="both"/>
              <w:rPr>
                <w:rFonts w:ascii="Times New Roman" w:eastAsia="Times New Roman" w:hAnsi="Times New Roman" w:cs="Times New Roman"/>
                <w:color w:val="auto"/>
                <w:sz w:val="28"/>
                <w:szCs w:val="28"/>
                <w:lang w:bidi="ar-SA"/>
              </w:rPr>
            </w:pPr>
          </w:p>
          <w:p w14:paraId="14711692" w14:textId="77777777" w:rsidR="00B61434" w:rsidRPr="000A3CC9" w:rsidRDefault="00B61434" w:rsidP="00B61434">
            <w:pPr>
              <w:pStyle w:val="Standard"/>
              <w:jc w:val="both"/>
              <w:rPr>
                <w:rFonts w:ascii="Times New Roman" w:hAnsi="Times New Roman"/>
                <w:sz w:val="40"/>
                <w:szCs w:val="40"/>
              </w:rPr>
            </w:pPr>
          </w:p>
          <w:p w14:paraId="1ECBAB3A" w14:textId="77777777" w:rsidR="005811FC" w:rsidRDefault="005811FC" w:rsidP="00B61434">
            <w:pPr>
              <w:pStyle w:val="Standard"/>
              <w:jc w:val="both"/>
              <w:rPr>
                <w:rFonts w:ascii="Times New Roman" w:hAnsi="Times New Roman"/>
                <w:sz w:val="28"/>
                <w:szCs w:val="28"/>
              </w:rPr>
            </w:pPr>
          </w:p>
          <w:p w14:paraId="517BA4E0" w14:textId="30AAAD6B"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Журавель Г.Г.</w:t>
            </w:r>
          </w:p>
          <w:p w14:paraId="0F70FAF2" w14:textId="77777777" w:rsidR="00B61434" w:rsidRPr="000A3CC9" w:rsidRDefault="00B61434" w:rsidP="00B61434">
            <w:pPr>
              <w:pStyle w:val="Standard"/>
              <w:jc w:val="both"/>
              <w:rPr>
                <w:rFonts w:ascii="Times New Roman" w:hAnsi="Times New Roman"/>
                <w:sz w:val="28"/>
                <w:szCs w:val="28"/>
              </w:rPr>
            </w:pPr>
          </w:p>
          <w:p w14:paraId="7C57DA05" w14:textId="77777777" w:rsidR="00B61434" w:rsidRPr="000A3CC9" w:rsidRDefault="00B61434" w:rsidP="00B61434">
            <w:pPr>
              <w:pStyle w:val="Standard"/>
              <w:jc w:val="both"/>
              <w:rPr>
                <w:rFonts w:ascii="Times New Roman" w:hAnsi="Times New Roman"/>
                <w:sz w:val="28"/>
                <w:szCs w:val="28"/>
              </w:rPr>
            </w:pPr>
          </w:p>
          <w:p w14:paraId="47F6EB2E" w14:textId="77777777" w:rsidR="005811FC" w:rsidRDefault="005811FC" w:rsidP="00B61434">
            <w:pPr>
              <w:pStyle w:val="Standard"/>
              <w:jc w:val="both"/>
              <w:rPr>
                <w:rFonts w:ascii="Times New Roman" w:hAnsi="Times New Roman"/>
                <w:sz w:val="28"/>
                <w:szCs w:val="28"/>
              </w:rPr>
            </w:pPr>
          </w:p>
          <w:p w14:paraId="7E6CD816" w14:textId="77777777" w:rsidR="005811FC" w:rsidRDefault="005811FC" w:rsidP="00B61434">
            <w:pPr>
              <w:pStyle w:val="Standard"/>
              <w:jc w:val="both"/>
              <w:rPr>
                <w:rFonts w:ascii="Times New Roman" w:hAnsi="Times New Roman"/>
                <w:sz w:val="28"/>
                <w:szCs w:val="28"/>
              </w:rPr>
            </w:pPr>
          </w:p>
          <w:p w14:paraId="5153F64A" w14:textId="66A90D37" w:rsidR="00B61434" w:rsidRPr="000A3CC9" w:rsidRDefault="00B61434" w:rsidP="00B61434">
            <w:pPr>
              <w:pStyle w:val="Standard"/>
              <w:jc w:val="both"/>
              <w:rPr>
                <w:rFonts w:ascii="Times New Roman" w:hAnsi="Times New Roman"/>
                <w:sz w:val="28"/>
                <w:szCs w:val="28"/>
              </w:rPr>
            </w:pPr>
            <w:r w:rsidRPr="000A3CC9">
              <w:rPr>
                <w:rFonts w:ascii="Times New Roman" w:hAnsi="Times New Roman"/>
                <w:sz w:val="28"/>
                <w:szCs w:val="28"/>
              </w:rPr>
              <w:t>Чернова Ю.Г.</w:t>
            </w:r>
          </w:p>
          <w:p w14:paraId="1D1C541E" w14:textId="77777777" w:rsidR="00B61434" w:rsidRPr="000A3CC9" w:rsidRDefault="00B61434" w:rsidP="00B61434">
            <w:pPr>
              <w:pStyle w:val="Standard"/>
              <w:jc w:val="both"/>
              <w:rPr>
                <w:rFonts w:ascii="Times New Roman" w:hAnsi="Times New Roman"/>
                <w:sz w:val="28"/>
                <w:szCs w:val="28"/>
              </w:rPr>
            </w:pPr>
          </w:p>
          <w:p w14:paraId="2B92AE09" w14:textId="77777777" w:rsidR="005811FC" w:rsidRDefault="005811FC" w:rsidP="00B61434">
            <w:pPr>
              <w:pStyle w:val="Standard"/>
              <w:rPr>
                <w:rFonts w:ascii="Times New Roman" w:hAnsi="Times New Roman"/>
                <w:sz w:val="28"/>
                <w:szCs w:val="28"/>
              </w:rPr>
            </w:pPr>
          </w:p>
          <w:p w14:paraId="5D8327CF" w14:textId="77777777" w:rsidR="005811FC" w:rsidRDefault="005811FC" w:rsidP="00B61434">
            <w:pPr>
              <w:pStyle w:val="Standard"/>
              <w:rPr>
                <w:rFonts w:ascii="Times New Roman" w:hAnsi="Times New Roman"/>
                <w:sz w:val="28"/>
                <w:szCs w:val="28"/>
              </w:rPr>
            </w:pPr>
          </w:p>
          <w:p w14:paraId="569AAAC5" w14:textId="77777777" w:rsidR="005811FC" w:rsidRDefault="005811FC" w:rsidP="00B61434">
            <w:pPr>
              <w:pStyle w:val="Standard"/>
              <w:rPr>
                <w:rFonts w:ascii="Times New Roman" w:hAnsi="Times New Roman"/>
                <w:sz w:val="28"/>
                <w:szCs w:val="28"/>
              </w:rPr>
            </w:pPr>
          </w:p>
          <w:p w14:paraId="62D3D791" w14:textId="0B9B0EFD"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1B941"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5BEC3D7E" w14:textId="77777777" w:rsidTr="00B61434">
        <w:trPr>
          <w:trHeight w:val="575"/>
        </w:trPr>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9954D" w14:textId="77777777" w:rsidR="00B61434" w:rsidRPr="000A3CC9" w:rsidRDefault="00B61434" w:rsidP="00B61434">
            <w:pPr>
              <w:pStyle w:val="Standard"/>
              <w:autoSpaceDE w:val="0"/>
              <w:jc w:val="center"/>
              <w:rPr>
                <w:rFonts w:ascii="Times New Roman" w:hAnsi="Times New Roman"/>
                <w:sz w:val="28"/>
                <w:szCs w:val="28"/>
              </w:rPr>
            </w:pPr>
            <w:r w:rsidRPr="000A3CC9">
              <w:rPr>
                <w:rFonts w:ascii="Times New Roman" w:hAnsi="Times New Roman"/>
                <w:sz w:val="28"/>
                <w:szCs w:val="28"/>
              </w:rPr>
              <w:t>2.</w:t>
            </w:r>
          </w:p>
        </w:tc>
        <w:tc>
          <w:tcPr>
            <w:tcW w:w="2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1838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Підвищення кваліфікації вихователів, класних керівників</w:t>
            </w:r>
          </w:p>
        </w:tc>
        <w:tc>
          <w:tcPr>
            <w:tcW w:w="511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3801EEE" w14:textId="77777777" w:rsidR="00B61434" w:rsidRPr="000A3CC9" w:rsidRDefault="00B61434" w:rsidP="00B61434">
            <w:pPr>
              <w:pStyle w:val="Standard"/>
              <w:tabs>
                <w:tab w:val="left" w:pos="353"/>
              </w:tabs>
              <w:jc w:val="both"/>
            </w:pPr>
            <w:r w:rsidRPr="000A3CC9">
              <w:rPr>
                <w:rFonts w:ascii="Times New Roman" w:hAnsi="Times New Roman"/>
                <w:sz w:val="28"/>
                <w:szCs w:val="28"/>
              </w:rPr>
              <w:t xml:space="preserve">   Самоосвіта вихователів, опрацювання обраних тем з проблем виховання.</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152F984F" w14:textId="77777777" w:rsidR="00B61434" w:rsidRPr="000A3CC9" w:rsidRDefault="00B61434" w:rsidP="00B61434">
            <w:pPr>
              <w:pStyle w:val="Standard"/>
              <w:spacing w:after="120"/>
              <w:jc w:val="center"/>
              <w:rPr>
                <w:rFonts w:ascii="Times New Roman" w:hAnsi="Times New Roman"/>
                <w:sz w:val="28"/>
                <w:szCs w:val="28"/>
              </w:rPr>
            </w:pPr>
            <w:r w:rsidRPr="000A3CC9">
              <w:rPr>
                <w:rFonts w:ascii="Times New Roman" w:hAnsi="Times New Roman"/>
                <w:sz w:val="28"/>
                <w:szCs w:val="28"/>
              </w:rPr>
              <w:t>Протягом навчального року</w:t>
            </w:r>
          </w:p>
        </w:tc>
        <w:tc>
          <w:tcPr>
            <w:tcW w:w="285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5DF2CE50" w14:textId="77777777" w:rsidR="00B61434" w:rsidRPr="000A3CC9" w:rsidRDefault="00B61434" w:rsidP="00B61434">
            <w:pPr>
              <w:pStyle w:val="Standard"/>
              <w:autoSpaceDE w:val="0"/>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6E1B512"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30146552"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0FFEF55"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458D3A37" w14:textId="77777777" w:rsidR="00B61434" w:rsidRPr="000A3CC9" w:rsidRDefault="00B61434" w:rsidP="00B61434">
            <w:pPr>
              <w:rPr>
                <w:sz w:val="28"/>
                <w:szCs w:val="28"/>
                <w:lang w:val="uk-UA"/>
              </w:rPr>
            </w:pPr>
          </w:p>
        </w:tc>
        <w:tc>
          <w:tcPr>
            <w:tcW w:w="5111" w:type="dxa"/>
            <w:tcBorders>
              <w:top w:val="nil"/>
              <w:left w:val="single" w:sz="4" w:space="0" w:color="000000"/>
              <w:bottom w:val="nil"/>
              <w:right w:val="single" w:sz="4" w:space="0" w:color="000000"/>
            </w:tcBorders>
            <w:tcMar>
              <w:top w:w="0" w:type="dxa"/>
              <w:left w:w="108" w:type="dxa"/>
              <w:bottom w:w="0" w:type="dxa"/>
              <w:right w:w="108" w:type="dxa"/>
            </w:tcMar>
          </w:tcPr>
          <w:p w14:paraId="55FF1B82" w14:textId="77777777" w:rsidR="00B61434" w:rsidRPr="000A3CC9" w:rsidRDefault="00B61434" w:rsidP="00B61434">
            <w:pPr>
              <w:pStyle w:val="Standard"/>
              <w:tabs>
                <w:tab w:val="left" w:pos="353"/>
              </w:tabs>
              <w:jc w:val="both"/>
              <w:rPr>
                <w:rFonts w:ascii="Times New Roman" w:hAnsi="Times New Roman"/>
                <w:sz w:val="28"/>
                <w:szCs w:val="28"/>
              </w:rPr>
            </w:pPr>
            <w:r w:rsidRPr="000A3CC9">
              <w:rPr>
                <w:rFonts w:ascii="Times New Roman" w:hAnsi="Times New Roman"/>
                <w:sz w:val="28"/>
                <w:szCs w:val="28"/>
              </w:rPr>
              <w:t xml:space="preserve">   Вивчення системи роботи вихователів з питання: «Форми та методи національно - патріотичного виховання здобувачів освіти».</w:t>
            </w:r>
          </w:p>
          <w:p w14:paraId="36CF27AA" w14:textId="77777777" w:rsidR="00B61434" w:rsidRPr="000A3CC9" w:rsidRDefault="00B61434" w:rsidP="00B61434">
            <w:pPr>
              <w:pStyle w:val="Standard"/>
              <w:tabs>
                <w:tab w:val="left" w:pos="353"/>
              </w:tabs>
              <w:jc w:val="both"/>
              <w:rPr>
                <w:rFonts w:ascii="Times New Roman" w:hAnsi="Times New Roman"/>
              </w:rPr>
            </w:pPr>
          </w:p>
        </w:tc>
        <w:tc>
          <w:tcPr>
            <w:tcW w:w="2268" w:type="dxa"/>
            <w:tcBorders>
              <w:top w:val="nil"/>
              <w:left w:val="single" w:sz="4" w:space="0" w:color="000000"/>
              <w:bottom w:val="nil"/>
              <w:right w:val="single" w:sz="4" w:space="0" w:color="000000"/>
            </w:tcBorders>
            <w:tcMar>
              <w:top w:w="0" w:type="dxa"/>
              <w:left w:w="108" w:type="dxa"/>
              <w:bottom w:w="0" w:type="dxa"/>
              <w:right w:w="108" w:type="dxa"/>
            </w:tcMar>
          </w:tcPr>
          <w:p w14:paraId="44316BA4"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Жовтень 2023р. – лютий 2024р.</w:t>
            </w:r>
          </w:p>
          <w:p w14:paraId="36FB45F9" w14:textId="77777777" w:rsidR="00B61434" w:rsidRPr="000A3CC9" w:rsidRDefault="00B61434" w:rsidP="00B61434">
            <w:pPr>
              <w:pStyle w:val="Standard"/>
              <w:rPr>
                <w:rFonts w:ascii="Times New Roman" w:hAnsi="Times New Roman"/>
                <w:sz w:val="28"/>
                <w:szCs w:val="28"/>
              </w:rPr>
            </w:pPr>
          </w:p>
          <w:p w14:paraId="60B841AA"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nil"/>
              <w:left w:val="single" w:sz="4" w:space="0" w:color="000000"/>
              <w:bottom w:val="nil"/>
              <w:right w:val="single" w:sz="4" w:space="0" w:color="000000"/>
            </w:tcBorders>
            <w:tcMar>
              <w:top w:w="0" w:type="dxa"/>
              <w:left w:w="108" w:type="dxa"/>
              <w:bottom w:w="0" w:type="dxa"/>
              <w:right w:w="108" w:type="dxa"/>
            </w:tcMar>
            <w:hideMark/>
          </w:tcPr>
          <w:p w14:paraId="17BBF94B" w14:textId="77777777" w:rsidR="00B61434" w:rsidRPr="000A3CC9" w:rsidRDefault="00B61434" w:rsidP="00B61434">
            <w:pPr>
              <w:pStyle w:val="Standard"/>
              <w:autoSpaceDE w:val="0"/>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nil"/>
              <w:left w:val="single" w:sz="4" w:space="0" w:color="000000"/>
              <w:bottom w:val="nil"/>
              <w:right w:val="single" w:sz="4" w:space="0" w:color="000000"/>
            </w:tcBorders>
            <w:tcMar>
              <w:top w:w="0" w:type="dxa"/>
              <w:left w:w="108" w:type="dxa"/>
              <w:bottom w:w="0" w:type="dxa"/>
              <w:right w:w="108" w:type="dxa"/>
            </w:tcMar>
          </w:tcPr>
          <w:p w14:paraId="21576041"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75A94E87"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97FCE1D"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5712E169" w14:textId="77777777" w:rsidR="00B61434" w:rsidRPr="000A3CC9" w:rsidRDefault="00B61434" w:rsidP="00B61434">
            <w:pPr>
              <w:rPr>
                <w:sz w:val="28"/>
                <w:szCs w:val="28"/>
                <w:lang w:val="uk-UA"/>
              </w:rPr>
            </w:pPr>
          </w:p>
        </w:tc>
        <w:tc>
          <w:tcPr>
            <w:tcW w:w="5111" w:type="dxa"/>
            <w:tcBorders>
              <w:top w:val="nil"/>
              <w:left w:val="single" w:sz="4" w:space="0" w:color="000000"/>
              <w:bottom w:val="nil"/>
              <w:right w:val="single" w:sz="4" w:space="0" w:color="000000"/>
            </w:tcBorders>
            <w:tcMar>
              <w:top w:w="0" w:type="dxa"/>
              <w:left w:w="108" w:type="dxa"/>
              <w:bottom w:w="0" w:type="dxa"/>
              <w:right w:w="108" w:type="dxa"/>
            </w:tcMar>
            <w:hideMark/>
          </w:tcPr>
          <w:p w14:paraId="0A5E5FCD" w14:textId="77777777" w:rsidR="00B61434" w:rsidRPr="000A3CC9" w:rsidRDefault="00B61434" w:rsidP="00B61434">
            <w:pPr>
              <w:pStyle w:val="Standard"/>
              <w:tabs>
                <w:tab w:val="left" w:pos="365"/>
              </w:tabs>
              <w:ind w:left="12" w:right="-108"/>
            </w:pPr>
          </w:p>
        </w:tc>
        <w:tc>
          <w:tcPr>
            <w:tcW w:w="2268" w:type="dxa"/>
            <w:tcBorders>
              <w:top w:val="nil"/>
              <w:left w:val="single" w:sz="4" w:space="0" w:color="000000"/>
              <w:bottom w:val="nil"/>
              <w:right w:val="single" w:sz="4" w:space="0" w:color="000000"/>
            </w:tcBorders>
            <w:tcMar>
              <w:top w:w="0" w:type="dxa"/>
              <w:left w:w="108" w:type="dxa"/>
              <w:bottom w:w="0" w:type="dxa"/>
              <w:right w:w="108" w:type="dxa"/>
            </w:tcMar>
          </w:tcPr>
          <w:p w14:paraId="618DE91A" w14:textId="77777777" w:rsidR="00B61434" w:rsidRPr="000A3CC9" w:rsidRDefault="00B61434" w:rsidP="00B61434">
            <w:pPr>
              <w:pStyle w:val="Standard"/>
              <w:spacing w:after="120"/>
              <w:ind w:right="-108"/>
              <w:jc w:val="center"/>
              <w:rPr>
                <w:rFonts w:ascii="Times New Roman" w:hAnsi="Times New Roman"/>
                <w:sz w:val="28"/>
                <w:szCs w:val="28"/>
              </w:rPr>
            </w:pPr>
          </w:p>
        </w:tc>
        <w:tc>
          <w:tcPr>
            <w:tcW w:w="2854" w:type="dxa"/>
            <w:tcBorders>
              <w:top w:val="nil"/>
              <w:left w:val="single" w:sz="4" w:space="0" w:color="000000"/>
              <w:bottom w:val="nil"/>
              <w:right w:val="single" w:sz="4" w:space="0" w:color="000000"/>
            </w:tcBorders>
            <w:tcMar>
              <w:top w:w="0" w:type="dxa"/>
              <w:left w:w="108" w:type="dxa"/>
              <w:bottom w:w="0" w:type="dxa"/>
              <w:right w:w="108" w:type="dxa"/>
            </w:tcMar>
          </w:tcPr>
          <w:p w14:paraId="1C347C0A" w14:textId="77777777" w:rsidR="00B61434" w:rsidRPr="000A3CC9" w:rsidRDefault="00B61434" w:rsidP="00B61434">
            <w:pPr>
              <w:pStyle w:val="Standard"/>
              <w:autoSpaceDE w:val="0"/>
              <w:rPr>
                <w:rFonts w:ascii="Times New Roman" w:hAnsi="Times New Roman"/>
                <w:sz w:val="28"/>
                <w:szCs w:val="28"/>
              </w:rPr>
            </w:pPr>
          </w:p>
        </w:tc>
        <w:tc>
          <w:tcPr>
            <w:tcW w:w="1733" w:type="dxa"/>
            <w:tcBorders>
              <w:top w:val="nil"/>
              <w:left w:val="single" w:sz="4" w:space="0" w:color="000000"/>
              <w:bottom w:val="nil"/>
              <w:right w:val="single" w:sz="4" w:space="0" w:color="000000"/>
            </w:tcBorders>
            <w:tcMar>
              <w:top w:w="0" w:type="dxa"/>
              <w:left w:w="108" w:type="dxa"/>
              <w:bottom w:w="0" w:type="dxa"/>
              <w:right w:w="108" w:type="dxa"/>
            </w:tcMar>
          </w:tcPr>
          <w:p w14:paraId="24874D32"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777450EB"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B36894D"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763E3D57" w14:textId="77777777" w:rsidR="00B61434" w:rsidRPr="000A3CC9" w:rsidRDefault="00B61434" w:rsidP="00B61434">
            <w:pPr>
              <w:rPr>
                <w:sz w:val="28"/>
                <w:szCs w:val="28"/>
                <w:lang w:val="uk-UA"/>
              </w:rPr>
            </w:pPr>
          </w:p>
        </w:tc>
        <w:tc>
          <w:tcPr>
            <w:tcW w:w="5111" w:type="dxa"/>
            <w:tcBorders>
              <w:top w:val="nil"/>
              <w:left w:val="single" w:sz="4" w:space="0" w:color="000000"/>
              <w:bottom w:val="nil"/>
              <w:right w:val="single" w:sz="4" w:space="0" w:color="000000"/>
            </w:tcBorders>
            <w:tcMar>
              <w:top w:w="0" w:type="dxa"/>
              <w:left w:w="108" w:type="dxa"/>
              <w:bottom w:w="0" w:type="dxa"/>
              <w:right w:w="108" w:type="dxa"/>
            </w:tcMar>
          </w:tcPr>
          <w:p w14:paraId="4CC421E0" w14:textId="77777777" w:rsidR="00B61434" w:rsidRPr="000A3CC9" w:rsidRDefault="00B61434" w:rsidP="00B61434">
            <w:pPr>
              <w:pStyle w:val="Standard"/>
              <w:tabs>
                <w:tab w:val="left" w:pos="365"/>
              </w:tabs>
              <w:jc w:val="both"/>
            </w:pPr>
            <w:r w:rsidRPr="000A3CC9">
              <w:rPr>
                <w:rFonts w:ascii="Times New Roman" w:hAnsi="Times New Roman"/>
                <w:sz w:val="28"/>
                <w:szCs w:val="28"/>
              </w:rPr>
              <w:t xml:space="preserve">Навчання вихователів на курсах підвищення кваліфікації Комунального вищого навчального закладу «Харківська академія неперервної освіти»:                 </w:t>
            </w:r>
          </w:p>
          <w:p w14:paraId="1B545E2D" w14:textId="77777777" w:rsidR="00B61434" w:rsidRPr="000A3CC9" w:rsidRDefault="00B61434" w:rsidP="00B61434">
            <w:pPr>
              <w:pStyle w:val="Standard"/>
              <w:tabs>
                <w:tab w:val="left" w:pos="1588"/>
              </w:tabs>
              <w:ind w:left="418"/>
            </w:pPr>
          </w:p>
          <w:p w14:paraId="0EADA8FC" w14:textId="77777777" w:rsidR="00B61434" w:rsidRPr="000A3CC9" w:rsidRDefault="00B61434" w:rsidP="00B61434">
            <w:pPr>
              <w:pStyle w:val="Standard"/>
              <w:tabs>
                <w:tab w:val="left" w:pos="1588"/>
              </w:tabs>
              <w:ind w:left="418"/>
              <w:rPr>
                <w:rFonts w:ascii="Times New Roman" w:hAnsi="Times New Roman"/>
              </w:rPr>
            </w:pPr>
          </w:p>
        </w:tc>
        <w:tc>
          <w:tcPr>
            <w:tcW w:w="2268" w:type="dxa"/>
            <w:tcBorders>
              <w:top w:val="nil"/>
              <w:left w:val="single" w:sz="4" w:space="0" w:color="000000"/>
              <w:bottom w:val="nil"/>
              <w:right w:val="single" w:sz="4" w:space="0" w:color="000000"/>
            </w:tcBorders>
            <w:tcMar>
              <w:top w:w="0" w:type="dxa"/>
              <w:left w:w="108" w:type="dxa"/>
              <w:bottom w:w="0" w:type="dxa"/>
              <w:right w:w="108" w:type="dxa"/>
            </w:tcMar>
          </w:tcPr>
          <w:p w14:paraId="37388DB6" w14:textId="77777777" w:rsidR="00B61434" w:rsidRPr="000A3CC9" w:rsidRDefault="00B61434" w:rsidP="00B61434">
            <w:pPr>
              <w:pStyle w:val="Standard"/>
              <w:jc w:val="center"/>
              <w:rPr>
                <w:rFonts w:ascii="Times New Roman" w:hAnsi="Times New Roman"/>
                <w:sz w:val="28"/>
                <w:szCs w:val="28"/>
              </w:rPr>
            </w:pPr>
            <w:r w:rsidRPr="000A3CC9">
              <w:rPr>
                <w:rFonts w:ascii="Times New Roman" w:hAnsi="Times New Roman"/>
                <w:sz w:val="28"/>
                <w:szCs w:val="28"/>
              </w:rPr>
              <w:t>Протягом 2023/2024 навчального року</w:t>
            </w:r>
          </w:p>
          <w:p w14:paraId="0FA14182"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nil"/>
              <w:left w:val="single" w:sz="4" w:space="0" w:color="000000"/>
              <w:bottom w:val="nil"/>
              <w:right w:val="single" w:sz="4" w:space="0" w:color="000000"/>
            </w:tcBorders>
            <w:tcMar>
              <w:top w:w="0" w:type="dxa"/>
              <w:left w:w="108" w:type="dxa"/>
              <w:bottom w:w="0" w:type="dxa"/>
              <w:right w:w="108" w:type="dxa"/>
            </w:tcMar>
            <w:hideMark/>
          </w:tcPr>
          <w:p w14:paraId="385AC928" w14:textId="77777777" w:rsidR="00B61434" w:rsidRPr="000A3CC9" w:rsidRDefault="00B61434" w:rsidP="00B61434">
            <w:pPr>
              <w:pStyle w:val="Standard"/>
              <w:autoSpaceDE w:val="0"/>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nil"/>
              <w:left w:val="single" w:sz="4" w:space="0" w:color="000000"/>
              <w:bottom w:val="nil"/>
              <w:right w:val="single" w:sz="4" w:space="0" w:color="000000"/>
            </w:tcBorders>
            <w:tcMar>
              <w:top w:w="0" w:type="dxa"/>
              <w:left w:w="108" w:type="dxa"/>
              <w:bottom w:w="0" w:type="dxa"/>
              <w:right w:w="108" w:type="dxa"/>
            </w:tcMar>
          </w:tcPr>
          <w:p w14:paraId="0DE3CE77"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16B61081" w14:textId="77777777" w:rsidTr="00B61434">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4512F39"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798D6E40" w14:textId="77777777" w:rsidR="00B61434" w:rsidRPr="000A3CC9" w:rsidRDefault="00B61434" w:rsidP="00B61434">
            <w:pPr>
              <w:rPr>
                <w:sz w:val="28"/>
                <w:szCs w:val="28"/>
                <w:lang w:val="uk-UA"/>
              </w:rPr>
            </w:pPr>
          </w:p>
        </w:tc>
        <w:tc>
          <w:tcPr>
            <w:tcW w:w="51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1CB9791" w14:textId="77777777" w:rsidR="00B61434" w:rsidRPr="000A3CC9" w:rsidRDefault="00B61434" w:rsidP="00B61434">
            <w:pPr>
              <w:pStyle w:val="Standard"/>
              <w:tabs>
                <w:tab w:val="left" w:pos="353"/>
              </w:tabs>
            </w:pPr>
            <w:r w:rsidRPr="000A3CC9">
              <w:rPr>
                <w:rFonts w:ascii="Times New Roman" w:hAnsi="Times New Roman"/>
                <w:sz w:val="28"/>
                <w:szCs w:val="28"/>
              </w:rPr>
              <w:t xml:space="preserve">    Участь вихователів і класних </w:t>
            </w:r>
            <w:proofErr w:type="spellStart"/>
            <w:r w:rsidRPr="000A3CC9">
              <w:rPr>
                <w:rFonts w:ascii="Times New Roman" w:hAnsi="Times New Roman"/>
                <w:sz w:val="28"/>
                <w:szCs w:val="28"/>
              </w:rPr>
              <w:t>керів-ників</w:t>
            </w:r>
            <w:proofErr w:type="spellEnd"/>
            <w:r w:rsidRPr="000A3CC9">
              <w:rPr>
                <w:rFonts w:ascii="Times New Roman" w:hAnsi="Times New Roman"/>
                <w:sz w:val="28"/>
                <w:szCs w:val="28"/>
              </w:rPr>
              <w:t xml:space="preserve"> у роботі шкільного психолого-педагогічного семінару.</w:t>
            </w:r>
          </w:p>
        </w:tc>
        <w:tc>
          <w:tcPr>
            <w:tcW w:w="226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A827B81"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Жовтень 2023р., квітень 2024р.</w:t>
            </w:r>
          </w:p>
          <w:p w14:paraId="3AC8D7EF" w14:textId="77777777" w:rsidR="00B61434" w:rsidRPr="000A3CC9" w:rsidRDefault="00B61434" w:rsidP="00B61434">
            <w:pPr>
              <w:pStyle w:val="Standard"/>
              <w:spacing w:after="120"/>
              <w:rPr>
                <w:rFonts w:ascii="Times New Roman" w:hAnsi="Times New Roman"/>
                <w:sz w:val="28"/>
                <w:szCs w:val="28"/>
              </w:rPr>
            </w:pPr>
          </w:p>
        </w:tc>
        <w:tc>
          <w:tcPr>
            <w:tcW w:w="285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4610BE05" w14:textId="77777777" w:rsidR="00B61434" w:rsidRPr="000A3CC9" w:rsidRDefault="00B61434" w:rsidP="00B61434">
            <w:pPr>
              <w:pStyle w:val="Standard"/>
              <w:autoSpaceDE w:val="0"/>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B56A9A0"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5C17AE08" w14:textId="77777777" w:rsidTr="00B61434">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3F33D" w14:textId="77777777" w:rsidR="00B61434" w:rsidRPr="000A3CC9" w:rsidRDefault="00B61434" w:rsidP="00B61434">
            <w:pPr>
              <w:pStyle w:val="Standard"/>
              <w:autoSpaceDE w:val="0"/>
              <w:jc w:val="center"/>
              <w:rPr>
                <w:rFonts w:ascii="Times New Roman" w:hAnsi="Times New Roman"/>
                <w:sz w:val="28"/>
                <w:szCs w:val="28"/>
              </w:rPr>
            </w:pPr>
            <w:r w:rsidRPr="000A3CC9">
              <w:rPr>
                <w:rFonts w:ascii="Times New Roman" w:hAnsi="Times New Roman"/>
                <w:sz w:val="28"/>
                <w:szCs w:val="28"/>
              </w:rPr>
              <w:t>3.</w:t>
            </w:r>
          </w:p>
        </w:tc>
        <w:tc>
          <w:tcPr>
            <w:tcW w:w="2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744D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Співпраця з громадськими організаціями, установами</w:t>
            </w:r>
          </w:p>
        </w:tc>
        <w:tc>
          <w:tcPr>
            <w:tcW w:w="511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6D922EE" w14:textId="77777777" w:rsidR="00B61434" w:rsidRPr="000A3CC9" w:rsidRDefault="00B61434" w:rsidP="00B61434">
            <w:pPr>
              <w:pStyle w:val="Standard"/>
              <w:tabs>
                <w:tab w:val="left" w:pos="353"/>
              </w:tabs>
              <w:rPr>
                <w:rFonts w:ascii="Times New Roman" w:hAnsi="Times New Roman"/>
                <w:sz w:val="28"/>
                <w:szCs w:val="28"/>
              </w:rPr>
            </w:pPr>
            <w:r w:rsidRPr="000A3CC9">
              <w:rPr>
                <w:rFonts w:ascii="Times New Roman" w:hAnsi="Times New Roman"/>
                <w:sz w:val="28"/>
                <w:szCs w:val="28"/>
              </w:rPr>
              <w:t>Забезпечити виконання спільних планів роботи з:</w:t>
            </w:r>
          </w:p>
          <w:p w14:paraId="431DE618" w14:textId="77777777" w:rsidR="00B61434" w:rsidRPr="000A3CC9" w:rsidRDefault="00B61434" w:rsidP="006164EB">
            <w:pPr>
              <w:pStyle w:val="Standard"/>
              <w:tabs>
                <w:tab w:val="left" w:pos="1468"/>
              </w:tabs>
              <w:ind w:left="298" w:hanging="283"/>
            </w:pPr>
            <w:r w:rsidRPr="000A3CC9">
              <w:rPr>
                <w:rFonts w:ascii="Times New Roman" w:hAnsi="Times New Roman"/>
                <w:sz w:val="28"/>
                <w:szCs w:val="28"/>
              </w:rPr>
              <w:t xml:space="preserve">- Центрами соціальних служб для сім’ї, дітей та молоді </w:t>
            </w:r>
            <w:proofErr w:type="spellStart"/>
            <w:r w:rsidRPr="000A3CC9">
              <w:rPr>
                <w:rFonts w:ascii="Times New Roman" w:hAnsi="Times New Roman"/>
                <w:sz w:val="28"/>
                <w:szCs w:val="28"/>
              </w:rPr>
              <w:t>Новобаварського</w:t>
            </w:r>
            <w:proofErr w:type="spellEnd"/>
            <w:r w:rsidRPr="000A3CC9">
              <w:rPr>
                <w:rFonts w:ascii="Times New Roman" w:hAnsi="Times New Roman"/>
                <w:sz w:val="28"/>
                <w:szCs w:val="28"/>
              </w:rPr>
              <w:t xml:space="preserve">  району, </w:t>
            </w:r>
            <w:proofErr w:type="spellStart"/>
            <w:r w:rsidRPr="000A3CC9">
              <w:rPr>
                <w:rFonts w:ascii="Times New Roman" w:hAnsi="Times New Roman"/>
                <w:sz w:val="28"/>
                <w:szCs w:val="28"/>
              </w:rPr>
              <w:t>Пісочинської</w:t>
            </w:r>
            <w:proofErr w:type="spellEnd"/>
            <w:r w:rsidRPr="000A3CC9">
              <w:rPr>
                <w:rFonts w:ascii="Times New Roman" w:hAnsi="Times New Roman"/>
                <w:sz w:val="28"/>
                <w:szCs w:val="28"/>
              </w:rPr>
              <w:t xml:space="preserve"> селищної ради;</w:t>
            </w:r>
          </w:p>
          <w:p w14:paraId="6D10F431" w14:textId="77777777" w:rsidR="00B61434" w:rsidRPr="000A3CC9" w:rsidRDefault="00B61434" w:rsidP="0016129D">
            <w:pPr>
              <w:pStyle w:val="Standard"/>
              <w:numPr>
                <w:ilvl w:val="0"/>
                <w:numId w:val="33"/>
              </w:numPr>
              <w:tabs>
                <w:tab w:val="left" w:pos="736"/>
                <w:tab w:val="left" w:pos="1327"/>
              </w:tabs>
              <w:autoSpaceDE w:val="0"/>
              <w:ind w:left="157" w:hanging="142"/>
              <w:jc w:val="both"/>
              <w:textAlignment w:val="auto"/>
            </w:pPr>
            <w:r w:rsidRPr="000A3CC9">
              <w:rPr>
                <w:rFonts w:ascii="Times New Roman" w:hAnsi="Times New Roman"/>
                <w:sz w:val="28"/>
                <w:szCs w:val="28"/>
              </w:rPr>
              <w:t xml:space="preserve">службами у справах дітей </w:t>
            </w:r>
            <w:proofErr w:type="spellStart"/>
            <w:r w:rsidRPr="000A3CC9">
              <w:rPr>
                <w:rFonts w:ascii="Times New Roman" w:hAnsi="Times New Roman"/>
                <w:sz w:val="28"/>
                <w:szCs w:val="28"/>
              </w:rPr>
              <w:t>Новобаварської</w:t>
            </w:r>
            <w:proofErr w:type="spellEnd"/>
            <w:r w:rsidRPr="000A3CC9">
              <w:rPr>
                <w:rFonts w:ascii="Times New Roman" w:hAnsi="Times New Roman"/>
                <w:sz w:val="28"/>
                <w:szCs w:val="28"/>
              </w:rPr>
              <w:t xml:space="preserve"> районної у м. Харкові ради; </w:t>
            </w:r>
            <w:proofErr w:type="spellStart"/>
            <w:r w:rsidRPr="000A3CC9">
              <w:rPr>
                <w:rFonts w:ascii="Times New Roman" w:hAnsi="Times New Roman"/>
                <w:sz w:val="28"/>
                <w:szCs w:val="28"/>
              </w:rPr>
              <w:t>Пісочинської</w:t>
            </w:r>
            <w:proofErr w:type="spellEnd"/>
            <w:r w:rsidRPr="000A3CC9">
              <w:rPr>
                <w:rFonts w:ascii="Times New Roman" w:hAnsi="Times New Roman"/>
                <w:sz w:val="28"/>
                <w:szCs w:val="28"/>
              </w:rPr>
              <w:t xml:space="preserve"> селищної ради Харківського району Харківської області; </w:t>
            </w:r>
            <w:proofErr w:type="spellStart"/>
            <w:r w:rsidRPr="000A3CC9">
              <w:rPr>
                <w:rFonts w:ascii="Times New Roman" w:hAnsi="Times New Roman"/>
                <w:sz w:val="28"/>
                <w:szCs w:val="28"/>
              </w:rPr>
              <w:t>Новобаварським</w:t>
            </w:r>
            <w:proofErr w:type="spellEnd"/>
            <w:r w:rsidRPr="000A3CC9">
              <w:rPr>
                <w:rFonts w:ascii="Times New Roman" w:hAnsi="Times New Roman"/>
                <w:sz w:val="28"/>
                <w:szCs w:val="28"/>
              </w:rPr>
              <w:t xml:space="preserve"> відділенням поліції (</w:t>
            </w:r>
            <w:proofErr w:type="spellStart"/>
            <w:r w:rsidRPr="000A3CC9">
              <w:rPr>
                <w:rFonts w:ascii="Times New Roman" w:hAnsi="Times New Roman"/>
                <w:sz w:val="28"/>
                <w:szCs w:val="28"/>
              </w:rPr>
              <w:t>м.Харків</w:t>
            </w:r>
            <w:proofErr w:type="spellEnd"/>
            <w:r w:rsidRPr="000A3CC9">
              <w:rPr>
                <w:rFonts w:ascii="Times New Roman" w:hAnsi="Times New Roman"/>
                <w:sz w:val="28"/>
                <w:szCs w:val="28"/>
              </w:rPr>
              <w:t>), Київського відділу поліції (</w:t>
            </w:r>
            <w:proofErr w:type="spellStart"/>
            <w:r w:rsidRPr="000A3CC9">
              <w:rPr>
                <w:rFonts w:ascii="Times New Roman" w:hAnsi="Times New Roman"/>
                <w:sz w:val="28"/>
                <w:szCs w:val="28"/>
              </w:rPr>
              <w:t>м.Харків</w:t>
            </w:r>
            <w:proofErr w:type="spellEnd"/>
            <w:r w:rsidRPr="000A3CC9">
              <w:rPr>
                <w:rFonts w:ascii="Times New Roman" w:hAnsi="Times New Roman"/>
                <w:sz w:val="28"/>
                <w:szCs w:val="28"/>
              </w:rPr>
              <w:t>) ГУНП в  Харківській області.</w:t>
            </w:r>
          </w:p>
          <w:p w14:paraId="3E74F4F6" w14:textId="77777777" w:rsidR="00B61434" w:rsidRPr="000A3CC9" w:rsidRDefault="00B61434" w:rsidP="00B61434">
            <w:pPr>
              <w:pStyle w:val="Standard"/>
              <w:tabs>
                <w:tab w:val="left" w:pos="1419"/>
                <w:tab w:val="left" w:pos="2010"/>
              </w:tabs>
              <w:autoSpaceDE w:val="0"/>
              <w:ind w:left="840"/>
              <w:jc w:val="both"/>
              <w:rPr>
                <w:rFonts w:ascii="Times New Roman" w:hAnsi="Times New Roman"/>
              </w:rPr>
            </w:pP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27E65045" w14:textId="77777777" w:rsidR="00B61434" w:rsidRPr="000A3CC9" w:rsidRDefault="00B61434" w:rsidP="00B61434">
            <w:pPr>
              <w:pStyle w:val="Standard"/>
              <w:autoSpaceDE w:val="0"/>
              <w:jc w:val="center"/>
              <w:rPr>
                <w:rFonts w:ascii="Times New Roman" w:hAnsi="Times New Roman"/>
                <w:sz w:val="28"/>
                <w:szCs w:val="28"/>
              </w:rPr>
            </w:pPr>
            <w:r w:rsidRPr="000A3CC9">
              <w:rPr>
                <w:rFonts w:ascii="Times New Roman" w:hAnsi="Times New Roman"/>
                <w:sz w:val="28"/>
                <w:szCs w:val="28"/>
              </w:rPr>
              <w:t>Протягом  року</w:t>
            </w:r>
          </w:p>
        </w:tc>
        <w:tc>
          <w:tcPr>
            <w:tcW w:w="285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9A224CF" w14:textId="77777777" w:rsidR="00B61434" w:rsidRPr="000A3CC9" w:rsidRDefault="00B61434" w:rsidP="00B61434">
            <w:pPr>
              <w:pStyle w:val="Standard"/>
              <w:autoSpaceDE w:val="0"/>
              <w:rPr>
                <w:rFonts w:ascii="Times New Roman" w:hAnsi="Times New Roman"/>
                <w:sz w:val="28"/>
                <w:szCs w:val="28"/>
              </w:rPr>
            </w:pPr>
            <w:r w:rsidRPr="000A3CC9">
              <w:rPr>
                <w:rFonts w:ascii="Times New Roman" w:hAnsi="Times New Roman"/>
                <w:sz w:val="28"/>
                <w:szCs w:val="28"/>
              </w:rPr>
              <w:t>Заступник директора з ВР Семенець А.П.</w:t>
            </w:r>
          </w:p>
        </w:tc>
        <w:tc>
          <w:tcPr>
            <w:tcW w:w="173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C6AE673"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442ADA81" w14:textId="77777777" w:rsidTr="005811FC">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37C443F"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2152E879" w14:textId="77777777" w:rsidR="00B61434" w:rsidRPr="000A3CC9" w:rsidRDefault="00B61434" w:rsidP="00B61434">
            <w:pPr>
              <w:rPr>
                <w:sz w:val="28"/>
                <w:szCs w:val="28"/>
                <w:lang w:val="uk-UA"/>
              </w:rPr>
            </w:pPr>
          </w:p>
        </w:tc>
        <w:tc>
          <w:tcPr>
            <w:tcW w:w="5111"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5230564" w14:textId="77777777" w:rsidR="00B61434" w:rsidRPr="000A3CC9" w:rsidRDefault="00B61434" w:rsidP="00B61434">
            <w:pPr>
              <w:pStyle w:val="Standard"/>
              <w:tabs>
                <w:tab w:val="left" w:pos="353"/>
              </w:tabs>
              <w:jc w:val="both"/>
              <w:rPr>
                <w:rFonts w:ascii="Times New Roman" w:hAnsi="Times New Roman"/>
                <w:sz w:val="28"/>
                <w:szCs w:val="28"/>
              </w:rPr>
            </w:pPr>
          </w:p>
        </w:tc>
        <w:tc>
          <w:tcPr>
            <w:tcW w:w="226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2D393DF6"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80ABFFE" w14:textId="4419B41A" w:rsidR="00B61434" w:rsidRPr="000A3CC9" w:rsidRDefault="00B61434" w:rsidP="00B61434">
            <w:pPr>
              <w:pStyle w:val="Standard"/>
              <w:ind w:right="-113"/>
              <w:rPr>
                <w:rFonts w:ascii="Times New Roman" w:hAnsi="Times New Roman"/>
                <w:sz w:val="28"/>
                <w:szCs w:val="28"/>
              </w:rPr>
            </w:pPr>
          </w:p>
        </w:tc>
        <w:tc>
          <w:tcPr>
            <w:tcW w:w="173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F741A8A"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0C16FBE2" w14:textId="77777777" w:rsidTr="00B61434">
        <w:tc>
          <w:tcPr>
            <w:tcW w:w="6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D4D72" w14:textId="77777777" w:rsidR="00B61434" w:rsidRPr="000A3CC9" w:rsidRDefault="00B61434" w:rsidP="00B61434">
            <w:pPr>
              <w:pStyle w:val="Standard"/>
              <w:autoSpaceDE w:val="0"/>
              <w:jc w:val="center"/>
              <w:rPr>
                <w:rFonts w:ascii="Times New Roman" w:hAnsi="Times New Roman"/>
                <w:sz w:val="28"/>
                <w:szCs w:val="28"/>
              </w:rPr>
            </w:pPr>
            <w:r w:rsidRPr="000A3CC9">
              <w:rPr>
                <w:rFonts w:ascii="Times New Roman" w:hAnsi="Times New Roman"/>
                <w:sz w:val="28"/>
                <w:szCs w:val="28"/>
              </w:rPr>
              <w:t>4.</w:t>
            </w:r>
          </w:p>
        </w:tc>
        <w:tc>
          <w:tcPr>
            <w:tcW w:w="2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0EC4E"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Активізація учнівського самоврядування</w:t>
            </w:r>
          </w:p>
        </w:tc>
        <w:tc>
          <w:tcPr>
            <w:tcW w:w="511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956104E" w14:textId="77777777" w:rsidR="00B61434" w:rsidRPr="000A3CC9" w:rsidRDefault="00B61434" w:rsidP="0016129D">
            <w:pPr>
              <w:pStyle w:val="Standard"/>
              <w:numPr>
                <w:ilvl w:val="0"/>
                <w:numId w:val="34"/>
              </w:numPr>
              <w:tabs>
                <w:tab w:val="left" w:pos="423"/>
              </w:tabs>
              <w:autoSpaceDE w:val="0"/>
              <w:ind w:left="70"/>
              <w:jc w:val="both"/>
              <w:textAlignment w:val="auto"/>
              <w:rPr>
                <w:rFonts w:ascii="Times New Roman" w:hAnsi="Times New Roman"/>
                <w:sz w:val="28"/>
                <w:szCs w:val="28"/>
              </w:rPr>
            </w:pPr>
            <w:r w:rsidRPr="000A3CC9">
              <w:rPr>
                <w:rFonts w:ascii="Times New Roman" w:hAnsi="Times New Roman"/>
                <w:sz w:val="28"/>
                <w:szCs w:val="28"/>
              </w:rPr>
              <w:t>Провести</w:t>
            </w:r>
          </w:p>
          <w:p w14:paraId="45BC3B01" w14:textId="77777777" w:rsidR="00B61434" w:rsidRPr="000A3CC9" w:rsidRDefault="00B61434" w:rsidP="00B61434">
            <w:pPr>
              <w:pStyle w:val="Standard"/>
              <w:tabs>
                <w:tab w:val="left" w:pos="510"/>
              </w:tabs>
              <w:ind w:left="15" w:firstLine="142"/>
              <w:jc w:val="both"/>
              <w:rPr>
                <w:rFonts w:ascii="Times New Roman" w:hAnsi="Times New Roman"/>
                <w:sz w:val="28"/>
                <w:szCs w:val="28"/>
              </w:rPr>
            </w:pPr>
            <w:r w:rsidRPr="000A3CC9">
              <w:rPr>
                <w:rFonts w:ascii="Times New Roman" w:hAnsi="Times New Roman"/>
                <w:sz w:val="28"/>
                <w:szCs w:val="28"/>
              </w:rPr>
              <w:t>- тестування щодо виявлення лідерів в учнівських колективах;</w:t>
            </w:r>
          </w:p>
          <w:p w14:paraId="613077D1" w14:textId="77777777" w:rsidR="00B61434" w:rsidRPr="000A3CC9" w:rsidRDefault="00B61434" w:rsidP="00B61434">
            <w:pPr>
              <w:pStyle w:val="Standard"/>
              <w:tabs>
                <w:tab w:val="left" w:pos="706"/>
              </w:tabs>
              <w:ind w:left="211"/>
              <w:jc w:val="both"/>
            </w:pPr>
            <w:r w:rsidRPr="000A3CC9">
              <w:rPr>
                <w:rFonts w:ascii="Times New Roman" w:hAnsi="Times New Roman"/>
                <w:sz w:val="28"/>
                <w:szCs w:val="28"/>
              </w:rPr>
              <w:t>- анкетування старшокласників;</w:t>
            </w:r>
          </w:p>
          <w:p w14:paraId="1B7180B1" w14:textId="77777777" w:rsidR="00B61434" w:rsidRPr="000A3CC9" w:rsidRDefault="00B61434" w:rsidP="00B61434">
            <w:pPr>
              <w:pStyle w:val="Standard"/>
              <w:tabs>
                <w:tab w:val="left" w:pos="706"/>
              </w:tabs>
              <w:ind w:left="211"/>
              <w:jc w:val="both"/>
              <w:rPr>
                <w:rFonts w:ascii="Times New Roman" w:hAnsi="Times New Roman"/>
              </w:rPr>
            </w:pPr>
          </w:p>
          <w:p w14:paraId="6C62D220" w14:textId="75D7EEA4" w:rsidR="00B61434" w:rsidRPr="000A3CC9" w:rsidRDefault="00B61434" w:rsidP="00B61434">
            <w:pPr>
              <w:pStyle w:val="Standard"/>
              <w:tabs>
                <w:tab w:val="left" w:pos="449"/>
              </w:tabs>
              <w:ind w:left="154" w:right="-108"/>
              <w:jc w:val="both"/>
            </w:pPr>
            <w:r w:rsidRPr="000A3CC9">
              <w:rPr>
                <w:rFonts w:ascii="Times New Roman" w:hAnsi="Times New Roman"/>
                <w:sz w:val="28"/>
                <w:szCs w:val="28"/>
              </w:rPr>
              <w:t xml:space="preserve">- </w:t>
            </w:r>
            <w:r w:rsidR="006164EB">
              <w:rPr>
                <w:rFonts w:ascii="Times New Roman" w:hAnsi="Times New Roman"/>
                <w:sz w:val="28"/>
                <w:szCs w:val="28"/>
              </w:rPr>
              <w:t xml:space="preserve">онлайн </w:t>
            </w:r>
            <w:r w:rsidRPr="000A3CC9">
              <w:rPr>
                <w:rFonts w:ascii="Times New Roman" w:hAnsi="Times New Roman"/>
                <w:sz w:val="28"/>
                <w:szCs w:val="28"/>
              </w:rPr>
              <w:t xml:space="preserve">вибори органів учнівського </w:t>
            </w:r>
            <w:r w:rsidRPr="000A3CC9">
              <w:rPr>
                <w:rFonts w:ascii="Times New Roman" w:hAnsi="Times New Roman"/>
                <w:sz w:val="28"/>
                <w:szCs w:val="28"/>
              </w:rPr>
              <w:lastRenderedPageBreak/>
              <w:t>самоврядування.</w:t>
            </w:r>
          </w:p>
        </w:tc>
        <w:tc>
          <w:tcPr>
            <w:tcW w:w="2268"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6240EF0" w14:textId="77777777" w:rsidR="00B61434" w:rsidRPr="000A3CC9" w:rsidRDefault="00B61434" w:rsidP="00B61434">
            <w:pPr>
              <w:pStyle w:val="Standard"/>
              <w:autoSpaceDE w:val="0"/>
              <w:snapToGrid w:val="0"/>
              <w:jc w:val="center"/>
              <w:rPr>
                <w:rFonts w:ascii="Times New Roman" w:hAnsi="Times New Roman"/>
                <w:sz w:val="28"/>
                <w:szCs w:val="28"/>
              </w:rPr>
            </w:pPr>
          </w:p>
          <w:p w14:paraId="505DC3A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Вересень 2023р.</w:t>
            </w:r>
          </w:p>
          <w:p w14:paraId="38280642" w14:textId="77777777" w:rsidR="00B61434" w:rsidRPr="000A3CC9" w:rsidRDefault="00B61434" w:rsidP="00B61434">
            <w:pPr>
              <w:pStyle w:val="Standard"/>
              <w:rPr>
                <w:rFonts w:ascii="Times New Roman" w:hAnsi="Times New Roman"/>
                <w:sz w:val="28"/>
                <w:szCs w:val="28"/>
              </w:rPr>
            </w:pPr>
          </w:p>
          <w:p w14:paraId="7284DFF9"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Вересень 2023р.</w:t>
            </w:r>
          </w:p>
          <w:p w14:paraId="6E915707" w14:textId="77777777" w:rsidR="00B61434" w:rsidRPr="000A3CC9" w:rsidRDefault="00B61434" w:rsidP="00B61434">
            <w:pPr>
              <w:pStyle w:val="Standard"/>
              <w:rPr>
                <w:rFonts w:ascii="Times New Roman" w:hAnsi="Times New Roman"/>
                <w:sz w:val="28"/>
                <w:szCs w:val="28"/>
              </w:rPr>
            </w:pPr>
          </w:p>
          <w:p w14:paraId="58C4A63F" w14:textId="77777777" w:rsidR="00B61434" w:rsidRPr="000A3CC9" w:rsidRDefault="00B61434" w:rsidP="00B61434">
            <w:pPr>
              <w:pStyle w:val="Standard"/>
              <w:rPr>
                <w:rFonts w:ascii="Times New Roman" w:hAnsi="Times New Roman"/>
                <w:sz w:val="28"/>
                <w:szCs w:val="28"/>
              </w:rPr>
            </w:pPr>
            <w:r w:rsidRPr="000A3CC9">
              <w:rPr>
                <w:rFonts w:ascii="Times New Roman" w:hAnsi="Times New Roman"/>
                <w:sz w:val="28"/>
                <w:szCs w:val="28"/>
              </w:rPr>
              <w:t>Вересень 2023р.</w:t>
            </w:r>
          </w:p>
          <w:p w14:paraId="0B2A9EB9"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D17DEE5" w14:textId="77777777" w:rsidR="00B61434" w:rsidRPr="000A3CC9" w:rsidRDefault="00B61434" w:rsidP="00B61434">
            <w:pPr>
              <w:pStyle w:val="Standard"/>
              <w:autoSpaceDE w:val="0"/>
              <w:snapToGrid w:val="0"/>
              <w:jc w:val="center"/>
              <w:rPr>
                <w:rFonts w:ascii="Times New Roman" w:hAnsi="Times New Roman"/>
                <w:sz w:val="28"/>
                <w:szCs w:val="28"/>
              </w:rPr>
            </w:pPr>
          </w:p>
          <w:p w14:paraId="17CEE02B" w14:textId="77777777" w:rsidR="00B61434" w:rsidRPr="000A3CC9" w:rsidRDefault="00B61434" w:rsidP="00B61434">
            <w:pPr>
              <w:pStyle w:val="Standard"/>
              <w:ind w:right="-113"/>
              <w:rPr>
                <w:rFonts w:ascii="Times New Roman" w:hAnsi="Times New Roman"/>
                <w:sz w:val="28"/>
                <w:szCs w:val="28"/>
              </w:rPr>
            </w:pPr>
            <w:r w:rsidRPr="000A3CC9">
              <w:rPr>
                <w:rFonts w:ascii="Times New Roman" w:hAnsi="Times New Roman"/>
                <w:sz w:val="28"/>
                <w:szCs w:val="28"/>
              </w:rPr>
              <w:t>Педагог-організатор Кучерява І.В.</w:t>
            </w:r>
          </w:p>
          <w:p w14:paraId="767A9787" w14:textId="77777777" w:rsidR="00B61434" w:rsidRPr="000A3CC9" w:rsidRDefault="00B61434" w:rsidP="00B61434">
            <w:pPr>
              <w:pStyle w:val="Standard"/>
              <w:ind w:right="-113"/>
              <w:rPr>
                <w:rFonts w:ascii="Times New Roman" w:hAnsi="Times New Roman"/>
                <w:sz w:val="28"/>
                <w:szCs w:val="28"/>
              </w:rPr>
            </w:pPr>
            <w:r w:rsidRPr="000A3CC9">
              <w:rPr>
                <w:rFonts w:ascii="Times New Roman" w:hAnsi="Times New Roman"/>
                <w:sz w:val="28"/>
                <w:szCs w:val="28"/>
              </w:rPr>
              <w:t>Педагог-організатор Кучерява І.В.</w:t>
            </w:r>
          </w:p>
          <w:p w14:paraId="581401F0" w14:textId="77777777" w:rsidR="00B61434" w:rsidRPr="000A3CC9" w:rsidRDefault="00B61434" w:rsidP="00B61434">
            <w:pPr>
              <w:pStyle w:val="Standard"/>
              <w:ind w:right="-113"/>
              <w:rPr>
                <w:rFonts w:ascii="Times New Roman" w:hAnsi="Times New Roman"/>
                <w:sz w:val="28"/>
                <w:szCs w:val="28"/>
              </w:rPr>
            </w:pPr>
            <w:r w:rsidRPr="000A3CC9">
              <w:rPr>
                <w:rFonts w:ascii="Times New Roman" w:hAnsi="Times New Roman"/>
                <w:sz w:val="28"/>
                <w:szCs w:val="28"/>
              </w:rPr>
              <w:t>Вихователі 5–11х кл</w:t>
            </w:r>
          </w:p>
          <w:p w14:paraId="129B439C" w14:textId="77777777" w:rsidR="00B61434" w:rsidRPr="000A3CC9" w:rsidRDefault="00B61434" w:rsidP="00B61434">
            <w:pPr>
              <w:pStyle w:val="Standard"/>
              <w:autoSpaceDE w:val="0"/>
              <w:jc w:val="center"/>
              <w:rPr>
                <w:rFonts w:ascii="Times New Roman" w:hAnsi="Times New Roman"/>
                <w:sz w:val="28"/>
                <w:szCs w:val="28"/>
              </w:rPr>
            </w:pPr>
          </w:p>
        </w:tc>
        <w:tc>
          <w:tcPr>
            <w:tcW w:w="173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97D6EF7" w14:textId="77777777" w:rsidR="00B61434" w:rsidRPr="000A3CC9" w:rsidRDefault="00B61434" w:rsidP="00B61434">
            <w:pPr>
              <w:pStyle w:val="Standard"/>
              <w:autoSpaceDE w:val="0"/>
              <w:snapToGrid w:val="0"/>
              <w:jc w:val="center"/>
              <w:rPr>
                <w:rFonts w:ascii="Times New Roman" w:hAnsi="Times New Roman"/>
                <w:sz w:val="28"/>
                <w:szCs w:val="28"/>
              </w:rPr>
            </w:pPr>
          </w:p>
        </w:tc>
      </w:tr>
      <w:tr w:rsidR="00B61434" w:rsidRPr="000A3CC9" w14:paraId="45940ABC" w14:textId="77777777" w:rsidTr="00B61434">
        <w:trPr>
          <w:trHeight w:val="9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8C9D422" w14:textId="77777777" w:rsidR="00B61434" w:rsidRPr="000A3CC9" w:rsidRDefault="00B61434" w:rsidP="00B61434">
            <w:pPr>
              <w:rPr>
                <w:sz w:val="28"/>
                <w:szCs w:val="28"/>
                <w:lang w:val="uk-UA"/>
              </w:rPr>
            </w:pPr>
          </w:p>
        </w:tc>
        <w:tc>
          <w:tcPr>
            <w:tcW w:w="2275" w:type="dxa"/>
            <w:vMerge/>
            <w:tcBorders>
              <w:top w:val="single" w:sz="4" w:space="0" w:color="000000"/>
              <w:left w:val="single" w:sz="4" w:space="0" w:color="000000"/>
              <w:bottom w:val="single" w:sz="4" w:space="0" w:color="000000"/>
              <w:right w:val="single" w:sz="4" w:space="0" w:color="000000"/>
            </w:tcBorders>
            <w:vAlign w:val="center"/>
            <w:hideMark/>
          </w:tcPr>
          <w:p w14:paraId="21DBFDB0" w14:textId="77777777" w:rsidR="00B61434" w:rsidRPr="000A3CC9" w:rsidRDefault="00B61434" w:rsidP="00B61434">
            <w:pPr>
              <w:rPr>
                <w:sz w:val="28"/>
                <w:szCs w:val="28"/>
                <w:lang w:val="uk-UA"/>
              </w:rPr>
            </w:pPr>
          </w:p>
        </w:tc>
        <w:tc>
          <w:tcPr>
            <w:tcW w:w="511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0F9FFA8B" w14:textId="0353F160" w:rsidR="00B61434" w:rsidRPr="000A3CC9" w:rsidRDefault="00B61434" w:rsidP="00B61434">
            <w:pPr>
              <w:pStyle w:val="Standard"/>
              <w:autoSpaceDE w:val="0"/>
              <w:jc w:val="both"/>
              <w:rPr>
                <w:rFonts w:ascii="Times New Roman" w:hAnsi="Times New Roman"/>
                <w:sz w:val="28"/>
                <w:szCs w:val="28"/>
              </w:rPr>
            </w:pPr>
            <w:r w:rsidRPr="000A3CC9">
              <w:rPr>
                <w:rFonts w:ascii="Times New Roman" w:hAnsi="Times New Roman"/>
                <w:sz w:val="28"/>
                <w:szCs w:val="28"/>
              </w:rPr>
              <w:t>Проводити</w:t>
            </w:r>
            <w:r w:rsidR="00AF14D8">
              <w:rPr>
                <w:rFonts w:ascii="Times New Roman" w:hAnsi="Times New Roman"/>
                <w:sz w:val="28"/>
                <w:szCs w:val="28"/>
              </w:rPr>
              <w:t xml:space="preserve"> онлайн-</w:t>
            </w:r>
            <w:r w:rsidRPr="000A3CC9">
              <w:rPr>
                <w:rFonts w:ascii="Times New Roman" w:hAnsi="Times New Roman"/>
                <w:sz w:val="28"/>
                <w:szCs w:val="28"/>
              </w:rPr>
              <w:t>засідання учнівського парламенту з розглядом і вирішенням питань життєдіяльності шкільного учнівського колективу.</w:t>
            </w:r>
          </w:p>
        </w:tc>
        <w:tc>
          <w:tcPr>
            <w:tcW w:w="226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075B636B" w14:textId="603A6472" w:rsidR="00B61434" w:rsidRPr="000A3CC9" w:rsidRDefault="00AF14D8" w:rsidP="00B61434">
            <w:pPr>
              <w:pStyle w:val="Standard"/>
              <w:jc w:val="center"/>
              <w:rPr>
                <w:rFonts w:ascii="Times New Roman" w:hAnsi="Times New Roman"/>
                <w:sz w:val="28"/>
                <w:szCs w:val="28"/>
              </w:rPr>
            </w:pPr>
            <w:r>
              <w:rPr>
                <w:rFonts w:ascii="Times New Roman" w:hAnsi="Times New Roman"/>
                <w:sz w:val="28"/>
                <w:szCs w:val="28"/>
              </w:rPr>
              <w:t xml:space="preserve">Щотижнево </w:t>
            </w:r>
            <w:r w:rsidR="00B61434" w:rsidRPr="000A3CC9">
              <w:rPr>
                <w:rFonts w:ascii="Times New Roman" w:hAnsi="Times New Roman"/>
                <w:sz w:val="28"/>
                <w:szCs w:val="28"/>
              </w:rPr>
              <w:t>протягом навчального року</w:t>
            </w:r>
          </w:p>
          <w:p w14:paraId="5801A6D5" w14:textId="77777777" w:rsidR="00B61434" w:rsidRPr="000A3CC9" w:rsidRDefault="00B61434" w:rsidP="00B61434">
            <w:pPr>
              <w:pStyle w:val="Standard"/>
              <w:autoSpaceDE w:val="0"/>
              <w:jc w:val="center"/>
              <w:rPr>
                <w:rFonts w:ascii="Times New Roman" w:hAnsi="Times New Roman"/>
                <w:sz w:val="28"/>
                <w:szCs w:val="28"/>
              </w:rPr>
            </w:pPr>
          </w:p>
        </w:tc>
        <w:tc>
          <w:tcPr>
            <w:tcW w:w="285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14:paraId="526A249A" w14:textId="77777777" w:rsidR="00B61434" w:rsidRPr="000A3CC9" w:rsidRDefault="00B61434" w:rsidP="00B61434">
            <w:pPr>
              <w:pStyle w:val="Standard"/>
              <w:ind w:right="-113"/>
              <w:rPr>
                <w:rFonts w:ascii="Times New Roman" w:hAnsi="Times New Roman"/>
                <w:sz w:val="28"/>
                <w:szCs w:val="28"/>
              </w:rPr>
            </w:pPr>
            <w:r w:rsidRPr="000A3CC9">
              <w:rPr>
                <w:rFonts w:ascii="Times New Roman" w:hAnsi="Times New Roman"/>
                <w:sz w:val="28"/>
                <w:szCs w:val="28"/>
              </w:rPr>
              <w:t>Педагог-організатор Кучерява І.В.,</w:t>
            </w:r>
          </w:p>
          <w:p w14:paraId="4D0AFF03" w14:textId="77777777" w:rsidR="00B61434" w:rsidRPr="000A3CC9" w:rsidRDefault="00B61434" w:rsidP="00B61434">
            <w:pPr>
              <w:pStyle w:val="Standard"/>
              <w:ind w:right="-113"/>
              <w:rPr>
                <w:rFonts w:ascii="Times New Roman" w:hAnsi="Times New Roman"/>
                <w:sz w:val="28"/>
                <w:szCs w:val="28"/>
              </w:rPr>
            </w:pPr>
            <w:r w:rsidRPr="000A3CC9">
              <w:rPr>
                <w:rFonts w:ascii="Times New Roman" w:hAnsi="Times New Roman"/>
                <w:sz w:val="28"/>
                <w:szCs w:val="28"/>
              </w:rPr>
              <w:t>голова учнівського парламенту</w:t>
            </w:r>
          </w:p>
        </w:tc>
        <w:tc>
          <w:tcPr>
            <w:tcW w:w="173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39E5F27A" w14:textId="77777777" w:rsidR="00B61434" w:rsidRPr="000A3CC9" w:rsidRDefault="00B61434" w:rsidP="00B61434">
            <w:pPr>
              <w:pStyle w:val="Standard"/>
              <w:autoSpaceDE w:val="0"/>
              <w:snapToGrid w:val="0"/>
              <w:jc w:val="center"/>
              <w:rPr>
                <w:rFonts w:ascii="Times New Roman" w:hAnsi="Times New Roman"/>
                <w:sz w:val="28"/>
                <w:szCs w:val="28"/>
              </w:rPr>
            </w:pPr>
          </w:p>
        </w:tc>
      </w:tr>
    </w:tbl>
    <w:p w14:paraId="5B6CB506" w14:textId="77777777" w:rsidR="00714DBE" w:rsidRPr="000A3CC9" w:rsidRDefault="00714DBE" w:rsidP="00B61434">
      <w:pPr>
        <w:pStyle w:val="Standard"/>
        <w:tabs>
          <w:tab w:val="left" w:pos="5100"/>
        </w:tabs>
        <w:rPr>
          <w:rFonts w:ascii="Times New Roman" w:hAnsi="Times New Roman"/>
          <w:b/>
          <w:i/>
          <w:sz w:val="28"/>
          <w:szCs w:val="28"/>
          <w:u w:val="double"/>
          <w:shd w:val="clear" w:color="auto" w:fill="FFFF00"/>
        </w:rPr>
      </w:pPr>
    </w:p>
    <w:p w14:paraId="74698224" w14:textId="77777777" w:rsidR="00714DBE" w:rsidRPr="000A3CC9" w:rsidRDefault="00714DBE" w:rsidP="00B61434">
      <w:pPr>
        <w:pStyle w:val="Standard"/>
        <w:tabs>
          <w:tab w:val="left" w:pos="5100"/>
        </w:tabs>
        <w:rPr>
          <w:rFonts w:ascii="Times New Roman" w:hAnsi="Times New Roman"/>
          <w:b/>
          <w:i/>
          <w:sz w:val="28"/>
          <w:szCs w:val="28"/>
          <w:u w:val="double"/>
          <w:shd w:val="clear" w:color="auto" w:fill="FFFF00"/>
        </w:rPr>
      </w:pPr>
    </w:p>
    <w:p w14:paraId="0EB28C8D" w14:textId="77777777" w:rsidR="00714DBE" w:rsidRPr="000A3CC9" w:rsidRDefault="00714DBE" w:rsidP="00714DBE">
      <w:pPr>
        <w:spacing w:line="480" w:lineRule="auto"/>
        <w:ind w:left="360"/>
        <w:jc w:val="center"/>
        <w:rPr>
          <w:b/>
          <w:bCs/>
          <w:sz w:val="28"/>
          <w:szCs w:val="28"/>
          <w:u w:val="single"/>
          <w:lang w:val="uk-UA"/>
        </w:rPr>
      </w:pPr>
      <w:r w:rsidRPr="000A3CC9">
        <w:rPr>
          <w:b/>
          <w:bCs/>
          <w:sz w:val="28"/>
          <w:szCs w:val="28"/>
          <w:u w:val="single"/>
          <w:lang w:val="uk-UA"/>
        </w:rPr>
        <w:t>2.  Педагогічні працівники</w:t>
      </w:r>
    </w:p>
    <w:p w14:paraId="72C6BF3B" w14:textId="77777777" w:rsidR="00714DBE" w:rsidRPr="000A3CC9" w:rsidRDefault="00714DBE" w:rsidP="00714DBE">
      <w:pPr>
        <w:spacing w:line="360" w:lineRule="auto"/>
        <w:jc w:val="center"/>
        <w:rPr>
          <w:b/>
          <w:bCs/>
          <w:sz w:val="28"/>
          <w:szCs w:val="28"/>
          <w:u w:val="double"/>
          <w:lang w:val="uk-UA"/>
        </w:rPr>
      </w:pPr>
      <w:r w:rsidRPr="000A3CC9">
        <w:rPr>
          <w:b/>
          <w:bCs/>
          <w:sz w:val="28"/>
          <w:szCs w:val="28"/>
          <w:u w:val="double"/>
          <w:lang w:val="uk-UA"/>
        </w:rPr>
        <w:t>2.1.   Атестація педагогічних працівників</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2268"/>
        <w:gridCol w:w="3260"/>
        <w:gridCol w:w="1701"/>
      </w:tblGrid>
      <w:tr w:rsidR="00714DBE" w:rsidRPr="000A3CC9" w14:paraId="7B24F43E" w14:textId="77777777" w:rsidTr="00F94F7B">
        <w:tc>
          <w:tcPr>
            <w:tcW w:w="709" w:type="dxa"/>
            <w:tcBorders>
              <w:top w:val="single" w:sz="4" w:space="0" w:color="auto"/>
              <w:left w:val="single" w:sz="4" w:space="0" w:color="auto"/>
              <w:bottom w:val="single" w:sz="4" w:space="0" w:color="auto"/>
              <w:right w:val="single" w:sz="4" w:space="0" w:color="auto"/>
            </w:tcBorders>
            <w:shd w:val="clear" w:color="auto" w:fill="E7E6E6"/>
            <w:vAlign w:val="center"/>
          </w:tcPr>
          <w:p w14:paraId="4DA33B9C" w14:textId="77777777" w:rsidR="00714DBE" w:rsidRPr="000A3CC9" w:rsidRDefault="00714DBE" w:rsidP="00F94F7B">
            <w:pPr>
              <w:jc w:val="center"/>
              <w:rPr>
                <w:b/>
                <w:color w:val="0070C0"/>
                <w:lang w:val="uk-UA"/>
              </w:rPr>
            </w:pPr>
            <w:r w:rsidRPr="000A3CC9">
              <w:rPr>
                <w:b/>
                <w:color w:val="0070C0"/>
                <w:lang w:val="uk-UA"/>
              </w:rPr>
              <w:t>№</w:t>
            </w:r>
          </w:p>
          <w:p w14:paraId="0A32AF36" w14:textId="77777777" w:rsidR="00714DBE" w:rsidRPr="000A3CC9" w:rsidRDefault="00714DBE" w:rsidP="00F94F7B">
            <w:pPr>
              <w:jc w:val="center"/>
              <w:rPr>
                <w:b/>
                <w:color w:val="0070C0"/>
                <w:lang w:val="uk-UA"/>
              </w:rPr>
            </w:pPr>
            <w:r w:rsidRPr="000A3CC9">
              <w:rPr>
                <w:b/>
                <w:color w:val="0070C0"/>
                <w:lang w:val="uk-UA"/>
              </w:rPr>
              <w:t>з/п</w:t>
            </w:r>
          </w:p>
        </w:tc>
        <w:tc>
          <w:tcPr>
            <w:tcW w:w="6804" w:type="dxa"/>
            <w:tcBorders>
              <w:top w:val="single" w:sz="4" w:space="0" w:color="auto"/>
              <w:left w:val="single" w:sz="4" w:space="0" w:color="auto"/>
              <w:bottom w:val="single" w:sz="4" w:space="0" w:color="auto"/>
              <w:right w:val="single" w:sz="4" w:space="0" w:color="auto"/>
            </w:tcBorders>
            <w:shd w:val="clear" w:color="auto" w:fill="E7E6E6"/>
            <w:vAlign w:val="center"/>
          </w:tcPr>
          <w:p w14:paraId="55784E6F" w14:textId="77777777" w:rsidR="00714DBE" w:rsidRPr="000A3CC9" w:rsidRDefault="00714DBE" w:rsidP="00F94F7B">
            <w:pPr>
              <w:jc w:val="center"/>
              <w:rPr>
                <w:b/>
                <w:color w:val="0070C0"/>
                <w:lang w:val="uk-UA"/>
              </w:rPr>
            </w:pPr>
            <w:r w:rsidRPr="000A3CC9">
              <w:rPr>
                <w:b/>
                <w:color w:val="0070C0"/>
                <w:lang w:val="uk-UA"/>
              </w:rPr>
              <w:t>Назва заходу</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14:paraId="0365CB6C" w14:textId="77777777" w:rsidR="00714DBE" w:rsidRPr="000A3CC9" w:rsidRDefault="00714DBE" w:rsidP="00F94F7B">
            <w:pPr>
              <w:jc w:val="center"/>
              <w:rPr>
                <w:b/>
                <w:color w:val="0070C0"/>
                <w:lang w:val="uk-UA"/>
              </w:rPr>
            </w:pPr>
            <w:r w:rsidRPr="000A3CC9">
              <w:rPr>
                <w:b/>
                <w:color w:val="0070C0"/>
                <w:lang w:val="uk-UA"/>
              </w:rPr>
              <w:t>Термін проведення</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tcPr>
          <w:p w14:paraId="7339B291" w14:textId="77777777" w:rsidR="00714DBE" w:rsidRPr="000A3CC9" w:rsidRDefault="00714DBE" w:rsidP="00F94F7B">
            <w:pPr>
              <w:jc w:val="center"/>
              <w:rPr>
                <w:b/>
                <w:color w:val="0070C0"/>
                <w:lang w:val="uk-UA"/>
              </w:rPr>
            </w:pPr>
            <w:r w:rsidRPr="000A3CC9">
              <w:rPr>
                <w:b/>
                <w:color w:val="0070C0"/>
                <w:lang w:val="uk-UA"/>
              </w:rPr>
              <w:t>Відповідальні</w:t>
            </w:r>
          </w:p>
        </w:tc>
        <w:tc>
          <w:tcPr>
            <w:tcW w:w="1701" w:type="dxa"/>
            <w:tcBorders>
              <w:top w:val="single" w:sz="4" w:space="0" w:color="auto"/>
              <w:left w:val="single" w:sz="4" w:space="0" w:color="auto"/>
              <w:bottom w:val="single" w:sz="4" w:space="0" w:color="auto"/>
              <w:right w:val="single" w:sz="4" w:space="0" w:color="auto"/>
            </w:tcBorders>
            <w:shd w:val="clear" w:color="auto" w:fill="E7E6E6"/>
          </w:tcPr>
          <w:p w14:paraId="078457B2" w14:textId="77777777" w:rsidR="00714DBE" w:rsidRPr="000A3CC9" w:rsidRDefault="00714DBE" w:rsidP="00F94F7B">
            <w:pPr>
              <w:jc w:val="center"/>
              <w:rPr>
                <w:b/>
                <w:color w:val="0070C0"/>
                <w:lang w:val="uk-UA"/>
              </w:rPr>
            </w:pPr>
            <w:r w:rsidRPr="000A3CC9">
              <w:rPr>
                <w:b/>
                <w:color w:val="0070C0"/>
                <w:lang w:val="uk-UA"/>
              </w:rPr>
              <w:t>Відмітка про виконання</w:t>
            </w:r>
          </w:p>
        </w:tc>
      </w:tr>
      <w:tr w:rsidR="00714DBE" w:rsidRPr="00BA4C11" w14:paraId="747E00F9" w14:textId="77777777" w:rsidTr="00F94F7B">
        <w:tc>
          <w:tcPr>
            <w:tcW w:w="709" w:type="dxa"/>
            <w:tcBorders>
              <w:top w:val="single" w:sz="4" w:space="0" w:color="auto"/>
              <w:left w:val="single" w:sz="4" w:space="0" w:color="auto"/>
              <w:bottom w:val="single" w:sz="4" w:space="0" w:color="auto"/>
              <w:right w:val="single" w:sz="4" w:space="0" w:color="auto"/>
            </w:tcBorders>
            <w:vAlign w:val="center"/>
          </w:tcPr>
          <w:p w14:paraId="53BAF1A6" w14:textId="11F2ED26"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vAlign w:val="center"/>
          </w:tcPr>
          <w:p w14:paraId="45D54259" w14:textId="77777777" w:rsidR="00714DBE" w:rsidRPr="000A3CC9" w:rsidRDefault="00714DBE" w:rsidP="00F94F7B">
            <w:pPr>
              <w:jc w:val="both"/>
              <w:rPr>
                <w:sz w:val="28"/>
                <w:szCs w:val="28"/>
                <w:lang w:val="uk-UA"/>
              </w:rPr>
            </w:pPr>
            <w:r w:rsidRPr="000A3CC9">
              <w:rPr>
                <w:sz w:val="28"/>
                <w:szCs w:val="28"/>
                <w:lang w:val="uk-UA"/>
              </w:rPr>
              <w:t>Ознайомлення педпрацівників з нормативними документами щодо атестації.</w:t>
            </w:r>
          </w:p>
        </w:tc>
        <w:tc>
          <w:tcPr>
            <w:tcW w:w="2268" w:type="dxa"/>
            <w:tcBorders>
              <w:top w:val="single" w:sz="4" w:space="0" w:color="auto"/>
              <w:left w:val="single" w:sz="4" w:space="0" w:color="auto"/>
              <w:bottom w:val="single" w:sz="4" w:space="0" w:color="auto"/>
              <w:right w:val="single" w:sz="4" w:space="0" w:color="auto"/>
            </w:tcBorders>
            <w:vAlign w:val="center"/>
          </w:tcPr>
          <w:p w14:paraId="215F3064" w14:textId="77777777" w:rsidR="00714DBE" w:rsidRPr="000A3CC9" w:rsidRDefault="00714DBE" w:rsidP="00714DBE">
            <w:pPr>
              <w:jc w:val="both"/>
              <w:rPr>
                <w:sz w:val="28"/>
                <w:szCs w:val="28"/>
                <w:lang w:val="uk-UA"/>
              </w:rPr>
            </w:pPr>
            <w:r w:rsidRPr="000A3CC9">
              <w:rPr>
                <w:sz w:val="28"/>
                <w:szCs w:val="28"/>
                <w:lang w:val="uk-UA"/>
              </w:rPr>
              <w:t>Вересень 2023 р.</w:t>
            </w:r>
          </w:p>
        </w:tc>
        <w:tc>
          <w:tcPr>
            <w:tcW w:w="3260" w:type="dxa"/>
            <w:tcBorders>
              <w:top w:val="single" w:sz="4" w:space="0" w:color="auto"/>
              <w:left w:val="single" w:sz="4" w:space="0" w:color="auto"/>
              <w:bottom w:val="single" w:sz="4" w:space="0" w:color="auto"/>
              <w:right w:val="single" w:sz="4" w:space="0" w:color="auto"/>
            </w:tcBorders>
            <w:vAlign w:val="center"/>
          </w:tcPr>
          <w:p w14:paraId="5BD040EC" w14:textId="77777777" w:rsidR="00714DBE" w:rsidRPr="000A3CC9" w:rsidRDefault="00714DBE" w:rsidP="00F94F7B">
            <w:pPr>
              <w:jc w:val="both"/>
              <w:rPr>
                <w:sz w:val="28"/>
                <w:szCs w:val="28"/>
                <w:lang w:val="uk-UA"/>
              </w:rPr>
            </w:pPr>
            <w:r w:rsidRPr="000A3CC9">
              <w:rPr>
                <w:sz w:val="28"/>
                <w:szCs w:val="28"/>
                <w:lang w:val="uk-UA"/>
              </w:rPr>
              <w:t xml:space="preserve">Заступники директора </w:t>
            </w:r>
          </w:p>
          <w:p w14:paraId="5F577A58" w14:textId="77777777" w:rsidR="00714DBE" w:rsidRPr="000A3CC9" w:rsidRDefault="00714DBE" w:rsidP="00F94F7B">
            <w:pPr>
              <w:jc w:val="both"/>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39FD6F4A" w14:textId="77777777" w:rsidR="00714DBE" w:rsidRPr="000A3CC9" w:rsidRDefault="00714DBE" w:rsidP="00F94F7B">
            <w:pPr>
              <w:jc w:val="both"/>
              <w:rPr>
                <w:sz w:val="28"/>
                <w:szCs w:val="28"/>
                <w:lang w:val="uk-UA"/>
              </w:rPr>
            </w:pPr>
            <w:r w:rsidRPr="000A3CC9">
              <w:rPr>
                <w:sz w:val="28"/>
                <w:szCs w:val="28"/>
                <w:lang w:val="uk-UA"/>
              </w:rPr>
              <w:t>з НМР Куліш І.О.</w:t>
            </w:r>
          </w:p>
        </w:tc>
        <w:tc>
          <w:tcPr>
            <w:tcW w:w="1701" w:type="dxa"/>
            <w:tcBorders>
              <w:top w:val="single" w:sz="4" w:space="0" w:color="auto"/>
              <w:left w:val="single" w:sz="4" w:space="0" w:color="auto"/>
              <w:bottom w:val="single" w:sz="4" w:space="0" w:color="auto"/>
              <w:right w:val="single" w:sz="4" w:space="0" w:color="auto"/>
            </w:tcBorders>
          </w:tcPr>
          <w:p w14:paraId="4AA3443F" w14:textId="77777777" w:rsidR="00714DBE" w:rsidRPr="000A3CC9" w:rsidRDefault="00714DBE" w:rsidP="00F94F7B">
            <w:pPr>
              <w:rPr>
                <w:sz w:val="28"/>
                <w:szCs w:val="28"/>
                <w:lang w:val="uk-UA"/>
              </w:rPr>
            </w:pPr>
          </w:p>
        </w:tc>
      </w:tr>
      <w:tr w:rsidR="00714DBE" w:rsidRPr="000A3CC9" w14:paraId="42B560D3" w14:textId="77777777" w:rsidTr="00F94F7B">
        <w:trPr>
          <w:trHeight w:val="441"/>
        </w:trPr>
        <w:tc>
          <w:tcPr>
            <w:tcW w:w="709" w:type="dxa"/>
            <w:tcBorders>
              <w:top w:val="single" w:sz="4" w:space="0" w:color="auto"/>
              <w:left w:val="single" w:sz="4" w:space="0" w:color="auto"/>
              <w:bottom w:val="single" w:sz="4" w:space="0" w:color="auto"/>
              <w:right w:val="single" w:sz="4" w:space="0" w:color="auto"/>
            </w:tcBorders>
            <w:vAlign w:val="center"/>
          </w:tcPr>
          <w:p w14:paraId="20F8335D" w14:textId="2F807CB5"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vAlign w:val="center"/>
          </w:tcPr>
          <w:p w14:paraId="6CD747A1" w14:textId="77777777" w:rsidR="00714DBE" w:rsidRPr="000A3CC9" w:rsidRDefault="00714DBE" w:rsidP="00F94F7B">
            <w:pPr>
              <w:jc w:val="both"/>
              <w:rPr>
                <w:sz w:val="28"/>
                <w:szCs w:val="28"/>
                <w:lang w:val="uk-UA"/>
              </w:rPr>
            </w:pPr>
            <w:r w:rsidRPr="000A3CC9">
              <w:rPr>
                <w:sz w:val="28"/>
                <w:szCs w:val="28"/>
                <w:lang w:val="uk-UA"/>
              </w:rPr>
              <w:t>Видати наказ про створення атестаційної комісії.</w:t>
            </w:r>
          </w:p>
        </w:tc>
        <w:tc>
          <w:tcPr>
            <w:tcW w:w="2268" w:type="dxa"/>
            <w:tcBorders>
              <w:top w:val="single" w:sz="4" w:space="0" w:color="auto"/>
              <w:left w:val="single" w:sz="4" w:space="0" w:color="auto"/>
              <w:bottom w:val="single" w:sz="4" w:space="0" w:color="auto"/>
              <w:right w:val="single" w:sz="4" w:space="0" w:color="auto"/>
            </w:tcBorders>
            <w:vAlign w:val="center"/>
          </w:tcPr>
          <w:p w14:paraId="19E3EB52" w14:textId="77777777" w:rsidR="00714DBE" w:rsidRPr="000A3CC9" w:rsidRDefault="00714DBE" w:rsidP="00F94F7B">
            <w:pPr>
              <w:jc w:val="both"/>
              <w:rPr>
                <w:sz w:val="28"/>
                <w:szCs w:val="28"/>
                <w:lang w:val="uk-UA"/>
              </w:rPr>
            </w:pPr>
            <w:r w:rsidRPr="000A3CC9">
              <w:rPr>
                <w:sz w:val="28"/>
                <w:szCs w:val="28"/>
                <w:lang w:val="uk-UA"/>
              </w:rPr>
              <w:t>До 15.09. 2023</w:t>
            </w:r>
          </w:p>
        </w:tc>
        <w:tc>
          <w:tcPr>
            <w:tcW w:w="3260" w:type="dxa"/>
            <w:tcBorders>
              <w:top w:val="single" w:sz="4" w:space="0" w:color="auto"/>
              <w:left w:val="single" w:sz="4" w:space="0" w:color="auto"/>
              <w:bottom w:val="single" w:sz="4" w:space="0" w:color="auto"/>
              <w:right w:val="single" w:sz="4" w:space="0" w:color="auto"/>
            </w:tcBorders>
            <w:vAlign w:val="center"/>
          </w:tcPr>
          <w:p w14:paraId="57C757C5" w14:textId="77777777" w:rsidR="00714DBE" w:rsidRPr="000A3CC9" w:rsidRDefault="00714DBE" w:rsidP="00F94F7B">
            <w:pPr>
              <w:jc w:val="both"/>
              <w:rPr>
                <w:sz w:val="28"/>
                <w:szCs w:val="28"/>
                <w:lang w:val="uk-UA"/>
              </w:rPr>
            </w:pPr>
            <w:r w:rsidRPr="000A3CC9">
              <w:rPr>
                <w:sz w:val="28"/>
                <w:szCs w:val="28"/>
                <w:lang w:val="uk-UA"/>
              </w:rPr>
              <w:t xml:space="preserve">Директор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tc>
        <w:tc>
          <w:tcPr>
            <w:tcW w:w="1701" w:type="dxa"/>
            <w:tcBorders>
              <w:top w:val="single" w:sz="4" w:space="0" w:color="auto"/>
              <w:left w:val="single" w:sz="4" w:space="0" w:color="auto"/>
              <w:bottom w:val="single" w:sz="4" w:space="0" w:color="auto"/>
              <w:right w:val="single" w:sz="4" w:space="0" w:color="auto"/>
            </w:tcBorders>
          </w:tcPr>
          <w:p w14:paraId="157EF623" w14:textId="77777777" w:rsidR="00714DBE" w:rsidRPr="000A3CC9" w:rsidRDefault="00714DBE" w:rsidP="00F94F7B">
            <w:pPr>
              <w:rPr>
                <w:sz w:val="28"/>
                <w:szCs w:val="28"/>
                <w:lang w:val="uk-UA"/>
              </w:rPr>
            </w:pPr>
          </w:p>
        </w:tc>
      </w:tr>
      <w:tr w:rsidR="00714DBE" w:rsidRPr="000A3CC9" w14:paraId="45B9FAD3" w14:textId="77777777" w:rsidTr="00F94F7B">
        <w:trPr>
          <w:trHeight w:val="588"/>
        </w:trPr>
        <w:tc>
          <w:tcPr>
            <w:tcW w:w="709" w:type="dxa"/>
            <w:tcBorders>
              <w:top w:val="single" w:sz="4" w:space="0" w:color="auto"/>
              <w:left w:val="single" w:sz="4" w:space="0" w:color="auto"/>
              <w:bottom w:val="single" w:sz="4" w:space="0" w:color="auto"/>
              <w:right w:val="single" w:sz="4" w:space="0" w:color="auto"/>
            </w:tcBorders>
            <w:vAlign w:val="center"/>
          </w:tcPr>
          <w:p w14:paraId="38226058" w14:textId="19630F73"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vAlign w:val="center"/>
          </w:tcPr>
          <w:p w14:paraId="19D6D894" w14:textId="77777777" w:rsidR="00714DBE" w:rsidRPr="000A3CC9" w:rsidRDefault="00714DBE" w:rsidP="00F94F7B">
            <w:pPr>
              <w:jc w:val="both"/>
              <w:rPr>
                <w:sz w:val="28"/>
                <w:szCs w:val="28"/>
                <w:lang w:val="uk-UA"/>
              </w:rPr>
            </w:pPr>
            <w:r w:rsidRPr="000A3CC9">
              <w:rPr>
                <w:sz w:val="28"/>
                <w:szCs w:val="28"/>
                <w:lang w:val="uk-UA"/>
              </w:rPr>
              <w:t>Затвердити списки педагогічних працівників, які атестуються (наказ про атестацію).</w:t>
            </w:r>
          </w:p>
        </w:tc>
        <w:tc>
          <w:tcPr>
            <w:tcW w:w="2268" w:type="dxa"/>
            <w:tcBorders>
              <w:top w:val="single" w:sz="4" w:space="0" w:color="auto"/>
              <w:left w:val="single" w:sz="4" w:space="0" w:color="auto"/>
              <w:bottom w:val="single" w:sz="4" w:space="0" w:color="auto"/>
              <w:right w:val="single" w:sz="4" w:space="0" w:color="auto"/>
            </w:tcBorders>
            <w:vAlign w:val="center"/>
          </w:tcPr>
          <w:p w14:paraId="623F599D" w14:textId="77777777" w:rsidR="00714DBE" w:rsidRPr="000A3CC9" w:rsidRDefault="00714DBE" w:rsidP="00F94F7B">
            <w:pPr>
              <w:jc w:val="both"/>
              <w:rPr>
                <w:sz w:val="28"/>
                <w:szCs w:val="28"/>
                <w:lang w:val="uk-UA"/>
              </w:rPr>
            </w:pPr>
            <w:r w:rsidRPr="000A3CC9">
              <w:rPr>
                <w:sz w:val="28"/>
                <w:szCs w:val="28"/>
                <w:lang w:val="uk-UA"/>
              </w:rPr>
              <w:t>До 13.10. 2023</w:t>
            </w:r>
          </w:p>
        </w:tc>
        <w:tc>
          <w:tcPr>
            <w:tcW w:w="3260" w:type="dxa"/>
            <w:tcBorders>
              <w:top w:val="single" w:sz="4" w:space="0" w:color="auto"/>
              <w:left w:val="single" w:sz="4" w:space="0" w:color="auto"/>
              <w:bottom w:val="single" w:sz="4" w:space="0" w:color="auto"/>
              <w:right w:val="single" w:sz="4" w:space="0" w:color="auto"/>
            </w:tcBorders>
            <w:vAlign w:val="center"/>
          </w:tcPr>
          <w:p w14:paraId="335DD08D" w14:textId="77777777" w:rsidR="00714DBE" w:rsidRPr="000A3CC9" w:rsidRDefault="00714DBE" w:rsidP="00F94F7B">
            <w:pPr>
              <w:jc w:val="both"/>
              <w:rPr>
                <w:sz w:val="28"/>
                <w:szCs w:val="28"/>
                <w:lang w:val="uk-UA"/>
              </w:rPr>
            </w:pPr>
            <w:r w:rsidRPr="000A3CC9">
              <w:rPr>
                <w:sz w:val="28"/>
                <w:szCs w:val="28"/>
                <w:lang w:val="uk-UA"/>
              </w:rPr>
              <w:t xml:space="preserve">Директор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tc>
        <w:tc>
          <w:tcPr>
            <w:tcW w:w="1701" w:type="dxa"/>
            <w:tcBorders>
              <w:top w:val="single" w:sz="4" w:space="0" w:color="auto"/>
              <w:left w:val="single" w:sz="4" w:space="0" w:color="auto"/>
              <w:bottom w:val="single" w:sz="4" w:space="0" w:color="auto"/>
              <w:right w:val="single" w:sz="4" w:space="0" w:color="auto"/>
            </w:tcBorders>
          </w:tcPr>
          <w:p w14:paraId="31167602" w14:textId="77777777" w:rsidR="00714DBE" w:rsidRPr="000A3CC9" w:rsidRDefault="00714DBE" w:rsidP="00F94F7B">
            <w:pPr>
              <w:rPr>
                <w:sz w:val="28"/>
                <w:szCs w:val="28"/>
                <w:lang w:val="uk-UA"/>
              </w:rPr>
            </w:pPr>
          </w:p>
        </w:tc>
      </w:tr>
      <w:tr w:rsidR="00714DBE" w:rsidRPr="000A3CC9" w14:paraId="5D257C4C" w14:textId="77777777" w:rsidTr="00F94F7B">
        <w:tc>
          <w:tcPr>
            <w:tcW w:w="709" w:type="dxa"/>
            <w:tcBorders>
              <w:top w:val="single" w:sz="4" w:space="0" w:color="auto"/>
              <w:left w:val="single" w:sz="4" w:space="0" w:color="auto"/>
              <w:bottom w:val="single" w:sz="4" w:space="0" w:color="auto"/>
              <w:right w:val="single" w:sz="4" w:space="0" w:color="auto"/>
            </w:tcBorders>
            <w:vAlign w:val="center"/>
          </w:tcPr>
          <w:p w14:paraId="0AD8512A" w14:textId="085464F4"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tcPr>
          <w:p w14:paraId="27AE69F0" w14:textId="77777777" w:rsidR="00714DBE" w:rsidRPr="000A3CC9" w:rsidRDefault="00714DBE" w:rsidP="00F94F7B">
            <w:pPr>
              <w:rPr>
                <w:sz w:val="28"/>
                <w:szCs w:val="28"/>
                <w:lang w:val="uk-UA"/>
              </w:rPr>
            </w:pPr>
            <w:r w:rsidRPr="000A3CC9">
              <w:rPr>
                <w:sz w:val="28"/>
                <w:szCs w:val="28"/>
                <w:lang w:val="uk-UA"/>
              </w:rPr>
              <w:t>Затвердити графік роботи атестаційної комісії.</w:t>
            </w:r>
          </w:p>
        </w:tc>
        <w:tc>
          <w:tcPr>
            <w:tcW w:w="2268" w:type="dxa"/>
            <w:tcBorders>
              <w:top w:val="single" w:sz="4" w:space="0" w:color="auto"/>
              <w:left w:val="single" w:sz="4" w:space="0" w:color="auto"/>
              <w:bottom w:val="single" w:sz="4" w:space="0" w:color="auto"/>
              <w:right w:val="single" w:sz="4" w:space="0" w:color="auto"/>
            </w:tcBorders>
          </w:tcPr>
          <w:p w14:paraId="6922E012" w14:textId="77777777" w:rsidR="00714DBE" w:rsidRPr="000A3CC9" w:rsidRDefault="00714DBE" w:rsidP="00F94F7B">
            <w:pPr>
              <w:rPr>
                <w:sz w:val="28"/>
                <w:szCs w:val="28"/>
                <w:lang w:val="uk-UA"/>
              </w:rPr>
            </w:pPr>
            <w:r w:rsidRPr="000A3CC9">
              <w:rPr>
                <w:sz w:val="28"/>
                <w:szCs w:val="28"/>
                <w:lang w:val="uk-UA"/>
              </w:rPr>
              <w:t>До 13.10. 2023</w:t>
            </w:r>
          </w:p>
        </w:tc>
        <w:tc>
          <w:tcPr>
            <w:tcW w:w="3260" w:type="dxa"/>
            <w:tcBorders>
              <w:top w:val="single" w:sz="4" w:space="0" w:color="auto"/>
              <w:left w:val="single" w:sz="4" w:space="0" w:color="auto"/>
              <w:bottom w:val="single" w:sz="4" w:space="0" w:color="auto"/>
              <w:right w:val="single" w:sz="4" w:space="0" w:color="auto"/>
            </w:tcBorders>
          </w:tcPr>
          <w:p w14:paraId="79FB021B" w14:textId="77777777" w:rsidR="00714DBE" w:rsidRPr="000A3CC9" w:rsidRDefault="00714DBE" w:rsidP="00F94F7B">
            <w:pPr>
              <w:rPr>
                <w:sz w:val="28"/>
                <w:szCs w:val="28"/>
                <w:lang w:val="uk-UA"/>
              </w:rPr>
            </w:pPr>
            <w:r w:rsidRPr="000A3CC9">
              <w:rPr>
                <w:sz w:val="28"/>
                <w:szCs w:val="28"/>
                <w:lang w:val="uk-UA"/>
              </w:rPr>
              <w:t xml:space="preserve">Заступник директора </w:t>
            </w:r>
          </w:p>
          <w:p w14:paraId="2D8CB168" w14:textId="77777777" w:rsidR="00714DBE" w:rsidRPr="000A3CC9" w:rsidRDefault="00714DBE" w:rsidP="00F94F7B">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097EB654" w14:textId="77777777" w:rsidR="00714DBE" w:rsidRPr="000A3CC9" w:rsidRDefault="00714DBE" w:rsidP="00F94F7B">
            <w:pPr>
              <w:rPr>
                <w:sz w:val="28"/>
                <w:szCs w:val="28"/>
                <w:lang w:val="uk-UA"/>
              </w:rPr>
            </w:pPr>
          </w:p>
        </w:tc>
      </w:tr>
      <w:tr w:rsidR="00714DBE" w:rsidRPr="000A3CC9" w14:paraId="0E7BBD8C" w14:textId="77777777" w:rsidTr="00F94F7B">
        <w:trPr>
          <w:trHeight w:val="762"/>
        </w:trPr>
        <w:tc>
          <w:tcPr>
            <w:tcW w:w="709" w:type="dxa"/>
            <w:tcBorders>
              <w:top w:val="single" w:sz="4" w:space="0" w:color="auto"/>
              <w:left w:val="single" w:sz="4" w:space="0" w:color="auto"/>
              <w:bottom w:val="single" w:sz="4" w:space="0" w:color="auto"/>
              <w:right w:val="single" w:sz="4" w:space="0" w:color="auto"/>
            </w:tcBorders>
            <w:vAlign w:val="center"/>
          </w:tcPr>
          <w:p w14:paraId="021E49E7" w14:textId="28B1A4A2"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tcPr>
          <w:p w14:paraId="5F05D1AC" w14:textId="77777777" w:rsidR="00714DBE" w:rsidRPr="000A3CC9" w:rsidRDefault="00714DBE" w:rsidP="00714DBE">
            <w:pPr>
              <w:rPr>
                <w:sz w:val="28"/>
                <w:szCs w:val="28"/>
                <w:lang w:val="uk-UA"/>
              </w:rPr>
            </w:pPr>
            <w:r w:rsidRPr="000A3CC9">
              <w:rPr>
                <w:sz w:val="28"/>
                <w:szCs w:val="28"/>
                <w:lang w:val="uk-UA"/>
              </w:rPr>
              <w:t>Скласти план курсової підготовки працівників на 2023/2024 навчальний рік.</w:t>
            </w:r>
          </w:p>
        </w:tc>
        <w:tc>
          <w:tcPr>
            <w:tcW w:w="2268" w:type="dxa"/>
            <w:tcBorders>
              <w:top w:val="single" w:sz="4" w:space="0" w:color="auto"/>
              <w:left w:val="single" w:sz="4" w:space="0" w:color="auto"/>
              <w:bottom w:val="single" w:sz="4" w:space="0" w:color="auto"/>
              <w:right w:val="single" w:sz="4" w:space="0" w:color="auto"/>
            </w:tcBorders>
          </w:tcPr>
          <w:p w14:paraId="7D499A82" w14:textId="77777777" w:rsidR="00714DBE" w:rsidRPr="000A3CC9" w:rsidRDefault="00714DBE" w:rsidP="00F94F7B">
            <w:pPr>
              <w:rPr>
                <w:sz w:val="28"/>
                <w:szCs w:val="28"/>
                <w:lang w:val="uk-UA"/>
              </w:rPr>
            </w:pPr>
            <w:r w:rsidRPr="000A3CC9">
              <w:rPr>
                <w:sz w:val="28"/>
                <w:szCs w:val="28"/>
                <w:lang w:val="uk-UA"/>
              </w:rPr>
              <w:t>Вересень 2023 р.</w:t>
            </w:r>
          </w:p>
        </w:tc>
        <w:tc>
          <w:tcPr>
            <w:tcW w:w="3260" w:type="dxa"/>
            <w:tcBorders>
              <w:top w:val="single" w:sz="4" w:space="0" w:color="auto"/>
              <w:left w:val="single" w:sz="4" w:space="0" w:color="auto"/>
              <w:bottom w:val="single" w:sz="4" w:space="0" w:color="auto"/>
              <w:right w:val="single" w:sz="4" w:space="0" w:color="auto"/>
            </w:tcBorders>
          </w:tcPr>
          <w:p w14:paraId="0BB97B12" w14:textId="77777777" w:rsidR="00714DBE" w:rsidRPr="000A3CC9" w:rsidRDefault="00714DBE" w:rsidP="00F94F7B">
            <w:pPr>
              <w:rPr>
                <w:sz w:val="28"/>
                <w:szCs w:val="28"/>
                <w:lang w:val="uk-UA"/>
              </w:rPr>
            </w:pPr>
            <w:r w:rsidRPr="000A3CC9">
              <w:rPr>
                <w:sz w:val="28"/>
                <w:szCs w:val="28"/>
                <w:lang w:val="uk-UA"/>
              </w:rPr>
              <w:t xml:space="preserve">Заступник директора </w:t>
            </w:r>
          </w:p>
          <w:p w14:paraId="65B30F2B" w14:textId="77777777" w:rsidR="00714DBE" w:rsidRPr="000A3CC9" w:rsidRDefault="00714DBE" w:rsidP="00F94F7B">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2159D637" w14:textId="77777777" w:rsidR="00714DBE" w:rsidRPr="000A3CC9" w:rsidRDefault="00714DBE" w:rsidP="00F94F7B">
            <w:pPr>
              <w:rPr>
                <w:sz w:val="28"/>
                <w:szCs w:val="28"/>
                <w:lang w:val="uk-UA"/>
              </w:rPr>
            </w:pPr>
          </w:p>
        </w:tc>
      </w:tr>
      <w:tr w:rsidR="00714DBE" w:rsidRPr="00BA4C11" w14:paraId="34E1A22F" w14:textId="77777777" w:rsidTr="00F94F7B">
        <w:tc>
          <w:tcPr>
            <w:tcW w:w="709" w:type="dxa"/>
            <w:tcBorders>
              <w:top w:val="single" w:sz="4" w:space="0" w:color="auto"/>
              <w:left w:val="single" w:sz="4" w:space="0" w:color="auto"/>
              <w:bottom w:val="single" w:sz="4" w:space="0" w:color="auto"/>
              <w:right w:val="single" w:sz="4" w:space="0" w:color="auto"/>
            </w:tcBorders>
            <w:vAlign w:val="center"/>
          </w:tcPr>
          <w:p w14:paraId="3C2354DD" w14:textId="420592F9"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tcPr>
          <w:p w14:paraId="327B742F" w14:textId="77777777" w:rsidR="00714DBE" w:rsidRPr="000A3CC9" w:rsidRDefault="00714DBE" w:rsidP="00F94F7B">
            <w:pPr>
              <w:rPr>
                <w:sz w:val="28"/>
                <w:szCs w:val="28"/>
                <w:lang w:val="uk-UA"/>
              </w:rPr>
            </w:pPr>
            <w:r w:rsidRPr="000A3CC9">
              <w:rPr>
                <w:sz w:val="28"/>
                <w:szCs w:val="28"/>
                <w:lang w:val="uk-UA"/>
              </w:rPr>
              <w:t>Провести засідання атестаційної комісії.</w:t>
            </w:r>
          </w:p>
        </w:tc>
        <w:tc>
          <w:tcPr>
            <w:tcW w:w="2268" w:type="dxa"/>
            <w:tcBorders>
              <w:top w:val="single" w:sz="4" w:space="0" w:color="auto"/>
              <w:left w:val="single" w:sz="4" w:space="0" w:color="auto"/>
              <w:bottom w:val="single" w:sz="4" w:space="0" w:color="auto"/>
              <w:right w:val="single" w:sz="4" w:space="0" w:color="auto"/>
            </w:tcBorders>
          </w:tcPr>
          <w:p w14:paraId="4524F701" w14:textId="77777777" w:rsidR="00714DBE" w:rsidRPr="000A3CC9" w:rsidRDefault="00714DBE" w:rsidP="00F94F7B">
            <w:pPr>
              <w:rPr>
                <w:sz w:val="28"/>
                <w:szCs w:val="28"/>
                <w:lang w:val="uk-UA"/>
              </w:rPr>
            </w:pPr>
            <w:r w:rsidRPr="000A3CC9">
              <w:rPr>
                <w:sz w:val="28"/>
                <w:szCs w:val="28"/>
                <w:lang w:val="uk-UA"/>
              </w:rPr>
              <w:t>За графіком</w:t>
            </w:r>
          </w:p>
        </w:tc>
        <w:tc>
          <w:tcPr>
            <w:tcW w:w="3260" w:type="dxa"/>
            <w:tcBorders>
              <w:top w:val="single" w:sz="4" w:space="0" w:color="auto"/>
              <w:left w:val="single" w:sz="4" w:space="0" w:color="auto"/>
              <w:bottom w:val="single" w:sz="4" w:space="0" w:color="auto"/>
              <w:right w:val="single" w:sz="4" w:space="0" w:color="auto"/>
            </w:tcBorders>
          </w:tcPr>
          <w:p w14:paraId="3624C997" w14:textId="77777777" w:rsidR="00714DBE" w:rsidRPr="000A3CC9" w:rsidRDefault="00714DBE" w:rsidP="00F94F7B">
            <w:pPr>
              <w:rPr>
                <w:sz w:val="28"/>
                <w:szCs w:val="28"/>
                <w:lang w:val="uk-UA"/>
              </w:rPr>
            </w:pPr>
            <w:r w:rsidRPr="000A3CC9">
              <w:rPr>
                <w:sz w:val="28"/>
                <w:szCs w:val="28"/>
                <w:lang w:val="uk-UA"/>
              </w:rPr>
              <w:t xml:space="preserve">Директор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p w14:paraId="3C5672BC" w14:textId="77777777" w:rsidR="00714DBE" w:rsidRPr="000A3CC9" w:rsidRDefault="00714DBE" w:rsidP="00F94F7B">
            <w:pPr>
              <w:rPr>
                <w:sz w:val="28"/>
                <w:szCs w:val="28"/>
                <w:lang w:val="uk-UA"/>
              </w:rPr>
            </w:pPr>
            <w:r w:rsidRPr="000A3CC9">
              <w:rPr>
                <w:sz w:val="28"/>
                <w:szCs w:val="28"/>
                <w:lang w:val="uk-UA"/>
              </w:rPr>
              <w:t xml:space="preserve">заступники директора </w:t>
            </w:r>
          </w:p>
          <w:p w14:paraId="5B7C57B5" w14:textId="77777777" w:rsidR="00714DBE" w:rsidRPr="000A3CC9" w:rsidRDefault="00714DBE" w:rsidP="00F94F7B">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p w14:paraId="4C3DAA8C" w14:textId="77777777" w:rsidR="00714DBE" w:rsidRPr="000A3CC9" w:rsidRDefault="00714DBE" w:rsidP="00F94F7B">
            <w:pPr>
              <w:rPr>
                <w:sz w:val="28"/>
                <w:szCs w:val="28"/>
                <w:lang w:val="uk-UA"/>
              </w:rPr>
            </w:pPr>
            <w:r w:rsidRPr="000A3CC9">
              <w:rPr>
                <w:sz w:val="28"/>
                <w:szCs w:val="28"/>
                <w:lang w:val="uk-UA"/>
              </w:rPr>
              <w:t>з НМР Куліш І.О.</w:t>
            </w:r>
          </w:p>
        </w:tc>
        <w:tc>
          <w:tcPr>
            <w:tcW w:w="1701" w:type="dxa"/>
            <w:tcBorders>
              <w:top w:val="single" w:sz="4" w:space="0" w:color="auto"/>
              <w:left w:val="single" w:sz="4" w:space="0" w:color="auto"/>
              <w:bottom w:val="single" w:sz="4" w:space="0" w:color="auto"/>
              <w:right w:val="single" w:sz="4" w:space="0" w:color="auto"/>
            </w:tcBorders>
          </w:tcPr>
          <w:p w14:paraId="74C496FF" w14:textId="77777777" w:rsidR="00714DBE" w:rsidRPr="000A3CC9" w:rsidRDefault="00714DBE" w:rsidP="00F94F7B">
            <w:pPr>
              <w:rPr>
                <w:sz w:val="28"/>
                <w:szCs w:val="28"/>
                <w:lang w:val="uk-UA"/>
              </w:rPr>
            </w:pPr>
          </w:p>
        </w:tc>
      </w:tr>
      <w:tr w:rsidR="00714DBE" w:rsidRPr="000A3CC9" w14:paraId="25ACAA80" w14:textId="77777777" w:rsidTr="00F94F7B">
        <w:tc>
          <w:tcPr>
            <w:tcW w:w="709" w:type="dxa"/>
            <w:tcBorders>
              <w:top w:val="single" w:sz="4" w:space="0" w:color="auto"/>
              <w:left w:val="single" w:sz="4" w:space="0" w:color="auto"/>
              <w:bottom w:val="single" w:sz="4" w:space="0" w:color="auto"/>
              <w:right w:val="single" w:sz="4" w:space="0" w:color="auto"/>
            </w:tcBorders>
            <w:vAlign w:val="center"/>
          </w:tcPr>
          <w:p w14:paraId="4F17AE21" w14:textId="6AE4362B"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vAlign w:val="center"/>
          </w:tcPr>
          <w:p w14:paraId="5A8005A6" w14:textId="77777777" w:rsidR="00714DBE" w:rsidRPr="000A3CC9" w:rsidRDefault="00714DBE" w:rsidP="00F94F7B">
            <w:pPr>
              <w:jc w:val="both"/>
              <w:rPr>
                <w:sz w:val="28"/>
                <w:szCs w:val="28"/>
                <w:lang w:val="uk-UA"/>
              </w:rPr>
            </w:pPr>
            <w:r w:rsidRPr="000A3CC9">
              <w:rPr>
                <w:sz w:val="28"/>
                <w:szCs w:val="28"/>
                <w:lang w:val="uk-UA"/>
              </w:rPr>
              <w:t>Оформити стенд «Атестація педпрацівників» в учительській кімнаті.</w:t>
            </w:r>
          </w:p>
        </w:tc>
        <w:tc>
          <w:tcPr>
            <w:tcW w:w="2268" w:type="dxa"/>
            <w:tcBorders>
              <w:top w:val="single" w:sz="4" w:space="0" w:color="auto"/>
              <w:left w:val="single" w:sz="4" w:space="0" w:color="auto"/>
              <w:bottom w:val="single" w:sz="4" w:space="0" w:color="auto"/>
              <w:right w:val="single" w:sz="4" w:space="0" w:color="auto"/>
            </w:tcBorders>
            <w:vAlign w:val="center"/>
          </w:tcPr>
          <w:p w14:paraId="7C658D17" w14:textId="77777777" w:rsidR="00714DBE" w:rsidRPr="000A3CC9" w:rsidRDefault="00714DBE" w:rsidP="00F94F7B">
            <w:pPr>
              <w:jc w:val="both"/>
              <w:rPr>
                <w:sz w:val="28"/>
                <w:szCs w:val="28"/>
                <w:lang w:val="uk-UA"/>
              </w:rPr>
            </w:pPr>
            <w:r w:rsidRPr="000A3CC9">
              <w:rPr>
                <w:sz w:val="28"/>
                <w:szCs w:val="28"/>
                <w:lang w:val="uk-UA"/>
              </w:rPr>
              <w:t>Серпень 2023 р.</w:t>
            </w:r>
          </w:p>
        </w:tc>
        <w:tc>
          <w:tcPr>
            <w:tcW w:w="3260" w:type="dxa"/>
            <w:tcBorders>
              <w:top w:val="single" w:sz="4" w:space="0" w:color="auto"/>
              <w:left w:val="single" w:sz="4" w:space="0" w:color="auto"/>
              <w:bottom w:val="single" w:sz="4" w:space="0" w:color="auto"/>
              <w:right w:val="single" w:sz="4" w:space="0" w:color="auto"/>
            </w:tcBorders>
            <w:vAlign w:val="center"/>
          </w:tcPr>
          <w:p w14:paraId="5EE298C0" w14:textId="77777777" w:rsidR="00714DBE" w:rsidRPr="000A3CC9" w:rsidRDefault="00714DBE" w:rsidP="00F94F7B">
            <w:pPr>
              <w:jc w:val="both"/>
              <w:rPr>
                <w:sz w:val="28"/>
                <w:szCs w:val="28"/>
                <w:lang w:val="uk-UA"/>
              </w:rPr>
            </w:pPr>
            <w:r w:rsidRPr="000A3CC9">
              <w:rPr>
                <w:sz w:val="28"/>
                <w:szCs w:val="28"/>
                <w:lang w:val="uk-UA"/>
              </w:rPr>
              <w:t xml:space="preserve">Заступник директора </w:t>
            </w:r>
          </w:p>
          <w:p w14:paraId="360ADF15" w14:textId="77777777" w:rsidR="00714DBE" w:rsidRPr="000A3CC9" w:rsidRDefault="00714DBE" w:rsidP="00F94F7B">
            <w:pPr>
              <w:jc w:val="both"/>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tc>
        <w:tc>
          <w:tcPr>
            <w:tcW w:w="1701" w:type="dxa"/>
            <w:tcBorders>
              <w:top w:val="single" w:sz="4" w:space="0" w:color="auto"/>
              <w:left w:val="single" w:sz="4" w:space="0" w:color="auto"/>
              <w:bottom w:val="single" w:sz="4" w:space="0" w:color="auto"/>
              <w:right w:val="single" w:sz="4" w:space="0" w:color="auto"/>
            </w:tcBorders>
          </w:tcPr>
          <w:p w14:paraId="5A1D0098" w14:textId="77777777" w:rsidR="00714DBE" w:rsidRPr="000A3CC9" w:rsidRDefault="00714DBE" w:rsidP="00F94F7B">
            <w:pPr>
              <w:rPr>
                <w:sz w:val="28"/>
                <w:szCs w:val="28"/>
                <w:lang w:val="uk-UA"/>
              </w:rPr>
            </w:pPr>
          </w:p>
        </w:tc>
      </w:tr>
      <w:tr w:rsidR="00714DBE" w:rsidRPr="000A3CC9" w14:paraId="54D8ED60" w14:textId="77777777" w:rsidTr="00F94F7B">
        <w:tc>
          <w:tcPr>
            <w:tcW w:w="709" w:type="dxa"/>
            <w:tcBorders>
              <w:top w:val="single" w:sz="4" w:space="0" w:color="auto"/>
              <w:left w:val="single" w:sz="4" w:space="0" w:color="auto"/>
              <w:bottom w:val="single" w:sz="4" w:space="0" w:color="auto"/>
              <w:right w:val="single" w:sz="4" w:space="0" w:color="auto"/>
            </w:tcBorders>
            <w:vAlign w:val="center"/>
          </w:tcPr>
          <w:p w14:paraId="6C15BDD3" w14:textId="4FFEF60C"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vAlign w:val="center"/>
          </w:tcPr>
          <w:p w14:paraId="192032E1" w14:textId="77777777" w:rsidR="00714DBE" w:rsidRPr="000A3CC9" w:rsidRDefault="00714DBE" w:rsidP="00F94F7B">
            <w:pPr>
              <w:jc w:val="both"/>
              <w:rPr>
                <w:sz w:val="28"/>
                <w:szCs w:val="28"/>
                <w:lang w:val="uk-UA"/>
              </w:rPr>
            </w:pPr>
            <w:r w:rsidRPr="000A3CC9">
              <w:rPr>
                <w:sz w:val="28"/>
                <w:szCs w:val="28"/>
                <w:lang w:val="uk-UA"/>
              </w:rPr>
              <w:t xml:space="preserve">Вивчення та аналіз педагогічної діяльності педпрацівників, які атестуються (відвідування уроків, заходів, рівень навчальних досягнень учнів із предметів, участь у роботі </w:t>
            </w:r>
            <w:proofErr w:type="spellStart"/>
            <w:r w:rsidRPr="000A3CC9">
              <w:rPr>
                <w:sz w:val="28"/>
                <w:szCs w:val="28"/>
                <w:lang w:val="uk-UA"/>
              </w:rPr>
              <w:t>методоб’єднань</w:t>
            </w:r>
            <w:proofErr w:type="spellEnd"/>
            <w:r w:rsidRPr="000A3CC9">
              <w:rPr>
                <w:sz w:val="28"/>
                <w:szCs w:val="28"/>
                <w:lang w:val="uk-UA"/>
              </w:rPr>
              <w:t>, фахових конкурсах тощо) .</w:t>
            </w:r>
          </w:p>
        </w:tc>
        <w:tc>
          <w:tcPr>
            <w:tcW w:w="2268" w:type="dxa"/>
            <w:tcBorders>
              <w:top w:val="single" w:sz="4" w:space="0" w:color="auto"/>
              <w:left w:val="single" w:sz="4" w:space="0" w:color="auto"/>
              <w:bottom w:val="single" w:sz="4" w:space="0" w:color="auto"/>
              <w:right w:val="single" w:sz="4" w:space="0" w:color="auto"/>
            </w:tcBorders>
            <w:vAlign w:val="center"/>
          </w:tcPr>
          <w:p w14:paraId="034C9285" w14:textId="77777777" w:rsidR="00714DBE" w:rsidRPr="000A3CC9" w:rsidRDefault="00714DBE" w:rsidP="00DF7140">
            <w:pPr>
              <w:jc w:val="center"/>
              <w:rPr>
                <w:sz w:val="28"/>
                <w:szCs w:val="28"/>
                <w:lang w:val="uk-UA"/>
              </w:rPr>
            </w:pPr>
            <w:r w:rsidRPr="000A3CC9">
              <w:rPr>
                <w:sz w:val="28"/>
                <w:szCs w:val="28"/>
                <w:lang w:val="uk-UA"/>
              </w:rPr>
              <w:t>0</w:t>
            </w:r>
            <w:r w:rsidR="00DF7140" w:rsidRPr="000A3CC9">
              <w:rPr>
                <w:sz w:val="28"/>
                <w:szCs w:val="28"/>
                <w:lang w:val="uk-UA"/>
              </w:rPr>
              <w:t>9</w:t>
            </w:r>
            <w:r w:rsidRPr="000A3CC9">
              <w:rPr>
                <w:sz w:val="28"/>
                <w:szCs w:val="28"/>
                <w:lang w:val="uk-UA"/>
              </w:rPr>
              <w:t>.10.</w:t>
            </w:r>
            <w:r w:rsidR="00DF7140" w:rsidRPr="000A3CC9">
              <w:rPr>
                <w:sz w:val="28"/>
                <w:szCs w:val="28"/>
                <w:lang w:val="uk-UA"/>
              </w:rPr>
              <w:t xml:space="preserve"> 2023 –16.02.2024</w:t>
            </w:r>
          </w:p>
        </w:tc>
        <w:tc>
          <w:tcPr>
            <w:tcW w:w="3260" w:type="dxa"/>
            <w:tcBorders>
              <w:top w:val="single" w:sz="4" w:space="0" w:color="auto"/>
              <w:left w:val="single" w:sz="4" w:space="0" w:color="auto"/>
              <w:bottom w:val="single" w:sz="4" w:space="0" w:color="auto"/>
              <w:right w:val="single" w:sz="4" w:space="0" w:color="auto"/>
            </w:tcBorders>
            <w:vAlign w:val="center"/>
          </w:tcPr>
          <w:p w14:paraId="2B9DB54F" w14:textId="77777777" w:rsidR="00714DBE" w:rsidRPr="000A3CC9" w:rsidRDefault="00714DBE" w:rsidP="00F94F7B">
            <w:pPr>
              <w:jc w:val="both"/>
              <w:rPr>
                <w:sz w:val="28"/>
                <w:szCs w:val="28"/>
                <w:lang w:val="uk-UA"/>
              </w:rPr>
            </w:pPr>
            <w:r w:rsidRPr="000A3CC9">
              <w:rPr>
                <w:sz w:val="28"/>
                <w:szCs w:val="28"/>
                <w:lang w:val="uk-UA"/>
              </w:rPr>
              <w:t>Атестаційна комісія, адміністрація.</w:t>
            </w:r>
          </w:p>
        </w:tc>
        <w:tc>
          <w:tcPr>
            <w:tcW w:w="1701" w:type="dxa"/>
            <w:tcBorders>
              <w:top w:val="single" w:sz="4" w:space="0" w:color="auto"/>
              <w:left w:val="single" w:sz="4" w:space="0" w:color="auto"/>
              <w:bottom w:val="single" w:sz="4" w:space="0" w:color="auto"/>
              <w:right w:val="single" w:sz="4" w:space="0" w:color="auto"/>
            </w:tcBorders>
          </w:tcPr>
          <w:p w14:paraId="5C416BFF" w14:textId="77777777" w:rsidR="00714DBE" w:rsidRPr="000A3CC9" w:rsidRDefault="00714DBE" w:rsidP="00F94F7B">
            <w:pPr>
              <w:rPr>
                <w:sz w:val="28"/>
                <w:szCs w:val="28"/>
                <w:lang w:val="uk-UA"/>
              </w:rPr>
            </w:pPr>
          </w:p>
        </w:tc>
      </w:tr>
      <w:tr w:rsidR="00714DBE" w:rsidRPr="000A3CC9" w14:paraId="31C92DD0" w14:textId="77777777" w:rsidTr="00F94F7B">
        <w:tc>
          <w:tcPr>
            <w:tcW w:w="709" w:type="dxa"/>
            <w:tcBorders>
              <w:top w:val="single" w:sz="4" w:space="0" w:color="auto"/>
              <w:left w:val="single" w:sz="4" w:space="0" w:color="auto"/>
              <w:bottom w:val="single" w:sz="4" w:space="0" w:color="auto"/>
              <w:right w:val="single" w:sz="4" w:space="0" w:color="auto"/>
            </w:tcBorders>
            <w:vAlign w:val="center"/>
          </w:tcPr>
          <w:p w14:paraId="2117709E" w14:textId="03320FE4"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vAlign w:val="center"/>
          </w:tcPr>
          <w:p w14:paraId="1B4810BA" w14:textId="77777777" w:rsidR="00714DBE" w:rsidRPr="000A3CC9" w:rsidRDefault="00714DBE" w:rsidP="00F94F7B">
            <w:pPr>
              <w:jc w:val="both"/>
              <w:rPr>
                <w:sz w:val="28"/>
                <w:szCs w:val="28"/>
                <w:lang w:val="uk-UA"/>
              </w:rPr>
            </w:pPr>
            <w:r w:rsidRPr="000A3CC9">
              <w:rPr>
                <w:sz w:val="28"/>
                <w:szCs w:val="28"/>
                <w:lang w:val="uk-UA"/>
              </w:rPr>
              <w:t>Підготовка матеріалів щодо атестації педпрацівників для розгляду на засіданнях атестаційної комісії, ознайомлення з атестаційними листами.</w:t>
            </w:r>
          </w:p>
        </w:tc>
        <w:tc>
          <w:tcPr>
            <w:tcW w:w="2268" w:type="dxa"/>
            <w:tcBorders>
              <w:top w:val="single" w:sz="4" w:space="0" w:color="auto"/>
              <w:left w:val="single" w:sz="4" w:space="0" w:color="auto"/>
              <w:bottom w:val="single" w:sz="4" w:space="0" w:color="auto"/>
              <w:right w:val="single" w:sz="4" w:space="0" w:color="auto"/>
            </w:tcBorders>
            <w:vAlign w:val="center"/>
          </w:tcPr>
          <w:p w14:paraId="36B6734E" w14:textId="77777777" w:rsidR="00714DBE" w:rsidRPr="000A3CC9" w:rsidRDefault="00714DBE" w:rsidP="00F94F7B">
            <w:pPr>
              <w:jc w:val="both"/>
              <w:rPr>
                <w:sz w:val="28"/>
                <w:szCs w:val="28"/>
                <w:lang w:val="uk-UA"/>
              </w:rPr>
            </w:pPr>
            <w:r w:rsidRPr="000A3CC9">
              <w:rPr>
                <w:sz w:val="28"/>
                <w:szCs w:val="28"/>
                <w:lang w:val="uk-UA"/>
              </w:rPr>
              <w:t>До 20.02.</w:t>
            </w:r>
            <w:r w:rsidR="00DF7140" w:rsidRPr="000A3CC9">
              <w:rPr>
                <w:sz w:val="28"/>
                <w:szCs w:val="28"/>
                <w:lang w:val="uk-UA"/>
              </w:rPr>
              <w:t xml:space="preserve"> 2024</w:t>
            </w:r>
          </w:p>
        </w:tc>
        <w:tc>
          <w:tcPr>
            <w:tcW w:w="3260" w:type="dxa"/>
            <w:tcBorders>
              <w:top w:val="single" w:sz="4" w:space="0" w:color="auto"/>
              <w:left w:val="single" w:sz="4" w:space="0" w:color="auto"/>
              <w:bottom w:val="single" w:sz="4" w:space="0" w:color="auto"/>
              <w:right w:val="single" w:sz="4" w:space="0" w:color="auto"/>
            </w:tcBorders>
            <w:vAlign w:val="center"/>
          </w:tcPr>
          <w:p w14:paraId="107258F9" w14:textId="77777777" w:rsidR="00714DBE" w:rsidRPr="000A3CC9" w:rsidRDefault="00714DBE" w:rsidP="00F94F7B">
            <w:pPr>
              <w:rPr>
                <w:sz w:val="28"/>
                <w:szCs w:val="28"/>
                <w:lang w:val="uk-UA"/>
              </w:rPr>
            </w:pPr>
            <w:r w:rsidRPr="000A3CC9">
              <w:rPr>
                <w:sz w:val="28"/>
                <w:szCs w:val="28"/>
                <w:lang w:val="uk-UA"/>
              </w:rPr>
              <w:t xml:space="preserve">Заступники директора </w:t>
            </w:r>
          </w:p>
          <w:p w14:paraId="0DCBEF93" w14:textId="77777777" w:rsidR="00714DBE" w:rsidRPr="000A3CC9" w:rsidRDefault="00714DBE" w:rsidP="00F94F7B">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p w14:paraId="63B286D5" w14:textId="77777777" w:rsidR="00714DBE" w:rsidRPr="000A3CC9" w:rsidRDefault="00714DBE" w:rsidP="00F94F7B">
            <w:pPr>
              <w:rPr>
                <w:sz w:val="28"/>
                <w:szCs w:val="28"/>
                <w:lang w:val="uk-UA"/>
              </w:rPr>
            </w:pPr>
            <w:r w:rsidRPr="000A3CC9">
              <w:rPr>
                <w:sz w:val="28"/>
                <w:szCs w:val="28"/>
                <w:lang w:val="uk-UA"/>
              </w:rPr>
              <w:t xml:space="preserve"> з ВР </w:t>
            </w:r>
            <w:proofErr w:type="spellStart"/>
            <w:r w:rsidRPr="000A3CC9">
              <w:rPr>
                <w:sz w:val="28"/>
                <w:szCs w:val="28"/>
                <w:lang w:val="uk-UA"/>
              </w:rPr>
              <w:t>СеменецьА.П</w:t>
            </w:r>
            <w:proofErr w:type="spellEnd"/>
            <w:r w:rsidRPr="000A3CC9">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14:paraId="52EB8E91" w14:textId="77777777" w:rsidR="00714DBE" w:rsidRPr="000A3CC9" w:rsidRDefault="00714DBE" w:rsidP="00F94F7B">
            <w:pPr>
              <w:rPr>
                <w:sz w:val="28"/>
                <w:szCs w:val="28"/>
                <w:lang w:val="uk-UA"/>
              </w:rPr>
            </w:pPr>
          </w:p>
        </w:tc>
      </w:tr>
      <w:tr w:rsidR="00714DBE" w:rsidRPr="000A3CC9" w14:paraId="50411EDA" w14:textId="77777777" w:rsidTr="00F94F7B">
        <w:tc>
          <w:tcPr>
            <w:tcW w:w="709" w:type="dxa"/>
            <w:tcBorders>
              <w:top w:val="single" w:sz="4" w:space="0" w:color="auto"/>
              <w:left w:val="single" w:sz="4" w:space="0" w:color="auto"/>
              <w:bottom w:val="single" w:sz="4" w:space="0" w:color="auto"/>
              <w:right w:val="single" w:sz="4" w:space="0" w:color="auto"/>
            </w:tcBorders>
            <w:vAlign w:val="center"/>
          </w:tcPr>
          <w:p w14:paraId="0DEF55F0" w14:textId="32985607"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vAlign w:val="center"/>
          </w:tcPr>
          <w:p w14:paraId="31C095B4" w14:textId="77777777" w:rsidR="00714DBE" w:rsidRPr="000A3CC9" w:rsidRDefault="00714DBE" w:rsidP="00F94F7B">
            <w:pPr>
              <w:jc w:val="both"/>
              <w:rPr>
                <w:sz w:val="28"/>
                <w:szCs w:val="28"/>
                <w:lang w:val="uk-UA"/>
              </w:rPr>
            </w:pPr>
            <w:r w:rsidRPr="000A3CC9">
              <w:rPr>
                <w:sz w:val="28"/>
                <w:szCs w:val="28"/>
                <w:lang w:val="uk-UA"/>
              </w:rPr>
              <w:t>Розглянути на засіданні методичної ради підсумки атестації педагогічних працівників.</w:t>
            </w:r>
          </w:p>
        </w:tc>
        <w:tc>
          <w:tcPr>
            <w:tcW w:w="2268" w:type="dxa"/>
            <w:tcBorders>
              <w:top w:val="single" w:sz="4" w:space="0" w:color="auto"/>
              <w:left w:val="single" w:sz="4" w:space="0" w:color="auto"/>
              <w:bottom w:val="single" w:sz="4" w:space="0" w:color="auto"/>
              <w:right w:val="single" w:sz="4" w:space="0" w:color="auto"/>
            </w:tcBorders>
            <w:vAlign w:val="center"/>
          </w:tcPr>
          <w:p w14:paraId="443BF91A" w14:textId="77777777" w:rsidR="00714DBE" w:rsidRPr="000A3CC9" w:rsidRDefault="00714DBE" w:rsidP="00F94F7B">
            <w:pPr>
              <w:jc w:val="both"/>
              <w:rPr>
                <w:sz w:val="28"/>
                <w:szCs w:val="28"/>
                <w:lang w:val="uk-UA"/>
              </w:rPr>
            </w:pPr>
            <w:r w:rsidRPr="000A3CC9">
              <w:rPr>
                <w:sz w:val="28"/>
                <w:szCs w:val="28"/>
                <w:lang w:val="uk-UA"/>
              </w:rPr>
              <w:t xml:space="preserve">Березень </w:t>
            </w:r>
            <w:r w:rsidR="00DF7140" w:rsidRPr="000A3CC9">
              <w:rPr>
                <w:sz w:val="28"/>
                <w:szCs w:val="28"/>
                <w:lang w:val="uk-UA"/>
              </w:rPr>
              <w:t>2024</w:t>
            </w:r>
            <w:r w:rsidRPr="000A3CC9">
              <w:rPr>
                <w:sz w:val="28"/>
                <w:szCs w:val="28"/>
                <w:lang w:val="uk-UA"/>
              </w:rPr>
              <w:t>р.</w:t>
            </w:r>
          </w:p>
        </w:tc>
        <w:tc>
          <w:tcPr>
            <w:tcW w:w="3260" w:type="dxa"/>
            <w:tcBorders>
              <w:top w:val="single" w:sz="4" w:space="0" w:color="auto"/>
              <w:left w:val="single" w:sz="4" w:space="0" w:color="auto"/>
              <w:bottom w:val="single" w:sz="4" w:space="0" w:color="auto"/>
              <w:right w:val="single" w:sz="4" w:space="0" w:color="auto"/>
            </w:tcBorders>
            <w:vAlign w:val="center"/>
          </w:tcPr>
          <w:p w14:paraId="4BD024B3" w14:textId="77777777" w:rsidR="00714DBE" w:rsidRPr="000A3CC9" w:rsidRDefault="00714DBE" w:rsidP="00F94F7B">
            <w:pPr>
              <w:jc w:val="both"/>
              <w:rPr>
                <w:sz w:val="28"/>
                <w:szCs w:val="28"/>
                <w:lang w:val="uk-UA"/>
              </w:rPr>
            </w:pPr>
            <w:r w:rsidRPr="000A3CC9">
              <w:rPr>
                <w:sz w:val="28"/>
                <w:szCs w:val="28"/>
                <w:lang w:val="uk-UA"/>
              </w:rPr>
              <w:t xml:space="preserve">Заступник директора </w:t>
            </w:r>
          </w:p>
          <w:p w14:paraId="0B1CC118" w14:textId="77777777" w:rsidR="00714DBE" w:rsidRPr="000A3CC9" w:rsidRDefault="00714DBE" w:rsidP="00F94F7B">
            <w:pPr>
              <w:jc w:val="both"/>
              <w:rPr>
                <w:sz w:val="28"/>
                <w:szCs w:val="28"/>
                <w:lang w:val="uk-UA"/>
              </w:rPr>
            </w:pPr>
            <w:r w:rsidRPr="000A3CC9">
              <w:rPr>
                <w:sz w:val="28"/>
                <w:szCs w:val="28"/>
                <w:lang w:val="uk-UA"/>
              </w:rPr>
              <w:t>з НМР Куліш І.О.</w:t>
            </w:r>
          </w:p>
        </w:tc>
        <w:tc>
          <w:tcPr>
            <w:tcW w:w="1701" w:type="dxa"/>
            <w:tcBorders>
              <w:top w:val="single" w:sz="4" w:space="0" w:color="auto"/>
              <w:left w:val="single" w:sz="4" w:space="0" w:color="auto"/>
              <w:bottom w:val="single" w:sz="4" w:space="0" w:color="auto"/>
              <w:right w:val="single" w:sz="4" w:space="0" w:color="auto"/>
            </w:tcBorders>
          </w:tcPr>
          <w:p w14:paraId="692875EE" w14:textId="77777777" w:rsidR="00714DBE" w:rsidRPr="000A3CC9" w:rsidRDefault="00714DBE" w:rsidP="00F94F7B">
            <w:pPr>
              <w:rPr>
                <w:sz w:val="28"/>
                <w:szCs w:val="28"/>
                <w:lang w:val="uk-UA"/>
              </w:rPr>
            </w:pPr>
          </w:p>
        </w:tc>
      </w:tr>
      <w:tr w:rsidR="00714DBE" w:rsidRPr="000A3CC9" w14:paraId="7CB3A578" w14:textId="77777777" w:rsidTr="00F94F7B">
        <w:tc>
          <w:tcPr>
            <w:tcW w:w="709" w:type="dxa"/>
            <w:tcBorders>
              <w:top w:val="single" w:sz="4" w:space="0" w:color="auto"/>
              <w:left w:val="single" w:sz="4" w:space="0" w:color="auto"/>
              <w:bottom w:val="single" w:sz="4" w:space="0" w:color="auto"/>
              <w:right w:val="single" w:sz="4" w:space="0" w:color="auto"/>
            </w:tcBorders>
            <w:vAlign w:val="center"/>
          </w:tcPr>
          <w:p w14:paraId="6D49608B" w14:textId="192906DE" w:rsidR="00714DBE" w:rsidRPr="00420DCD" w:rsidRDefault="00714DBE" w:rsidP="00420DCD">
            <w:pPr>
              <w:pStyle w:val="ac"/>
              <w:numPr>
                <w:ilvl w:val="0"/>
                <w:numId w:val="93"/>
              </w:numPr>
              <w:jc w:val="center"/>
              <w:rPr>
                <w:sz w:val="28"/>
                <w:szCs w:val="28"/>
                <w:lang w:val="uk-UA"/>
              </w:rPr>
            </w:pPr>
          </w:p>
        </w:tc>
        <w:tc>
          <w:tcPr>
            <w:tcW w:w="6804" w:type="dxa"/>
            <w:tcBorders>
              <w:top w:val="single" w:sz="4" w:space="0" w:color="auto"/>
              <w:left w:val="single" w:sz="4" w:space="0" w:color="auto"/>
              <w:bottom w:val="single" w:sz="4" w:space="0" w:color="auto"/>
              <w:right w:val="single" w:sz="4" w:space="0" w:color="auto"/>
            </w:tcBorders>
            <w:vAlign w:val="center"/>
          </w:tcPr>
          <w:p w14:paraId="33099C0C" w14:textId="77777777" w:rsidR="00714DBE" w:rsidRPr="000A3CC9" w:rsidRDefault="00714DBE" w:rsidP="00F94F7B">
            <w:pPr>
              <w:jc w:val="both"/>
              <w:rPr>
                <w:sz w:val="28"/>
                <w:szCs w:val="28"/>
                <w:lang w:val="uk-UA"/>
              </w:rPr>
            </w:pPr>
            <w:r w:rsidRPr="000A3CC9">
              <w:rPr>
                <w:sz w:val="28"/>
                <w:szCs w:val="28"/>
                <w:lang w:val="uk-UA"/>
              </w:rPr>
              <w:t>Заслухати інформацію про хід та підсумки атестації педпрацівників:</w:t>
            </w:r>
          </w:p>
          <w:p w14:paraId="12B45366" w14:textId="77777777" w:rsidR="00714DBE" w:rsidRPr="000A3CC9" w:rsidRDefault="00714DBE" w:rsidP="0016129D">
            <w:pPr>
              <w:numPr>
                <w:ilvl w:val="0"/>
                <w:numId w:val="56"/>
              </w:numPr>
              <w:jc w:val="both"/>
              <w:rPr>
                <w:sz w:val="28"/>
                <w:szCs w:val="28"/>
                <w:lang w:val="uk-UA"/>
              </w:rPr>
            </w:pPr>
            <w:r w:rsidRPr="000A3CC9">
              <w:rPr>
                <w:sz w:val="28"/>
                <w:szCs w:val="28"/>
                <w:lang w:val="uk-UA"/>
              </w:rPr>
              <w:t>на нараді при директорі;</w:t>
            </w:r>
          </w:p>
          <w:p w14:paraId="2AF03E22" w14:textId="77777777" w:rsidR="00714DBE" w:rsidRPr="000A3CC9" w:rsidRDefault="00714DBE" w:rsidP="00F94F7B">
            <w:pPr>
              <w:ind w:left="825"/>
              <w:jc w:val="both"/>
              <w:rPr>
                <w:sz w:val="28"/>
                <w:szCs w:val="28"/>
                <w:lang w:val="uk-UA"/>
              </w:rPr>
            </w:pPr>
          </w:p>
          <w:p w14:paraId="5D8C5C2A" w14:textId="77777777" w:rsidR="00714DBE" w:rsidRPr="000A3CC9" w:rsidRDefault="00714DBE" w:rsidP="0016129D">
            <w:pPr>
              <w:numPr>
                <w:ilvl w:val="0"/>
                <w:numId w:val="57"/>
              </w:numPr>
              <w:jc w:val="both"/>
              <w:rPr>
                <w:sz w:val="28"/>
                <w:szCs w:val="28"/>
                <w:lang w:val="uk-UA"/>
              </w:rPr>
            </w:pPr>
            <w:r w:rsidRPr="000A3CC9">
              <w:rPr>
                <w:sz w:val="28"/>
                <w:szCs w:val="28"/>
                <w:lang w:val="uk-UA"/>
              </w:rPr>
              <w:t>на педраді.</w:t>
            </w:r>
          </w:p>
        </w:tc>
        <w:tc>
          <w:tcPr>
            <w:tcW w:w="2268" w:type="dxa"/>
            <w:tcBorders>
              <w:top w:val="single" w:sz="4" w:space="0" w:color="auto"/>
              <w:left w:val="single" w:sz="4" w:space="0" w:color="auto"/>
              <w:bottom w:val="single" w:sz="4" w:space="0" w:color="auto"/>
              <w:right w:val="single" w:sz="4" w:space="0" w:color="auto"/>
            </w:tcBorders>
            <w:vAlign w:val="center"/>
          </w:tcPr>
          <w:p w14:paraId="6CB8B1D7" w14:textId="77777777" w:rsidR="00714DBE" w:rsidRPr="000A3CC9" w:rsidRDefault="00714DBE" w:rsidP="00F94F7B">
            <w:pPr>
              <w:jc w:val="both"/>
              <w:rPr>
                <w:sz w:val="28"/>
                <w:szCs w:val="28"/>
                <w:lang w:val="uk-UA"/>
              </w:rPr>
            </w:pPr>
          </w:p>
          <w:p w14:paraId="048B653E" w14:textId="77777777" w:rsidR="00714DBE" w:rsidRPr="000A3CC9" w:rsidRDefault="00714DBE" w:rsidP="00F94F7B">
            <w:pPr>
              <w:jc w:val="both"/>
              <w:rPr>
                <w:sz w:val="28"/>
                <w:szCs w:val="28"/>
                <w:lang w:val="uk-UA"/>
              </w:rPr>
            </w:pPr>
            <w:r w:rsidRPr="000A3CC9">
              <w:rPr>
                <w:sz w:val="28"/>
                <w:szCs w:val="28"/>
                <w:lang w:val="uk-UA"/>
              </w:rPr>
              <w:t xml:space="preserve">Грудень </w:t>
            </w:r>
            <w:r w:rsidR="00DF7140" w:rsidRPr="000A3CC9">
              <w:rPr>
                <w:sz w:val="28"/>
                <w:szCs w:val="28"/>
                <w:lang w:val="uk-UA"/>
              </w:rPr>
              <w:t>2023</w:t>
            </w:r>
            <w:r w:rsidRPr="000A3CC9">
              <w:rPr>
                <w:sz w:val="28"/>
                <w:szCs w:val="28"/>
                <w:lang w:val="uk-UA"/>
              </w:rPr>
              <w:t>р.</w:t>
            </w:r>
          </w:p>
          <w:p w14:paraId="72B7B0CB" w14:textId="77777777" w:rsidR="00714DBE" w:rsidRPr="000A3CC9" w:rsidRDefault="00714DBE" w:rsidP="00F94F7B">
            <w:pPr>
              <w:jc w:val="both"/>
              <w:rPr>
                <w:sz w:val="28"/>
                <w:szCs w:val="28"/>
                <w:lang w:val="uk-UA"/>
              </w:rPr>
            </w:pPr>
            <w:r w:rsidRPr="000A3CC9">
              <w:rPr>
                <w:sz w:val="28"/>
                <w:szCs w:val="28"/>
                <w:lang w:val="uk-UA"/>
              </w:rPr>
              <w:t xml:space="preserve">березень </w:t>
            </w:r>
            <w:r w:rsidR="00DF7140" w:rsidRPr="000A3CC9">
              <w:rPr>
                <w:sz w:val="28"/>
                <w:szCs w:val="28"/>
                <w:lang w:val="uk-UA"/>
              </w:rPr>
              <w:t>2024</w:t>
            </w:r>
            <w:r w:rsidRPr="000A3CC9">
              <w:rPr>
                <w:sz w:val="28"/>
                <w:szCs w:val="28"/>
                <w:lang w:val="uk-UA"/>
              </w:rPr>
              <w:t>р.</w:t>
            </w:r>
          </w:p>
        </w:tc>
        <w:tc>
          <w:tcPr>
            <w:tcW w:w="3260" w:type="dxa"/>
            <w:tcBorders>
              <w:top w:val="single" w:sz="4" w:space="0" w:color="auto"/>
              <w:left w:val="single" w:sz="4" w:space="0" w:color="auto"/>
              <w:bottom w:val="single" w:sz="4" w:space="0" w:color="auto"/>
              <w:right w:val="single" w:sz="4" w:space="0" w:color="auto"/>
            </w:tcBorders>
            <w:vAlign w:val="center"/>
          </w:tcPr>
          <w:p w14:paraId="0C066192" w14:textId="77777777" w:rsidR="00714DBE" w:rsidRPr="000A3CC9" w:rsidRDefault="00714DBE" w:rsidP="00F94F7B">
            <w:pPr>
              <w:jc w:val="both"/>
              <w:rPr>
                <w:sz w:val="28"/>
                <w:szCs w:val="28"/>
                <w:lang w:val="uk-UA"/>
              </w:rPr>
            </w:pPr>
          </w:p>
          <w:p w14:paraId="6BD9E166" w14:textId="77777777" w:rsidR="00714DBE" w:rsidRPr="000A3CC9" w:rsidRDefault="00714DBE" w:rsidP="00F94F7B">
            <w:pPr>
              <w:jc w:val="both"/>
              <w:rPr>
                <w:sz w:val="28"/>
                <w:szCs w:val="28"/>
                <w:lang w:val="uk-UA"/>
              </w:rPr>
            </w:pPr>
          </w:p>
          <w:p w14:paraId="20A8EB36" w14:textId="77777777" w:rsidR="00714DBE" w:rsidRPr="000A3CC9" w:rsidRDefault="00714DBE" w:rsidP="00F94F7B">
            <w:pPr>
              <w:jc w:val="both"/>
              <w:rPr>
                <w:sz w:val="28"/>
                <w:szCs w:val="28"/>
                <w:lang w:val="uk-UA"/>
              </w:rPr>
            </w:pPr>
            <w:r w:rsidRPr="000A3CC9">
              <w:rPr>
                <w:sz w:val="28"/>
                <w:szCs w:val="28"/>
                <w:lang w:val="uk-UA"/>
              </w:rPr>
              <w:t xml:space="preserve">Заступник директора </w:t>
            </w:r>
          </w:p>
          <w:p w14:paraId="0B54327D" w14:textId="7D2A47D1" w:rsidR="00714DBE" w:rsidRPr="000A3CC9" w:rsidRDefault="00714DBE" w:rsidP="00F94F7B">
            <w:pPr>
              <w:jc w:val="both"/>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r w:rsidR="00D474EF">
              <w:rPr>
                <w:sz w:val="28"/>
                <w:szCs w:val="28"/>
                <w:lang w:val="uk-UA"/>
              </w:rPr>
              <w:t>д</w:t>
            </w:r>
            <w:r w:rsidRPr="000A3CC9">
              <w:rPr>
                <w:sz w:val="28"/>
                <w:szCs w:val="28"/>
                <w:lang w:val="uk-UA"/>
              </w:rPr>
              <w:t xml:space="preserve">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tc>
        <w:tc>
          <w:tcPr>
            <w:tcW w:w="1701" w:type="dxa"/>
            <w:tcBorders>
              <w:top w:val="single" w:sz="4" w:space="0" w:color="auto"/>
              <w:left w:val="single" w:sz="4" w:space="0" w:color="auto"/>
              <w:bottom w:val="single" w:sz="4" w:space="0" w:color="auto"/>
              <w:right w:val="single" w:sz="4" w:space="0" w:color="auto"/>
            </w:tcBorders>
          </w:tcPr>
          <w:p w14:paraId="38219DE8" w14:textId="77777777" w:rsidR="00714DBE" w:rsidRPr="000A3CC9" w:rsidRDefault="00714DBE" w:rsidP="00F94F7B">
            <w:pPr>
              <w:rPr>
                <w:sz w:val="28"/>
                <w:szCs w:val="28"/>
                <w:lang w:val="uk-UA"/>
              </w:rPr>
            </w:pPr>
          </w:p>
        </w:tc>
      </w:tr>
    </w:tbl>
    <w:p w14:paraId="12DFE4C8" w14:textId="77777777" w:rsidR="00714DBE" w:rsidRPr="000A3CC9" w:rsidRDefault="00714DBE" w:rsidP="00714DBE">
      <w:pPr>
        <w:spacing w:line="360" w:lineRule="auto"/>
        <w:rPr>
          <w:b/>
          <w:bCs/>
          <w:sz w:val="28"/>
          <w:szCs w:val="28"/>
          <w:u w:val="double"/>
          <w:lang w:val="uk-UA"/>
        </w:rPr>
      </w:pPr>
    </w:p>
    <w:p w14:paraId="32588D9F" w14:textId="77777777" w:rsidR="00714DBE" w:rsidRPr="000A3CC9" w:rsidRDefault="00714DBE" w:rsidP="00714DBE">
      <w:pPr>
        <w:spacing w:line="360" w:lineRule="auto"/>
        <w:jc w:val="center"/>
        <w:rPr>
          <w:b/>
          <w:bCs/>
          <w:sz w:val="28"/>
          <w:szCs w:val="28"/>
          <w:u w:val="double"/>
          <w:lang w:val="uk-UA"/>
        </w:rPr>
      </w:pPr>
      <w:r w:rsidRPr="000A3CC9">
        <w:rPr>
          <w:b/>
          <w:bCs/>
          <w:sz w:val="28"/>
          <w:szCs w:val="28"/>
          <w:u w:val="double"/>
          <w:lang w:val="uk-UA"/>
        </w:rPr>
        <w:t>2.2.   Курси підвищення кваліфікації педагогічних працівників</w:t>
      </w:r>
    </w:p>
    <w:p w14:paraId="0A3DD2C0" w14:textId="77777777" w:rsidR="00714DBE" w:rsidRPr="000A3CC9" w:rsidRDefault="00714DBE" w:rsidP="00714DBE">
      <w:pPr>
        <w:spacing w:line="360" w:lineRule="auto"/>
        <w:rPr>
          <w:sz w:val="28"/>
          <w:szCs w:val="28"/>
          <w:lang w:val="uk-UA"/>
        </w:rPr>
      </w:pPr>
      <w:r w:rsidRPr="000A3CC9">
        <w:rPr>
          <w:sz w:val="28"/>
          <w:szCs w:val="28"/>
          <w:lang w:val="uk-UA"/>
        </w:rPr>
        <w:t>Направити на курсову перепідготовку педагогічних працівників протягом навчального року:</w:t>
      </w:r>
    </w:p>
    <w:p w14:paraId="00CAB5E5" w14:textId="0C2355D9" w:rsidR="00714DBE" w:rsidRPr="000A3CC9" w:rsidRDefault="00DF7140" w:rsidP="0016129D">
      <w:pPr>
        <w:numPr>
          <w:ilvl w:val="0"/>
          <w:numId w:val="58"/>
        </w:numPr>
        <w:spacing w:line="276" w:lineRule="auto"/>
        <w:rPr>
          <w:sz w:val="28"/>
          <w:szCs w:val="28"/>
          <w:lang w:val="uk-UA"/>
        </w:rPr>
      </w:pPr>
      <w:proofErr w:type="spellStart"/>
      <w:r w:rsidRPr="000A3CC9">
        <w:rPr>
          <w:i/>
          <w:sz w:val="28"/>
          <w:szCs w:val="28"/>
          <w:lang w:val="uk-UA"/>
        </w:rPr>
        <w:t>Гасан</w:t>
      </w:r>
      <w:r w:rsidR="00B04BAA">
        <w:rPr>
          <w:i/>
          <w:sz w:val="28"/>
          <w:szCs w:val="28"/>
          <w:lang w:val="uk-UA"/>
        </w:rPr>
        <w:t>а</w:t>
      </w:r>
      <w:proofErr w:type="spellEnd"/>
      <w:r w:rsidRPr="000A3CC9">
        <w:rPr>
          <w:i/>
          <w:sz w:val="28"/>
          <w:szCs w:val="28"/>
          <w:lang w:val="uk-UA"/>
        </w:rPr>
        <w:t xml:space="preserve"> Є.Ю.</w:t>
      </w:r>
      <w:r w:rsidR="00714DBE" w:rsidRPr="000A3CC9">
        <w:rPr>
          <w:i/>
          <w:sz w:val="28"/>
          <w:szCs w:val="28"/>
          <w:lang w:val="uk-UA"/>
        </w:rPr>
        <w:t xml:space="preserve"> –</w:t>
      </w:r>
      <w:r w:rsidR="00714DBE" w:rsidRPr="000A3CC9">
        <w:rPr>
          <w:sz w:val="28"/>
          <w:szCs w:val="28"/>
          <w:lang w:val="uk-UA"/>
        </w:rPr>
        <w:t xml:space="preserve"> вчителя </w:t>
      </w:r>
      <w:r w:rsidRPr="000A3CC9">
        <w:rPr>
          <w:sz w:val="28"/>
          <w:szCs w:val="28"/>
          <w:lang w:val="uk-UA"/>
        </w:rPr>
        <w:t>історії</w:t>
      </w:r>
      <w:r w:rsidR="00714DBE" w:rsidRPr="000A3CC9">
        <w:rPr>
          <w:sz w:val="28"/>
          <w:szCs w:val="28"/>
          <w:lang w:val="uk-UA"/>
        </w:rPr>
        <w:t>;</w:t>
      </w:r>
    </w:p>
    <w:p w14:paraId="7BB0B0C2" w14:textId="3C8238C6" w:rsidR="00714DBE" w:rsidRPr="000A3CC9" w:rsidRDefault="00DF7140" w:rsidP="0016129D">
      <w:pPr>
        <w:numPr>
          <w:ilvl w:val="0"/>
          <w:numId w:val="58"/>
        </w:numPr>
        <w:spacing w:line="276" w:lineRule="auto"/>
        <w:rPr>
          <w:sz w:val="28"/>
          <w:szCs w:val="28"/>
          <w:lang w:val="uk-UA"/>
        </w:rPr>
      </w:pPr>
      <w:r w:rsidRPr="000A3CC9">
        <w:rPr>
          <w:i/>
          <w:sz w:val="28"/>
          <w:szCs w:val="28"/>
          <w:lang w:val="uk-UA"/>
        </w:rPr>
        <w:t>Назаренк</w:t>
      </w:r>
      <w:r w:rsidR="00B04BAA">
        <w:rPr>
          <w:i/>
          <w:sz w:val="28"/>
          <w:szCs w:val="28"/>
          <w:lang w:val="uk-UA"/>
        </w:rPr>
        <w:t>а</w:t>
      </w:r>
      <w:r w:rsidRPr="000A3CC9">
        <w:rPr>
          <w:i/>
          <w:sz w:val="28"/>
          <w:szCs w:val="28"/>
          <w:lang w:val="uk-UA"/>
        </w:rPr>
        <w:t xml:space="preserve"> О.В.</w:t>
      </w:r>
      <w:r w:rsidR="00714DBE" w:rsidRPr="000A3CC9">
        <w:rPr>
          <w:sz w:val="28"/>
          <w:szCs w:val="28"/>
          <w:lang w:val="uk-UA"/>
        </w:rPr>
        <w:t xml:space="preserve"> – вчителя </w:t>
      </w:r>
      <w:r w:rsidRPr="000A3CC9">
        <w:rPr>
          <w:sz w:val="28"/>
          <w:szCs w:val="28"/>
          <w:lang w:val="uk-UA"/>
        </w:rPr>
        <w:t>інформатики</w:t>
      </w:r>
      <w:r w:rsidR="00714DBE" w:rsidRPr="000A3CC9">
        <w:rPr>
          <w:sz w:val="28"/>
          <w:szCs w:val="28"/>
          <w:lang w:val="uk-UA"/>
        </w:rPr>
        <w:t>;</w:t>
      </w:r>
    </w:p>
    <w:p w14:paraId="447A06E0" w14:textId="77777777" w:rsidR="00714DBE" w:rsidRDefault="00DF7140" w:rsidP="0016129D">
      <w:pPr>
        <w:numPr>
          <w:ilvl w:val="0"/>
          <w:numId w:val="58"/>
        </w:numPr>
        <w:spacing w:line="276" w:lineRule="auto"/>
        <w:rPr>
          <w:sz w:val="28"/>
          <w:szCs w:val="28"/>
          <w:lang w:val="uk-UA"/>
        </w:rPr>
      </w:pPr>
      <w:r w:rsidRPr="000A3CC9">
        <w:rPr>
          <w:i/>
          <w:sz w:val="28"/>
          <w:szCs w:val="28"/>
          <w:lang w:val="uk-UA"/>
        </w:rPr>
        <w:t>Нестеренко О.О.</w:t>
      </w:r>
      <w:r w:rsidR="00714DBE" w:rsidRPr="000A3CC9">
        <w:rPr>
          <w:sz w:val="28"/>
          <w:szCs w:val="28"/>
          <w:lang w:val="uk-UA"/>
        </w:rPr>
        <w:t xml:space="preserve"> – вчителя початкових класів;</w:t>
      </w:r>
    </w:p>
    <w:p w14:paraId="1866A342" w14:textId="77777777" w:rsidR="006164EB" w:rsidRPr="000A3CC9" w:rsidRDefault="006164EB" w:rsidP="0016129D">
      <w:pPr>
        <w:numPr>
          <w:ilvl w:val="0"/>
          <w:numId w:val="58"/>
        </w:numPr>
        <w:spacing w:line="276" w:lineRule="auto"/>
        <w:rPr>
          <w:sz w:val="28"/>
          <w:szCs w:val="28"/>
          <w:lang w:val="uk-UA"/>
        </w:rPr>
      </w:pPr>
      <w:proofErr w:type="spellStart"/>
      <w:r>
        <w:rPr>
          <w:i/>
          <w:sz w:val="28"/>
          <w:szCs w:val="28"/>
          <w:lang w:val="uk-UA"/>
        </w:rPr>
        <w:t>Ротач</w:t>
      </w:r>
      <w:proofErr w:type="spellEnd"/>
      <w:r>
        <w:rPr>
          <w:i/>
          <w:sz w:val="28"/>
          <w:szCs w:val="28"/>
          <w:lang w:val="uk-UA"/>
        </w:rPr>
        <w:t xml:space="preserve"> С.</w:t>
      </w:r>
      <w:r>
        <w:rPr>
          <w:sz w:val="28"/>
          <w:szCs w:val="28"/>
          <w:lang w:val="uk-UA"/>
        </w:rPr>
        <w:t>О. – директора, вчителя зарубіжної літератури;</w:t>
      </w:r>
    </w:p>
    <w:p w14:paraId="3491D353" w14:textId="6436D6B1" w:rsidR="00DF7140" w:rsidRPr="000A3CC9" w:rsidRDefault="00DF7140" w:rsidP="0016129D">
      <w:pPr>
        <w:numPr>
          <w:ilvl w:val="0"/>
          <w:numId w:val="58"/>
        </w:numPr>
        <w:spacing w:line="276" w:lineRule="auto"/>
        <w:rPr>
          <w:sz w:val="28"/>
          <w:szCs w:val="28"/>
          <w:lang w:val="uk-UA"/>
        </w:rPr>
      </w:pPr>
      <w:proofErr w:type="spellStart"/>
      <w:r w:rsidRPr="000A3CC9">
        <w:rPr>
          <w:i/>
          <w:sz w:val="28"/>
          <w:szCs w:val="28"/>
          <w:lang w:val="uk-UA"/>
        </w:rPr>
        <w:t>Чернописьк</w:t>
      </w:r>
      <w:r w:rsidR="00B04BAA">
        <w:rPr>
          <w:i/>
          <w:sz w:val="28"/>
          <w:szCs w:val="28"/>
          <w:lang w:val="uk-UA"/>
        </w:rPr>
        <w:t>у</w:t>
      </w:r>
      <w:proofErr w:type="spellEnd"/>
      <w:r w:rsidRPr="000A3CC9">
        <w:rPr>
          <w:i/>
          <w:sz w:val="28"/>
          <w:szCs w:val="28"/>
          <w:lang w:val="uk-UA"/>
        </w:rPr>
        <w:t xml:space="preserve"> А.М. – </w:t>
      </w:r>
      <w:proofErr w:type="spellStart"/>
      <w:r w:rsidRPr="000A3CC9">
        <w:rPr>
          <w:sz w:val="28"/>
          <w:szCs w:val="28"/>
          <w:lang w:val="uk-UA"/>
        </w:rPr>
        <w:t>бібліотекар</w:t>
      </w:r>
      <w:r w:rsidR="00B04BAA">
        <w:rPr>
          <w:sz w:val="28"/>
          <w:szCs w:val="28"/>
          <w:lang w:val="uk-UA"/>
        </w:rPr>
        <w:t>я</w:t>
      </w:r>
      <w:proofErr w:type="spellEnd"/>
      <w:r w:rsidRPr="000A3CC9">
        <w:rPr>
          <w:sz w:val="28"/>
          <w:szCs w:val="28"/>
          <w:lang w:val="uk-UA"/>
        </w:rPr>
        <w:t>.</w:t>
      </w:r>
    </w:p>
    <w:p w14:paraId="5964E168" w14:textId="77777777" w:rsidR="00714DBE" w:rsidRPr="000A3CC9" w:rsidRDefault="00714DBE" w:rsidP="00714DBE">
      <w:pPr>
        <w:jc w:val="center"/>
        <w:rPr>
          <w:b/>
          <w:bCs/>
          <w:i/>
          <w:sz w:val="28"/>
          <w:szCs w:val="28"/>
          <w:lang w:val="uk-UA"/>
        </w:rPr>
      </w:pPr>
      <w:r w:rsidRPr="000A3CC9">
        <w:rPr>
          <w:b/>
          <w:bCs/>
          <w:i/>
          <w:sz w:val="28"/>
          <w:szCs w:val="28"/>
          <w:lang w:val="uk-UA"/>
        </w:rPr>
        <w:t>Провести засідання шкільної атестаційної комісії</w:t>
      </w:r>
    </w:p>
    <w:p w14:paraId="0E282CD9" w14:textId="77777777" w:rsidR="00714DBE" w:rsidRPr="000A3CC9" w:rsidRDefault="00714DBE" w:rsidP="00714DBE">
      <w:pPr>
        <w:spacing w:line="360" w:lineRule="auto"/>
        <w:rPr>
          <w:sz w:val="28"/>
          <w:szCs w:val="28"/>
          <w:lang w:val="uk-UA"/>
        </w:rPr>
      </w:pPr>
      <w:r w:rsidRPr="000A3CC9">
        <w:rPr>
          <w:sz w:val="28"/>
          <w:szCs w:val="28"/>
          <w:u w:val="single"/>
          <w:lang w:val="uk-UA"/>
        </w:rPr>
        <w:t>І засідання</w:t>
      </w:r>
      <w:r w:rsidRPr="000A3CC9">
        <w:rPr>
          <w:sz w:val="28"/>
          <w:szCs w:val="28"/>
          <w:lang w:val="uk-UA"/>
        </w:rPr>
        <w:t xml:space="preserve"> (вересень </w:t>
      </w:r>
      <w:r w:rsidR="00DF7140" w:rsidRPr="000A3CC9">
        <w:rPr>
          <w:sz w:val="28"/>
          <w:szCs w:val="28"/>
          <w:lang w:val="uk-UA"/>
        </w:rPr>
        <w:t xml:space="preserve">2023 </w:t>
      </w:r>
      <w:r w:rsidRPr="000A3CC9">
        <w:rPr>
          <w:sz w:val="28"/>
          <w:szCs w:val="28"/>
          <w:lang w:val="uk-UA"/>
        </w:rPr>
        <w:t>р.)</w:t>
      </w:r>
    </w:p>
    <w:p w14:paraId="364D410C" w14:textId="77777777" w:rsidR="00714DBE" w:rsidRPr="000A3CC9" w:rsidRDefault="00714DBE" w:rsidP="00714DBE">
      <w:pPr>
        <w:spacing w:line="276" w:lineRule="auto"/>
        <w:rPr>
          <w:sz w:val="28"/>
          <w:szCs w:val="28"/>
          <w:lang w:val="uk-UA"/>
        </w:rPr>
      </w:pPr>
      <w:r w:rsidRPr="000A3CC9">
        <w:rPr>
          <w:sz w:val="28"/>
          <w:szCs w:val="28"/>
          <w:lang w:val="uk-UA"/>
        </w:rPr>
        <w:lastRenderedPageBreak/>
        <w:t xml:space="preserve">     1. Про затвердження плану роботи атестаційної комісії.</w:t>
      </w:r>
    </w:p>
    <w:p w14:paraId="4CC53663" w14:textId="77777777" w:rsidR="00714DBE" w:rsidRPr="000A3CC9" w:rsidRDefault="00714DBE" w:rsidP="00714DBE">
      <w:pPr>
        <w:spacing w:line="360" w:lineRule="auto"/>
        <w:rPr>
          <w:sz w:val="28"/>
          <w:szCs w:val="28"/>
          <w:lang w:val="uk-UA"/>
        </w:rPr>
      </w:pPr>
      <w:r w:rsidRPr="000A3CC9">
        <w:rPr>
          <w:sz w:val="28"/>
          <w:szCs w:val="28"/>
          <w:lang w:val="uk-UA"/>
        </w:rPr>
        <w:t xml:space="preserve">     2. Про розподіл функціональних обов’язків між членами атестаційної комісії.</w:t>
      </w:r>
    </w:p>
    <w:p w14:paraId="44C44350" w14:textId="77777777" w:rsidR="00714DBE" w:rsidRPr="000A3CC9" w:rsidRDefault="00714DBE" w:rsidP="00714DBE">
      <w:pPr>
        <w:spacing w:line="360" w:lineRule="auto"/>
        <w:rPr>
          <w:sz w:val="28"/>
          <w:szCs w:val="28"/>
          <w:lang w:val="uk-UA"/>
        </w:rPr>
      </w:pPr>
      <w:r w:rsidRPr="000A3CC9">
        <w:rPr>
          <w:sz w:val="28"/>
          <w:szCs w:val="28"/>
          <w:u w:val="single"/>
          <w:lang w:val="uk-UA"/>
        </w:rPr>
        <w:t>ІІ засідання</w:t>
      </w:r>
      <w:r w:rsidRPr="000A3CC9">
        <w:rPr>
          <w:sz w:val="28"/>
          <w:szCs w:val="28"/>
          <w:lang w:val="uk-UA"/>
        </w:rPr>
        <w:t xml:space="preserve"> (жовтень </w:t>
      </w:r>
      <w:r w:rsidR="00DF7140" w:rsidRPr="000A3CC9">
        <w:rPr>
          <w:sz w:val="28"/>
          <w:szCs w:val="28"/>
          <w:lang w:val="uk-UA"/>
        </w:rPr>
        <w:t>2023</w:t>
      </w:r>
      <w:r w:rsidRPr="000A3CC9">
        <w:rPr>
          <w:sz w:val="28"/>
          <w:szCs w:val="28"/>
          <w:lang w:val="uk-UA"/>
        </w:rPr>
        <w:t xml:space="preserve"> р.)</w:t>
      </w:r>
    </w:p>
    <w:p w14:paraId="0596D0ED" w14:textId="77777777" w:rsidR="00714DBE" w:rsidRPr="000A3CC9" w:rsidRDefault="00714DBE" w:rsidP="0016129D">
      <w:pPr>
        <w:numPr>
          <w:ilvl w:val="0"/>
          <w:numId w:val="53"/>
        </w:numPr>
        <w:spacing w:line="276" w:lineRule="auto"/>
        <w:rPr>
          <w:sz w:val="28"/>
          <w:szCs w:val="28"/>
          <w:lang w:val="uk-UA"/>
        </w:rPr>
      </w:pPr>
      <w:r w:rsidRPr="000A3CC9">
        <w:rPr>
          <w:sz w:val="28"/>
          <w:szCs w:val="28"/>
          <w:lang w:val="uk-UA"/>
        </w:rPr>
        <w:t>Затвердження графіка проведення атестації у 202</w:t>
      </w:r>
      <w:r w:rsidR="00DF7140" w:rsidRPr="000A3CC9">
        <w:rPr>
          <w:sz w:val="28"/>
          <w:szCs w:val="28"/>
          <w:lang w:val="uk-UA"/>
        </w:rPr>
        <w:t>3</w:t>
      </w:r>
      <w:r w:rsidRPr="000A3CC9">
        <w:rPr>
          <w:sz w:val="28"/>
          <w:szCs w:val="28"/>
          <w:lang w:val="uk-UA"/>
        </w:rPr>
        <w:t>/202</w:t>
      </w:r>
      <w:r w:rsidR="00DF7140" w:rsidRPr="000A3CC9">
        <w:rPr>
          <w:sz w:val="28"/>
          <w:szCs w:val="28"/>
          <w:lang w:val="uk-UA"/>
        </w:rPr>
        <w:t>4</w:t>
      </w:r>
      <w:r w:rsidRPr="000A3CC9">
        <w:rPr>
          <w:sz w:val="28"/>
          <w:szCs w:val="28"/>
          <w:lang w:val="uk-UA"/>
        </w:rPr>
        <w:t xml:space="preserve"> навчальному році.</w:t>
      </w:r>
    </w:p>
    <w:p w14:paraId="05D9D43D" w14:textId="672A1FFA" w:rsidR="00714DBE" w:rsidRPr="000A3CC9" w:rsidRDefault="00714DBE" w:rsidP="0016129D">
      <w:pPr>
        <w:numPr>
          <w:ilvl w:val="0"/>
          <w:numId w:val="53"/>
        </w:numPr>
        <w:spacing w:line="360" w:lineRule="auto"/>
        <w:rPr>
          <w:sz w:val="28"/>
          <w:szCs w:val="28"/>
          <w:lang w:val="uk-UA"/>
        </w:rPr>
      </w:pPr>
      <w:r w:rsidRPr="000A3CC9">
        <w:rPr>
          <w:sz w:val="28"/>
          <w:szCs w:val="28"/>
          <w:lang w:val="uk-UA"/>
        </w:rPr>
        <w:t xml:space="preserve">Затвердження </w:t>
      </w:r>
      <w:r w:rsidR="00194166">
        <w:rPr>
          <w:sz w:val="28"/>
          <w:szCs w:val="28"/>
          <w:lang w:val="uk-UA"/>
        </w:rPr>
        <w:t>списку</w:t>
      </w:r>
      <w:r w:rsidR="005E5D82">
        <w:rPr>
          <w:sz w:val="28"/>
          <w:szCs w:val="28"/>
          <w:lang w:val="uk-UA"/>
        </w:rPr>
        <w:t xml:space="preserve"> педагогів</w:t>
      </w:r>
      <w:r w:rsidRPr="000A3CC9">
        <w:rPr>
          <w:sz w:val="28"/>
          <w:szCs w:val="28"/>
          <w:lang w:val="uk-UA"/>
        </w:rPr>
        <w:t>, які атестуються.</w:t>
      </w:r>
    </w:p>
    <w:p w14:paraId="10AFEE39" w14:textId="77777777" w:rsidR="00714DBE" w:rsidRPr="000A3CC9" w:rsidRDefault="00714DBE" w:rsidP="00714DBE">
      <w:pPr>
        <w:spacing w:line="360" w:lineRule="auto"/>
        <w:rPr>
          <w:sz w:val="28"/>
          <w:szCs w:val="28"/>
          <w:lang w:val="uk-UA"/>
        </w:rPr>
      </w:pPr>
      <w:r w:rsidRPr="000A3CC9">
        <w:rPr>
          <w:sz w:val="28"/>
          <w:szCs w:val="28"/>
          <w:u w:val="single"/>
          <w:lang w:val="uk-UA"/>
        </w:rPr>
        <w:t>ІІІ засідання</w:t>
      </w:r>
      <w:r w:rsidRPr="000A3CC9">
        <w:rPr>
          <w:sz w:val="28"/>
          <w:szCs w:val="28"/>
          <w:lang w:val="uk-UA"/>
        </w:rPr>
        <w:t xml:space="preserve"> (грудень </w:t>
      </w:r>
      <w:r w:rsidR="00DF7140" w:rsidRPr="000A3CC9">
        <w:rPr>
          <w:sz w:val="28"/>
          <w:szCs w:val="28"/>
          <w:lang w:val="uk-UA"/>
        </w:rPr>
        <w:t>2023</w:t>
      </w:r>
      <w:r w:rsidRPr="000A3CC9">
        <w:rPr>
          <w:sz w:val="28"/>
          <w:szCs w:val="28"/>
          <w:lang w:val="uk-UA"/>
        </w:rPr>
        <w:t>р.)</w:t>
      </w:r>
    </w:p>
    <w:p w14:paraId="61293850" w14:textId="0DAA9E3E" w:rsidR="00246FE0" w:rsidRDefault="00246FE0" w:rsidP="0016129D">
      <w:pPr>
        <w:numPr>
          <w:ilvl w:val="0"/>
          <w:numId w:val="54"/>
        </w:numPr>
        <w:spacing w:line="360" w:lineRule="auto"/>
        <w:rPr>
          <w:sz w:val="28"/>
          <w:szCs w:val="28"/>
          <w:lang w:val="uk-UA"/>
        </w:rPr>
      </w:pPr>
      <w:r>
        <w:rPr>
          <w:sz w:val="28"/>
          <w:szCs w:val="28"/>
          <w:lang w:val="uk-UA"/>
        </w:rPr>
        <w:t xml:space="preserve">Про вивчення професійної діяльності педагогічних </w:t>
      </w:r>
      <w:proofErr w:type="spellStart"/>
      <w:r>
        <w:rPr>
          <w:sz w:val="28"/>
          <w:szCs w:val="28"/>
          <w:lang w:val="uk-UA"/>
        </w:rPr>
        <w:t>працівників,які</w:t>
      </w:r>
      <w:proofErr w:type="spellEnd"/>
      <w:r>
        <w:rPr>
          <w:sz w:val="28"/>
          <w:szCs w:val="28"/>
          <w:lang w:val="uk-UA"/>
        </w:rPr>
        <w:t xml:space="preserve"> атестуються.</w:t>
      </w:r>
    </w:p>
    <w:p w14:paraId="47409DDB" w14:textId="251C3522" w:rsidR="00246FE0" w:rsidRPr="000A3CC9" w:rsidRDefault="00246FE0" w:rsidP="0016129D">
      <w:pPr>
        <w:numPr>
          <w:ilvl w:val="0"/>
          <w:numId w:val="54"/>
        </w:numPr>
        <w:spacing w:line="360" w:lineRule="auto"/>
        <w:rPr>
          <w:sz w:val="28"/>
          <w:szCs w:val="28"/>
          <w:lang w:val="uk-UA"/>
        </w:rPr>
      </w:pPr>
      <w:r>
        <w:rPr>
          <w:sz w:val="28"/>
          <w:szCs w:val="28"/>
          <w:lang w:val="uk-UA"/>
        </w:rPr>
        <w:t xml:space="preserve">Вироблення </w:t>
      </w:r>
      <w:proofErr w:type="spellStart"/>
      <w:r>
        <w:rPr>
          <w:sz w:val="28"/>
          <w:szCs w:val="28"/>
          <w:lang w:val="uk-UA"/>
        </w:rPr>
        <w:t>рекомндацій</w:t>
      </w:r>
      <w:proofErr w:type="spellEnd"/>
      <w:r>
        <w:rPr>
          <w:sz w:val="28"/>
          <w:szCs w:val="28"/>
          <w:lang w:val="uk-UA"/>
        </w:rPr>
        <w:t xml:space="preserve"> для педагогів, які атестуються.</w:t>
      </w:r>
    </w:p>
    <w:p w14:paraId="26E2EBBE" w14:textId="77777777" w:rsidR="00714DBE" w:rsidRPr="000A3CC9" w:rsidRDefault="00714DBE" w:rsidP="00714DBE">
      <w:pPr>
        <w:spacing w:line="360" w:lineRule="auto"/>
        <w:rPr>
          <w:sz w:val="28"/>
          <w:szCs w:val="28"/>
          <w:lang w:val="uk-UA"/>
        </w:rPr>
      </w:pPr>
      <w:r w:rsidRPr="000A3CC9">
        <w:rPr>
          <w:sz w:val="28"/>
          <w:szCs w:val="28"/>
          <w:u w:val="single"/>
          <w:lang w:val="uk-UA"/>
        </w:rPr>
        <w:t>ІV засідання</w:t>
      </w:r>
      <w:r w:rsidRPr="000A3CC9">
        <w:rPr>
          <w:sz w:val="28"/>
          <w:szCs w:val="28"/>
          <w:lang w:val="uk-UA"/>
        </w:rPr>
        <w:t xml:space="preserve"> (січень 202</w:t>
      </w:r>
      <w:r w:rsidR="00DF7140" w:rsidRPr="000A3CC9">
        <w:rPr>
          <w:sz w:val="28"/>
          <w:szCs w:val="28"/>
          <w:lang w:val="uk-UA"/>
        </w:rPr>
        <w:t>4</w:t>
      </w:r>
      <w:r w:rsidRPr="000A3CC9">
        <w:rPr>
          <w:sz w:val="28"/>
          <w:szCs w:val="28"/>
          <w:lang w:val="uk-UA"/>
        </w:rPr>
        <w:t xml:space="preserve"> р.)</w:t>
      </w:r>
    </w:p>
    <w:p w14:paraId="6A7A9011" w14:textId="77777777" w:rsidR="00714DBE" w:rsidRPr="000A3CC9" w:rsidRDefault="00714DBE" w:rsidP="0016129D">
      <w:pPr>
        <w:numPr>
          <w:ilvl w:val="0"/>
          <w:numId w:val="55"/>
        </w:numPr>
        <w:spacing w:line="360" w:lineRule="auto"/>
        <w:rPr>
          <w:sz w:val="28"/>
          <w:szCs w:val="28"/>
          <w:lang w:val="uk-UA"/>
        </w:rPr>
      </w:pPr>
      <w:r w:rsidRPr="000A3CC9">
        <w:rPr>
          <w:sz w:val="28"/>
          <w:szCs w:val="28"/>
          <w:lang w:val="uk-UA"/>
        </w:rPr>
        <w:t>Розгляд атестаційних матеріалів педагогічних працівників.</w:t>
      </w:r>
    </w:p>
    <w:p w14:paraId="7AF5D748" w14:textId="77777777" w:rsidR="00714DBE" w:rsidRPr="000A3CC9" w:rsidRDefault="00714DBE" w:rsidP="00714DBE">
      <w:pPr>
        <w:spacing w:line="360" w:lineRule="auto"/>
        <w:rPr>
          <w:sz w:val="28"/>
          <w:szCs w:val="28"/>
          <w:lang w:val="uk-UA"/>
        </w:rPr>
      </w:pPr>
      <w:r w:rsidRPr="000A3CC9">
        <w:rPr>
          <w:sz w:val="28"/>
          <w:szCs w:val="28"/>
          <w:u w:val="single"/>
          <w:lang w:val="uk-UA"/>
        </w:rPr>
        <w:t>V засідання</w:t>
      </w:r>
      <w:r w:rsidRPr="000A3CC9">
        <w:rPr>
          <w:sz w:val="28"/>
          <w:szCs w:val="28"/>
          <w:lang w:val="uk-UA"/>
        </w:rPr>
        <w:t xml:space="preserve"> (лютий 202</w:t>
      </w:r>
      <w:r w:rsidR="00DF7140" w:rsidRPr="000A3CC9">
        <w:rPr>
          <w:sz w:val="28"/>
          <w:szCs w:val="28"/>
          <w:lang w:val="uk-UA"/>
        </w:rPr>
        <w:t>4</w:t>
      </w:r>
      <w:r w:rsidRPr="000A3CC9">
        <w:rPr>
          <w:sz w:val="28"/>
          <w:szCs w:val="28"/>
          <w:lang w:val="uk-UA"/>
        </w:rPr>
        <w:t xml:space="preserve"> р.)</w:t>
      </w:r>
    </w:p>
    <w:p w14:paraId="4450CFB4" w14:textId="3869E8A2" w:rsidR="00714DBE" w:rsidRDefault="00714DBE" w:rsidP="0016129D">
      <w:pPr>
        <w:numPr>
          <w:ilvl w:val="0"/>
          <w:numId w:val="59"/>
        </w:numPr>
        <w:spacing w:line="360" w:lineRule="auto"/>
        <w:ind w:left="851"/>
        <w:rPr>
          <w:sz w:val="28"/>
          <w:szCs w:val="28"/>
          <w:lang w:val="uk-UA"/>
        </w:rPr>
      </w:pPr>
      <w:r w:rsidRPr="000A3CC9">
        <w:rPr>
          <w:sz w:val="28"/>
          <w:szCs w:val="28"/>
          <w:lang w:val="uk-UA"/>
        </w:rPr>
        <w:t xml:space="preserve"> Підсумки атестації педагогічних працівників </w:t>
      </w:r>
      <w:r w:rsidR="006D2144">
        <w:rPr>
          <w:sz w:val="28"/>
          <w:szCs w:val="28"/>
          <w:lang w:val="uk-UA"/>
        </w:rPr>
        <w:t>у</w:t>
      </w:r>
      <w:r w:rsidRPr="000A3CC9">
        <w:rPr>
          <w:sz w:val="28"/>
          <w:szCs w:val="28"/>
          <w:lang w:val="uk-UA"/>
        </w:rPr>
        <w:t xml:space="preserve"> 202</w:t>
      </w:r>
      <w:r w:rsidR="00F451B4">
        <w:rPr>
          <w:sz w:val="28"/>
          <w:szCs w:val="28"/>
          <w:lang w:val="uk-UA"/>
        </w:rPr>
        <w:t>4</w:t>
      </w:r>
      <w:r w:rsidRPr="000A3CC9">
        <w:rPr>
          <w:sz w:val="28"/>
          <w:szCs w:val="28"/>
          <w:lang w:val="uk-UA"/>
        </w:rPr>
        <w:t xml:space="preserve"> році.</w:t>
      </w:r>
    </w:p>
    <w:p w14:paraId="5D2BDFBA" w14:textId="77777777" w:rsidR="006C3887" w:rsidRPr="000A3CC9" w:rsidRDefault="006C3887" w:rsidP="006C3887">
      <w:pPr>
        <w:spacing w:line="360" w:lineRule="auto"/>
        <w:rPr>
          <w:sz w:val="28"/>
          <w:szCs w:val="28"/>
          <w:lang w:val="uk-UA"/>
        </w:rPr>
      </w:pPr>
    </w:p>
    <w:p w14:paraId="7732D150" w14:textId="3D115F82" w:rsidR="00F04838" w:rsidRPr="00420DCD" w:rsidRDefault="00F04838" w:rsidP="00420DCD">
      <w:pPr>
        <w:numPr>
          <w:ilvl w:val="0"/>
          <w:numId w:val="80"/>
        </w:numPr>
        <w:spacing w:line="276" w:lineRule="auto"/>
        <w:jc w:val="center"/>
        <w:rPr>
          <w:b/>
          <w:sz w:val="28"/>
          <w:szCs w:val="28"/>
        </w:rPr>
      </w:pPr>
      <w:proofErr w:type="spellStart"/>
      <w:r w:rsidRPr="00420DCD">
        <w:rPr>
          <w:b/>
          <w:sz w:val="28"/>
          <w:szCs w:val="28"/>
          <w:u w:val="single"/>
        </w:rPr>
        <w:t>Охорона</w:t>
      </w:r>
      <w:proofErr w:type="spellEnd"/>
      <w:r w:rsidRPr="00420DCD">
        <w:rPr>
          <w:b/>
          <w:sz w:val="28"/>
          <w:szCs w:val="28"/>
          <w:u w:val="single"/>
        </w:rPr>
        <w:t xml:space="preserve"> </w:t>
      </w:r>
      <w:proofErr w:type="spellStart"/>
      <w:r w:rsidRPr="00420DCD">
        <w:rPr>
          <w:b/>
          <w:sz w:val="28"/>
          <w:szCs w:val="28"/>
          <w:u w:val="single"/>
        </w:rPr>
        <w:t>життя</w:t>
      </w:r>
      <w:proofErr w:type="spellEnd"/>
      <w:r w:rsidRPr="00420DCD">
        <w:rPr>
          <w:b/>
          <w:sz w:val="28"/>
          <w:szCs w:val="28"/>
          <w:u w:val="single"/>
        </w:rPr>
        <w:t xml:space="preserve">, </w:t>
      </w:r>
      <w:proofErr w:type="spellStart"/>
      <w:r w:rsidRPr="00420DCD">
        <w:rPr>
          <w:b/>
          <w:sz w:val="28"/>
          <w:szCs w:val="28"/>
          <w:u w:val="single"/>
        </w:rPr>
        <w:t>здоров’я</w:t>
      </w:r>
      <w:proofErr w:type="spellEnd"/>
      <w:r w:rsidRPr="00420DCD">
        <w:rPr>
          <w:b/>
          <w:sz w:val="28"/>
          <w:szCs w:val="28"/>
          <w:u w:val="single"/>
        </w:rPr>
        <w:t xml:space="preserve"> </w:t>
      </w:r>
      <w:proofErr w:type="spellStart"/>
      <w:r w:rsidRPr="00420DCD">
        <w:rPr>
          <w:b/>
          <w:sz w:val="28"/>
          <w:szCs w:val="28"/>
          <w:u w:val="single"/>
        </w:rPr>
        <w:t>учнів</w:t>
      </w:r>
      <w:proofErr w:type="spellEnd"/>
      <w:r w:rsidRPr="00420DCD">
        <w:rPr>
          <w:b/>
          <w:sz w:val="28"/>
          <w:szCs w:val="28"/>
          <w:u w:val="single"/>
        </w:rPr>
        <w:t xml:space="preserve"> та </w:t>
      </w:r>
      <w:proofErr w:type="spellStart"/>
      <w:r w:rsidRPr="00420DCD">
        <w:rPr>
          <w:b/>
          <w:sz w:val="28"/>
          <w:szCs w:val="28"/>
          <w:u w:val="single"/>
        </w:rPr>
        <w:t>санітарно-оздоровча</w:t>
      </w:r>
      <w:proofErr w:type="spellEnd"/>
      <w:r w:rsidRPr="00420DCD">
        <w:rPr>
          <w:b/>
          <w:sz w:val="28"/>
          <w:szCs w:val="28"/>
          <w:u w:val="single"/>
        </w:rPr>
        <w:t xml:space="preserve"> робота</w:t>
      </w:r>
    </w:p>
    <w:p w14:paraId="7394D5BB" w14:textId="77777777" w:rsidR="00F04838" w:rsidRPr="00F430FC" w:rsidRDefault="00F04838" w:rsidP="00F04838">
      <w:pPr>
        <w:spacing w:line="276" w:lineRule="auto"/>
        <w:ind w:left="644"/>
        <w:rPr>
          <w:b/>
          <w:sz w:val="28"/>
          <w:szCs w:val="28"/>
        </w:rPr>
      </w:pPr>
    </w:p>
    <w:tbl>
      <w:tblPr>
        <w:tblW w:w="155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7328"/>
        <w:gridCol w:w="2677"/>
        <w:gridCol w:w="3136"/>
        <w:gridCol w:w="1795"/>
      </w:tblGrid>
      <w:tr w:rsidR="00F04838" w:rsidRPr="00DE787D" w14:paraId="6BDA98D7" w14:textId="77777777" w:rsidTr="006C3887">
        <w:trPr>
          <w:trHeight w:val="544"/>
        </w:trPr>
        <w:tc>
          <w:tcPr>
            <w:tcW w:w="601" w:type="dxa"/>
            <w:shd w:val="clear" w:color="auto" w:fill="E7E6E6"/>
          </w:tcPr>
          <w:p w14:paraId="2FD867E3" w14:textId="77777777" w:rsidR="00F04838" w:rsidRPr="00D312E9" w:rsidRDefault="00F04838" w:rsidP="00F04838">
            <w:pPr>
              <w:jc w:val="center"/>
              <w:rPr>
                <w:b/>
                <w:color w:val="2E74B5"/>
              </w:rPr>
            </w:pPr>
            <w:r w:rsidRPr="00D312E9">
              <w:rPr>
                <w:b/>
                <w:color w:val="2E74B5"/>
              </w:rPr>
              <w:t>№ з/п</w:t>
            </w:r>
          </w:p>
        </w:tc>
        <w:tc>
          <w:tcPr>
            <w:tcW w:w="7328" w:type="dxa"/>
            <w:shd w:val="clear" w:color="auto" w:fill="E7E6E6"/>
          </w:tcPr>
          <w:p w14:paraId="1C163A2C" w14:textId="77777777" w:rsidR="00F04838" w:rsidRPr="00D312E9" w:rsidRDefault="00F04838" w:rsidP="00F04838">
            <w:pPr>
              <w:jc w:val="center"/>
              <w:rPr>
                <w:b/>
                <w:color w:val="2E74B5"/>
              </w:rPr>
            </w:pPr>
            <w:r w:rsidRPr="00D312E9">
              <w:rPr>
                <w:b/>
                <w:color w:val="2E74B5"/>
              </w:rPr>
              <w:t>Заходи</w:t>
            </w:r>
          </w:p>
        </w:tc>
        <w:tc>
          <w:tcPr>
            <w:tcW w:w="2677" w:type="dxa"/>
            <w:shd w:val="clear" w:color="auto" w:fill="E7E6E6"/>
          </w:tcPr>
          <w:p w14:paraId="1BC26122" w14:textId="77777777" w:rsidR="00F04838" w:rsidRPr="00D312E9" w:rsidRDefault="00F04838" w:rsidP="00F04838">
            <w:pPr>
              <w:jc w:val="center"/>
              <w:rPr>
                <w:b/>
                <w:color w:val="2E74B5"/>
              </w:rPr>
            </w:pPr>
            <w:proofErr w:type="spellStart"/>
            <w:r w:rsidRPr="00D312E9">
              <w:rPr>
                <w:b/>
                <w:color w:val="2E74B5"/>
              </w:rPr>
              <w:t>Термін</w:t>
            </w:r>
            <w:proofErr w:type="spellEnd"/>
          </w:p>
        </w:tc>
        <w:tc>
          <w:tcPr>
            <w:tcW w:w="3136" w:type="dxa"/>
            <w:shd w:val="clear" w:color="auto" w:fill="E7E6E6"/>
          </w:tcPr>
          <w:p w14:paraId="0B152335" w14:textId="77777777" w:rsidR="00F04838" w:rsidRPr="00D312E9" w:rsidRDefault="00F04838" w:rsidP="00F04838">
            <w:pPr>
              <w:jc w:val="center"/>
              <w:rPr>
                <w:b/>
                <w:color w:val="2E74B5"/>
              </w:rPr>
            </w:pPr>
            <w:proofErr w:type="spellStart"/>
            <w:r w:rsidRPr="00D312E9">
              <w:rPr>
                <w:b/>
                <w:color w:val="2E74B5"/>
              </w:rPr>
              <w:t>Відповідальний</w:t>
            </w:r>
            <w:proofErr w:type="spellEnd"/>
          </w:p>
        </w:tc>
        <w:tc>
          <w:tcPr>
            <w:tcW w:w="1795" w:type="dxa"/>
            <w:shd w:val="clear" w:color="auto" w:fill="E7E6E6"/>
          </w:tcPr>
          <w:p w14:paraId="44F4512A" w14:textId="77777777" w:rsidR="00F04838" w:rsidRPr="00D312E9" w:rsidRDefault="00F04838" w:rsidP="00F04838">
            <w:pPr>
              <w:jc w:val="center"/>
              <w:rPr>
                <w:b/>
                <w:color w:val="2E74B5"/>
              </w:rPr>
            </w:pPr>
            <w:proofErr w:type="spellStart"/>
            <w:r w:rsidRPr="00D312E9">
              <w:rPr>
                <w:b/>
                <w:color w:val="2E74B5"/>
              </w:rPr>
              <w:t>Відмітка</w:t>
            </w:r>
            <w:proofErr w:type="spellEnd"/>
            <w:r w:rsidRPr="00D312E9">
              <w:rPr>
                <w:b/>
                <w:color w:val="2E74B5"/>
              </w:rPr>
              <w:t xml:space="preserve"> про </w:t>
            </w:r>
            <w:proofErr w:type="spellStart"/>
            <w:r w:rsidRPr="00D312E9">
              <w:rPr>
                <w:b/>
                <w:color w:val="2E74B5"/>
              </w:rPr>
              <w:t>виконання</w:t>
            </w:r>
            <w:proofErr w:type="spellEnd"/>
          </w:p>
        </w:tc>
      </w:tr>
      <w:tr w:rsidR="00F04838" w:rsidRPr="00DE787D" w14:paraId="24B5F1AA" w14:textId="77777777" w:rsidTr="00F04838">
        <w:trPr>
          <w:trHeight w:val="437"/>
        </w:trPr>
        <w:tc>
          <w:tcPr>
            <w:tcW w:w="15537" w:type="dxa"/>
            <w:gridSpan w:val="5"/>
            <w:shd w:val="clear" w:color="auto" w:fill="DEEAF6"/>
            <w:vAlign w:val="center"/>
          </w:tcPr>
          <w:p w14:paraId="3C264F1D" w14:textId="77777777" w:rsidR="00F04838" w:rsidRPr="00682F60" w:rsidRDefault="00F04838" w:rsidP="00F04838">
            <w:pPr>
              <w:tabs>
                <w:tab w:val="num" w:pos="597"/>
              </w:tabs>
              <w:ind w:left="4440"/>
              <w:rPr>
                <w:b/>
                <w:sz w:val="28"/>
                <w:szCs w:val="28"/>
                <w:u w:val="double"/>
              </w:rPr>
            </w:pPr>
            <w:r>
              <w:rPr>
                <w:b/>
                <w:sz w:val="28"/>
                <w:szCs w:val="28"/>
                <w:u w:val="double"/>
                <w:lang w:val="uk-UA"/>
              </w:rPr>
              <w:t>3.1</w:t>
            </w:r>
            <w:proofErr w:type="spellStart"/>
            <w:r w:rsidRPr="00682F60">
              <w:rPr>
                <w:b/>
                <w:sz w:val="28"/>
                <w:szCs w:val="28"/>
                <w:u w:val="double"/>
              </w:rPr>
              <w:t>Лікувально-оздоровча</w:t>
            </w:r>
            <w:proofErr w:type="spellEnd"/>
            <w:r w:rsidRPr="00682F60">
              <w:rPr>
                <w:b/>
                <w:sz w:val="28"/>
                <w:szCs w:val="28"/>
                <w:u w:val="double"/>
              </w:rPr>
              <w:t xml:space="preserve"> робота</w:t>
            </w:r>
          </w:p>
        </w:tc>
      </w:tr>
      <w:tr w:rsidR="00F04838" w:rsidRPr="00DE787D" w14:paraId="2B503D0A" w14:textId="77777777" w:rsidTr="006C3887">
        <w:trPr>
          <w:trHeight w:val="968"/>
        </w:trPr>
        <w:tc>
          <w:tcPr>
            <w:tcW w:w="601" w:type="dxa"/>
            <w:shd w:val="clear" w:color="auto" w:fill="auto"/>
          </w:tcPr>
          <w:p w14:paraId="7304D056" w14:textId="77777777" w:rsidR="00F04838" w:rsidRPr="006C3887" w:rsidRDefault="00F04838" w:rsidP="0016129D">
            <w:pPr>
              <w:pStyle w:val="ac"/>
              <w:numPr>
                <w:ilvl w:val="0"/>
                <w:numId w:val="88"/>
              </w:numPr>
              <w:jc w:val="center"/>
              <w:rPr>
                <w:sz w:val="28"/>
                <w:szCs w:val="28"/>
                <w:lang w:val="uk-UA"/>
              </w:rPr>
            </w:pPr>
          </w:p>
        </w:tc>
        <w:tc>
          <w:tcPr>
            <w:tcW w:w="7328" w:type="dxa"/>
            <w:shd w:val="clear" w:color="auto" w:fill="auto"/>
          </w:tcPr>
          <w:p w14:paraId="1AB95B52" w14:textId="19680C53" w:rsidR="00F04838" w:rsidRPr="00DE787D" w:rsidRDefault="00F04838" w:rsidP="00F04838">
            <w:pPr>
              <w:jc w:val="both"/>
              <w:rPr>
                <w:sz w:val="28"/>
                <w:szCs w:val="28"/>
              </w:rPr>
            </w:pPr>
            <w:r w:rsidRPr="00DE787D">
              <w:rPr>
                <w:sz w:val="28"/>
                <w:szCs w:val="28"/>
              </w:rPr>
              <w:t xml:space="preserve">Провести </w:t>
            </w:r>
            <w:proofErr w:type="spellStart"/>
            <w:r w:rsidRPr="00DE787D">
              <w:rPr>
                <w:sz w:val="28"/>
                <w:szCs w:val="28"/>
              </w:rPr>
              <w:t>засідання</w:t>
            </w:r>
            <w:proofErr w:type="spellEnd"/>
            <w:r w:rsidRPr="00DE787D">
              <w:rPr>
                <w:sz w:val="28"/>
                <w:szCs w:val="28"/>
              </w:rPr>
              <w:t xml:space="preserve"> </w:t>
            </w:r>
            <w:proofErr w:type="spellStart"/>
            <w:r w:rsidRPr="00DE787D">
              <w:rPr>
                <w:sz w:val="28"/>
                <w:szCs w:val="28"/>
              </w:rPr>
              <w:t>медико</w:t>
            </w:r>
            <w:proofErr w:type="spellEnd"/>
            <w:r w:rsidRPr="00DE787D">
              <w:rPr>
                <w:sz w:val="28"/>
                <w:szCs w:val="28"/>
                <w:lang w:val="uk-UA"/>
              </w:rPr>
              <w:t>-</w:t>
            </w:r>
            <w:proofErr w:type="spellStart"/>
            <w:r w:rsidRPr="00DE787D">
              <w:rPr>
                <w:sz w:val="28"/>
                <w:szCs w:val="28"/>
              </w:rPr>
              <w:t>педагогічної</w:t>
            </w:r>
            <w:proofErr w:type="spellEnd"/>
            <w:r w:rsidRPr="00DE787D">
              <w:rPr>
                <w:sz w:val="28"/>
                <w:szCs w:val="28"/>
              </w:rPr>
              <w:t xml:space="preserve"> </w:t>
            </w:r>
            <w:proofErr w:type="spellStart"/>
            <w:r w:rsidRPr="00DE787D">
              <w:rPr>
                <w:sz w:val="28"/>
                <w:szCs w:val="28"/>
              </w:rPr>
              <w:t>комісії</w:t>
            </w:r>
            <w:proofErr w:type="spellEnd"/>
            <w:r w:rsidRPr="00DE787D">
              <w:rPr>
                <w:sz w:val="28"/>
                <w:szCs w:val="28"/>
              </w:rPr>
              <w:t xml:space="preserve"> по </w:t>
            </w:r>
            <w:proofErr w:type="spellStart"/>
            <w:r w:rsidRPr="00DE787D">
              <w:rPr>
                <w:sz w:val="28"/>
                <w:szCs w:val="28"/>
              </w:rPr>
              <w:t>комплектуванню</w:t>
            </w:r>
            <w:proofErr w:type="spellEnd"/>
            <w:r w:rsidRPr="00DE787D">
              <w:rPr>
                <w:sz w:val="28"/>
                <w:szCs w:val="28"/>
              </w:rPr>
              <w:t xml:space="preserve"> </w:t>
            </w:r>
            <w:proofErr w:type="spellStart"/>
            <w:r w:rsidRPr="00DE787D">
              <w:rPr>
                <w:sz w:val="28"/>
                <w:szCs w:val="28"/>
              </w:rPr>
              <w:t>учнями</w:t>
            </w:r>
            <w:proofErr w:type="spellEnd"/>
            <w:r w:rsidRPr="00DE787D">
              <w:rPr>
                <w:sz w:val="28"/>
                <w:szCs w:val="28"/>
              </w:rPr>
              <w:t xml:space="preserve"> </w:t>
            </w:r>
            <w:r w:rsidRPr="00DE787D">
              <w:rPr>
                <w:sz w:val="28"/>
                <w:szCs w:val="28"/>
                <w:lang w:val="uk-UA"/>
              </w:rPr>
              <w:t xml:space="preserve">санаторної </w:t>
            </w:r>
            <w:proofErr w:type="spellStart"/>
            <w:r w:rsidRPr="00DE787D">
              <w:rPr>
                <w:sz w:val="28"/>
                <w:szCs w:val="28"/>
              </w:rPr>
              <w:t>школи</w:t>
            </w:r>
            <w:proofErr w:type="spellEnd"/>
            <w:r w:rsidRPr="00DE787D">
              <w:rPr>
                <w:sz w:val="28"/>
                <w:szCs w:val="28"/>
              </w:rPr>
              <w:t xml:space="preserve"> на </w:t>
            </w:r>
            <w:r>
              <w:rPr>
                <w:sz w:val="28"/>
                <w:szCs w:val="28"/>
                <w:lang w:val="uk-UA"/>
              </w:rPr>
              <w:t>2023/2024</w:t>
            </w:r>
            <w:r w:rsidRPr="00DE787D">
              <w:rPr>
                <w:sz w:val="28"/>
                <w:szCs w:val="28"/>
              </w:rPr>
              <w:t xml:space="preserve"> </w:t>
            </w:r>
            <w:proofErr w:type="spellStart"/>
            <w:r w:rsidRPr="00DE787D">
              <w:rPr>
                <w:sz w:val="28"/>
                <w:szCs w:val="28"/>
              </w:rPr>
              <w:t>навчальний</w:t>
            </w:r>
            <w:proofErr w:type="spellEnd"/>
            <w:r w:rsidRPr="00DE787D">
              <w:rPr>
                <w:sz w:val="28"/>
                <w:szCs w:val="28"/>
              </w:rPr>
              <w:t xml:space="preserve"> </w:t>
            </w:r>
            <w:r w:rsidRPr="00DE787D">
              <w:rPr>
                <w:sz w:val="28"/>
                <w:szCs w:val="28"/>
                <w:lang w:val="uk-UA"/>
              </w:rPr>
              <w:t>рік.</w:t>
            </w:r>
          </w:p>
        </w:tc>
        <w:tc>
          <w:tcPr>
            <w:tcW w:w="2677" w:type="dxa"/>
            <w:shd w:val="clear" w:color="auto" w:fill="auto"/>
          </w:tcPr>
          <w:p w14:paraId="53F117CE" w14:textId="77777777" w:rsidR="00F04838" w:rsidRDefault="00F04838" w:rsidP="00F04838">
            <w:pPr>
              <w:jc w:val="center"/>
              <w:rPr>
                <w:sz w:val="28"/>
                <w:szCs w:val="28"/>
              </w:rPr>
            </w:pPr>
            <w:r>
              <w:rPr>
                <w:sz w:val="28"/>
                <w:szCs w:val="28"/>
                <w:lang w:val="uk-UA"/>
              </w:rPr>
              <w:t xml:space="preserve">Серпень </w:t>
            </w:r>
            <w:r w:rsidRPr="00DE787D">
              <w:rPr>
                <w:sz w:val="28"/>
                <w:szCs w:val="28"/>
                <w:lang w:val="uk-UA"/>
              </w:rPr>
              <w:t>20</w:t>
            </w:r>
            <w:r>
              <w:rPr>
                <w:sz w:val="28"/>
                <w:szCs w:val="28"/>
                <w:lang w:val="uk-UA"/>
              </w:rPr>
              <w:t>23 р.</w:t>
            </w:r>
          </w:p>
          <w:p w14:paraId="632B0A75" w14:textId="77777777" w:rsidR="00F04838" w:rsidRPr="00DE787D" w:rsidRDefault="00F04838" w:rsidP="00F04838">
            <w:pPr>
              <w:jc w:val="center"/>
              <w:rPr>
                <w:sz w:val="28"/>
                <w:szCs w:val="28"/>
              </w:rPr>
            </w:pPr>
            <w:proofErr w:type="spellStart"/>
            <w:r>
              <w:rPr>
                <w:sz w:val="28"/>
                <w:szCs w:val="28"/>
              </w:rPr>
              <w:t>тра</w:t>
            </w:r>
            <w:r w:rsidRPr="00DE787D">
              <w:rPr>
                <w:sz w:val="28"/>
                <w:szCs w:val="28"/>
              </w:rPr>
              <w:t>вень</w:t>
            </w:r>
            <w:proofErr w:type="spellEnd"/>
            <w:r w:rsidRPr="00DE787D">
              <w:rPr>
                <w:sz w:val="28"/>
                <w:szCs w:val="28"/>
              </w:rPr>
              <w:t xml:space="preserve"> 20</w:t>
            </w:r>
            <w:r w:rsidRPr="00DE787D">
              <w:rPr>
                <w:sz w:val="28"/>
                <w:szCs w:val="28"/>
                <w:lang w:val="uk-UA"/>
              </w:rPr>
              <w:t>2</w:t>
            </w:r>
            <w:r>
              <w:rPr>
                <w:sz w:val="28"/>
                <w:szCs w:val="28"/>
                <w:lang w:val="uk-UA"/>
              </w:rPr>
              <w:t xml:space="preserve">4 </w:t>
            </w:r>
            <w:r w:rsidRPr="00DE787D">
              <w:rPr>
                <w:sz w:val="28"/>
                <w:szCs w:val="28"/>
              </w:rPr>
              <w:t>р.</w:t>
            </w:r>
          </w:p>
        </w:tc>
        <w:tc>
          <w:tcPr>
            <w:tcW w:w="3136" w:type="dxa"/>
            <w:shd w:val="clear" w:color="auto" w:fill="auto"/>
          </w:tcPr>
          <w:p w14:paraId="4E5D2D8B" w14:textId="1E44FA7F" w:rsidR="00F04838" w:rsidRPr="006D2144" w:rsidRDefault="00F04838" w:rsidP="00F04838">
            <w:pPr>
              <w:jc w:val="cente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r w:rsidR="006D2144">
              <w:rPr>
                <w:sz w:val="28"/>
                <w:szCs w:val="28"/>
                <w:lang w:val="uk-UA"/>
              </w:rPr>
              <w:t>,</w:t>
            </w:r>
          </w:p>
          <w:p w14:paraId="512ABE50" w14:textId="65B3E8D7" w:rsidR="006D2144" w:rsidRDefault="006D2144" w:rsidP="00F04838">
            <w:pPr>
              <w:jc w:val="center"/>
              <w:rPr>
                <w:sz w:val="28"/>
                <w:szCs w:val="28"/>
                <w:lang w:val="uk-UA"/>
              </w:rPr>
            </w:pPr>
            <w:r>
              <w:rPr>
                <w:sz w:val="28"/>
                <w:szCs w:val="28"/>
                <w:lang w:val="uk-UA"/>
              </w:rPr>
              <w:t>заступник директора з</w:t>
            </w:r>
          </w:p>
          <w:p w14:paraId="053D156E" w14:textId="414F6791" w:rsidR="006D2144" w:rsidRPr="006D2144" w:rsidRDefault="006D2144" w:rsidP="00F04838">
            <w:pPr>
              <w:jc w:val="center"/>
              <w:rPr>
                <w:sz w:val="28"/>
                <w:szCs w:val="28"/>
                <w:lang w:val="uk-UA"/>
              </w:rPr>
            </w:pPr>
            <w:r>
              <w:rPr>
                <w:sz w:val="28"/>
                <w:szCs w:val="28"/>
                <w:lang w:val="uk-UA"/>
              </w:rPr>
              <w:t xml:space="preserve">НР </w:t>
            </w:r>
            <w:proofErr w:type="spellStart"/>
            <w:r>
              <w:rPr>
                <w:sz w:val="28"/>
                <w:szCs w:val="28"/>
                <w:lang w:val="uk-UA"/>
              </w:rPr>
              <w:t>ЧепелюкГ.І</w:t>
            </w:r>
            <w:proofErr w:type="spellEnd"/>
            <w:r>
              <w:rPr>
                <w:sz w:val="28"/>
                <w:szCs w:val="28"/>
                <w:lang w:val="uk-UA"/>
              </w:rPr>
              <w:t>.</w:t>
            </w:r>
          </w:p>
        </w:tc>
        <w:tc>
          <w:tcPr>
            <w:tcW w:w="1795" w:type="dxa"/>
            <w:shd w:val="clear" w:color="auto" w:fill="auto"/>
          </w:tcPr>
          <w:p w14:paraId="136BD828" w14:textId="77777777" w:rsidR="00F04838" w:rsidRPr="00DE787D" w:rsidRDefault="00F04838" w:rsidP="00F04838">
            <w:pPr>
              <w:jc w:val="center"/>
              <w:rPr>
                <w:sz w:val="28"/>
                <w:szCs w:val="28"/>
              </w:rPr>
            </w:pPr>
          </w:p>
        </w:tc>
      </w:tr>
      <w:tr w:rsidR="00F04838" w:rsidRPr="00DE787D" w14:paraId="126969AD" w14:textId="77777777" w:rsidTr="006C3887">
        <w:trPr>
          <w:trHeight w:val="650"/>
        </w:trPr>
        <w:tc>
          <w:tcPr>
            <w:tcW w:w="601" w:type="dxa"/>
            <w:shd w:val="clear" w:color="auto" w:fill="auto"/>
          </w:tcPr>
          <w:p w14:paraId="40427F8D" w14:textId="77777777" w:rsidR="00F04838" w:rsidRPr="006C3887" w:rsidRDefault="00F04838" w:rsidP="0016129D">
            <w:pPr>
              <w:pStyle w:val="ac"/>
              <w:numPr>
                <w:ilvl w:val="0"/>
                <w:numId w:val="88"/>
              </w:numPr>
              <w:jc w:val="center"/>
              <w:rPr>
                <w:sz w:val="28"/>
                <w:szCs w:val="28"/>
              </w:rPr>
            </w:pPr>
          </w:p>
        </w:tc>
        <w:tc>
          <w:tcPr>
            <w:tcW w:w="7328" w:type="dxa"/>
            <w:shd w:val="clear" w:color="auto" w:fill="auto"/>
          </w:tcPr>
          <w:p w14:paraId="522412AC" w14:textId="77777777" w:rsidR="00F04838" w:rsidRPr="005A61A1" w:rsidRDefault="00F04838" w:rsidP="00F04838">
            <w:pPr>
              <w:jc w:val="both"/>
              <w:rPr>
                <w:sz w:val="28"/>
                <w:szCs w:val="28"/>
                <w:lang w:val="uk-UA"/>
              </w:rPr>
            </w:pPr>
            <w:r>
              <w:rPr>
                <w:sz w:val="28"/>
                <w:szCs w:val="28"/>
              </w:rPr>
              <w:t>Орган</w:t>
            </w:r>
            <w:r>
              <w:rPr>
                <w:sz w:val="28"/>
                <w:szCs w:val="28"/>
                <w:lang w:val="uk-UA"/>
              </w:rPr>
              <w:t>і</w:t>
            </w:r>
            <w:proofErr w:type="spellStart"/>
            <w:r>
              <w:rPr>
                <w:sz w:val="28"/>
                <w:szCs w:val="28"/>
              </w:rPr>
              <w:t>зувати</w:t>
            </w:r>
            <w:proofErr w:type="spellEnd"/>
            <w:r>
              <w:rPr>
                <w:sz w:val="28"/>
                <w:szCs w:val="28"/>
              </w:rPr>
              <w:t xml:space="preserve"> </w:t>
            </w:r>
            <w:proofErr w:type="spellStart"/>
            <w:r>
              <w:rPr>
                <w:sz w:val="28"/>
                <w:szCs w:val="28"/>
              </w:rPr>
              <w:t>прийом</w:t>
            </w:r>
            <w:proofErr w:type="spellEnd"/>
            <w:r>
              <w:rPr>
                <w:sz w:val="28"/>
                <w:szCs w:val="28"/>
              </w:rPr>
              <w:t xml:space="preserve"> </w:t>
            </w:r>
            <w:r>
              <w:rPr>
                <w:sz w:val="28"/>
                <w:szCs w:val="28"/>
                <w:lang w:val="uk-UA"/>
              </w:rPr>
              <w:t>і огляд дітей з належною медичною документацією.</w:t>
            </w:r>
          </w:p>
        </w:tc>
        <w:tc>
          <w:tcPr>
            <w:tcW w:w="2677" w:type="dxa"/>
            <w:shd w:val="clear" w:color="auto" w:fill="auto"/>
          </w:tcPr>
          <w:p w14:paraId="4CED3124" w14:textId="77777777" w:rsidR="00F04838" w:rsidRDefault="00F04838" w:rsidP="00F04838">
            <w:pPr>
              <w:jc w:val="center"/>
              <w:rPr>
                <w:sz w:val="28"/>
                <w:szCs w:val="28"/>
                <w:lang w:val="uk-UA"/>
              </w:rPr>
            </w:pPr>
            <w:r>
              <w:rPr>
                <w:sz w:val="28"/>
                <w:szCs w:val="28"/>
                <w:lang w:val="uk-UA"/>
              </w:rPr>
              <w:t>Вересень 2023р. та протягом  року</w:t>
            </w:r>
          </w:p>
        </w:tc>
        <w:tc>
          <w:tcPr>
            <w:tcW w:w="3136" w:type="dxa"/>
            <w:shd w:val="clear" w:color="auto" w:fill="auto"/>
          </w:tcPr>
          <w:p w14:paraId="4283180E" w14:textId="77777777" w:rsidR="00F04838" w:rsidRDefault="00F04838" w:rsidP="00F04838">
            <w:pPr>
              <w:jc w:val="cente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795" w:type="dxa"/>
            <w:shd w:val="clear" w:color="auto" w:fill="auto"/>
          </w:tcPr>
          <w:p w14:paraId="3A3EB318" w14:textId="77777777" w:rsidR="00F04838" w:rsidRPr="00DE787D" w:rsidRDefault="00F04838" w:rsidP="00F04838">
            <w:pPr>
              <w:jc w:val="center"/>
              <w:rPr>
                <w:sz w:val="28"/>
                <w:szCs w:val="28"/>
              </w:rPr>
            </w:pPr>
          </w:p>
        </w:tc>
      </w:tr>
      <w:tr w:rsidR="00F04838" w:rsidRPr="00DE787D" w14:paraId="5C4C46BE" w14:textId="77777777" w:rsidTr="006C3887">
        <w:trPr>
          <w:trHeight w:val="968"/>
        </w:trPr>
        <w:tc>
          <w:tcPr>
            <w:tcW w:w="601" w:type="dxa"/>
            <w:shd w:val="clear" w:color="auto" w:fill="auto"/>
          </w:tcPr>
          <w:p w14:paraId="7107D009" w14:textId="77777777" w:rsidR="00F04838" w:rsidRPr="006C3887" w:rsidRDefault="00F04838" w:rsidP="0016129D">
            <w:pPr>
              <w:pStyle w:val="ac"/>
              <w:numPr>
                <w:ilvl w:val="0"/>
                <w:numId w:val="88"/>
              </w:numPr>
              <w:rPr>
                <w:sz w:val="28"/>
                <w:szCs w:val="28"/>
                <w:lang w:val="uk-UA"/>
              </w:rPr>
            </w:pPr>
          </w:p>
        </w:tc>
        <w:tc>
          <w:tcPr>
            <w:tcW w:w="7328" w:type="dxa"/>
            <w:shd w:val="clear" w:color="auto" w:fill="auto"/>
          </w:tcPr>
          <w:p w14:paraId="53C4E054" w14:textId="6AA38813" w:rsidR="00F04838" w:rsidRPr="005A61A1" w:rsidRDefault="00F04838" w:rsidP="00F04838">
            <w:pPr>
              <w:ind w:left="50"/>
              <w:rPr>
                <w:sz w:val="28"/>
                <w:szCs w:val="28"/>
                <w:lang w:val="uk-UA"/>
              </w:rPr>
            </w:pPr>
            <w:r>
              <w:rPr>
                <w:sz w:val="28"/>
                <w:szCs w:val="28"/>
                <w:lang w:val="uk-UA"/>
              </w:rPr>
              <w:t xml:space="preserve">Контролювати проходження </w:t>
            </w:r>
            <w:r>
              <w:rPr>
                <w:sz w:val="28"/>
                <w:szCs w:val="28"/>
              </w:rPr>
              <w:t xml:space="preserve"> </w:t>
            </w:r>
            <w:proofErr w:type="spellStart"/>
            <w:r>
              <w:rPr>
                <w:sz w:val="28"/>
                <w:szCs w:val="28"/>
              </w:rPr>
              <w:t>диспансеризаці</w:t>
            </w:r>
            <w:proofErr w:type="spellEnd"/>
            <w:r>
              <w:rPr>
                <w:sz w:val="28"/>
                <w:szCs w:val="28"/>
                <w:lang w:val="uk-UA"/>
              </w:rPr>
              <w:t>ї</w:t>
            </w:r>
            <w:r w:rsidR="006D2144">
              <w:rPr>
                <w:sz w:val="28"/>
                <w:szCs w:val="28"/>
                <w:lang w:val="uk-UA"/>
              </w:rPr>
              <w:t xml:space="preserve"> </w:t>
            </w:r>
            <w:proofErr w:type="spellStart"/>
            <w:r>
              <w:rPr>
                <w:sz w:val="28"/>
                <w:szCs w:val="28"/>
                <w:lang w:val="uk-UA"/>
              </w:rPr>
              <w:t>дітей,</w:t>
            </w:r>
            <w:r w:rsidR="006D2144">
              <w:rPr>
                <w:sz w:val="28"/>
                <w:szCs w:val="28"/>
                <w:lang w:val="uk-UA"/>
              </w:rPr>
              <w:t>їх</w:t>
            </w:r>
            <w:proofErr w:type="spellEnd"/>
            <w:r w:rsidR="006D2144">
              <w:rPr>
                <w:sz w:val="28"/>
                <w:szCs w:val="28"/>
                <w:lang w:val="uk-UA"/>
              </w:rPr>
              <w:t xml:space="preserve"> </w:t>
            </w:r>
            <w:r>
              <w:rPr>
                <w:sz w:val="28"/>
                <w:szCs w:val="28"/>
                <w:lang w:val="uk-UA"/>
              </w:rPr>
              <w:t xml:space="preserve">обстеження  за профілем </w:t>
            </w:r>
            <w:r w:rsidR="006D2144">
              <w:rPr>
                <w:sz w:val="28"/>
                <w:szCs w:val="28"/>
                <w:lang w:val="uk-UA"/>
              </w:rPr>
              <w:t>у</w:t>
            </w:r>
            <w:r>
              <w:rPr>
                <w:sz w:val="28"/>
                <w:szCs w:val="28"/>
                <w:lang w:val="uk-UA"/>
              </w:rPr>
              <w:t xml:space="preserve"> медичних закладах .</w:t>
            </w:r>
          </w:p>
        </w:tc>
        <w:tc>
          <w:tcPr>
            <w:tcW w:w="2677" w:type="dxa"/>
            <w:shd w:val="clear" w:color="auto" w:fill="auto"/>
          </w:tcPr>
          <w:p w14:paraId="42DEE87B" w14:textId="77777777" w:rsidR="00F04838" w:rsidRPr="00DE787D" w:rsidRDefault="00F04838" w:rsidP="00F04838">
            <w:pPr>
              <w:jc w:val="center"/>
              <w:rPr>
                <w:sz w:val="28"/>
                <w:szCs w:val="28"/>
                <w:lang w:val="uk-UA"/>
              </w:rPr>
            </w:pPr>
            <w:r>
              <w:rPr>
                <w:sz w:val="28"/>
                <w:szCs w:val="28"/>
                <w:lang w:val="uk-UA"/>
              </w:rPr>
              <w:t>Протягом навчального року</w:t>
            </w:r>
          </w:p>
        </w:tc>
        <w:tc>
          <w:tcPr>
            <w:tcW w:w="3136" w:type="dxa"/>
            <w:shd w:val="clear" w:color="auto" w:fill="auto"/>
          </w:tcPr>
          <w:p w14:paraId="7C899B16" w14:textId="77777777" w:rsidR="00F04838" w:rsidRDefault="00F04838" w:rsidP="00F04838">
            <w:pPr>
              <w:jc w:val="center"/>
            </w:pPr>
            <w:r w:rsidRPr="00105BDE">
              <w:rPr>
                <w:sz w:val="28"/>
                <w:szCs w:val="28"/>
                <w:lang w:val="uk-UA"/>
              </w:rPr>
              <w:t xml:space="preserve">Заступник директора з ЛОР </w:t>
            </w:r>
            <w:proofErr w:type="spellStart"/>
            <w:r w:rsidRPr="00105BDE">
              <w:rPr>
                <w:sz w:val="28"/>
                <w:szCs w:val="28"/>
              </w:rPr>
              <w:t>Полухіна</w:t>
            </w:r>
            <w:proofErr w:type="spellEnd"/>
            <w:r w:rsidRPr="00105BDE">
              <w:rPr>
                <w:sz w:val="28"/>
                <w:szCs w:val="28"/>
              </w:rPr>
              <w:t xml:space="preserve"> І.І.</w:t>
            </w:r>
          </w:p>
        </w:tc>
        <w:tc>
          <w:tcPr>
            <w:tcW w:w="1795" w:type="dxa"/>
            <w:shd w:val="clear" w:color="auto" w:fill="auto"/>
          </w:tcPr>
          <w:p w14:paraId="460F841E" w14:textId="77777777" w:rsidR="00F04838" w:rsidRPr="00DE787D" w:rsidRDefault="00F04838" w:rsidP="00F04838">
            <w:pPr>
              <w:jc w:val="center"/>
              <w:rPr>
                <w:sz w:val="28"/>
                <w:szCs w:val="28"/>
                <w:lang w:val="uk-UA"/>
              </w:rPr>
            </w:pPr>
          </w:p>
        </w:tc>
      </w:tr>
      <w:tr w:rsidR="00F04838" w:rsidRPr="00DE787D" w14:paraId="4233DF15" w14:textId="77777777" w:rsidTr="006C3887">
        <w:trPr>
          <w:trHeight w:val="1285"/>
        </w:trPr>
        <w:tc>
          <w:tcPr>
            <w:tcW w:w="601" w:type="dxa"/>
            <w:shd w:val="clear" w:color="auto" w:fill="auto"/>
          </w:tcPr>
          <w:p w14:paraId="7542CAAD" w14:textId="77777777" w:rsidR="00F04838" w:rsidRPr="006C3887" w:rsidRDefault="00F04838" w:rsidP="0016129D">
            <w:pPr>
              <w:pStyle w:val="ac"/>
              <w:numPr>
                <w:ilvl w:val="0"/>
                <w:numId w:val="88"/>
              </w:numPr>
              <w:rPr>
                <w:sz w:val="28"/>
                <w:szCs w:val="28"/>
                <w:lang w:val="uk-UA"/>
              </w:rPr>
            </w:pPr>
          </w:p>
        </w:tc>
        <w:tc>
          <w:tcPr>
            <w:tcW w:w="7328" w:type="dxa"/>
            <w:shd w:val="clear" w:color="auto" w:fill="auto"/>
          </w:tcPr>
          <w:p w14:paraId="1E663F05" w14:textId="77777777" w:rsidR="00F04838" w:rsidRPr="00797928" w:rsidRDefault="00F04838" w:rsidP="00F04838">
            <w:pPr>
              <w:ind w:left="50"/>
              <w:jc w:val="both"/>
              <w:rPr>
                <w:sz w:val="28"/>
                <w:szCs w:val="28"/>
                <w:lang w:val="uk-UA"/>
              </w:rPr>
            </w:pPr>
            <w:r>
              <w:rPr>
                <w:sz w:val="28"/>
                <w:szCs w:val="28"/>
                <w:lang w:val="uk-UA"/>
              </w:rPr>
              <w:t>Провести плановий огляд дітей з подальшим  призначенням  лікувально-оздоровчого  комплексу.</w:t>
            </w:r>
          </w:p>
        </w:tc>
        <w:tc>
          <w:tcPr>
            <w:tcW w:w="2677" w:type="dxa"/>
            <w:shd w:val="clear" w:color="auto" w:fill="auto"/>
          </w:tcPr>
          <w:p w14:paraId="538C5325" w14:textId="77777777" w:rsidR="00F04838" w:rsidRPr="00DE787D" w:rsidRDefault="00F04838" w:rsidP="00F04838">
            <w:pPr>
              <w:jc w:val="center"/>
              <w:rPr>
                <w:sz w:val="28"/>
                <w:szCs w:val="28"/>
                <w:lang w:val="uk-UA"/>
              </w:rPr>
            </w:pPr>
            <w:r>
              <w:rPr>
                <w:sz w:val="28"/>
                <w:szCs w:val="28"/>
                <w:lang w:val="uk-UA"/>
              </w:rPr>
              <w:t xml:space="preserve">Вересень - жовтень </w:t>
            </w:r>
            <w:r w:rsidRPr="00DE787D">
              <w:rPr>
                <w:sz w:val="28"/>
                <w:szCs w:val="28"/>
              </w:rPr>
              <w:t>20</w:t>
            </w:r>
            <w:r>
              <w:rPr>
                <w:sz w:val="28"/>
                <w:szCs w:val="28"/>
                <w:lang w:val="uk-UA"/>
              </w:rPr>
              <w:t>23</w:t>
            </w:r>
            <w:r w:rsidRPr="00DE787D">
              <w:rPr>
                <w:sz w:val="28"/>
                <w:szCs w:val="28"/>
              </w:rPr>
              <w:t xml:space="preserve"> р.,</w:t>
            </w:r>
          </w:p>
          <w:p w14:paraId="495E9259" w14:textId="77777777" w:rsidR="00F04838" w:rsidRDefault="00F04838" w:rsidP="00F04838">
            <w:pPr>
              <w:jc w:val="center"/>
              <w:rPr>
                <w:sz w:val="28"/>
                <w:szCs w:val="28"/>
              </w:rPr>
            </w:pPr>
            <w:r>
              <w:rPr>
                <w:sz w:val="28"/>
                <w:szCs w:val="28"/>
                <w:lang w:val="uk-UA"/>
              </w:rPr>
              <w:t xml:space="preserve">лютий - </w:t>
            </w:r>
            <w:r w:rsidRPr="00DE787D">
              <w:rPr>
                <w:sz w:val="28"/>
                <w:szCs w:val="28"/>
                <w:lang w:val="uk-UA"/>
              </w:rPr>
              <w:t>б</w:t>
            </w:r>
            <w:proofErr w:type="spellStart"/>
            <w:r w:rsidRPr="00DE787D">
              <w:rPr>
                <w:sz w:val="28"/>
                <w:szCs w:val="28"/>
              </w:rPr>
              <w:t>ерезень</w:t>
            </w:r>
            <w:proofErr w:type="spellEnd"/>
          </w:p>
          <w:p w14:paraId="4C214D5A" w14:textId="77777777" w:rsidR="00F04838" w:rsidRDefault="00F04838" w:rsidP="00F04838">
            <w:pPr>
              <w:jc w:val="center"/>
              <w:rPr>
                <w:sz w:val="28"/>
                <w:szCs w:val="28"/>
                <w:lang w:val="uk-UA"/>
              </w:rPr>
            </w:pPr>
            <w:r w:rsidRPr="00DE787D">
              <w:rPr>
                <w:sz w:val="28"/>
                <w:szCs w:val="28"/>
              </w:rPr>
              <w:t>20</w:t>
            </w:r>
            <w:r w:rsidRPr="00DE787D">
              <w:rPr>
                <w:sz w:val="28"/>
                <w:szCs w:val="28"/>
                <w:lang w:val="uk-UA"/>
              </w:rPr>
              <w:t>2</w:t>
            </w:r>
            <w:r>
              <w:rPr>
                <w:sz w:val="28"/>
                <w:szCs w:val="28"/>
                <w:lang w:val="uk-UA"/>
              </w:rPr>
              <w:t xml:space="preserve">4 </w:t>
            </w:r>
            <w:r w:rsidRPr="00DE787D">
              <w:rPr>
                <w:sz w:val="28"/>
                <w:szCs w:val="28"/>
              </w:rPr>
              <w:t>р.</w:t>
            </w:r>
          </w:p>
        </w:tc>
        <w:tc>
          <w:tcPr>
            <w:tcW w:w="3136" w:type="dxa"/>
            <w:shd w:val="clear" w:color="auto" w:fill="auto"/>
          </w:tcPr>
          <w:p w14:paraId="34A15A8D" w14:textId="77777777" w:rsidR="00F04838" w:rsidRDefault="00F04838" w:rsidP="00F04838">
            <w:pPr>
              <w:jc w:val="center"/>
              <w:rPr>
                <w:sz w:val="28"/>
                <w:szCs w:val="28"/>
                <w:lang w:val="uk-UA"/>
              </w:rPr>
            </w:pPr>
            <w:r w:rsidRPr="00105BDE">
              <w:rPr>
                <w:sz w:val="28"/>
                <w:szCs w:val="28"/>
                <w:lang w:val="uk-UA"/>
              </w:rPr>
              <w:t xml:space="preserve">Заступник директора з ЛОР </w:t>
            </w:r>
            <w:proofErr w:type="spellStart"/>
            <w:r w:rsidRPr="00105BDE">
              <w:rPr>
                <w:sz w:val="28"/>
                <w:szCs w:val="28"/>
              </w:rPr>
              <w:t>Полухіна</w:t>
            </w:r>
            <w:proofErr w:type="spellEnd"/>
            <w:r w:rsidRPr="00105BDE">
              <w:rPr>
                <w:sz w:val="28"/>
                <w:szCs w:val="28"/>
              </w:rPr>
              <w:t xml:space="preserve"> І.І.</w:t>
            </w:r>
          </w:p>
          <w:p w14:paraId="2D1B996F" w14:textId="77777777" w:rsidR="00F04838" w:rsidRPr="00960F4A" w:rsidRDefault="00F04838" w:rsidP="00F04838">
            <w:pPr>
              <w:jc w:val="center"/>
              <w:rPr>
                <w:lang w:val="uk-UA"/>
              </w:rPr>
            </w:pPr>
          </w:p>
        </w:tc>
        <w:tc>
          <w:tcPr>
            <w:tcW w:w="1795" w:type="dxa"/>
            <w:shd w:val="clear" w:color="auto" w:fill="auto"/>
          </w:tcPr>
          <w:p w14:paraId="16D9F25F" w14:textId="77777777" w:rsidR="00F04838" w:rsidRPr="00DE787D" w:rsidRDefault="00F04838" w:rsidP="00F04838">
            <w:pPr>
              <w:jc w:val="center"/>
              <w:rPr>
                <w:sz w:val="28"/>
                <w:szCs w:val="28"/>
                <w:lang w:val="uk-UA"/>
              </w:rPr>
            </w:pPr>
          </w:p>
        </w:tc>
      </w:tr>
      <w:tr w:rsidR="00F04838" w:rsidRPr="00DE787D" w14:paraId="52523C9A" w14:textId="77777777" w:rsidTr="006C3887">
        <w:trPr>
          <w:trHeight w:val="1285"/>
        </w:trPr>
        <w:tc>
          <w:tcPr>
            <w:tcW w:w="601" w:type="dxa"/>
            <w:shd w:val="clear" w:color="auto" w:fill="auto"/>
          </w:tcPr>
          <w:p w14:paraId="41C24B20" w14:textId="77777777" w:rsidR="00F04838" w:rsidRPr="006C3887" w:rsidRDefault="00F04838" w:rsidP="0016129D">
            <w:pPr>
              <w:pStyle w:val="ac"/>
              <w:numPr>
                <w:ilvl w:val="0"/>
                <w:numId w:val="88"/>
              </w:numPr>
              <w:rPr>
                <w:sz w:val="28"/>
                <w:szCs w:val="28"/>
                <w:lang w:val="uk-UA"/>
              </w:rPr>
            </w:pPr>
          </w:p>
        </w:tc>
        <w:tc>
          <w:tcPr>
            <w:tcW w:w="7328" w:type="dxa"/>
            <w:shd w:val="clear" w:color="auto" w:fill="auto"/>
          </w:tcPr>
          <w:p w14:paraId="55C8EBA8" w14:textId="3A1BFE74" w:rsidR="00F04838" w:rsidRPr="00DE787D" w:rsidRDefault="00F04838" w:rsidP="00F04838">
            <w:pPr>
              <w:jc w:val="both"/>
              <w:rPr>
                <w:sz w:val="28"/>
                <w:szCs w:val="28"/>
              </w:rPr>
            </w:pPr>
            <w:r w:rsidRPr="00DE787D">
              <w:rPr>
                <w:sz w:val="28"/>
                <w:szCs w:val="28"/>
                <w:lang w:val="uk-UA"/>
              </w:rPr>
              <w:t>Н</w:t>
            </w:r>
            <w:proofErr w:type="spellStart"/>
            <w:r w:rsidRPr="00DE787D">
              <w:rPr>
                <w:sz w:val="28"/>
                <w:szCs w:val="28"/>
              </w:rPr>
              <w:t>аправляти</w:t>
            </w:r>
            <w:proofErr w:type="spellEnd"/>
            <w:r w:rsidRPr="00DE787D">
              <w:rPr>
                <w:sz w:val="28"/>
                <w:szCs w:val="28"/>
              </w:rPr>
              <w:t xml:space="preserve"> на </w:t>
            </w:r>
            <w:proofErr w:type="spellStart"/>
            <w:r w:rsidRPr="00DE787D">
              <w:rPr>
                <w:sz w:val="28"/>
                <w:szCs w:val="28"/>
              </w:rPr>
              <w:t>обстеження</w:t>
            </w:r>
            <w:proofErr w:type="spellEnd"/>
            <w:r w:rsidRPr="00DE787D">
              <w:rPr>
                <w:sz w:val="28"/>
                <w:szCs w:val="28"/>
              </w:rPr>
              <w:t xml:space="preserve"> </w:t>
            </w:r>
            <w:proofErr w:type="spellStart"/>
            <w:r w:rsidRPr="00DE787D">
              <w:rPr>
                <w:sz w:val="28"/>
                <w:szCs w:val="28"/>
              </w:rPr>
              <w:t>дітей</w:t>
            </w:r>
            <w:proofErr w:type="spellEnd"/>
            <w:r w:rsidRPr="00DE787D">
              <w:rPr>
                <w:sz w:val="28"/>
                <w:szCs w:val="28"/>
              </w:rPr>
              <w:t xml:space="preserve"> </w:t>
            </w:r>
            <w:r w:rsidRPr="00DE787D">
              <w:rPr>
                <w:sz w:val="28"/>
                <w:szCs w:val="28"/>
                <w:lang w:val="uk-UA"/>
              </w:rPr>
              <w:t xml:space="preserve">санаторної </w:t>
            </w:r>
            <w:proofErr w:type="spellStart"/>
            <w:r w:rsidRPr="00DE787D">
              <w:rPr>
                <w:sz w:val="28"/>
                <w:szCs w:val="28"/>
              </w:rPr>
              <w:t>школи</w:t>
            </w:r>
            <w:proofErr w:type="spellEnd"/>
            <w:r w:rsidR="00AF3100">
              <w:rPr>
                <w:sz w:val="28"/>
                <w:szCs w:val="28"/>
                <w:lang w:val="uk-UA"/>
              </w:rPr>
              <w:t xml:space="preserve"> </w:t>
            </w:r>
            <w:r w:rsidRPr="00DE787D">
              <w:rPr>
                <w:sz w:val="28"/>
                <w:szCs w:val="28"/>
              </w:rPr>
              <w:t xml:space="preserve">за </w:t>
            </w:r>
            <w:proofErr w:type="spellStart"/>
            <w:r w:rsidRPr="00DE787D">
              <w:rPr>
                <w:sz w:val="28"/>
                <w:szCs w:val="28"/>
              </w:rPr>
              <w:t>медичними</w:t>
            </w:r>
            <w:proofErr w:type="spellEnd"/>
            <w:r w:rsidRPr="00DE787D">
              <w:rPr>
                <w:sz w:val="28"/>
                <w:szCs w:val="28"/>
              </w:rPr>
              <w:t xml:space="preserve"> </w:t>
            </w:r>
            <w:proofErr w:type="spellStart"/>
            <w:r w:rsidRPr="00DE787D">
              <w:rPr>
                <w:sz w:val="28"/>
                <w:szCs w:val="28"/>
              </w:rPr>
              <w:t>показаннями</w:t>
            </w:r>
            <w:proofErr w:type="spellEnd"/>
            <w:r w:rsidRPr="00DE787D">
              <w:rPr>
                <w:sz w:val="28"/>
                <w:szCs w:val="28"/>
              </w:rPr>
              <w:t xml:space="preserve"> до </w:t>
            </w:r>
            <w:proofErr w:type="spellStart"/>
            <w:r>
              <w:rPr>
                <w:sz w:val="28"/>
                <w:szCs w:val="28"/>
              </w:rPr>
              <w:t>спеціалістів</w:t>
            </w:r>
            <w:proofErr w:type="spellEnd"/>
            <w:r>
              <w:rPr>
                <w:sz w:val="28"/>
                <w:szCs w:val="28"/>
              </w:rPr>
              <w:t xml:space="preserve"> </w:t>
            </w:r>
            <w:proofErr w:type="spellStart"/>
            <w:r>
              <w:rPr>
                <w:sz w:val="28"/>
                <w:szCs w:val="28"/>
              </w:rPr>
              <w:t>медичних</w:t>
            </w:r>
            <w:proofErr w:type="spellEnd"/>
            <w:r>
              <w:rPr>
                <w:sz w:val="28"/>
                <w:szCs w:val="28"/>
              </w:rPr>
              <w:t xml:space="preserve"> </w:t>
            </w:r>
            <w:proofErr w:type="spellStart"/>
            <w:r>
              <w:rPr>
                <w:sz w:val="28"/>
                <w:szCs w:val="28"/>
              </w:rPr>
              <w:t>закладів</w:t>
            </w:r>
            <w:proofErr w:type="spellEnd"/>
            <w:r>
              <w:rPr>
                <w:sz w:val="28"/>
                <w:szCs w:val="28"/>
              </w:rPr>
              <w:t xml:space="preserve"> </w:t>
            </w:r>
            <w:r w:rsidRPr="00DE787D">
              <w:rPr>
                <w:sz w:val="28"/>
                <w:szCs w:val="28"/>
              </w:rPr>
              <w:t xml:space="preserve">з </w:t>
            </w:r>
            <w:r>
              <w:rPr>
                <w:sz w:val="28"/>
                <w:szCs w:val="28"/>
                <w:lang w:val="uk-UA"/>
              </w:rPr>
              <w:t>подальшим</w:t>
            </w:r>
            <w:r w:rsidRPr="00DE787D">
              <w:rPr>
                <w:sz w:val="28"/>
                <w:szCs w:val="28"/>
              </w:rPr>
              <w:t xml:space="preserve"> </w:t>
            </w:r>
            <w:proofErr w:type="spellStart"/>
            <w:r w:rsidRPr="00DE787D">
              <w:rPr>
                <w:sz w:val="28"/>
                <w:szCs w:val="28"/>
              </w:rPr>
              <w:t>проведенням</w:t>
            </w:r>
            <w:proofErr w:type="spellEnd"/>
            <w:r w:rsidRPr="00DE787D">
              <w:rPr>
                <w:sz w:val="28"/>
                <w:szCs w:val="28"/>
              </w:rPr>
              <w:t xml:space="preserve"> курсу </w:t>
            </w:r>
            <w:proofErr w:type="spellStart"/>
            <w:r w:rsidRPr="00DE787D">
              <w:rPr>
                <w:sz w:val="28"/>
                <w:szCs w:val="28"/>
              </w:rPr>
              <w:t>лікування</w:t>
            </w:r>
            <w:proofErr w:type="spellEnd"/>
            <w:r w:rsidRPr="00DE787D">
              <w:rPr>
                <w:sz w:val="28"/>
                <w:szCs w:val="28"/>
              </w:rPr>
              <w:t>.</w:t>
            </w:r>
          </w:p>
        </w:tc>
        <w:tc>
          <w:tcPr>
            <w:tcW w:w="2677" w:type="dxa"/>
            <w:shd w:val="clear" w:color="auto" w:fill="auto"/>
          </w:tcPr>
          <w:p w14:paraId="18056E7D" w14:textId="77777777" w:rsidR="00F04838" w:rsidRPr="00DE787D" w:rsidRDefault="00F04838" w:rsidP="00F04838">
            <w:pPr>
              <w:jc w:val="center"/>
              <w:rPr>
                <w:sz w:val="28"/>
                <w:szCs w:val="28"/>
              </w:rPr>
            </w:pPr>
            <w:proofErr w:type="spellStart"/>
            <w:r w:rsidRPr="00DE787D">
              <w:rPr>
                <w:sz w:val="28"/>
                <w:szCs w:val="28"/>
              </w:rPr>
              <w:t>Протягом</w:t>
            </w:r>
            <w:proofErr w:type="spellEnd"/>
            <w:r w:rsidRPr="00DE787D">
              <w:rPr>
                <w:sz w:val="28"/>
                <w:szCs w:val="28"/>
              </w:rPr>
              <w:t xml:space="preserve"> року</w:t>
            </w:r>
          </w:p>
        </w:tc>
        <w:tc>
          <w:tcPr>
            <w:tcW w:w="3136" w:type="dxa"/>
            <w:shd w:val="clear" w:color="auto" w:fill="auto"/>
          </w:tcPr>
          <w:p w14:paraId="1BEF8DF4" w14:textId="77777777" w:rsidR="006F0CC1" w:rsidRDefault="006F0CC1" w:rsidP="006F0CC1">
            <w:pPr>
              <w:jc w:val="center"/>
              <w:rPr>
                <w:sz w:val="28"/>
                <w:szCs w:val="28"/>
                <w:lang w:val="uk-UA"/>
              </w:rPr>
            </w:pPr>
            <w:r w:rsidRPr="00105BDE">
              <w:rPr>
                <w:sz w:val="28"/>
                <w:szCs w:val="28"/>
                <w:lang w:val="uk-UA"/>
              </w:rPr>
              <w:t xml:space="preserve">Заступник директора з ЛОР </w:t>
            </w:r>
            <w:proofErr w:type="spellStart"/>
            <w:r w:rsidRPr="00105BDE">
              <w:rPr>
                <w:sz w:val="28"/>
                <w:szCs w:val="28"/>
              </w:rPr>
              <w:t>Полухіна</w:t>
            </w:r>
            <w:proofErr w:type="spellEnd"/>
            <w:r w:rsidRPr="00105BDE">
              <w:rPr>
                <w:sz w:val="28"/>
                <w:szCs w:val="28"/>
              </w:rPr>
              <w:t xml:space="preserve"> І.І.</w:t>
            </w:r>
          </w:p>
          <w:p w14:paraId="7659F230" w14:textId="77777777" w:rsidR="00F04838" w:rsidRPr="00DE787D" w:rsidRDefault="00F04838" w:rsidP="006F0CC1">
            <w:pPr>
              <w:jc w:val="center"/>
              <w:rPr>
                <w:sz w:val="28"/>
                <w:szCs w:val="28"/>
                <w:lang w:val="uk-UA"/>
              </w:rPr>
            </w:pPr>
          </w:p>
        </w:tc>
        <w:tc>
          <w:tcPr>
            <w:tcW w:w="1795" w:type="dxa"/>
            <w:shd w:val="clear" w:color="auto" w:fill="auto"/>
          </w:tcPr>
          <w:p w14:paraId="73AD16D7" w14:textId="77777777" w:rsidR="00F04838" w:rsidRPr="00DE787D" w:rsidRDefault="00F04838" w:rsidP="00F04838">
            <w:pPr>
              <w:jc w:val="center"/>
              <w:rPr>
                <w:sz w:val="28"/>
                <w:szCs w:val="28"/>
              </w:rPr>
            </w:pPr>
          </w:p>
        </w:tc>
      </w:tr>
      <w:tr w:rsidR="00F04838" w:rsidRPr="00634CFC" w14:paraId="69266699" w14:textId="77777777" w:rsidTr="006C3887">
        <w:trPr>
          <w:trHeight w:val="650"/>
        </w:trPr>
        <w:tc>
          <w:tcPr>
            <w:tcW w:w="601" w:type="dxa"/>
            <w:shd w:val="clear" w:color="auto" w:fill="auto"/>
          </w:tcPr>
          <w:p w14:paraId="37EBBB95" w14:textId="77777777" w:rsidR="00F04838" w:rsidRPr="006C3887" w:rsidRDefault="00F04838" w:rsidP="0016129D">
            <w:pPr>
              <w:pStyle w:val="ac"/>
              <w:numPr>
                <w:ilvl w:val="0"/>
                <w:numId w:val="88"/>
              </w:numPr>
              <w:rPr>
                <w:sz w:val="28"/>
                <w:szCs w:val="28"/>
                <w:lang w:val="uk-UA"/>
              </w:rPr>
            </w:pPr>
          </w:p>
        </w:tc>
        <w:tc>
          <w:tcPr>
            <w:tcW w:w="7328" w:type="dxa"/>
            <w:shd w:val="clear" w:color="auto" w:fill="auto"/>
          </w:tcPr>
          <w:p w14:paraId="69882296" w14:textId="2E989644" w:rsidR="00F04838" w:rsidRPr="00634CFC" w:rsidRDefault="00F04838" w:rsidP="00F04838">
            <w:pPr>
              <w:jc w:val="both"/>
              <w:rPr>
                <w:sz w:val="28"/>
                <w:szCs w:val="28"/>
                <w:lang w:val="uk-UA"/>
              </w:rPr>
            </w:pPr>
            <w:r w:rsidRPr="00DE787D">
              <w:rPr>
                <w:sz w:val="28"/>
                <w:szCs w:val="28"/>
                <w:lang w:val="uk-UA"/>
              </w:rPr>
              <w:t>Оформити</w:t>
            </w:r>
            <w:r w:rsidRPr="00634CFC">
              <w:rPr>
                <w:sz w:val="28"/>
                <w:szCs w:val="28"/>
                <w:lang w:val="uk-UA"/>
              </w:rPr>
              <w:t xml:space="preserve"> «листи здоров’я» </w:t>
            </w:r>
            <w:r>
              <w:rPr>
                <w:sz w:val="28"/>
                <w:szCs w:val="28"/>
                <w:lang w:val="uk-UA"/>
              </w:rPr>
              <w:t xml:space="preserve">всіх учнів, </w:t>
            </w:r>
            <w:r w:rsidR="003F7B66" w:rsidRPr="00634CFC">
              <w:rPr>
                <w:sz w:val="28"/>
                <w:szCs w:val="28"/>
                <w:lang w:val="uk-UA"/>
              </w:rPr>
              <w:t>ознайомити з ними вчителів</w:t>
            </w:r>
            <w:r w:rsidR="003F7B66">
              <w:rPr>
                <w:sz w:val="28"/>
                <w:szCs w:val="28"/>
                <w:lang w:val="uk-UA"/>
              </w:rPr>
              <w:t xml:space="preserve"> та вихователів, </w:t>
            </w:r>
            <w:r>
              <w:rPr>
                <w:sz w:val="28"/>
                <w:szCs w:val="28"/>
                <w:lang w:val="uk-UA"/>
              </w:rPr>
              <w:t>видати класним керівникам</w:t>
            </w:r>
            <w:r w:rsidR="003F7B66">
              <w:rPr>
                <w:sz w:val="28"/>
                <w:szCs w:val="28"/>
                <w:lang w:val="uk-UA"/>
              </w:rPr>
              <w:t>.</w:t>
            </w:r>
            <w:r w:rsidRPr="00634CFC">
              <w:rPr>
                <w:sz w:val="28"/>
                <w:szCs w:val="28"/>
                <w:lang w:val="uk-UA"/>
              </w:rPr>
              <w:t xml:space="preserve"> </w:t>
            </w:r>
            <w:proofErr w:type="spellStart"/>
            <w:r>
              <w:rPr>
                <w:sz w:val="28"/>
                <w:szCs w:val="28"/>
                <w:lang w:val="uk-UA"/>
              </w:rPr>
              <w:t>В</w:t>
            </w:r>
            <w:r w:rsidRPr="00634CFC">
              <w:rPr>
                <w:sz w:val="28"/>
                <w:szCs w:val="28"/>
                <w:lang w:val="uk-UA"/>
              </w:rPr>
              <w:t>ідкоре</w:t>
            </w:r>
            <w:r>
              <w:rPr>
                <w:sz w:val="28"/>
                <w:szCs w:val="28"/>
                <w:lang w:val="uk-UA"/>
              </w:rPr>
              <w:t>г</w:t>
            </w:r>
            <w:r w:rsidRPr="00634CFC">
              <w:rPr>
                <w:sz w:val="28"/>
                <w:szCs w:val="28"/>
                <w:lang w:val="uk-UA"/>
              </w:rPr>
              <w:t>увати</w:t>
            </w:r>
            <w:proofErr w:type="spellEnd"/>
            <w:r w:rsidRPr="00634CFC">
              <w:rPr>
                <w:sz w:val="28"/>
                <w:szCs w:val="28"/>
                <w:lang w:val="uk-UA"/>
              </w:rPr>
              <w:t xml:space="preserve"> «листи здоров’я» піс</w:t>
            </w:r>
            <w:r>
              <w:rPr>
                <w:sz w:val="28"/>
                <w:szCs w:val="28"/>
                <w:lang w:val="uk-UA"/>
              </w:rPr>
              <w:t>ля контрольного обстеження</w:t>
            </w:r>
            <w:r w:rsidRPr="00634CFC">
              <w:rPr>
                <w:sz w:val="28"/>
                <w:szCs w:val="28"/>
                <w:lang w:val="uk-UA"/>
              </w:rPr>
              <w:t>.</w:t>
            </w:r>
          </w:p>
        </w:tc>
        <w:tc>
          <w:tcPr>
            <w:tcW w:w="2677" w:type="dxa"/>
            <w:shd w:val="clear" w:color="auto" w:fill="auto"/>
          </w:tcPr>
          <w:p w14:paraId="26A3BE11" w14:textId="77777777" w:rsidR="00F04838" w:rsidRPr="00DE787D" w:rsidRDefault="00F04838" w:rsidP="00F04838">
            <w:pPr>
              <w:jc w:val="center"/>
              <w:rPr>
                <w:sz w:val="28"/>
                <w:szCs w:val="28"/>
                <w:lang w:val="uk-UA"/>
              </w:rPr>
            </w:pPr>
            <w:r>
              <w:rPr>
                <w:sz w:val="28"/>
                <w:szCs w:val="28"/>
                <w:lang w:val="uk-UA"/>
              </w:rPr>
              <w:t>Листопад 2023</w:t>
            </w:r>
            <w:r w:rsidRPr="00634CFC">
              <w:rPr>
                <w:sz w:val="28"/>
                <w:szCs w:val="28"/>
                <w:lang w:val="uk-UA"/>
              </w:rPr>
              <w:t xml:space="preserve"> р.,</w:t>
            </w:r>
          </w:p>
          <w:p w14:paraId="72BF6964" w14:textId="77777777" w:rsidR="00F04838" w:rsidRPr="00DE787D" w:rsidRDefault="00F04838" w:rsidP="00F04838">
            <w:pPr>
              <w:jc w:val="center"/>
              <w:rPr>
                <w:sz w:val="28"/>
                <w:szCs w:val="28"/>
                <w:lang w:val="uk-UA"/>
              </w:rPr>
            </w:pPr>
            <w:r w:rsidRPr="00634CFC">
              <w:rPr>
                <w:sz w:val="28"/>
                <w:szCs w:val="28"/>
                <w:lang w:val="uk-UA"/>
              </w:rPr>
              <w:t>квітень 20</w:t>
            </w:r>
            <w:r w:rsidRPr="00DE787D">
              <w:rPr>
                <w:sz w:val="28"/>
                <w:szCs w:val="28"/>
                <w:lang w:val="uk-UA"/>
              </w:rPr>
              <w:t>2</w:t>
            </w:r>
            <w:r>
              <w:rPr>
                <w:sz w:val="28"/>
                <w:szCs w:val="28"/>
                <w:lang w:val="uk-UA"/>
              </w:rPr>
              <w:t>4</w:t>
            </w:r>
            <w:r w:rsidRPr="00634CFC">
              <w:rPr>
                <w:sz w:val="28"/>
                <w:szCs w:val="28"/>
                <w:lang w:val="uk-UA"/>
              </w:rPr>
              <w:t xml:space="preserve"> р.</w:t>
            </w:r>
          </w:p>
          <w:p w14:paraId="343B0BA7" w14:textId="77777777" w:rsidR="00F04838" w:rsidRPr="008700AB" w:rsidRDefault="00F04838" w:rsidP="00F04838">
            <w:pPr>
              <w:jc w:val="center"/>
              <w:rPr>
                <w:sz w:val="28"/>
                <w:szCs w:val="28"/>
                <w:lang w:val="uk-UA"/>
              </w:rPr>
            </w:pPr>
          </w:p>
        </w:tc>
        <w:tc>
          <w:tcPr>
            <w:tcW w:w="3136" w:type="dxa"/>
            <w:shd w:val="clear" w:color="auto" w:fill="auto"/>
          </w:tcPr>
          <w:p w14:paraId="642D6073" w14:textId="2D838F14" w:rsidR="00F04838" w:rsidRPr="003F7B66" w:rsidRDefault="003F7B66" w:rsidP="003F7B66">
            <w:pPr>
              <w:jc w:val="center"/>
              <w:rPr>
                <w:sz w:val="28"/>
                <w:szCs w:val="28"/>
                <w:lang w:val="uk-UA"/>
              </w:rPr>
            </w:pPr>
            <w:r w:rsidRPr="00105BDE">
              <w:rPr>
                <w:sz w:val="28"/>
                <w:szCs w:val="28"/>
                <w:lang w:val="uk-UA"/>
              </w:rPr>
              <w:t xml:space="preserve">Заступник директора з ЛОР </w:t>
            </w:r>
            <w:proofErr w:type="spellStart"/>
            <w:r w:rsidRPr="00105BDE">
              <w:rPr>
                <w:sz w:val="28"/>
                <w:szCs w:val="28"/>
              </w:rPr>
              <w:t>Полухіна</w:t>
            </w:r>
            <w:proofErr w:type="spellEnd"/>
            <w:r w:rsidRPr="00105BDE">
              <w:rPr>
                <w:sz w:val="28"/>
                <w:szCs w:val="28"/>
              </w:rPr>
              <w:t xml:space="preserve"> І.І.</w:t>
            </w:r>
            <w:r>
              <w:rPr>
                <w:sz w:val="28"/>
                <w:szCs w:val="28"/>
                <w:lang w:val="uk-UA"/>
              </w:rPr>
              <w:t>,</w:t>
            </w:r>
          </w:p>
          <w:p w14:paraId="3BDA11F1" w14:textId="77777777" w:rsidR="00F04838" w:rsidRPr="00DE787D" w:rsidRDefault="00F04838" w:rsidP="00F04838">
            <w:pPr>
              <w:jc w:val="center"/>
              <w:rPr>
                <w:sz w:val="28"/>
                <w:szCs w:val="28"/>
                <w:lang w:val="uk-UA"/>
              </w:rPr>
            </w:pPr>
            <w:r w:rsidRPr="00DE787D">
              <w:rPr>
                <w:sz w:val="28"/>
                <w:szCs w:val="28"/>
                <w:lang w:val="uk-UA"/>
              </w:rPr>
              <w:t>мед</w:t>
            </w:r>
            <w:r>
              <w:rPr>
                <w:sz w:val="28"/>
                <w:szCs w:val="28"/>
                <w:lang w:val="uk-UA"/>
              </w:rPr>
              <w:t>и</w:t>
            </w:r>
            <w:r w:rsidRPr="00DE787D">
              <w:rPr>
                <w:sz w:val="28"/>
                <w:szCs w:val="28"/>
                <w:lang w:val="uk-UA"/>
              </w:rPr>
              <w:t>чні сестри</w:t>
            </w:r>
          </w:p>
        </w:tc>
        <w:tc>
          <w:tcPr>
            <w:tcW w:w="1795" w:type="dxa"/>
            <w:shd w:val="clear" w:color="auto" w:fill="auto"/>
          </w:tcPr>
          <w:p w14:paraId="37EF0F30" w14:textId="77777777" w:rsidR="00F04838" w:rsidRPr="00634CFC" w:rsidRDefault="00F04838" w:rsidP="00F04838">
            <w:pPr>
              <w:jc w:val="center"/>
              <w:rPr>
                <w:sz w:val="28"/>
                <w:szCs w:val="28"/>
                <w:lang w:val="uk-UA"/>
              </w:rPr>
            </w:pPr>
          </w:p>
        </w:tc>
      </w:tr>
      <w:tr w:rsidR="00F04838" w:rsidRPr="0014575A" w14:paraId="2ED2EDB4" w14:textId="77777777" w:rsidTr="006C3887">
        <w:trPr>
          <w:trHeight w:val="968"/>
        </w:trPr>
        <w:tc>
          <w:tcPr>
            <w:tcW w:w="601" w:type="dxa"/>
            <w:shd w:val="clear" w:color="auto" w:fill="auto"/>
          </w:tcPr>
          <w:p w14:paraId="013AE456" w14:textId="77777777" w:rsidR="00F04838" w:rsidRPr="006C3887" w:rsidRDefault="00F04838" w:rsidP="0016129D">
            <w:pPr>
              <w:pStyle w:val="ac"/>
              <w:numPr>
                <w:ilvl w:val="0"/>
                <w:numId w:val="88"/>
              </w:numPr>
              <w:rPr>
                <w:sz w:val="28"/>
                <w:szCs w:val="28"/>
                <w:lang w:val="uk-UA"/>
              </w:rPr>
            </w:pPr>
          </w:p>
        </w:tc>
        <w:tc>
          <w:tcPr>
            <w:tcW w:w="7328" w:type="dxa"/>
            <w:shd w:val="clear" w:color="auto" w:fill="auto"/>
          </w:tcPr>
          <w:p w14:paraId="4B56682C" w14:textId="71F932CC" w:rsidR="00F04838" w:rsidRPr="00DE787D" w:rsidRDefault="00F04838" w:rsidP="00F04838">
            <w:pPr>
              <w:ind w:left="42"/>
              <w:jc w:val="both"/>
              <w:rPr>
                <w:sz w:val="28"/>
                <w:szCs w:val="28"/>
                <w:lang w:val="uk-UA"/>
              </w:rPr>
            </w:pPr>
            <w:r w:rsidRPr="00634CFC">
              <w:rPr>
                <w:sz w:val="28"/>
                <w:szCs w:val="28"/>
                <w:lang w:val="uk-UA"/>
              </w:rPr>
              <w:t>Проан</w:t>
            </w:r>
            <w:r w:rsidRPr="00E16953">
              <w:rPr>
                <w:sz w:val="28"/>
                <w:szCs w:val="28"/>
                <w:lang w:val="uk-UA"/>
              </w:rPr>
              <w:t xml:space="preserve">алізувати стан здоров’я учнів </w:t>
            </w:r>
            <w:r w:rsidRPr="00DE787D">
              <w:rPr>
                <w:sz w:val="28"/>
                <w:szCs w:val="28"/>
                <w:lang w:val="uk-UA"/>
              </w:rPr>
              <w:t>санаторної школи, скласти річний з</w:t>
            </w:r>
            <w:r>
              <w:rPr>
                <w:sz w:val="28"/>
                <w:szCs w:val="28"/>
                <w:lang w:val="uk-UA"/>
              </w:rPr>
              <w:t>віт про</w:t>
            </w:r>
            <w:r w:rsidR="004B4E0A">
              <w:rPr>
                <w:sz w:val="28"/>
                <w:szCs w:val="28"/>
                <w:lang w:val="uk-UA"/>
              </w:rPr>
              <w:t xml:space="preserve"> їх</w:t>
            </w:r>
            <w:r>
              <w:rPr>
                <w:sz w:val="28"/>
                <w:szCs w:val="28"/>
                <w:lang w:val="uk-UA"/>
              </w:rPr>
              <w:t xml:space="preserve"> диспансеризацію</w:t>
            </w:r>
            <w:r w:rsidR="004B4E0A">
              <w:rPr>
                <w:sz w:val="28"/>
                <w:szCs w:val="28"/>
                <w:lang w:val="uk-UA"/>
              </w:rPr>
              <w:t xml:space="preserve"> та</w:t>
            </w:r>
            <w:r w:rsidRPr="00DE787D">
              <w:rPr>
                <w:sz w:val="28"/>
                <w:szCs w:val="28"/>
                <w:lang w:val="uk-UA"/>
              </w:rPr>
              <w:t xml:space="preserve"> дітей з інвалідністю</w:t>
            </w:r>
            <w:r>
              <w:rPr>
                <w:sz w:val="28"/>
                <w:szCs w:val="28"/>
                <w:lang w:val="uk-UA"/>
              </w:rPr>
              <w:t>.</w:t>
            </w:r>
          </w:p>
        </w:tc>
        <w:tc>
          <w:tcPr>
            <w:tcW w:w="2677" w:type="dxa"/>
            <w:shd w:val="clear" w:color="auto" w:fill="auto"/>
          </w:tcPr>
          <w:p w14:paraId="4CE72AEA" w14:textId="77777777" w:rsidR="00F04838" w:rsidRPr="00DE787D" w:rsidRDefault="00F04838" w:rsidP="00F04838">
            <w:pPr>
              <w:jc w:val="center"/>
              <w:rPr>
                <w:sz w:val="28"/>
                <w:szCs w:val="28"/>
                <w:lang w:val="uk-UA"/>
              </w:rPr>
            </w:pPr>
            <w:r w:rsidRPr="0014575A">
              <w:rPr>
                <w:sz w:val="28"/>
                <w:szCs w:val="28"/>
                <w:lang w:val="uk-UA"/>
              </w:rPr>
              <w:t>Грудень 20</w:t>
            </w:r>
            <w:r>
              <w:rPr>
                <w:sz w:val="28"/>
                <w:szCs w:val="28"/>
                <w:lang w:val="uk-UA"/>
              </w:rPr>
              <w:t>23р.,</w:t>
            </w:r>
          </w:p>
          <w:p w14:paraId="5B662A86" w14:textId="77777777" w:rsidR="00F04838" w:rsidRPr="0014575A" w:rsidRDefault="00F04838" w:rsidP="00F04838">
            <w:pPr>
              <w:jc w:val="center"/>
              <w:rPr>
                <w:sz w:val="28"/>
                <w:szCs w:val="28"/>
                <w:lang w:val="uk-UA"/>
              </w:rPr>
            </w:pPr>
            <w:r>
              <w:rPr>
                <w:sz w:val="28"/>
                <w:szCs w:val="28"/>
                <w:lang w:val="uk-UA"/>
              </w:rPr>
              <w:t>січень  2024 р.</w:t>
            </w:r>
          </w:p>
        </w:tc>
        <w:tc>
          <w:tcPr>
            <w:tcW w:w="3136" w:type="dxa"/>
            <w:shd w:val="clear" w:color="auto" w:fill="auto"/>
          </w:tcPr>
          <w:p w14:paraId="797A3683" w14:textId="77777777" w:rsidR="00F04838" w:rsidRPr="0014575A" w:rsidRDefault="00F04838" w:rsidP="00F04838">
            <w:pPr>
              <w:jc w:val="cente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795" w:type="dxa"/>
            <w:shd w:val="clear" w:color="auto" w:fill="auto"/>
          </w:tcPr>
          <w:p w14:paraId="608A25A4" w14:textId="77777777" w:rsidR="00F04838" w:rsidRPr="0014575A" w:rsidRDefault="00F04838" w:rsidP="00F04838">
            <w:pPr>
              <w:jc w:val="center"/>
              <w:rPr>
                <w:sz w:val="28"/>
                <w:szCs w:val="28"/>
                <w:lang w:val="uk-UA"/>
              </w:rPr>
            </w:pPr>
          </w:p>
        </w:tc>
      </w:tr>
      <w:tr w:rsidR="00F04838" w:rsidRPr="00DE787D" w14:paraId="678DD94F" w14:textId="77777777" w:rsidTr="006C3887">
        <w:trPr>
          <w:trHeight w:val="1618"/>
        </w:trPr>
        <w:tc>
          <w:tcPr>
            <w:tcW w:w="601" w:type="dxa"/>
            <w:shd w:val="clear" w:color="auto" w:fill="auto"/>
          </w:tcPr>
          <w:p w14:paraId="6CF5E628" w14:textId="77777777" w:rsidR="00F04838" w:rsidRPr="006C3887" w:rsidRDefault="00F04838" w:rsidP="0016129D">
            <w:pPr>
              <w:pStyle w:val="ac"/>
              <w:numPr>
                <w:ilvl w:val="0"/>
                <w:numId w:val="88"/>
              </w:numPr>
              <w:rPr>
                <w:sz w:val="28"/>
                <w:szCs w:val="28"/>
                <w:lang w:val="uk-UA"/>
              </w:rPr>
            </w:pPr>
          </w:p>
        </w:tc>
        <w:tc>
          <w:tcPr>
            <w:tcW w:w="7328" w:type="dxa"/>
            <w:shd w:val="clear" w:color="auto" w:fill="auto"/>
          </w:tcPr>
          <w:p w14:paraId="308B8F95" w14:textId="77777777" w:rsidR="00F04838" w:rsidRPr="00DE787D" w:rsidRDefault="00F04838" w:rsidP="00F04838">
            <w:pPr>
              <w:rPr>
                <w:sz w:val="28"/>
                <w:szCs w:val="28"/>
              </w:rPr>
            </w:pPr>
            <w:r>
              <w:rPr>
                <w:sz w:val="28"/>
                <w:szCs w:val="28"/>
                <w:lang w:val="uk-UA"/>
              </w:rPr>
              <w:t xml:space="preserve">Проконтролювати </w:t>
            </w:r>
            <w:proofErr w:type="spellStart"/>
            <w:r w:rsidRPr="00DE787D">
              <w:rPr>
                <w:sz w:val="28"/>
                <w:szCs w:val="28"/>
              </w:rPr>
              <w:t>проходження</w:t>
            </w:r>
            <w:proofErr w:type="spellEnd"/>
            <w:r w:rsidRPr="00DE787D">
              <w:rPr>
                <w:sz w:val="28"/>
                <w:szCs w:val="28"/>
              </w:rPr>
              <w:t xml:space="preserve"> </w:t>
            </w:r>
            <w:proofErr w:type="spellStart"/>
            <w:r w:rsidRPr="00DE787D">
              <w:rPr>
                <w:sz w:val="28"/>
                <w:szCs w:val="28"/>
              </w:rPr>
              <w:t>флю</w:t>
            </w:r>
            <w:proofErr w:type="spellEnd"/>
            <w:r>
              <w:rPr>
                <w:sz w:val="28"/>
                <w:szCs w:val="28"/>
                <w:lang w:val="uk-UA"/>
              </w:rPr>
              <w:t>о</w:t>
            </w:r>
            <w:proofErr w:type="spellStart"/>
            <w:r>
              <w:rPr>
                <w:sz w:val="28"/>
                <w:szCs w:val="28"/>
              </w:rPr>
              <w:t>ро</w:t>
            </w:r>
            <w:r w:rsidRPr="00DE787D">
              <w:rPr>
                <w:sz w:val="28"/>
                <w:szCs w:val="28"/>
              </w:rPr>
              <w:t>графії</w:t>
            </w:r>
            <w:proofErr w:type="spellEnd"/>
            <w:r w:rsidRPr="00DE787D">
              <w:rPr>
                <w:sz w:val="28"/>
                <w:szCs w:val="28"/>
              </w:rPr>
              <w:t xml:space="preserve"> </w:t>
            </w:r>
            <w:r w:rsidRPr="00DE787D">
              <w:rPr>
                <w:sz w:val="28"/>
                <w:szCs w:val="28"/>
                <w:lang w:val="uk-UA"/>
              </w:rPr>
              <w:t xml:space="preserve">органів </w:t>
            </w:r>
          </w:p>
          <w:p w14:paraId="75101520" w14:textId="77777777" w:rsidR="00F04838" w:rsidRDefault="00F04838" w:rsidP="00F04838">
            <w:pPr>
              <w:rPr>
                <w:sz w:val="28"/>
                <w:szCs w:val="28"/>
                <w:lang w:val="uk-UA"/>
              </w:rPr>
            </w:pPr>
            <w:r w:rsidRPr="00DE787D">
              <w:rPr>
                <w:sz w:val="28"/>
                <w:szCs w:val="28"/>
                <w:lang w:val="uk-UA"/>
              </w:rPr>
              <w:t>грудної клітини</w:t>
            </w:r>
            <w:r w:rsidRPr="00DE787D">
              <w:rPr>
                <w:sz w:val="28"/>
                <w:szCs w:val="28"/>
              </w:rPr>
              <w:t xml:space="preserve"> </w:t>
            </w:r>
            <w:proofErr w:type="spellStart"/>
            <w:r w:rsidRPr="00DE787D">
              <w:rPr>
                <w:sz w:val="28"/>
                <w:szCs w:val="28"/>
              </w:rPr>
              <w:t>підліткам</w:t>
            </w:r>
            <w:proofErr w:type="spellEnd"/>
            <w:r w:rsidRPr="00DE787D">
              <w:rPr>
                <w:sz w:val="28"/>
                <w:szCs w:val="28"/>
                <w:lang w:val="uk-UA"/>
              </w:rPr>
              <w:t>и</w:t>
            </w:r>
            <w:r>
              <w:rPr>
                <w:sz w:val="28"/>
                <w:szCs w:val="28"/>
                <w:lang w:val="uk-UA"/>
              </w:rPr>
              <w:t>(15 років)</w:t>
            </w:r>
            <w:r w:rsidRPr="00DE787D">
              <w:rPr>
                <w:sz w:val="28"/>
                <w:szCs w:val="28"/>
              </w:rPr>
              <w:t xml:space="preserve"> та </w:t>
            </w:r>
            <w:proofErr w:type="spellStart"/>
            <w:r w:rsidRPr="00DE787D">
              <w:rPr>
                <w:sz w:val="28"/>
                <w:szCs w:val="28"/>
              </w:rPr>
              <w:t>випускникам</w:t>
            </w:r>
            <w:proofErr w:type="spellEnd"/>
            <w:r w:rsidRPr="00DE787D">
              <w:rPr>
                <w:sz w:val="28"/>
                <w:szCs w:val="28"/>
                <w:lang w:val="uk-UA"/>
              </w:rPr>
              <w:t>и санаторної</w:t>
            </w:r>
            <w:r w:rsidRPr="00DE787D">
              <w:rPr>
                <w:sz w:val="28"/>
                <w:szCs w:val="28"/>
              </w:rPr>
              <w:t xml:space="preserve"> </w:t>
            </w:r>
            <w:proofErr w:type="spellStart"/>
            <w:r w:rsidRPr="00DE787D">
              <w:rPr>
                <w:sz w:val="28"/>
                <w:szCs w:val="28"/>
              </w:rPr>
              <w:t>школи</w:t>
            </w:r>
            <w:proofErr w:type="spellEnd"/>
            <w:r w:rsidRPr="00DE787D">
              <w:rPr>
                <w:sz w:val="28"/>
                <w:szCs w:val="28"/>
              </w:rPr>
              <w:t>.</w:t>
            </w:r>
          </w:p>
          <w:p w14:paraId="05077034" w14:textId="2B14C0F1" w:rsidR="00F04838" w:rsidRPr="00906BE0" w:rsidRDefault="00F04838" w:rsidP="00F04838">
            <w:pPr>
              <w:rPr>
                <w:sz w:val="28"/>
                <w:szCs w:val="28"/>
                <w:lang w:val="uk-UA"/>
              </w:rPr>
            </w:pPr>
          </w:p>
        </w:tc>
        <w:tc>
          <w:tcPr>
            <w:tcW w:w="2677" w:type="dxa"/>
            <w:shd w:val="clear" w:color="auto" w:fill="auto"/>
          </w:tcPr>
          <w:p w14:paraId="09682CDF" w14:textId="77777777" w:rsidR="00F04838" w:rsidRPr="00906BE0" w:rsidRDefault="00F04838" w:rsidP="00F04838">
            <w:pPr>
              <w:jc w:val="center"/>
              <w:rPr>
                <w:sz w:val="28"/>
                <w:szCs w:val="28"/>
                <w:lang w:val="uk-UA"/>
              </w:rPr>
            </w:pPr>
            <w:r>
              <w:rPr>
                <w:sz w:val="28"/>
                <w:szCs w:val="28"/>
                <w:lang w:val="uk-UA"/>
              </w:rPr>
              <w:t>Протягом року,</w:t>
            </w:r>
          </w:p>
          <w:p w14:paraId="7C8E2067" w14:textId="77777777" w:rsidR="00F04838" w:rsidRDefault="00F04838" w:rsidP="00F04838">
            <w:pPr>
              <w:jc w:val="center"/>
              <w:rPr>
                <w:sz w:val="28"/>
                <w:szCs w:val="28"/>
              </w:rPr>
            </w:pPr>
            <w:proofErr w:type="spellStart"/>
            <w:r w:rsidRPr="00DE787D">
              <w:rPr>
                <w:sz w:val="28"/>
                <w:szCs w:val="28"/>
              </w:rPr>
              <w:t>квітень-травень</w:t>
            </w:r>
            <w:proofErr w:type="spellEnd"/>
          </w:p>
          <w:p w14:paraId="737E14DD" w14:textId="77777777" w:rsidR="00F04838" w:rsidRDefault="00F04838" w:rsidP="00F04838">
            <w:pPr>
              <w:jc w:val="center"/>
              <w:rPr>
                <w:sz w:val="28"/>
                <w:szCs w:val="28"/>
                <w:lang w:val="uk-UA"/>
              </w:rPr>
            </w:pPr>
            <w:r w:rsidRPr="00DE787D">
              <w:rPr>
                <w:sz w:val="28"/>
                <w:szCs w:val="28"/>
              </w:rPr>
              <w:t>20</w:t>
            </w:r>
            <w:r w:rsidRPr="00DE787D">
              <w:rPr>
                <w:sz w:val="28"/>
                <w:szCs w:val="28"/>
                <w:lang w:val="uk-UA"/>
              </w:rPr>
              <w:t>2</w:t>
            </w:r>
            <w:r>
              <w:rPr>
                <w:sz w:val="28"/>
                <w:szCs w:val="28"/>
                <w:lang w:val="uk-UA"/>
              </w:rPr>
              <w:t>4</w:t>
            </w:r>
            <w:r w:rsidRPr="00DE787D">
              <w:rPr>
                <w:sz w:val="28"/>
                <w:szCs w:val="28"/>
              </w:rPr>
              <w:t>р.</w:t>
            </w:r>
          </w:p>
          <w:p w14:paraId="46F34F75" w14:textId="77777777" w:rsidR="00F04838" w:rsidRDefault="00F04838" w:rsidP="00F04838">
            <w:pPr>
              <w:jc w:val="center"/>
              <w:rPr>
                <w:sz w:val="28"/>
                <w:szCs w:val="28"/>
                <w:lang w:val="uk-UA"/>
              </w:rPr>
            </w:pPr>
            <w:r>
              <w:rPr>
                <w:sz w:val="28"/>
                <w:szCs w:val="28"/>
                <w:lang w:val="uk-UA"/>
              </w:rPr>
              <w:t>Протягом року</w:t>
            </w:r>
          </w:p>
          <w:p w14:paraId="7F3C0801" w14:textId="77777777" w:rsidR="00F04838" w:rsidRPr="00906BE0" w:rsidRDefault="00F04838" w:rsidP="00F04838">
            <w:pPr>
              <w:jc w:val="center"/>
              <w:rPr>
                <w:sz w:val="28"/>
                <w:szCs w:val="28"/>
                <w:lang w:val="uk-UA"/>
              </w:rPr>
            </w:pPr>
          </w:p>
        </w:tc>
        <w:tc>
          <w:tcPr>
            <w:tcW w:w="3136" w:type="dxa"/>
            <w:shd w:val="clear" w:color="auto" w:fill="auto"/>
          </w:tcPr>
          <w:p w14:paraId="4A5DD220" w14:textId="4673D5D5" w:rsidR="00F04838" w:rsidRPr="00493960" w:rsidRDefault="003F7B66" w:rsidP="003F7B66">
            <w:pPr>
              <w:jc w:val="cente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795" w:type="dxa"/>
            <w:shd w:val="clear" w:color="auto" w:fill="auto"/>
          </w:tcPr>
          <w:p w14:paraId="0C530259" w14:textId="77777777" w:rsidR="00F04838" w:rsidRPr="00DE787D" w:rsidRDefault="00F04838" w:rsidP="00F04838">
            <w:pPr>
              <w:jc w:val="center"/>
              <w:rPr>
                <w:sz w:val="28"/>
                <w:szCs w:val="28"/>
              </w:rPr>
            </w:pPr>
          </w:p>
        </w:tc>
      </w:tr>
      <w:tr w:rsidR="00F04838" w:rsidRPr="00DE787D" w14:paraId="4D13DB30" w14:textId="77777777" w:rsidTr="006C3887">
        <w:trPr>
          <w:trHeight w:val="635"/>
        </w:trPr>
        <w:tc>
          <w:tcPr>
            <w:tcW w:w="601" w:type="dxa"/>
            <w:shd w:val="clear" w:color="auto" w:fill="auto"/>
          </w:tcPr>
          <w:p w14:paraId="47D6A8C1" w14:textId="77777777" w:rsidR="00F04838" w:rsidRPr="006C3887" w:rsidRDefault="00F04838" w:rsidP="0016129D">
            <w:pPr>
              <w:pStyle w:val="ac"/>
              <w:numPr>
                <w:ilvl w:val="0"/>
                <w:numId w:val="88"/>
              </w:numPr>
              <w:rPr>
                <w:sz w:val="28"/>
                <w:szCs w:val="28"/>
                <w:lang w:val="uk-UA"/>
              </w:rPr>
            </w:pPr>
          </w:p>
        </w:tc>
        <w:tc>
          <w:tcPr>
            <w:tcW w:w="7328" w:type="dxa"/>
            <w:shd w:val="clear" w:color="auto" w:fill="auto"/>
          </w:tcPr>
          <w:p w14:paraId="1114D406" w14:textId="64476CE7" w:rsidR="00F04838" w:rsidRDefault="00F04838" w:rsidP="00F04838">
            <w:pPr>
              <w:rPr>
                <w:sz w:val="28"/>
                <w:szCs w:val="28"/>
                <w:lang w:val="uk-UA"/>
              </w:rPr>
            </w:pPr>
            <w:r>
              <w:rPr>
                <w:sz w:val="28"/>
                <w:szCs w:val="28"/>
                <w:lang w:val="uk-UA"/>
              </w:rPr>
              <w:t>Провести повірку медичного обладнання</w:t>
            </w:r>
            <w:r w:rsidR="003F7B66">
              <w:rPr>
                <w:sz w:val="28"/>
                <w:szCs w:val="28"/>
                <w:lang w:val="uk-UA"/>
              </w:rPr>
              <w:t>.</w:t>
            </w:r>
          </w:p>
        </w:tc>
        <w:tc>
          <w:tcPr>
            <w:tcW w:w="2677" w:type="dxa"/>
            <w:shd w:val="clear" w:color="auto" w:fill="auto"/>
          </w:tcPr>
          <w:p w14:paraId="6716B0D6" w14:textId="77777777" w:rsidR="00F04838" w:rsidRDefault="00F04838" w:rsidP="00F04838">
            <w:pPr>
              <w:jc w:val="center"/>
              <w:rPr>
                <w:sz w:val="28"/>
                <w:szCs w:val="28"/>
                <w:lang w:val="uk-UA"/>
              </w:rPr>
            </w:pPr>
            <w:r>
              <w:rPr>
                <w:sz w:val="28"/>
                <w:szCs w:val="28"/>
                <w:lang w:val="uk-UA"/>
              </w:rPr>
              <w:t>Серпень 2023р.-серпень 2024р.</w:t>
            </w:r>
          </w:p>
        </w:tc>
        <w:tc>
          <w:tcPr>
            <w:tcW w:w="3136" w:type="dxa"/>
            <w:shd w:val="clear" w:color="auto" w:fill="auto"/>
          </w:tcPr>
          <w:p w14:paraId="6C8AE698" w14:textId="20DFA93B" w:rsidR="00F04838" w:rsidRDefault="00F04838" w:rsidP="00F04838">
            <w:pPr>
              <w:jc w:val="center"/>
              <w:rPr>
                <w:sz w:val="28"/>
                <w:szCs w:val="28"/>
                <w:lang w:val="uk-UA"/>
              </w:rPr>
            </w:pPr>
            <w:r>
              <w:rPr>
                <w:sz w:val="28"/>
                <w:szCs w:val="28"/>
                <w:lang w:val="uk-UA"/>
              </w:rPr>
              <w:t>Лікар</w:t>
            </w:r>
            <w:r w:rsidR="003F7B66">
              <w:rPr>
                <w:sz w:val="28"/>
                <w:szCs w:val="28"/>
                <w:lang w:val="uk-UA"/>
              </w:rPr>
              <w:t>,</w:t>
            </w:r>
          </w:p>
          <w:p w14:paraId="27BD41CB" w14:textId="1E403937" w:rsidR="00F04838" w:rsidRDefault="003F7B66" w:rsidP="00F04838">
            <w:pPr>
              <w:jc w:val="center"/>
              <w:rPr>
                <w:sz w:val="28"/>
                <w:szCs w:val="28"/>
                <w:lang w:val="uk-UA"/>
              </w:rPr>
            </w:pPr>
            <w:r>
              <w:rPr>
                <w:sz w:val="28"/>
                <w:szCs w:val="28"/>
                <w:lang w:val="uk-UA"/>
              </w:rPr>
              <w:t>м</w:t>
            </w:r>
            <w:r w:rsidR="00F04838">
              <w:rPr>
                <w:sz w:val="28"/>
                <w:szCs w:val="28"/>
                <w:lang w:val="uk-UA"/>
              </w:rPr>
              <w:t>едичні сестри</w:t>
            </w:r>
          </w:p>
        </w:tc>
        <w:tc>
          <w:tcPr>
            <w:tcW w:w="1795" w:type="dxa"/>
            <w:shd w:val="clear" w:color="auto" w:fill="auto"/>
          </w:tcPr>
          <w:p w14:paraId="2291C3DE" w14:textId="77777777" w:rsidR="00F04838" w:rsidRPr="00DE787D" w:rsidRDefault="00F04838" w:rsidP="00F04838">
            <w:pPr>
              <w:jc w:val="center"/>
              <w:rPr>
                <w:sz w:val="28"/>
                <w:szCs w:val="28"/>
              </w:rPr>
            </w:pPr>
          </w:p>
        </w:tc>
      </w:tr>
      <w:tr w:rsidR="00F04838" w:rsidRPr="00DE787D" w14:paraId="3AEF1A62" w14:textId="77777777" w:rsidTr="006C3887">
        <w:trPr>
          <w:trHeight w:val="635"/>
        </w:trPr>
        <w:tc>
          <w:tcPr>
            <w:tcW w:w="601" w:type="dxa"/>
            <w:shd w:val="clear" w:color="auto" w:fill="auto"/>
          </w:tcPr>
          <w:p w14:paraId="47C752C0" w14:textId="77777777" w:rsidR="00F04838" w:rsidRPr="006C3887" w:rsidRDefault="00F04838" w:rsidP="0016129D">
            <w:pPr>
              <w:pStyle w:val="ac"/>
              <w:numPr>
                <w:ilvl w:val="0"/>
                <w:numId w:val="88"/>
              </w:numPr>
              <w:rPr>
                <w:sz w:val="28"/>
                <w:szCs w:val="28"/>
                <w:lang w:val="uk-UA"/>
              </w:rPr>
            </w:pPr>
          </w:p>
        </w:tc>
        <w:tc>
          <w:tcPr>
            <w:tcW w:w="7328" w:type="dxa"/>
            <w:shd w:val="clear" w:color="auto" w:fill="auto"/>
          </w:tcPr>
          <w:p w14:paraId="44BE591B" w14:textId="0225B5F3" w:rsidR="00F04838" w:rsidRPr="00E133E2" w:rsidRDefault="00036E40" w:rsidP="00F04838">
            <w:pPr>
              <w:rPr>
                <w:sz w:val="28"/>
                <w:szCs w:val="28"/>
                <w:lang w:val="uk-UA"/>
              </w:rPr>
            </w:pPr>
            <w:r>
              <w:rPr>
                <w:sz w:val="28"/>
                <w:szCs w:val="28"/>
                <w:lang w:val="uk-UA"/>
              </w:rPr>
              <w:t>Проводити к</w:t>
            </w:r>
            <w:r w:rsidR="00F04838">
              <w:rPr>
                <w:sz w:val="28"/>
                <w:szCs w:val="28"/>
                <w:lang w:val="uk-UA"/>
              </w:rPr>
              <w:t>онсультації лікаря  в дистанційному режимі</w:t>
            </w:r>
            <w:r>
              <w:rPr>
                <w:sz w:val="28"/>
                <w:szCs w:val="28"/>
                <w:lang w:val="uk-UA"/>
              </w:rPr>
              <w:t xml:space="preserve"> </w:t>
            </w:r>
            <w:r w:rsidR="00F04838">
              <w:rPr>
                <w:sz w:val="28"/>
                <w:szCs w:val="28"/>
                <w:lang w:val="uk-UA"/>
              </w:rPr>
              <w:t xml:space="preserve"> через комунікаційні засоби</w:t>
            </w:r>
            <w:r w:rsidR="003F7B66">
              <w:rPr>
                <w:sz w:val="28"/>
                <w:szCs w:val="28"/>
                <w:lang w:val="uk-UA"/>
              </w:rPr>
              <w:t>.</w:t>
            </w:r>
          </w:p>
        </w:tc>
        <w:tc>
          <w:tcPr>
            <w:tcW w:w="2677" w:type="dxa"/>
            <w:shd w:val="clear" w:color="auto" w:fill="auto"/>
          </w:tcPr>
          <w:p w14:paraId="6AA82A15" w14:textId="77777777" w:rsidR="003F7B66" w:rsidRDefault="003F7B66" w:rsidP="003F7B66">
            <w:pPr>
              <w:jc w:val="center"/>
              <w:rPr>
                <w:sz w:val="28"/>
                <w:szCs w:val="28"/>
                <w:lang w:val="uk-UA"/>
              </w:rPr>
            </w:pPr>
            <w:r>
              <w:rPr>
                <w:sz w:val="28"/>
                <w:szCs w:val="28"/>
                <w:lang w:val="uk-UA"/>
              </w:rPr>
              <w:t>Протягом року</w:t>
            </w:r>
          </w:p>
          <w:p w14:paraId="556D33FA" w14:textId="77777777" w:rsidR="00F04838" w:rsidRDefault="00F04838" w:rsidP="00F04838">
            <w:pPr>
              <w:jc w:val="center"/>
              <w:rPr>
                <w:sz w:val="28"/>
                <w:szCs w:val="28"/>
                <w:lang w:val="uk-UA"/>
              </w:rPr>
            </w:pPr>
          </w:p>
          <w:p w14:paraId="596FEF7C" w14:textId="77777777" w:rsidR="00F04838" w:rsidRPr="00E133E2" w:rsidRDefault="00F04838" w:rsidP="00F04838">
            <w:pPr>
              <w:jc w:val="center"/>
              <w:rPr>
                <w:sz w:val="28"/>
                <w:szCs w:val="28"/>
              </w:rPr>
            </w:pPr>
          </w:p>
        </w:tc>
        <w:tc>
          <w:tcPr>
            <w:tcW w:w="3136" w:type="dxa"/>
            <w:shd w:val="clear" w:color="auto" w:fill="auto"/>
          </w:tcPr>
          <w:p w14:paraId="364356F1" w14:textId="14E19630" w:rsidR="00F04838" w:rsidRDefault="003F7B66" w:rsidP="00F04838">
            <w:pPr>
              <w:jc w:val="cente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795" w:type="dxa"/>
            <w:shd w:val="clear" w:color="auto" w:fill="auto"/>
          </w:tcPr>
          <w:p w14:paraId="506B2ECC" w14:textId="77777777" w:rsidR="00F04838" w:rsidRPr="00DE787D" w:rsidRDefault="00F04838" w:rsidP="00F04838">
            <w:pPr>
              <w:jc w:val="center"/>
              <w:rPr>
                <w:sz w:val="28"/>
                <w:szCs w:val="28"/>
              </w:rPr>
            </w:pPr>
          </w:p>
        </w:tc>
      </w:tr>
    </w:tbl>
    <w:p w14:paraId="01D3E604" w14:textId="791E662E" w:rsidR="00F04838" w:rsidRDefault="00F04838" w:rsidP="00F04838"/>
    <w:p w14:paraId="1E42E43B" w14:textId="77777777" w:rsidR="00420DCD" w:rsidRDefault="00420DCD" w:rsidP="00F04838"/>
    <w:tbl>
      <w:tblPr>
        <w:tblW w:w="156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126"/>
        <w:gridCol w:w="3137"/>
        <w:gridCol w:w="2866"/>
        <w:gridCol w:w="1835"/>
        <w:gridCol w:w="11"/>
      </w:tblGrid>
      <w:tr w:rsidR="00F04838" w:rsidRPr="00DE787D" w14:paraId="618C18DE" w14:textId="77777777" w:rsidTr="00F04838">
        <w:trPr>
          <w:trHeight w:val="498"/>
        </w:trPr>
        <w:tc>
          <w:tcPr>
            <w:tcW w:w="15659" w:type="dxa"/>
            <w:gridSpan w:val="6"/>
            <w:tcBorders>
              <w:top w:val="single" w:sz="4" w:space="0" w:color="auto"/>
            </w:tcBorders>
            <w:shd w:val="clear" w:color="auto" w:fill="DEEAF6"/>
            <w:vAlign w:val="center"/>
          </w:tcPr>
          <w:p w14:paraId="392BD4B6" w14:textId="77777777" w:rsidR="00F04838" w:rsidRPr="00682F60" w:rsidRDefault="00F04838" w:rsidP="00F04838">
            <w:pPr>
              <w:jc w:val="center"/>
              <w:rPr>
                <w:b/>
                <w:sz w:val="28"/>
                <w:szCs w:val="28"/>
                <w:u w:val="double"/>
              </w:rPr>
            </w:pPr>
            <w:r w:rsidRPr="00682F60">
              <w:rPr>
                <w:b/>
                <w:sz w:val="28"/>
                <w:szCs w:val="28"/>
                <w:u w:val="double"/>
                <w:lang w:val="uk-UA"/>
              </w:rPr>
              <w:lastRenderedPageBreak/>
              <w:t xml:space="preserve">3.2. </w:t>
            </w:r>
            <w:proofErr w:type="spellStart"/>
            <w:r w:rsidRPr="00682F60">
              <w:rPr>
                <w:b/>
                <w:sz w:val="28"/>
                <w:szCs w:val="28"/>
                <w:u w:val="double"/>
              </w:rPr>
              <w:t>Санітарно-гігієнічна</w:t>
            </w:r>
            <w:proofErr w:type="spellEnd"/>
            <w:r w:rsidRPr="00682F60">
              <w:rPr>
                <w:b/>
                <w:sz w:val="28"/>
                <w:szCs w:val="28"/>
                <w:u w:val="double"/>
              </w:rPr>
              <w:t xml:space="preserve"> та </w:t>
            </w:r>
            <w:proofErr w:type="spellStart"/>
            <w:r w:rsidRPr="00682F60">
              <w:rPr>
                <w:b/>
                <w:sz w:val="28"/>
                <w:szCs w:val="28"/>
                <w:u w:val="double"/>
              </w:rPr>
              <w:t>протиепідемічна</w:t>
            </w:r>
            <w:proofErr w:type="spellEnd"/>
            <w:r w:rsidRPr="00682F60">
              <w:rPr>
                <w:b/>
                <w:sz w:val="28"/>
                <w:szCs w:val="28"/>
                <w:u w:val="double"/>
              </w:rPr>
              <w:t xml:space="preserve"> робота</w:t>
            </w:r>
          </w:p>
        </w:tc>
      </w:tr>
      <w:tr w:rsidR="00F04838" w:rsidRPr="00C91B6D" w14:paraId="24A5C097" w14:textId="77777777" w:rsidTr="00F04838">
        <w:trPr>
          <w:gridAfter w:val="1"/>
          <w:wAfter w:w="11" w:type="dxa"/>
        </w:trPr>
        <w:tc>
          <w:tcPr>
            <w:tcW w:w="684" w:type="dxa"/>
            <w:tcBorders>
              <w:top w:val="single" w:sz="4" w:space="0" w:color="auto"/>
            </w:tcBorders>
            <w:shd w:val="clear" w:color="auto" w:fill="auto"/>
          </w:tcPr>
          <w:p w14:paraId="56A2E9D1" w14:textId="77777777" w:rsidR="00F04838" w:rsidRPr="0066179C" w:rsidRDefault="00F04838" w:rsidP="00F04838">
            <w:pPr>
              <w:jc w:val="center"/>
              <w:rPr>
                <w:sz w:val="28"/>
                <w:szCs w:val="28"/>
                <w:lang w:val="uk-UA"/>
              </w:rPr>
            </w:pPr>
            <w:r>
              <w:rPr>
                <w:sz w:val="28"/>
                <w:szCs w:val="28"/>
                <w:lang w:val="uk-UA"/>
              </w:rPr>
              <w:t>1.</w:t>
            </w:r>
          </w:p>
        </w:tc>
        <w:tc>
          <w:tcPr>
            <w:tcW w:w="7126" w:type="dxa"/>
            <w:tcBorders>
              <w:top w:val="single" w:sz="4" w:space="0" w:color="auto"/>
            </w:tcBorders>
            <w:shd w:val="clear" w:color="auto" w:fill="auto"/>
          </w:tcPr>
          <w:p w14:paraId="42F0E9B7" w14:textId="7CE6E330" w:rsidR="00F04838" w:rsidRDefault="00F04838" w:rsidP="00F04838">
            <w:pPr>
              <w:rPr>
                <w:sz w:val="28"/>
                <w:szCs w:val="28"/>
                <w:lang w:val="uk-UA"/>
              </w:rPr>
            </w:pPr>
            <w:r>
              <w:rPr>
                <w:sz w:val="28"/>
                <w:szCs w:val="28"/>
                <w:lang w:val="uk-UA"/>
              </w:rPr>
              <w:t xml:space="preserve">Підготувати кабінети медичного блоку до прийому </w:t>
            </w:r>
            <w:proofErr w:type="spellStart"/>
            <w:r>
              <w:rPr>
                <w:sz w:val="28"/>
                <w:szCs w:val="28"/>
                <w:lang w:val="uk-UA"/>
              </w:rPr>
              <w:t>учнів,отримати</w:t>
            </w:r>
            <w:proofErr w:type="spellEnd"/>
            <w:r>
              <w:rPr>
                <w:sz w:val="28"/>
                <w:szCs w:val="28"/>
                <w:lang w:val="uk-UA"/>
              </w:rPr>
              <w:t xml:space="preserve"> акти огляду обладнання кабінетів</w:t>
            </w:r>
            <w:r w:rsidR="004C6081">
              <w:rPr>
                <w:sz w:val="28"/>
                <w:szCs w:val="28"/>
                <w:lang w:val="uk-UA"/>
              </w:rPr>
              <w:t>.</w:t>
            </w:r>
          </w:p>
        </w:tc>
        <w:tc>
          <w:tcPr>
            <w:tcW w:w="3137" w:type="dxa"/>
            <w:tcBorders>
              <w:top w:val="single" w:sz="4" w:space="0" w:color="auto"/>
            </w:tcBorders>
            <w:shd w:val="clear" w:color="auto" w:fill="auto"/>
          </w:tcPr>
          <w:p w14:paraId="2F42F5D0" w14:textId="77777777" w:rsidR="00F04838" w:rsidRDefault="00F04838" w:rsidP="00F04838">
            <w:pPr>
              <w:jc w:val="center"/>
              <w:rPr>
                <w:sz w:val="28"/>
                <w:szCs w:val="28"/>
                <w:lang w:val="uk-UA"/>
              </w:rPr>
            </w:pPr>
            <w:r>
              <w:rPr>
                <w:sz w:val="28"/>
                <w:szCs w:val="28"/>
                <w:lang w:val="uk-UA"/>
              </w:rPr>
              <w:t>Серпень 2023р.</w:t>
            </w:r>
          </w:p>
        </w:tc>
        <w:tc>
          <w:tcPr>
            <w:tcW w:w="2866" w:type="dxa"/>
            <w:tcBorders>
              <w:top w:val="single" w:sz="4" w:space="0" w:color="auto"/>
            </w:tcBorders>
            <w:shd w:val="clear" w:color="auto" w:fill="auto"/>
          </w:tcPr>
          <w:p w14:paraId="36DCE85B" w14:textId="77777777" w:rsidR="00F04838" w:rsidRDefault="00F04838" w:rsidP="00F04838">
            <w:pPr>
              <w:rPr>
                <w:sz w:val="28"/>
                <w:szCs w:val="28"/>
                <w:lang w:val="uk-UA"/>
              </w:rPr>
            </w:pPr>
            <w:r>
              <w:rPr>
                <w:sz w:val="28"/>
                <w:szCs w:val="28"/>
                <w:lang w:val="uk-UA"/>
              </w:rPr>
              <w:t>Медичні працівники</w:t>
            </w:r>
          </w:p>
        </w:tc>
        <w:tc>
          <w:tcPr>
            <w:tcW w:w="1835" w:type="dxa"/>
            <w:tcBorders>
              <w:top w:val="single" w:sz="4" w:space="0" w:color="auto"/>
            </w:tcBorders>
            <w:shd w:val="clear" w:color="auto" w:fill="auto"/>
          </w:tcPr>
          <w:p w14:paraId="53CAC2F3" w14:textId="77777777" w:rsidR="00F04838" w:rsidRPr="00C91B6D" w:rsidRDefault="00F04838" w:rsidP="00F04838">
            <w:pPr>
              <w:rPr>
                <w:sz w:val="28"/>
                <w:szCs w:val="28"/>
                <w:lang w:val="uk-UA"/>
              </w:rPr>
            </w:pPr>
          </w:p>
        </w:tc>
      </w:tr>
      <w:tr w:rsidR="00F04838" w:rsidRPr="00C91B6D" w14:paraId="0B395255" w14:textId="77777777" w:rsidTr="00F04838">
        <w:trPr>
          <w:gridAfter w:val="1"/>
          <w:wAfter w:w="11" w:type="dxa"/>
        </w:trPr>
        <w:tc>
          <w:tcPr>
            <w:tcW w:w="684" w:type="dxa"/>
            <w:tcBorders>
              <w:top w:val="single" w:sz="4" w:space="0" w:color="auto"/>
            </w:tcBorders>
            <w:shd w:val="clear" w:color="auto" w:fill="auto"/>
          </w:tcPr>
          <w:p w14:paraId="05DA324E" w14:textId="77777777" w:rsidR="00F04838" w:rsidRPr="00DE787D" w:rsidRDefault="00F04838" w:rsidP="00F04838">
            <w:pPr>
              <w:jc w:val="center"/>
              <w:rPr>
                <w:sz w:val="28"/>
                <w:szCs w:val="28"/>
                <w:lang w:val="uk-UA"/>
              </w:rPr>
            </w:pPr>
            <w:r>
              <w:rPr>
                <w:sz w:val="28"/>
                <w:szCs w:val="28"/>
                <w:lang w:val="uk-UA"/>
              </w:rPr>
              <w:t>2</w:t>
            </w:r>
            <w:r w:rsidRPr="00DE787D">
              <w:rPr>
                <w:sz w:val="28"/>
                <w:szCs w:val="28"/>
                <w:lang w:val="uk-UA"/>
              </w:rPr>
              <w:t>.</w:t>
            </w:r>
          </w:p>
        </w:tc>
        <w:tc>
          <w:tcPr>
            <w:tcW w:w="7126" w:type="dxa"/>
            <w:tcBorders>
              <w:top w:val="single" w:sz="4" w:space="0" w:color="auto"/>
            </w:tcBorders>
            <w:shd w:val="clear" w:color="auto" w:fill="auto"/>
          </w:tcPr>
          <w:p w14:paraId="1EC89ED3" w14:textId="6386D1BB" w:rsidR="00F04838" w:rsidRPr="00C91B6D" w:rsidRDefault="00F04838" w:rsidP="00F04838">
            <w:pPr>
              <w:jc w:val="both"/>
              <w:rPr>
                <w:sz w:val="28"/>
                <w:szCs w:val="28"/>
                <w:lang w:val="uk-UA"/>
              </w:rPr>
            </w:pPr>
            <w:r>
              <w:rPr>
                <w:sz w:val="28"/>
                <w:szCs w:val="28"/>
                <w:lang w:val="uk-UA"/>
              </w:rPr>
              <w:t>Контролювати суворе дотримання рекомендацій МОЗ України, Головного державного санітарного лікаря та МОН України щодо організації освітнього процесу в  санаторній школі в умовах ускладнень епідеміологічного стану(</w:t>
            </w:r>
            <w:r w:rsidR="00D16B93">
              <w:rPr>
                <w:sz w:val="28"/>
                <w:szCs w:val="28"/>
                <w:lang w:val="uk-UA"/>
              </w:rPr>
              <w:t>у</w:t>
            </w:r>
            <w:r>
              <w:rPr>
                <w:sz w:val="28"/>
                <w:szCs w:val="28"/>
                <w:lang w:val="uk-UA"/>
              </w:rPr>
              <w:t xml:space="preserve"> зв’язку з пандемією коронавірусу </w:t>
            </w:r>
            <w:r>
              <w:rPr>
                <w:sz w:val="28"/>
                <w:szCs w:val="28"/>
                <w:lang w:val="en-US"/>
              </w:rPr>
              <w:t>COVID</w:t>
            </w:r>
            <w:r>
              <w:rPr>
                <w:sz w:val="28"/>
                <w:szCs w:val="28"/>
                <w:lang w:val="uk-UA"/>
              </w:rPr>
              <w:t>-19).</w:t>
            </w:r>
          </w:p>
        </w:tc>
        <w:tc>
          <w:tcPr>
            <w:tcW w:w="3137" w:type="dxa"/>
            <w:tcBorders>
              <w:top w:val="single" w:sz="4" w:space="0" w:color="auto"/>
            </w:tcBorders>
            <w:shd w:val="clear" w:color="auto" w:fill="auto"/>
          </w:tcPr>
          <w:p w14:paraId="1181B8E1" w14:textId="27EE0677" w:rsidR="00F04838" w:rsidRPr="00DE787D" w:rsidRDefault="00D16B93" w:rsidP="00F04838">
            <w:pPr>
              <w:jc w:val="center"/>
              <w:rPr>
                <w:sz w:val="28"/>
                <w:szCs w:val="28"/>
                <w:lang w:val="uk-UA"/>
              </w:rPr>
            </w:pPr>
            <w:r>
              <w:rPr>
                <w:sz w:val="28"/>
                <w:szCs w:val="28"/>
                <w:lang w:val="uk-UA"/>
              </w:rPr>
              <w:t>П</w:t>
            </w:r>
            <w:r w:rsidR="00F04838">
              <w:rPr>
                <w:sz w:val="28"/>
                <w:szCs w:val="28"/>
                <w:lang w:val="uk-UA"/>
              </w:rPr>
              <w:t>остійно</w:t>
            </w:r>
          </w:p>
        </w:tc>
        <w:tc>
          <w:tcPr>
            <w:tcW w:w="2866" w:type="dxa"/>
            <w:tcBorders>
              <w:top w:val="single" w:sz="4" w:space="0" w:color="auto"/>
            </w:tcBorders>
            <w:shd w:val="clear" w:color="auto" w:fill="auto"/>
          </w:tcPr>
          <w:p w14:paraId="389E5A5E" w14:textId="77777777" w:rsidR="00F04838" w:rsidRDefault="00F04838" w:rsidP="00F04838">
            <w:pPr>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p w14:paraId="2DFD9EB1" w14:textId="77777777" w:rsidR="00F04838" w:rsidRPr="0066179C" w:rsidRDefault="00F04838" w:rsidP="00F04838">
            <w:pPr>
              <w:rPr>
                <w:sz w:val="28"/>
                <w:szCs w:val="28"/>
                <w:lang w:val="uk-UA"/>
              </w:rPr>
            </w:pPr>
            <w:r>
              <w:rPr>
                <w:sz w:val="28"/>
                <w:szCs w:val="28"/>
                <w:lang w:val="uk-UA"/>
              </w:rPr>
              <w:t>Медичні працівники.</w:t>
            </w:r>
          </w:p>
        </w:tc>
        <w:tc>
          <w:tcPr>
            <w:tcW w:w="1835" w:type="dxa"/>
            <w:tcBorders>
              <w:top w:val="single" w:sz="4" w:space="0" w:color="auto"/>
            </w:tcBorders>
            <w:shd w:val="clear" w:color="auto" w:fill="auto"/>
          </w:tcPr>
          <w:p w14:paraId="75BDBE45" w14:textId="77777777" w:rsidR="00F04838" w:rsidRPr="00C91B6D" w:rsidRDefault="00F04838" w:rsidP="00F04838">
            <w:pPr>
              <w:rPr>
                <w:sz w:val="28"/>
                <w:szCs w:val="28"/>
                <w:lang w:val="uk-UA"/>
              </w:rPr>
            </w:pPr>
          </w:p>
        </w:tc>
      </w:tr>
      <w:tr w:rsidR="00F04838" w:rsidRPr="00C91B6D" w14:paraId="679EE056" w14:textId="77777777" w:rsidTr="00F04838">
        <w:trPr>
          <w:gridAfter w:val="1"/>
          <w:wAfter w:w="11" w:type="dxa"/>
        </w:trPr>
        <w:tc>
          <w:tcPr>
            <w:tcW w:w="684" w:type="dxa"/>
            <w:tcBorders>
              <w:top w:val="single" w:sz="4" w:space="0" w:color="auto"/>
            </w:tcBorders>
            <w:shd w:val="clear" w:color="auto" w:fill="auto"/>
          </w:tcPr>
          <w:p w14:paraId="311844B2" w14:textId="77777777" w:rsidR="00F04838" w:rsidRPr="00DE787D" w:rsidRDefault="00F04838" w:rsidP="00F04838">
            <w:pPr>
              <w:jc w:val="center"/>
              <w:rPr>
                <w:sz w:val="28"/>
                <w:szCs w:val="28"/>
              </w:rPr>
            </w:pPr>
            <w:r>
              <w:rPr>
                <w:sz w:val="28"/>
                <w:szCs w:val="28"/>
                <w:lang w:val="uk-UA"/>
              </w:rPr>
              <w:t>3</w:t>
            </w:r>
            <w:r w:rsidRPr="00DE787D">
              <w:rPr>
                <w:sz w:val="28"/>
                <w:szCs w:val="28"/>
                <w:lang w:val="uk-UA"/>
              </w:rPr>
              <w:t>.</w:t>
            </w:r>
          </w:p>
        </w:tc>
        <w:tc>
          <w:tcPr>
            <w:tcW w:w="7126" w:type="dxa"/>
            <w:tcBorders>
              <w:top w:val="single" w:sz="4" w:space="0" w:color="auto"/>
            </w:tcBorders>
            <w:shd w:val="clear" w:color="auto" w:fill="auto"/>
          </w:tcPr>
          <w:p w14:paraId="0B1034E3" w14:textId="2116C7BC" w:rsidR="00F04838" w:rsidRDefault="00F04838" w:rsidP="00F04838">
            <w:pPr>
              <w:rPr>
                <w:sz w:val="28"/>
                <w:szCs w:val="28"/>
                <w:lang w:val="uk-UA"/>
              </w:rPr>
            </w:pPr>
            <w:r>
              <w:rPr>
                <w:sz w:val="28"/>
                <w:szCs w:val="28"/>
                <w:lang w:val="uk-UA"/>
              </w:rPr>
              <w:t xml:space="preserve">Підтримувати санітарно-гігієнічний режим </w:t>
            </w:r>
            <w:r w:rsidR="00F37BEE">
              <w:rPr>
                <w:sz w:val="28"/>
                <w:szCs w:val="28"/>
                <w:lang w:val="uk-UA"/>
              </w:rPr>
              <w:t>у</w:t>
            </w:r>
            <w:r>
              <w:rPr>
                <w:sz w:val="28"/>
                <w:szCs w:val="28"/>
                <w:lang w:val="uk-UA"/>
              </w:rPr>
              <w:t xml:space="preserve"> закладі згідно </w:t>
            </w:r>
            <w:r w:rsidR="00F37BEE">
              <w:rPr>
                <w:sz w:val="28"/>
                <w:szCs w:val="28"/>
                <w:lang w:val="uk-UA"/>
              </w:rPr>
              <w:t xml:space="preserve"> із </w:t>
            </w:r>
            <w:r>
              <w:rPr>
                <w:sz w:val="28"/>
                <w:szCs w:val="28"/>
                <w:lang w:val="uk-UA"/>
              </w:rPr>
              <w:t>Санітарн</w:t>
            </w:r>
            <w:r w:rsidR="00F37BEE">
              <w:rPr>
                <w:sz w:val="28"/>
                <w:szCs w:val="28"/>
                <w:lang w:val="uk-UA"/>
              </w:rPr>
              <w:t>им</w:t>
            </w:r>
            <w:r>
              <w:rPr>
                <w:sz w:val="28"/>
                <w:szCs w:val="28"/>
                <w:lang w:val="uk-UA"/>
              </w:rPr>
              <w:t xml:space="preserve"> регламент</w:t>
            </w:r>
            <w:r w:rsidR="00F37BEE">
              <w:rPr>
                <w:sz w:val="28"/>
                <w:szCs w:val="28"/>
                <w:lang w:val="uk-UA"/>
              </w:rPr>
              <w:t>ом</w:t>
            </w:r>
            <w:r>
              <w:rPr>
                <w:sz w:val="28"/>
                <w:szCs w:val="28"/>
                <w:lang w:val="uk-UA"/>
              </w:rPr>
              <w:t>.</w:t>
            </w:r>
          </w:p>
        </w:tc>
        <w:tc>
          <w:tcPr>
            <w:tcW w:w="3137" w:type="dxa"/>
            <w:tcBorders>
              <w:top w:val="single" w:sz="4" w:space="0" w:color="auto"/>
            </w:tcBorders>
            <w:shd w:val="clear" w:color="auto" w:fill="auto"/>
          </w:tcPr>
          <w:p w14:paraId="07C9A23D" w14:textId="77777777" w:rsidR="00F04838" w:rsidRDefault="00F04838" w:rsidP="00F04838">
            <w:pPr>
              <w:jc w:val="center"/>
              <w:rPr>
                <w:sz w:val="28"/>
                <w:szCs w:val="28"/>
                <w:lang w:val="uk-UA"/>
              </w:rPr>
            </w:pPr>
            <w:r>
              <w:rPr>
                <w:sz w:val="28"/>
                <w:szCs w:val="28"/>
                <w:lang w:val="uk-UA"/>
              </w:rPr>
              <w:t>Протягом  року</w:t>
            </w:r>
          </w:p>
        </w:tc>
        <w:tc>
          <w:tcPr>
            <w:tcW w:w="2866" w:type="dxa"/>
            <w:tcBorders>
              <w:top w:val="single" w:sz="4" w:space="0" w:color="auto"/>
            </w:tcBorders>
            <w:shd w:val="clear" w:color="auto" w:fill="auto"/>
          </w:tcPr>
          <w:p w14:paraId="5D61B35C" w14:textId="77777777" w:rsidR="00F04838" w:rsidRDefault="00F04838" w:rsidP="00F04838">
            <w:pP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tc>
        <w:tc>
          <w:tcPr>
            <w:tcW w:w="1835" w:type="dxa"/>
            <w:tcBorders>
              <w:top w:val="single" w:sz="4" w:space="0" w:color="auto"/>
            </w:tcBorders>
            <w:shd w:val="clear" w:color="auto" w:fill="auto"/>
          </w:tcPr>
          <w:p w14:paraId="082AA8EA" w14:textId="77777777" w:rsidR="00F04838" w:rsidRPr="00C91B6D" w:rsidRDefault="00F04838" w:rsidP="00F04838">
            <w:pPr>
              <w:rPr>
                <w:sz w:val="28"/>
                <w:szCs w:val="28"/>
                <w:lang w:val="uk-UA"/>
              </w:rPr>
            </w:pPr>
          </w:p>
        </w:tc>
      </w:tr>
      <w:tr w:rsidR="00F04838" w:rsidRPr="00DE787D" w14:paraId="68B7DED5" w14:textId="77777777" w:rsidTr="00F04838">
        <w:trPr>
          <w:gridAfter w:val="1"/>
          <w:wAfter w:w="11" w:type="dxa"/>
        </w:trPr>
        <w:tc>
          <w:tcPr>
            <w:tcW w:w="684" w:type="dxa"/>
            <w:shd w:val="clear" w:color="auto" w:fill="auto"/>
          </w:tcPr>
          <w:p w14:paraId="55114072" w14:textId="77777777" w:rsidR="00F04838" w:rsidRPr="00DE787D" w:rsidRDefault="006C3887" w:rsidP="00F04838">
            <w:pPr>
              <w:jc w:val="center"/>
              <w:rPr>
                <w:sz w:val="28"/>
                <w:szCs w:val="28"/>
                <w:lang w:val="uk-UA"/>
              </w:rPr>
            </w:pPr>
            <w:r>
              <w:rPr>
                <w:sz w:val="28"/>
                <w:szCs w:val="28"/>
                <w:lang w:val="uk-UA"/>
              </w:rPr>
              <w:t>4</w:t>
            </w:r>
            <w:r w:rsidR="00F04838" w:rsidRPr="00DE787D">
              <w:rPr>
                <w:sz w:val="28"/>
                <w:szCs w:val="28"/>
                <w:lang w:val="uk-UA"/>
              </w:rPr>
              <w:t>.</w:t>
            </w:r>
          </w:p>
        </w:tc>
        <w:tc>
          <w:tcPr>
            <w:tcW w:w="7126" w:type="dxa"/>
            <w:shd w:val="clear" w:color="auto" w:fill="auto"/>
          </w:tcPr>
          <w:p w14:paraId="11E24343" w14:textId="6D3879DE" w:rsidR="00F04838" w:rsidRPr="00DE787D" w:rsidRDefault="00F04838" w:rsidP="00F04838">
            <w:pPr>
              <w:jc w:val="both"/>
              <w:rPr>
                <w:sz w:val="28"/>
                <w:szCs w:val="28"/>
                <w:lang w:val="uk-UA"/>
              </w:rPr>
            </w:pPr>
            <w:r>
              <w:rPr>
                <w:sz w:val="28"/>
                <w:szCs w:val="28"/>
                <w:lang w:val="uk-UA"/>
              </w:rPr>
              <w:t xml:space="preserve">Контролювати </w:t>
            </w:r>
            <w:proofErr w:type="spellStart"/>
            <w:r>
              <w:rPr>
                <w:sz w:val="28"/>
                <w:szCs w:val="28"/>
              </w:rPr>
              <w:t>проходження</w:t>
            </w:r>
            <w:proofErr w:type="spellEnd"/>
            <w:r>
              <w:rPr>
                <w:sz w:val="28"/>
                <w:szCs w:val="28"/>
                <w:lang w:val="uk-UA"/>
              </w:rPr>
              <w:t xml:space="preserve"> щорічних</w:t>
            </w:r>
            <w:r w:rsidR="00AA5116">
              <w:rPr>
                <w:sz w:val="28"/>
                <w:szCs w:val="28"/>
                <w:lang w:val="uk-UA"/>
              </w:rPr>
              <w:t xml:space="preserve"> </w:t>
            </w:r>
            <w:proofErr w:type="spellStart"/>
            <w:r>
              <w:rPr>
                <w:sz w:val="28"/>
                <w:szCs w:val="28"/>
              </w:rPr>
              <w:t>медичн</w:t>
            </w:r>
            <w:r>
              <w:rPr>
                <w:sz w:val="28"/>
                <w:szCs w:val="28"/>
                <w:lang w:val="uk-UA"/>
              </w:rPr>
              <w:t>их</w:t>
            </w:r>
            <w:proofErr w:type="spellEnd"/>
            <w:r w:rsidRPr="00DE787D">
              <w:rPr>
                <w:sz w:val="28"/>
                <w:szCs w:val="28"/>
              </w:rPr>
              <w:t xml:space="preserve"> </w:t>
            </w:r>
            <w:proofErr w:type="spellStart"/>
            <w:r w:rsidRPr="00DE787D">
              <w:rPr>
                <w:sz w:val="28"/>
                <w:szCs w:val="28"/>
              </w:rPr>
              <w:t>огляд</w:t>
            </w:r>
            <w:r>
              <w:rPr>
                <w:sz w:val="28"/>
                <w:szCs w:val="28"/>
                <w:lang w:val="uk-UA"/>
              </w:rPr>
              <w:t>ів</w:t>
            </w:r>
            <w:proofErr w:type="spellEnd"/>
            <w:r w:rsidRPr="00DE787D">
              <w:rPr>
                <w:sz w:val="28"/>
                <w:szCs w:val="28"/>
              </w:rPr>
              <w:t xml:space="preserve"> </w:t>
            </w:r>
            <w:proofErr w:type="spellStart"/>
            <w:r w:rsidRPr="00DE787D">
              <w:rPr>
                <w:sz w:val="28"/>
                <w:szCs w:val="28"/>
              </w:rPr>
              <w:t>всіма</w:t>
            </w:r>
            <w:proofErr w:type="spellEnd"/>
            <w:r w:rsidRPr="00DE787D">
              <w:rPr>
                <w:sz w:val="28"/>
                <w:szCs w:val="28"/>
              </w:rPr>
              <w:t xml:space="preserve"> </w:t>
            </w:r>
            <w:proofErr w:type="spellStart"/>
            <w:r w:rsidRPr="00DE787D">
              <w:rPr>
                <w:sz w:val="28"/>
                <w:szCs w:val="28"/>
              </w:rPr>
              <w:t>працівниками</w:t>
            </w:r>
            <w:proofErr w:type="spellEnd"/>
            <w:r w:rsidRPr="00DE787D">
              <w:rPr>
                <w:sz w:val="28"/>
                <w:szCs w:val="28"/>
              </w:rPr>
              <w:t xml:space="preserve"> </w:t>
            </w:r>
            <w:r w:rsidRPr="00DE787D">
              <w:rPr>
                <w:sz w:val="28"/>
                <w:szCs w:val="28"/>
                <w:lang w:val="uk-UA"/>
              </w:rPr>
              <w:t xml:space="preserve">санаторної </w:t>
            </w:r>
          </w:p>
          <w:p w14:paraId="303B1FC2" w14:textId="374CB78C" w:rsidR="00F04838" w:rsidRPr="00862B00" w:rsidRDefault="00F04838" w:rsidP="00F04838">
            <w:pPr>
              <w:jc w:val="both"/>
              <w:rPr>
                <w:sz w:val="28"/>
                <w:szCs w:val="28"/>
                <w:lang w:val="uk-UA"/>
              </w:rPr>
            </w:pPr>
            <w:proofErr w:type="spellStart"/>
            <w:r w:rsidRPr="00DE787D">
              <w:rPr>
                <w:sz w:val="28"/>
                <w:szCs w:val="28"/>
              </w:rPr>
              <w:t>школи</w:t>
            </w:r>
            <w:proofErr w:type="spellEnd"/>
            <w:r>
              <w:rPr>
                <w:sz w:val="28"/>
                <w:szCs w:val="28"/>
              </w:rPr>
              <w:t xml:space="preserve"> </w:t>
            </w:r>
            <w:proofErr w:type="gramStart"/>
            <w:r>
              <w:rPr>
                <w:sz w:val="28"/>
                <w:szCs w:val="28"/>
              </w:rPr>
              <w:t xml:space="preserve">та  </w:t>
            </w:r>
            <w:proofErr w:type="spellStart"/>
            <w:r>
              <w:rPr>
                <w:sz w:val="28"/>
                <w:szCs w:val="28"/>
              </w:rPr>
              <w:t>новопризначени</w:t>
            </w:r>
            <w:proofErr w:type="spellEnd"/>
            <w:r w:rsidR="009B7011">
              <w:rPr>
                <w:sz w:val="28"/>
                <w:szCs w:val="28"/>
                <w:lang w:val="uk-UA"/>
              </w:rPr>
              <w:t>ми</w:t>
            </w:r>
            <w:proofErr w:type="gramEnd"/>
            <w:r>
              <w:rPr>
                <w:sz w:val="28"/>
                <w:szCs w:val="28"/>
                <w:lang w:val="uk-UA"/>
              </w:rPr>
              <w:t xml:space="preserve"> працівникам</w:t>
            </w:r>
            <w:r w:rsidR="009B7011">
              <w:rPr>
                <w:sz w:val="28"/>
                <w:szCs w:val="28"/>
                <w:lang w:val="uk-UA"/>
              </w:rPr>
              <w:t>и</w:t>
            </w:r>
            <w:r w:rsidR="00EF7188">
              <w:rPr>
                <w:sz w:val="28"/>
                <w:szCs w:val="28"/>
                <w:lang w:val="uk-UA"/>
              </w:rPr>
              <w:t>.</w:t>
            </w:r>
          </w:p>
        </w:tc>
        <w:tc>
          <w:tcPr>
            <w:tcW w:w="3137" w:type="dxa"/>
            <w:shd w:val="clear" w:color="auto" w:fill="auto"/>
          </w:tcPr>
          <w:p w14:paraId="673E14B7" w14:textId="77777777" w:rsidR="00F04838" w:rsidRPr="00DE787D" w:rsidRDefault="00F04838" w:rsidP="00F04838">
            <w:pPr>
              <w:jc w:val="center"/>
              <w:rPr>
                <w:sz w:val="28"/>
                <w:szCs w:val="28"/>
              </w:rPr>
            </w:pPr>
            <w:proofErr w:type="spellStart"/>
            <w:r w:rsidRPr="00DE787D">
              <w:rPr>
                <w:sz w:val="28"/>
                <w:szCs w:val="28"/>
              </w:rPr>
              <w:t>Протягом</w:t>
            </w:r>
            <w:proofErr w:type="spellEnd"/>
            <w:r w:rsidRPr="00DE787D">
              <w:rPr>
                <w:sz w:val="28"/>
                <w:szCs w:val="28"/>
              </w:rPr>
              <w:t xml:space="preserve"> року</w:t>
            </w:r>
          </w:p>
        </w:tc>
        <w:tc>
          <w:tcPr>
            <w:tcW w:w="2866" w:type="dxa"/>
            <w:shd w:val="clear" w:color="auto" w:fill="auto"/>
          </w:tcPr>
          <w:p w14:paraId="53AD9602" w14:textId="77777777" w:rsidR="00F04838" w:rsidRPr="00DE787D" w:rsidRDefault="00F04838" w:rsidP="00F04838">
            <w:pPr>
              <w:jc w:val="cente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r>
              <w:rPr>
                <w:sz w:val="28"/>
                <w:szCs w:val="28"/>
                <w:lang w:val="uk-UA"/>
              </w:rPr>
              <w:t>,</w:t>
            </w:r>
          </w:p>
          <w:p w14:paraId="4560A949" w14:textId="77777777" w:rsidR="00F04838" w:rsidRPr="00DE787D" w:rsidRDefault="00F04838" w:rsidP="00F04838">
            <w:pPr>
              <w:jc w:val="center"/>
              <w:rPr>
                <w:sz w:val="28"/>
                <w:szCs w:val="28"/>
                <w:lang w:val="uk-UA"/>
              </w:rPr>
            </w:pPr>
            <w:r>
              <w:rPr>
                <w:sz w:val="28"/>
                <w:szCs w:val="28"/>
                <w:lang w:val="uk-UA"/>
              </w:rPr>
              <w:t xml:space="preserve">медична сестра </w:t>
            </w:r>
            <w:r w:rsidRPr="00DE787D">
              <w:rPr>
                <w:sz w:val="28"/>
                <w:szCs w:val="28"/>
                <w:lang w:val="uk-UA"/>
              </w:rPr>
              <w:t>Назаренко Л.А.</w:t>
            </w:r>
          </w:p>
        </w:tc>
        <w:tc>
          <w:tcPr>
            <w:tcW w:w="1835" w:type="dxa"/>
            <w:shd w:val="clear" w:color="auto" w:fill="auto"/>
          </w:tcPr>
          <w:p w14:paraId="284B3834" w14:textId="77777777" w:rsidR="00F04838" w:rsidRPr="00DE787D" w:rsidRDefault="00F04838" w:rsidP="00F04838">
            <w:pPr>
              <w:rPr>
                <w:sz w:val="28"/>
                <w:szCs w:val="28"/>
              </w:rPr>
            </w:pPr>
          </w:p>
        </w:tc>
      </w:tr>
      <w:tr w:rsidR="00F04838" w:rsidRPr="00862B00" w14:paraId="2BE2929B" w14:textId="77777777" w:rsidTr="00F04838">
        <w:trPr>
          <w:gridAfter w:val="1"/>
          <w:wAfter w:w="11" w:type="dxa"/>
        </w:trPr>
        <w:tc>
          <w:tcPr>
            <w:tcW w:w="684" w:type="dxa"/>
            <w:shd w:val="clear" w:color="auto" w:fill="auto"/>
          </w:tcPr>
          <w:p w14:paraId="70EC7734" w14:textId="77777777" w:rsidR="00F04838" w:rsidRPr="00DE787D" w:rsidRDefault="006C3887" w:rsidP="00F04838">
            <w:pPr>
              <w:jc w:val="center"/>
              <w:rPr>
                <w:sz w:val="28"/>
                <w:szCs w:val="28"/>
                <w:lang w:val="uk-UA"/>
              </w:rPr>
            </w:pPr>
            <w:r>
              <w:rPr>
                <w:sz w:val="28"/>
                <w:szCs w:val="28"/>
                <w:lang w:val="uk-UA"/>
              </w:rPr>
              <w:t>5</w:t>
            </w:r>
            <w:r w:rsidR="00F04838" w:rsidRPr="00DE787D">
              <w:rPr>
                <w:sz w:val="28"/>
                <w:szCs w:val="28"/>
                <w:lang w:val="uk-UA"/>
              </w:rPr>
              <w:t>.</w:t>
            </w:r>
          </w:p>
        </w:tc>
        <w:tc>
          <w:tcPr>
            <w:tcW w:w="7126" w:type="dxa"/>
            <w:shd w:val="clear" w:color="auto" w:fill="auto"/>
          </w:tcPr>
          <w:p w14:paraId="3AA60053" w14:textId="77777777" w:rsidR="00F04838" w:rsidRPr="00DE787D" w:rsidRDefault="00F04838" w:rsidP="00F04838">
            <w:pPr>
              <w:jc w:val="both"/>
              <w:rPr>
                <w:sz w:val="28"/>
                <w:szCs w:val="28"/>
              </w:rPr>
            </w:pPr>
            <w:proofErr w:type="spellStart"/>
            <w:r w:rsidRPr="00DE787D">
              <w:rPr>
                <w:sz w:val="28"/>
                <w:szCs w:val="28"/>
              </w:rPr>
              <w:t>Проводити</w:t>
            </w:r>
            <w:proofErr w:type="spellEnd"/>
            <w:r w:rsidRPr="00DE787D">
              <w:rPr>
                <w:sz w:val="28"/>
                <w:szCs w:val="28"/>
              </w:rPr>
              <w:t xml:space="preserve"> </w:t>
            </w:r>
            <w:proofErr w:type="spellStart"/>
            <w:r w:rsidRPr="00DE787D">
              <w:rPr>
                <w:sz w:val="28"/>
                <w:szCs w:val="28"/>
              </w:rPr>
              <w:t>своєчасно</w:t>
            </w:r>
            <w:proofErr w:type="spellEnd"/>
            <w:r w:rsidRPr="00DE787D">
              <w:rPr>
                <w:sz w:val="28"/>
                <w:szCs w:val="28"/>
              </w:rPr>
              <w:t xml:space="preserve"> </w:t>
            </w:r>
            <w:proofErr w:type="spellStart"/>
            <w:r w:rsidRPr="00DE787D">
              <w:rPr>
                <w:sz w:val="28"/>
                <w:szCs w:val="28"/>
              </w:rPr>
              <w:t>щеплення</w:t>
            </w:r>
            <w:proofErr w:type="spellEnd"/>
            <w:r w:rsidRPr="00DE787D">
              <w:rPr>
                <w:sz w:val="28"/>
                <w:szCs w:val="28"/>
              </w:rPr>
              <w:t xml:space="preserve"> </w:t>
            </w:r>
            <w:proofErr w:type="spellStart"/>
            <w:r w:rsidRPr="00DE787D">
              <w:rPr>
                <w:sz w:val="28"/>
                <w:szCs w:val="28"/>
              </w:rPr>
              <w:t>учням</w:t>
            </w:r>
            <w:proofErr w:type="spellEnd"/>
            <w:r w:rsidRPr="00DE787D">
              <w:rPr>
                <w:sz w:val="28"/>
                <w:szCs w:val="28"/>
              </w:rPr>
              <w:t xml:space="preserve"> </w:t>
            </w:r>
            <w:proofErr w:type="spellStart"/>
            <w:r w:rsidRPr="00DE787D">
              <w:rPr>
                <w:sz w:val="28"/>
                <w:szCs w:val="28"/>
              </w:rPr>
              <w:t>санаторної</w:t>
            </w:r>
            <w:proofErr w:type="spellEnd"/>
            <w:r w:rsidRPr="00DE787D">
              <w:rPr>
                <w:sz w:val="28"/>
                <w:szCs w:val="28"/>
              </w:rPr>
              <w:t xml:space="preserve"> </w:t>
            </w:r>
          </w:p>
          <w:p w14:paraId="0D674280" w14:textId="6F3E83EA" w:rsidR="00F04838" w:rsidRPr="00862B00" w:rsidRDefault="00F04838" w:rsidP="00F04838">
            <w:pPr>
              <w:ind w:right="39"/>
              <w:jc w:val="both"/>
              <w:rPr>
                <w:sz w:val="28"/>
                <w:szCs w:val="28"/>
                <w:lang w:val="uk-UA"/>
              </w:rPr>
            </w:pPr>
            <w:r w:rsidRPr="00862B00">
              <w:rPr>
                <w:sz w:val="28"/>
                <w:szCs w:val="28"/>
                <w:lang w:val="uk-UA"/>
              </w:rPr>
              <w:t>школи згідно з річним планом</w:t>
            </w:r>
            <w:r>
              <w:rPr>
                <w:sz w:val="28"/>
                <w:szCs w:val="28"/>
                <w:lang w:val="uk-UA"/>
              </w:rPr>
              <w:t xml:space="preserve">. Своєчасно поновлювати медичні </w:t>
            </w:r>
            <w:r w:rsidRPr="00862B00">
              <w:rPr>
                <w:sz w:val="28"/>
                <w:szCs w:val="28"/>
                <w:lang w:val="uk-UA"/>
              </w:rPr>
              <w:t>відв</w:t>
            </w:r>
            <w:r w:rsidRPr="00DE787D">
              <w:rPr>
                <w:sz w:val="28"/>
                <w:szCs w:val="28"/>
                <w:lang w:val="uk-UA"/>
              </w:rPr>
              <w:t>едення</w:t>
            </w:r>
            <w:r>
              <w:rPr>
                <w:sz w:val="28"/>
                <w:szCs w:val="28"/>
                <w:lang w:val="uk-UA"/>
              </w:rPr>
              <w:t xml:space="preserve"> дітям </w:t>
            </w:r>
            <w:r w:rsidR="00EF7188">
              <w:rPr>
                <w:sz w:val="28"/>
                <w:szCs w:val="28"/>
                <w:lang w:val="uk-UA"/>
              </w:rPr>
              <w:t>і</w:t>
            </w:r>
            <w:r>
              <w:rPr>
                <w:sz w:val="28"/>
                <w:szCs w:val="28"/>
                <w:lang w:val="uk-UA"/>
              </w:rPr>
              <w:t>з протипоказаннями.</w:t>
            </w:r>
          </w:p>
        </w:tc>
        <w:tc>
          <w:tcPr>
            <w:tcW w:w="3137" w:type="dxa"/>
            <w:shd w:val="clear" w:color="auto" w:fill="auto"/>
          </w:tcPr>
          <w:p w14:paraId="4D6EF3E1" w14:textId="77777777" w:rsidR="00F04838" w:rsidRPr="00862B00" w:rsidRDefault="00F04838" w:rsidP="00F04838">
            <w:pPr>
              <w:jc w:val="center"/>
              <w:rPr>
                <w:sz w:val="28"/>
                <w:szCs w:val="28"/>
                <w:lang w:val="uk-UA"/>
              </w:rPr>
            </w:pPr>
            <w:r w:rsidRPr="00862B00">
              <w:rPr>
                <w:sz w:val="28"/>
                <w:szCs w:val="28"/>
                <w:lang w:val="uk-UA"/>
              </w:rPr>
              <w:t>Протягом року</w:t>
            </w:r>
          </w:p>
        </w:tc>
        <w:tc>
          <w:tcPr>
            <w:tcW w:w="2866" w:type="dxa"/>
            <w:shd w:val="clear" w:color="auto" w:fill="auto"/>
          </w:tcPr>
          <w:p w14:paraId="658AC948" w14:textId="61E11A70" w:rsidR="00F04838" w:rsidRPr="00EF7188" w:rsidRDefault="00EF7188" w:rsidP="00EF7188">
            <w:pPr>
              <w:jc w:val="cente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r>
              <w:rPr>
                <w:sz w:val="28"/>
                <w:szCs w:val="28"/>
                <w:lang w:val="uk-UA"/>
              </w:rPr>
              <w:t>,</w:t>
            </w:r>
          </w:p>
          <w:p w14:paraId="1858C82B" w14:textId="77777777" w:rsidR="00F04838" w:rsidRPr="00DE787D" w:rsidRDefault="00F04838" w:rsidP="00F04838">
            <w:pPr>
              <w:rPr>
                <w:sz w:val="28"/>
                <w:szCs w:val="28"/>
                <w:lang w:val="uk-UA"/>
              </w:rPr>
            </w:pPr>
            <w:r>
              <w:rPr>
                <w:sz w:val="28"/>
                <w:szCs w:val="28"/>
                <w:lang w:val="uk-UA"/>
              </w:rPr>
              <w:t>медична сестра Гавриленко О.В.</w:t>
            </w:r>
          </w:p>
        </w:tc>
        <w:tc>
          <w:tcPr>
            <w:tcW w:w="1835" w:type="dxa"/>
            <w:shd w:val="clear" w:color="auto" w:fill="auto"/>
          </w:tcPr>
          <w:p w14:paraId="2103DA83" w14:textId="77777777" w:rsidR="00F04838" w:rsidRPr="00862B00" w:rsidRDefault="00F04838" w:rsidP="00F04838">
            <w:pPr>
              <w:rPr>
                <w:sz w:val="28"/>
                <w:szCs w:val="28"/>
                <w:lang w:val="uk-UA"/>
              </w:rPr>
            </w:pPr>
          </w:p>
        </w:tc>
      </w:tr>
      <w:tr w:rsidR="00F04838" w:rsidRPr="00DE787D" w14:paraId="7972D961" w14:textId="77777777" w:rsidTr="00F04838">
        <w:trPr>
          <w:trHeight w:val="535"/>
        </w:trPr>
        <w:tc>
          <w:tcPr>
            <w:tcW w:w="15659" w:type="dxa"/>
            <w:gridSpan w:val="6"/>
            <w:shd w:val="clear" w:color="auto" w:fill="DEEAF6"/>
            <w:vAlign w:val="center"/>
          </w:tcPr>
          <w:p w14:paraId="2E1F14EF" w14:textId="77777777" w:rsidR="00F04838" w:rsidRPr="00682F60" w:rsidRDefault="00F04838" w:rsidP="00F04838">
            <w:pPr>
              <w:jc w:val="center"/>
              <w:rPr>
                <w:b/>
                <w:sz w:val="28"/>
                <w:szCs w:val="28"/>
                <w:u w:val="double"/>
              </w:rPr>
            </w:pPr>
            <w:r w:rsidRPr="00682F60">
              <w:rPr>
                <w:b/>
                <w:sz w:val="28"/>
                <w:szCs w:val="28"/>
                <w:u w:val="double"/>
                <w:lang w:val="uk-UA"/>
              </w:rPr>
              <w:t xml:space="preserve">3.3. </w:t>
            </w:r>
            <w:proofErr w:type="spellStart"/>
            <w:r w:rsidRPr="00682F60">
              <w:rPr>
                <w:b/>
                <w:sz w:val="28"/>
                <w:szCs w:val="28"/>
                <w:u w:val="double"/>
              </w:rPr>
              <w:t>Санітарно-просвітницька</w:t>
            </w:r>
            <w:proofErr w:type="spellEnd"/>
            <w:r w:rsidRPr="00682F60">
              <w:rPr>
                <w:b/>
                <w:sz w:val="28"/>
                <w:szCs w:val="28"/>
                <w:u w:val="double"/>
              </w:rPr>
              <w:t xml:space="preserve"> та </w:t>
            </w:r>
            <w:proofErr w:type="spellStart"/>
            <w:r w:rsidRPr="00682F60">
              <w:rPr>
                <w:b/>
                <w:sz w:val="28"/>
                <w:szCs w:val="28"/>
                <w:u w:val="double"/>
              </w:rPr>
              <w:t>науково</w:t>
            </w:r>
            <w:proofErr w:type="spellEnd"/>
            <w:r w:rsidRPr="00682F60">
              <w:rPr>
                <w:b/>
                <w:sz w:val="28"/>
                <w:szCs w:val="28"/>
                <w:u w:val="double"/>
              </w:rPr>
              <w:t>-практична робота</w:t>
            </w:r>
          </w:p>
        </w:tc>
      </w:tr>
      <w:tr w:rsidR="00F04838" w:rsidRPr="00DE787D" w14:paraId="226CE701" w14:textId="77777777" w:rsidTr="00F04838">
        <w:trPr>
          <w:gridAfter w:val="1"/>
          <w:wAfter w:w="11" w:type="dxa"/>
          <w:trHeight w:val="737"/>
        </w:trPr>
        <w:tc>
          <w:tcPr>
            <w:tcW w:w="684" w:type="dxa"/>
            <w:tcBorders>
              <w:top w:val="single" w:sz="4" w:space="0" w:color="auto"/>
            </w:tcBorders>
            <w:shd w:val="clear" w:color="auto" w:fill="auto"/>
          </w:tcPr>
          <w:p w14:paraId="460A6628" w14:textId="77777777" w:rsidR="00F04838" w:rsidRPr="00DE787D" w:rsidRDefault="00F04838" w:rsidP="00F04838">
            <w:pPr>
              <w:jc w:val="center"/>
              <w:rPr>
                <w:sz w:val="28"/>
                <w:szCs w:val="28"/>
                <w:lang w:val="uk-UA"/>
              </w:rPr>
            </w:pPr>
            <w:r w:rsidRPr="00DE787D">
              <w:rPr>
                <w:sz w:val="28"/>
                <w:szCs w:val="28"/>
                <w:lang w:val="uk-UA"/>
              </w:rPr>
              <w:t>1.</w:t>
            </w:r>
          </w:p>
        </w:tc>
        <w:tc>
          <w:tcPr>
            <w:tcW w:w="7126" w:type="dxa"/>
            <w:tcBorders>
              <w:top w:val="single" w:sz="4" w:space="0" w:color="auto"/>
            </w:tcBorders>
            <w:shd w:val="clear" w:color="auto" w:fill="auto"/>
          </w:tcPr>
          <w:p w14:paraId="17FDF98E" w14:textId="77777777" w:rsidR="00F04838" w:rsidRPr="00DE787D" w:rsidRDefault="00F04838" w:rsidP="00F04838">
            <w:pPr>
              <w:tabs>
                <w:tab w:val="left" w:pos="312"/>
              </w:tabs>
              <w:ind w:right="39"/>
              <w:jc w:val="both"/>
              <w:rPr>
                <w:sz w:val="28"/>
                <w:szCs w:val="28"/>
                <w:lang w:val="uk-UA"/>
              </w:rPr>
            </w:pPr>
            <w:r>
              <w:rPr>
                <w:sz w:val="28"/>
                <w:szCs w:val="28"/>
                <w:lang w:val="uk-UA"/>
              </w:rPr>
              <w:tab/>
              <w:t>Скласти графік проходження курсів підвищення кваліфікації медичних працівників.</w:t>
            </w:r>
          </w:p>
        </w:tc>
        <w:tc>
          <w:tcPr>
            <w:tcW w:w="3137" w:type="dxa"/>
            <w:tcBorders>
              <w:top w:val="single" w:sz="4" w:space="0" w:color="auto"/>
            </w:tcBorders>
            <w:shd w:val="clear" w:color="auto" w:fill="auto"/>
          </w:tcPr>
          <w:p w14:paraId="055B7B14" w14:textId="77777777" w:rsidR="00F04838" w:rsidRDefault="00F04838" w:rsidP="00F04838">
            <w:pPr>
              <w:jc w:val="center"/>
              <w:rPr>
                <w:sz w:val="28"/>
                <w:szCs w:val="28"/>
                <w:lang w:val="uk-UA"/>
              </w:rPr>
            </w:pPr>
            <w:r>
              <w:rPr>
                <w:sz w:val="28"/>
                <w:szCs w:val="28"/>
                <w:lang w:val="uk-UA"/>
              </w:rPr>
              <w:t>Серпень</w:t>
            </w:r>
          </w:p>
          <w:p w14:paraId="218D747A" w14:textId="77777777" w:rsidR="00F04838" w:rsidRPr="00DE787D" w:rsidRDefault="00F04838" w:rsidP="00F04838">
            <w:pPr>
              <w:jc w:val="center"/>
              <w:rPr>
                <w:sz w:val="28"/>
                <w:szCs w:val="28"/>
                <w:lang w:val="uk-UA"/>
              </w:rPr>
            </w:pPr>
            <w:r>
              <w:rPr>
                <w:sz w:val="28"/>
                <w:szCs w:val="28"/>
                <w:lang w:val="uk-UA"/>
              </w:rPr>
              <w:t>2023 р.</w:t>
            </w:r>
          </w:p>
        </w:tc>
        <w:tc>
          <w:tcPr>
            <w:tcW w:w="2866" w:type="dxa"/>
            <w:tcBorders>
              <w:top w:val="single" w:sz="4" w:space="0" w:color="auto"/>
            </w:tcBorders>
            <w:shd w:val="clear" w:color="auto" w:fill="auto"/>
          </w:tcPr>
          <w:p w14:paraId="4ABA275D" w14:textId="77777777" w:rsidR="00F04838" w:rsidRPr="00DE787D" w:rsidRDefault="00F04838" w:rsidP="00F04838">
            <w:pPr>
              <w:ind w:right="-108"/>
              <w:rPr>
                <w:sz w:val="28"/>
                <w:szCs w:val="28"/>
                <w:lang w:val="uk-UA"/>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tc>
        <w:tc>
          <w:tcPr>
            <w:tcW w:w="1835" w:type="dxa"/>
            <w:tcBorders>
              <w:top w:val="single" w:sz="4" w:space="0" w:color="auto"/>
            </w:tcBorders>
            <w:shd w:val="clear" w:color="auto" w:fill="auto"/>
          </w:tcPr>
          <w:p w14:paraId="6284F9B8" w14:textId="77777777" w:rsidR="00F04838" w:rsidRPr="00DE787D" w:rsidRDefault="00F04838" w:rsidP="00F04838">
            <w:pPr>
              <w:rPr>
                <w:sz w:val="28"/>
                <w:szCs w:val="28"/>
              </w:rPr>
            </w:pPr>
          </w:p>
        </w:tc>
      </w:tr>
      <w:tr w:rsidR="00F04838" w:rsidRPr="00792F03" w14:paraId="5B8B1721" w14:textId="77777777" w:rsidTr="00F04838">
        <w:trPr>
          <w:gridAfter w:val="1"/>
          <w:wAfter w:w="11" w:type="dxa"/>
          <w:trHeight w:val="1266"/>
        </w:trPr>
        <w:tc>
          <w:tcPr>
            <w:tcW w:w="684" w:type="dxa"/>
            <w:tcBorders>
              <w:top w:val="single" w:sz="4" w:space="0" w:color="auto"/>
            </w:tcBorders>
            <w:shd w:val="clear" w:color="auto" w:fill="auto"/>
          </w:tcPr>
          <w:p w14:paraId="46E6DF10" w14:textId="77777777" w:rsidR="00F04838" w:rsidRPr="00DE787D" w:rsidRDefault="00F04838" w:rsidP="00F04838">
            <w:pPr>
              <w:jc w:val="center"/>
              <w:rPr>
                <w:sz w:val="28"/>
                <w:szCs w:val="28"/>
                <w:lang w:val="uk-UA"/>
              </w:rPr>
            </w:pPr>
            <w:r w:rsidRPr="00DE787D">
              <w:rPr>
                <w:sz w:val="28"/>
                <w:szCs w:val="28"/>
                <w:lang w:val="uk-UA"/>
              </w:rPr>
              <w:t>2.</w:t>
            </w:r>
          </w:p>
        </w:tc>
        <w:tc>
          <w:tcPr>
            <w:tcW w:w="7126" w:type="dxa"/>
            <w:tcBorders>
              <w:top w:val="single" w:sz="4" w:space="0" w:color="auto"/>
            </w:tcBorders>
            <w:shd w:val="clear" w:color="auto" w:fill="auto"/>
          </w:tcPr>
          <w:p w14:paraId="22085084" w14:textId="2684E878" w:rsidR="00F04838" w:rsidRPr="00DE787D" w:rsidRDefault="00F04838" w:rsidP="00F04838">
            <w:pPr>
              <w:ind w:right="39"/>
              <w:jc w:val="both"/>
              <w:rPr>
                <w:sz w:val="28"/>
                <w:szCs w:val="28"/>
                <w:lang w:val="uk-UA"/>
              </w:rPr>
            </w:pPr>
            <w:r w:rsidRPr="00DE787D">
              <w:rPr>
                <w:sz w:val="28"/>
                <w:szCs w:val="28"/>
                <w:lang w:val="uk-UA"/>
              </w:rPr>
              <w:t xml:space="preserve">Організувати санітарно-просвітницьку роботу  з питань епідеміології </w:t>
            </w:r>
            <w:r w:rsidR="008C5D44">
              <w:rPr>
                <w:sz w:val="28"/>
                <w:szCs w:val="28"/>
                <w:lang w:val="uk-UA"/>
              </w:rPr>
              <w:t>та</w:t>
            </w:r>
            <w:r w:rsidRPr="00DE787D">
              <w:rPr>
                <w:sz w:val="28"/>
                <w:szCs w:val="28"/>
                <w:lang w:val="uk-UA"/>
              </w:rPr>
              <w:t xml:space="preserve"> профі</w:t>
            </w:r>
            <w:r>
              <w:rPr>
                <w:sz w:val="28"/>
                <w:szCs w:val="28"/>
                <w:lang w:val="uk-UA"/>
              </w:rPr>
              <w:t>лактики інфекційних і паразитар</w:t>
            </w:r>
            <w:r w:rsidRPr="00DE787D">
              <w:rPr>
                <w:sz w:val="28"/>
                <w:szCs w:val="28"/>
                <w:lang w:val="uk-UA"/>
              </w:rPr>
              <w:t xml:space="preserve">них захворювань з </w:t>
            </w:r>
            <w:r>
              <w:rPr>
                <w:sz w:val="28"/>
                <w:szCs w:val="28"/>
                <w:lang w:val="uk-UA"/>
              </w:rPr>
              <w:t>дітьми та батьками шляхом прове</w:t>
            </w:r>
            <w:r w:rsidRPr="00DE787D">
              <w:rPr>
                <w:sz w:val="28"/>
                <w:szCs w:val="28"/>
                <w:lang w:val="uk-UA"/>
              </w:rPr>
              <w:t xml:space="preserve">дення </w:t>
            </w:r>
            <w:r w:rsidR="006C3887">
              <w:rPr>
                <w:sz w:val="28"/>
                <w:szCs w:val="28"/>
                <w:lang w:val="uk-UA"/>
              </w:rPr>
              <w:t>онлайн</w:t>
            </w:r>
            <w:r w:rsidR="008C5D44">
              <w:rPr>
                <w:sz w:val="28"/>
                <w:szCs w:val="28"/>
                <w:lang w:val="uk-UA"/>
              </w:rPr>
              <w:t>-</w:t>
            </w:r>
            <w:r w:rsidRPr="00DE787D">
              <w:rPr>
                <w:sz w:val="28"/>
                <w:szCs w:val="28"/>
                <w:lang w:val="uk-UA"/>
              </w:rPr>
              <w:t>б</w:t>
            </w:r>
            <w:r>
              <w:rPr>
                <w:sz w:val="28"/>
                <w:szCs w:val="28"/>
                <w:lang w:val="uk-UA"/>
              </w:rPr>
              <w:t>есід, лекцій</w:t>
            </w:r>
            <w:r w:rsidRPr="00DE787D">
              <w:rPr>
                <w:sz w:val="28"/>
                <w:szCs w:val="28"/>
                <w:lang w:val="uk-UA"/>
              </w:rPr>
              <w:t>.</w:t>
            </w:r>
          </w:p>
        </w:tc>
        <w:tc>
          <w:tcPr>
            <w:tcW w:w="3137" w:type="dxa"/>
            <w:tcBorders>
              <w:top w:val="single" w:sz="4" w:space="0" w:color="auto"/>
            </w:tcBorders>
            <w:shd w:val="clear" w:color="auto" w:fill="auto"/>
          </w:tcPr>
          <w:p w14:paraId="34059A6A" w14:textId="77777777" w:rsidR="00F04838" w:rsidRDefault="00F04838" w:rsidP="00F04838">
            <w:pPr>
              <w:jc w:val="center"/>
              <w:rPr>
                <w:sz w:val="28"/>
                <w:szCs w:val="28"/>
                <w:lang w:val="uk-UA"/>
              </w:rPr>
            </w:pPr>
            <w:r w:rsidRPr="00DE787D">
              <w:rPr>
                <w:sz w:val="28"/>
                <w:szCs w:val="28"/>
                <w:lang w:val="uk-UA"/>
              </w:rPr>
              <w:t xml:space="preserve">Відповідно </w:t>
            </w:r>
          </w:p>
          <w:p w14:paraId="5601B2C4" w14:textId="77777777" w:rsidR="00F04838" w:rsidRPr="00DE787D" w:rsidRDefault="00F04838" w:rsidP="00F04838">
            <w:pPr>
              <w:jc w:val="center"/>
              <w:rPr>
                <w:sz w:val="28"/>
                <w:szCs w:val="28"/>
                <w:lang w:val="uk-UA"/>
              </w:rPr>
            </w:pPr>
            <w:r w:rsidRPr="00DE787D">
              <w:rPr>
                <w:sz w:val="28"/>
                <w:szCs w:val="28"/>
                <w:lang w:val="uk-UA"/>
              </w:rPr>
              <w:t>до плану роботи</w:t>
            </w:r>
          </w:p>
        </w:tc>
        <w:tc>
          <w:tcPr>
            <w:tcW w:w="2866" w:type="dxa"/>
            <w:tcBorders>
              <w:top w:val="single" w:sz="4" w:space="0" w:color="auto"/>
            </w:tcBorders>
            <w:shd w:val="clear" w:color="auto" w:fill="auto"/>
          </w:tcPr>
          <w:p w14:paraId="3021B114" w14:textId="17932A3A" w:rsidR="008C5D44" w:rsidRPr="00EF7188" w:rsidRDefault="008C5D44" w:rsidP="008C5D44">
            <w:pPr>
              <w:jc w:val="cente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p w14:paraId="567F8D4D" w14:textId="53D6F977" w:rsidR="00F04838" w:rsidRPr="00B820B7" w:rsidRDefault="00F04838" w:rsidP="00F04838">
            <w:pPr>
              <w:rPr>
                <w:sz w:val="28"/>
                <w:szCs w:val="28"/>
                <w:lang w:val="uk-UA"/>
              </w:rPr>
            </w:pPr>
          </w:p>
        </w:tc>
        <w:tc>
          <w:tcPr>
            <w:tcW w:w="1835" w:type="dxa"/>
            <w:tcBorders>
              <w:top w:val="single" w:sz="4" w:space="0" w:color="auto"/>
            </w:tcBorders>
            <w:shd w:val="clear" w:color="auto" w:fill="auto"/>
          </w:tcPr>
          <w:p w14:paraId="765CA74C" w14:textId="77777777" w:rsidR="00F04838" w:rsidRPr="006D4BCC" w:rsidRDefault="00F04838" w:rsidP="00F04838">
            <w:pPr>
              <w:rPr>
                <w:sz w:val="28"/>
                <w:szCs w:val="28"/>
                <w:lang w:val="uk-UA"/>
              </w:rPr>
            </w:pPr>
          </w:p>
        </w:tc>
      </w:tr>
      <w:tr w:rsidR="00F04838" w:rsidRPr="00084D31" w14:paraId="2124ACB5" w14:textId="77777777" w:rsidTr="00F04838">
        <w:trPr>
          <w:gridAfter w:val="1"/>
          <w:wAfter w:w="11" w:type="dxa"/>
        </w:trPr>
        <w:tc>
          <w:tcPr>
            <w:tcW w:w="684" w:type="dxa"/>
            <w:shd w:val="clear" w:color="auto" w:fill="auto"/>
          </w:tcPr>
          <w:p w14:paraId="02032508" w14:textId="77777777" w:rsidR="00F04838" w:rsidRPr="00DE787D" w:rsidRDefault="00F04838" w:rsidP="00F04838">
            <w:pPr>
              <w:jc w:val="center"/>
              <w:rPr>
                <w:sz w:val="28"/>
                <w:szCs w:val="28"/>
                <w:lang w:val="uk-UA"/>
              </w:rPr>
            </w:pPr>
            <w:r w:rsidRPr="00DE787D">
              <w:rPr>
                <w:sz w:val="28"/>
                <w:szCs w:val="28"/>
                <w:lang w:val="uk-UA"/>
              </w:rPr>
              <w:t>3.</w:t>
            </w:r>
          </w:p>
        </w:tc>
        <w:tc>
          <w:tcPr>
            <w:tcW w:w="7126" w:type="dxa"/>
            <w:shd w:val="clear" w:color="auto" w:fill="auto"/>
          </w:tcPr>
          <w:p w14:paraId="4DB067CA" w14:textId="654A08F1" w:rsidR="00F04838" w:rsidRPr="00DE787D" w:rsidRDefault="00F04838" w:rsidP="00F04838">
            <w:pPr>
              <w:rPr>
                <w:sz w:val="28"/>
                <w:szCs w:val="28"/>
              </w:rPr>
            </w:pPr>
            <w:r>
              <w:rPr>
                <w:sz w:val="28"/>
                <w:szCs w:val="28"/>
              </w:rPr>
              <w:t>Випу</w:t>
            </w:r>
            <w:r w:rsidR="00CA62CB">
              <w:rPr>
                <w:sz w:val="28"/>
                <w:szCs w:val="28"/>
                <w:lang w:val="uk-UA"/>
              </w:rPr>
              <w:t>скати</w:t>
            </w:r>
            <w:r w:rsidRPr="00DE787D">
              <w:rPr>
                <w:sz w:val="28"/>
                <w:szCs w:val="28"/>
              </w:rPr>
              <w:t xml:space="preserve"> </w:t>
            </w:r>
            <w:proofErr w:type="spellStart"/>
            <w:r w:rsidRPr="00DE787D">
              <w:rPr>
                <w:sz w:val="28"/>
                <w:szCs w:val="28"/>
              </w:rPr>
              <w:t>санітарний</w:t>
            </w:r>
            <w:proofErr w:type="spellEnd"/>
            <w:r w:rsidRPr="00DE787D">
              <w:rPr>
                <w:sz w:val="28"/>
                <w:szCs w:val="28"/>
              </w:rPr>
              <w:t xml:space="preserve"> </w:t>
            </w:r>
            <w:proofErr w:type="spellStart"/>
            <w:r w:rsidRPr="00DE787D">
              <w:rPr>
                <w:sz w:val="28"/>
                <w:szCs w:val="28"/>
              </w:rPr>
              <w:t>бюлетень</w:t>
            </w:r>
            <w:proofErr w:type="spellEnd"/>
            <w:r w:rsidRPr="00DE787D">
              <w:rPr>
                <w:sz w:val="28"/>
                <w:szCs w:val="28"/>
              </w:rPr>
              <w:t>.</w:t>
            </w:r>
          </w:p>
        </w:tc>
        <w:tc>
          <w:tcPr>
            <w:tcW w:w="3137" w:type="dxa"/>
            <w:shd w:val="clear" w:color="auto" w:fill="auto"/>
          </w:tcPr>
          <w:p w14:paraId="038A9FF5" w14:textId="77777777" w:rsidR="00F04838" w:rsidRPr="00DE787D" w:rsidRDefault="00F04838" w:rsidP="00F04838">
            <w:pPr>
              <w:jc w:val="center"/>
              <w:rPr>
                <w:sz w:val="28"/>
                <w:szCs w:val="28"/>
                <w:lang w:val="uk-UA"/>
              </w:rPr>
            </w:pPr>
            <w:r w:rsidRPr="00DE787D">
              <w:rPr>
                <w:sz w:val="28"/>
                <w:szCs w:val="28"/>
                <w:lang w:val="uk-UA"/>
              </w:rPr>
              <w:t xml:space="preserve">Щоквартально </w:t>
            </w:r>
          </w:p>
        </w:tc>
        <w:tc>
          <w:tcPr>
            <w:tcW w:w="2866" w:type="dxa"/>
            <w:shd w:val="clear" w:color="auto" w:fill="auto"/>
          </w:tcPr>
          <w:p w14:paraId="45541022" w14:textId="77777777" w:rsidR="00CA62CB" w:rsidRPr="00EF7188" w:rsidRDefault="00CA62CB" w:rsidP="00CA62CB">
            <w:pPr>
              <w:jc w:val="cente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p w14:paraId="37BD4E1A" w14:textId="693E5DFD" w:rsidR="00F04838" w:rsidRPr="00DE787D" w:rsidRDefault="00F04838" w:rsidP="00F04838">
            <w:pPr>
              <w:ind w:right="-96"/>
              <w:rPr>
                <w:sz w:val="28"/>
                <w:szCs w:val="28"/>
                <w:lang w:val="uk-UA"/>
              </w:rPr>
            </w:pPr>
            <w:r>
              <w:rPr>
                <w:sz w:val="28"/>
                <w:szCs w:val="28"/>
                <w:lang w:val="uk-UA"/>
              </w:rPr>
              <w:lastRenderedPageBreak/>
              <w:t xml:space="preserve">бібліотекар </w:t>
            </w:r>
            <w:proofErr w:type="spellStart"/>
            <w:r>
              <w:rPr>
                <w:sz w:val="28"/>
                <w:szCs w:val="28"/>
                <w:lang w:val="uk-UA"/>
              </w:rPr>
              <w:t>Чернописька</w:t>
            </w:r>
            <w:proofErr w:type="spellEnd"/>
            <w:r>
              <w:rPr>
                <w:sz w:val="28"/>
                <w:szCs w:val="28"/>
                <w:lang w:val="uk-UA"/>
              </w:rPr>
              <w:t xml:space="preserve"> А.М.</w:t>
            </w:r>
          </w:p>
        </w:tc>
        <w:tc>
          <w:tcPr>
            <w:tcW w:w="1835" w:type="dxa"/>
            <w:shd w:val="clear" w:color="auto" w:fill="auto"/>
          </w:tcPr>
          <w:p w14:paraId="7469FD3B" w14:textId="77777777" w:rsidR="00F04838" w:rsidRPr="00DE787D" w:rsidRDefault="00F04838" w:rsidP="00F04838">
            <w:pPr>
              <w:rPr>
                <w:sz w:val="28"/>
                <w:szCs w:val="28"/>
                <w:lang w:val="uk-UA"/>
              </w:rPr>
            </w:pPr>
          </w:p>
        </w:tc>
      </w:tr>
      <w:tr w:rsidR="00F04838" w:rsidRPr="00DE787D" w14:paraId="52B15A63" w14:textId="77777777" w:rsidTr="00F04838">
        <w:trPr>
          <w:gridAfter w:val="1"/>
          <w:wAfter w:w="11" w:type="dxa"/>
        </w:trPr>
        <w:tc>
          <w:tcPr>
            <w:tcW w:w="684" w:type="dxa"/>
            <w:shd w:val="clear" w:color="auto" w:fill="auto"/>
          </w:tcPr>
          <w:p w14:paraId="1702615D" w14:textId="77777777" w:rsidR="00F04838" w:rsidRPr="00DE787D" w:rsidRDefault="00F04838" w:rsidP="00F04838">
            <w:pPr>
              <w:jc w:val="center"/>
              <w:rPr>
                <w:sz w:val="28"/>
                <w:szCs w:val="28"/>
                <w:lang w:val="uk-UA"/>
              </w:rPr>
            </w:pPr>
            <w:r w:rsidRPr="00DE787D">
              <w:rPr>
                <w:sz w:val="28"/>
                <w:szCs w:val="28"/>
                <w:lang w:val="uk-UA"/>
              </w:rPr>
              <w:t>4.</w:t>
            </w:r>
          </w:p>
        </w:tc>
        <w:tc>
          <w:tcPr>
            <w:tcW w:w="7126" w:type="dxa"/>
            <w:shd w:val="clear" w:color="auto" w:fill="auto"/>
          </w:tcPr>
          <w:p w14:paraId="515DFCCF" w14:textId="0CBC1A4B" w:rsidR="00F04838" w:rsidRPr="00DE787D" w:rsidRDefault="00F04838" w:rsidP="00F04838">
            <w:pPr>
              <w:ind w:right="39"/>
              <w:jc w:val="both"/>
              <w:rPr>
                <w:sz w:val="28"/>
                <w:szCs w:val="28"/>
                <w:lang w:val="uk-UA"/>
              </w:rPr>
            </w:pPr>
            <w:proofErr w:type="spellStart"/>
            <w:r w:rsidRPr="00DE787D">
              <w:rPr>
                <w:sz w:val="28"/>
                <w:szCs w:val="28"/>
              </w:rPr>
              <w:t>Забезпечити</w:t>
            </w:r>
            <w:proofErr w:type="spellEnd"/>
            <w:r w:rsidRPr="00DE787D">
              <w:rPr>
                <w:sz w:val="28"/>
                <w:szCs w:val="28"/>
              </w:rPr>
              <w:t xml:space="preserve"> </w:t>
            </w:r>
            <w:proofErr w:type="spellStart"/>
            <w:r w:rsidRPr="00DE787D">
              <w:rPr>
                <w:sz w:val="28"/>
                <w:szCs w:val="28"/>
              </w:rPr>
              <w:t>пам’ятками</w:t>
            </w:r>
            <w:proofErr w:type="spellEnd"/>
            <w:r w:rsidRPr="00DE787D">
              <w:rPr>
                <w:sz w:val="28"/>
                <w:szCs w:val="28"/>
              </w:rPr>
              <w:t xml:space="preserve"> з комплексами </w:t>
            </w:r>
            <w:proofErr w:type="spellStart"/>
            <w:r w:rsidRPr="00DE787D">
              <w:rPr>
                <w:sz w:val="28"/>
                <w:szCs w:val="28"/>
              </w:rPr>
              <w:t>фізичних</w:t>
            </w:r>
            <w:proofErr w:type="spellEnd"/>
            <w:r w:rsidRPr="00DE787D">
              <w:rPr>
                <w:sz w:val="28"/>
                <w:szCs w:val="28"/>
                <w:lang w:val="uk-UA"/>
              </w:rPr>
              <w:t xml:space="preserve"> в</w:t>
            </w:r>
            <w:r w:rsidRPr="00DE787D">
              <w:rPr>
                <w:sz w:val="28"/>
                <w:szCs w:val="28"/>
              </w:rPr>
              <w:t>прав</w:t>
            </w:r>
            <w:r w:rsidR="00CA62CB">
              <w:rPr>
                <w:sz w:val="28"/>
                <w:szCs w:val="28"/>
                <w:lang w:val="uk-UA"/>
              </w:rPr>
              <w:t xml:space="preserve"> у</w:t>
            </w:r>
            <w:proofErr w:type="spellStart"/>
            <w:r w:rsidRPr="00DE787D">
              <w:rPr>
                <w:sz w:val="28"/>
                <w:szCs w:val="28"/>
              </w:rPr>
              <w:t>чителів</w:t>
            </w:r>
            <w:proofErr w:type="spellEnd"/>
            <w:r w:rsidRPr="00DE787D">
              <w:rPr>
                <w:sz w:val="28"/>
                <w:szCs w:val="28"/>
              </w:rPr>
              <w:t xml:space="preserve">, </w:t>
            </w:r>
            <w:proofErr w:type="spellStart"/>
            <w:r w:rsidRPr="00DE787D">
              <w:rPr>
                <w:sz w:val="28"/>
                <w:szCs w:val="28"/>
              </w:rPr>
              <w:t>вихователів</w:t>
            </w:r>
            <w:proofErr w:type="spellEnd"/>
            <w:r w:rsidRPr="00DE787D">
              <w:rPr>
                <w:sz w:val="28"/>
                <w:szCs w:val="28"/>
              </w:rPr>
              <w:t xml:space="preserve">, </w:t>
            </w:r>
            <w:proofErr w:type="spellStart"/>
            <w:r w:rsidRPr="00DE787D">
              <w:rPr>
                <w:sz w:val="28"/>
                <w:szCs w:val="28"/>
              </w:rPr>
              <w:t>батьків</w:t>
            </w:r>
            <w:proofErr w:type="spellEnd"/>
            <w:r w:rsidRPr="00DE787D">
              <w:rPr>
                <w:sz w:val="28"/>
                <w:szCs w:val="28"/>
              </w:rPr>
              <w:t xml:space="preserve"> для </w:t>
            </w:r>
            <w:proofErr w:type="spellStart"/>
            <w:r w:rsidRPr="00DE787D">
              <w:rPr>
                <w:sz w:val="28"/>
                <w:szCs w:val="28"/>
              </w:rPr>
              <w:t>профілактики</w:t>
            </w:r>
            <w:proofErr w:type="spellEnd"/>
            <w:r w:rsidR="00CA62CB">
              <w:rPr>
                <w:sz w:val="28"/>
                <w:szCs w:val="28"/>
                <w:lang w:val="uk-UA"/>
              </w:rPr>
              <w:t xml:space="preserve"> </w:t>
            </w:r>
            <w:proofErr w:type="spellStart"/>
            <w:r w:rsidRPr="00DE787D">
              <w:rPr>
                <w:sz w:val="28"/>
                <w:szCs w:val="28"/>
              </w:rPr>
              <w:t>захворювань</w:t>
            </w:r>
            <w:proofErr w:type="spellEnd"/>
            <w:r w:rsidR="00CA62CB">
              <w:rPr>
                <w:sz w:val="28"/>
                <w:szCs w:val="28"/>
                <w:lang w:val="uk-UA"/>
              </w:rPr>
              <w:t xml:space="preserve"> </w:t>
            </w:r>
            <w:proofErr w:type="spellStart"/>
            <w:r w:rsidRPr="00DE787D">
              <w:rPr>
                <w:sz w:val="28"/>
                <w:szCs w:val="28"/>
              </w:rPr>
              <w:t>зору</w:t>
            </w:r>
            <w:proofErr w:type="spellEnd"/>
            <w:r w:rsidRPr="00DE787D">
              <w:rPr>
                <w:sz w:val="28"/>
                <w:szCs w:val="28"/>
              </w:rPr>
              <w:t xml:space="preserve">, </w:t>
            </w:r>
            <w:proofErr w:type="spellStart"/>
            <w:r w:rsidRPr="00DE787D">
              <w:rPr>
                <w:sz w:val="28"/>
                <w:szCs w:val="28"/>
              </w:rPr>
              <w:t>порушення</w:t>
            </w:r>
            <w:proofErr w:type="spellEnd"/>
            <w:r w:rsidRPr="00DE787D">
              <w:rPr>
                <w:sz w:val="28"/>
                <w:szCs w:val="28"/>
              </w:rPr>
              <w:t xml:space="preserve"> </w:t>
            </w:r>
            <w:proofErr w:type="spellStart"/>
            <w:r w:rsidRPr="00DE787D">
              <w:rPr>
                <w:sz w:val="28"/>
                <w:szCs w:val="28"/>
              </w:rPr>
              <w:t>постави</w:t>
            </w:r>
            <w:proofErr w:type="spellEnd"/>
            <w:r w:rsidRPr="00DE787D">
              <w:rPr>
                <w:sz w:val="28"/>
                <w:szCs w:val="28"/>
                <w:lang w:val="uk-UA"/>
              </w:rPr>
              <w:t xml:space="preserve"> тощо.</w:t>
            </w:r>
          </w:p>
        </w:tc>
        <w:tc>
          <w:tcPr>
            <w:tcW w:w="3137" w:type="dxa"/>
            <w:shd w:val="clear" w:color="auto" w:fill="auto"/>
          </w:tcPr>
          <w:p w14:paraId="1DB86ABE" w14:textId="77777777" w:rsidR="00F04838" w:rsidRPr="00DE787D" w:rsidRDefault="00F04838" w:rsidP="00F04838">
            <w:pPr>
              <w:jc w:val="center"/>
              <w:rPr>
                <w:sz w:val="28"/>
                <w:szCs w:val="28"/>
                <w:lang w:val="uk-UA"/>
              </w:rPr>
            </w:pPr>
            <w:r w:rsidRPr="00DE787D">
              <w:rPr>
                <w:sz w:val="28"/>
                <w:szCs w:val="28"/>
              </w:rPr>
              <w:t>Вересень-</w:t>
            </w:r>
            <w:r>
              <w:rPr>
                <w:sz w:val="28"/>
                <w:szCs w:val="28"/>
              </w:rPr>
              <w:t>листопад</w:t>
            </w:r>
          </w:p>
          <w:p w14:paraId="46E3B0D2" w14:textId="77777777" w:rsidR="00F04838" w:rsidRPr="00DE787D" w:rsidRDefault="00F04838" w:rsidP="00F04838">
            <w:pPr>
              <w:jc w:val="center"/>
              <w:rPr>
                <w:sz w:val="28"/>
                <w:szCs w:val="28"/>
              </w:rPr>
            </w:pPr>
            <w:r w:rsidRPr="00DE787D">
              <w:rPr>
                <w:sz w:val="28"/>
                <w:szCs w:val="28"/>
              </w:rPr>
              <w:t>20</w:t>
            </w:r>
            <w:r>
              <w:rPr>
                <w:sz w:val="28"/>
                <w:szCs w:val="28"/>
                <w:lang w:val="uk-UA"/>
              </w:rPr>
              <w:t>23</w:t>
            </w:r>
            <w:r w:rsidRPr="00DE787D">
              <w:rPr>
                <w:sz w:val="28"/>
                <w:szCs w:val="28"/>
              </w:rPr>
              <w:t>р.</w:t>
            </w:r>
          </w:p>
        </w:tc>
        <w:tc>
          <w:tcPr>
            <w:tcW w:w="2866" w:type="dxa"/>
            <w:shd w:val="clear" w:color="auto" w:fill="auto"/>
          </w:tcPr>
          <w:p w14:paraId="2803522A" w14:textId="77777777" w:rsidR="00F04838" w:rsidRPr="00AA0326" w:rsidRDefault="00F04838" w:rsidP="00F04838">
            <w:pPr>
              <w:rPr>
                <w:sz w:val="28"/>
                <w:szCs w:val="28"/>
                <w:lang w:val="uk-UA"/>
              </w:rPr>
            </w:pPr>
            <w:r>
              <w:rPr>
                <w:sz w:val="28"/>
                <w:szCs w:val="28"/>
                <w:lang w:val="uk-UA"/>
              </w:rPr>
              <w:t xml:space="preserve">Лікар </w:t>
            </w:r>
            <w:proofErr w:type="spellStart"/>
            <w:r w:rsidRPr="00DE787D">
              <w:rPr>
                <w:sz w:val="28"/>
                <w:szCs w:val="28"/>
              </w:rPr>
              <w:t>Полухіна</w:t>
            </w:r>
            <w:proofErr w:type="spellEnd"/>
            <w:r w:rsidRPr="00DE787D">
              <w:rPr>
                <w:sz w:val="28"/>
                <w:szCs w:val="28"/>
              </w:rPr>
              <w:t xml:space="preserve"> І.І.</w:t>
            </w:r>
            <w:r>
              <w:rPr>
                <w:sz w:val="28"/>
                <w:szCs w:val="28"/>
                <w:lang w:val="uk-UA"/>
              </w:rPr>
              <w:t>, інструктори ЛФК, медичні сестри</w:t>
            </w:r>
          </w:p>
        </w:tc>
        <w:tc>
          <w:tcPr>
            <w:tcW w:w="1835" w:type="dxa"/>
            <w:shd w:val="clear" w:color="auto" w:fill="auto"/>
          </w:tcPr>
          <w:p w14:paraId="2273E1FD" w14:textId="77777777" w:rsidR="00F04838" w:rsidRPr="00DE787D" w:rsidRDefault="00F04838" w:rsidP="00F04838">
            <w:pPr>
              <w:rPr>
                <w:sz w:val="28"/>
                <w:szCs w:val="28"/>
              </w:rPr>
            </w:pPr>
          </w:p>
        </w:tc>
      </w:tr>
      <w:tr w:rsidR="00F04838" w:rsidRPr="00DE787D" w14:paraId="45A96798" w14:textId="77777777" w:rsidTr="00F04838">
        <w:trPr>
          <w:gridAfter w:val="1"/>
          <w:wAfter w:w="11" w:type="dxa"/>
        </w:trPr>
        <w:tc>
          <w:tcPr>
            <w:tcW w:w="684" w:type="dxa"/>
            <w:shd w:val="clear" w:color="auto" w:fill="auto"/>
          </w:tcPr>
          <w:p w14:paraId="78E559A2" w14:textId="77777777" w:rsidR="00F04838" w:rsidRPr="00DE787D" w:rsidRDefault="00F04838" w:rsidP="00F04838">
            <w:pPr>
              <w:jc w:val="center"/>
              <w:rPr>
                <w:sz w:val="28"/>
                <w:szCs w:val="28"/>
                <w:lang w:val="uk-UA"/>
              </w:rPr>
            </w:pPr>
            <w:r w:rsidRPr="00DE787D">
              <w:rPr>
                <w:sz w:val="28"/>
                <w:szCs w:val="28"/>
                <w:lang w:val="uk-UA"/>
              </w:rPr>
              <w:t>5.</w:t>
            </w:r>
          </w:p>
        </w:tc>
        <w:tc>
          <w:tcPr>
            <w:tcW w:w="7126" w:type="dxa"/>
            <w:shd w:val="clear" w:color="auto" w:fill="auto"/>
          </w:tcPr>
          <w:p w14:paraId="11AC9B9C" w14:textId="673AC727" w:rsidR="00F04838" w:rsidRPr="00DE787D" w:rsidRDefault="00F04838" w:rsidP="00F04838">
            <w:pPr>
              <w:ind w:right="39"/>
              <w:jc w:val="both"/>
              <w:rPr>
                <w:sz w:val="28"/>
                <w:szCs w:val="28"/>
              </w:rPr>
            </w:pPr>
            <w:proofErr w:type="spellStart"/>
            <w:r w:rsidRPr="00DE787D">
              <w:rPr>
                <w:sz w:val="28"/>
                <w:szCs w:val="28"/>
              </w:rPr>
              <w:t>Проводити</w:t>
            </w:r>
            <w:proofErr w:type="spellEnd"/>
            <w:r w:rsidR="006C3887">
              <w:rPr>
                <w:sz w:val="28"/>
                <w:szCs w:val="28"/>
                <w:lang w:val="uk-UA"/>
              </w:rPr>
              <w:t xml:space="preserve"> онлайн </w:t>
            </w:r>
            <w:r w:rsidRPr="00DE787D">
              <w:rPr>
                <w:sz w:val="28"/>
                <w:szCs w:val="28"/>
              </w:rPr>
              <w:t xml:space="preserve">уроки </w:t>
            </w:r>
            <w:proofErr w:type="spellStart"/>
            <w:r w:rsidRPr="00DE787D">
              <w:rPr>
                <w:sz w:val="28"/>
                <w:szCs w:val="28"/>
              </w:rPr>
              <w:t>здоров’я</w:t>
            </w:r>
            <w:proofErr w:type="spellEnd"/>
            <w:r w:rsidRPr="00DE787D">
              <w:rPr>
                <w:sz w:val="28"/>
                <w:szCs w:val="28"/>
              </w:rPr>
              <w:t xml:space="preserve"> </w:t>
            </w:r>
            <w:r w:rsidR="00CA62CB">
              <w:rPr>
                <w:sz w:val="28"/>
                <w:szCs w:val="28"/>
                <w:lang w:val="uk-UA"/>
              </w:rPr>
              <w:t>з</w:t>
            </w:r>
            <w:r w:rsidRPr="00DE787D">
              <w:rPr>
                <w:sz w:val="28"/>
                <w:szCs w:val="28"/>
              </w:rPr>
              <w:t xml:space="preserve"> </w:t>
            </w:r>
            <w:proofErr w:type="spellStart"/>
            <w:r w:rsidRPr="00DE787D">
              <w:rPr>
                <w:sz w:val="28"/>
                <w:szCs w:val="28"/>
              </w:rPr>
              <w:t>формуванн</w:t>
            </w:r>
            <w:proofErr w:type="spellEnd"/>
            <w:r w:rsidR="00CA62CB">
              <w:rPr>
                <w:sz w:val="28"/>
                <w:szCs w:val="28"/>
                <w:lang w:val="uk-UA"/>
              </w:rPr>
              <w:t>я</w:t>
            </w:r>
            <w:r w:rsidRPr="00DE787D">
              <w:rPr>
                <w:sz w:val="28"/>
                <w:szCs w:val="28"/>
              </w:rPr>
              <w:t xml:space="preserve"> у </w:t>
            </w:r>
            <w:proofErr w:type="spellStart"/>
            <w:r w:rsidRPr="00DE787D">
              <w:rPr>
                <w:sz w:val="28"/>
                <w:szCs w:val="28"/>
              </w:rPr>
              <w:t>дітей</w:t>
            </w:r>
            <w:proofErr w:type="spellEnd"/>
            <w:r w:rsidRPr="00DE787D">
              <w:rPr>
                <w:sz w:val="28"/>
                <w:szCs w:val="28"/>
              </w:rPr>
              <w:t xml:space="preserve"> </w:t>
            </w:r>
            <w:proofErr w:type="spellStart"/>
            <w:r w:rsidRPr="00DE787D">
              <w:rPr>
                <w:sz w:val="28"/>
                <w:szCs w:val="28"/>
              </w:rPr>
              <w:t>гігієнічних</w:t>
            </w:r>
            <w:proofErr w:type="spellEnd"/>
            <w:r w:rsidRPr="00DE787D">
              <w:rPr>
                <w:sz w:val="28"/>
                <w:szCs w:val="28"/>
              </w:rPr>
              <w:t xml:space="preserve"> </w:t>
            </w:r>
            <w:proofErr w:type="spellStart"/>
            <w:r w:rsidRPr="00DE787D">
              <w:rPr>
                <w:sz w:val="28"/>
                <w:szCs w:val="28"/>
              </w:rPr>
              <w:t>навичок</w:t>
            </w:r>
            <w:proofErr w:type="spellEnd"/>
            <w:r w:rsidRPr="00DE787D">
              <w:rPr>
                <w:sz w:val="28"/>
                <w:szCs w:val="28"/>
              </w:rPr>
              <w:t xml:space="preserve"> та </w:t>
            </w:r>
            <w:proofErr w:type="spellStart"/>
            <w:r w:rsidRPr="00DE787D">
              <w:rPr>
                <w:sz w:val="28"/>
                <w:szCs w:val="28"/>
              </w:rPr>
              <w:t>необхідних</w:t>
            </w:r>
            <w:proofErr w:type="spellEnd"/>
            <w:r w:rsidRPr="00DE787D">
              <w:rPr>
                <w:sz w:val="28"/>
                <w:szCs w:val="28"/>
              </w:rPr>
              <w:t xml:space="preserve"> </w:t>
            </w:r>
            <w:proofErr w:type="spellStart"/>
            <w:r w:rsidRPr="00DE787D">
              <w:rPr>
                <w:sz w:val="28"/>
                <w:szCs w:val="28"/>
              </w:rPr>
              <w:t>знань</w:t>
            </w:r>
            <w:proofErr w:type="spellEnd"/>
            <w:r w:rsidRPr="00DE787D">
              <w:rPr>
                <w:sz w:val="28"/>
                <w:szCs w:val="28"/>
              </w:rPr>
              <w:t xml:space="preserve"> </w:t>
            </w:r>
            <w:proofErr w:type="spellStart"/>
            <w:r w:rsidRPr="00DE787D">
              <w:rPr>
                <w:sz w:val="28"/>
                <w:szCs w:val="28"/>
              </w:rPr>
              <w:t>щодо</w:t>
            </w:r>
            <w:proofErr w:type="spellEnd"/>
            <w:r w:rsidRPr="00DE787D">
              <w:rPr>
                <w:sz w:val="28"/>
                <w:szCs w:val="28"/>
              </w:rPr>
              <w:t xml:space="preserve"> </w:t>
            </w:r>
            <w:proofErr w:type="spellStart"/>
            <w:r w:rsidRPr="00DE787D">
              <w:rPr>
                <w:sz w:val="28"/>
                <w:szCs w:val="28"/>
              </w:rPr>
              <w:t>свого</w:t>
            </w:r>
            <w:proofErr w:type="spellEnd"/>
            <w:r w:rsidR="00CA62CB">
              <w:rPr>
                <w:sz w:val="28"/>
                <w:szCs w:val="28"/>
                <w:lang w:val="uk-UA"/>
              </w:rPr>
              <w:t xml:space="preserve"> </w:t>
            </w:r>
            <w:proofErr w:type="spellStart"/>
            <w:r w:rsidRPr="00DE787D">
              <w:rPr>
                <w:sz w:val="28"/>
                <w:szCs w:val="28"/>
              </w:rPr>
              <w:t>здоров’я</w:t>
            </w:r>
            <w:proofErr w:type="spellEnd"/>
            <w:r w:rsidRPr="00DE787D">
              <w:rPr>
                <w:sz w:val="28"/>
                <w:szCs w:val="28"/>
              </w:rPr>
              <w:t xml:space="preserve"> </w:t>
            </w:r>
            <w:proofErr w:type="gramStart"/>
            <w:r w:rsidR="00CA62CB">
              <w:rPr>
                <w:sz w:val="28"/>
                <w:szCs w:val="28"/>
                <w:lang w:val="uk-UA"/>
              </w:rPr>
              <w:t>у</w:t>
            </w:r>
            <w:r w:rsidRPr="00DE787D">
              <w:rPr>
                <w:sz w:val="28"/>
                <w:szCs w:val="28"/>
              </w:rPr>
              <w:t xml:space="preserve"> рамках</w:t>
            </w:r>
            <w:proofErr w:type="gramEnd"/>
            <w:r w:rsidRPr="00DE787D">
              <w:rPr>
                <w:sz w:val="28"/>
                <w:szCs w:val="28"/>
              </w:rPr>
              <w:t xml:space="preserve"> </w:t>
            </w:r>
            <w:proofErr w:type="spellStart"/>
            <w:r w:rsidRPr="00DE787D">
              <w:rPr>
                <w:sz w:val="28"/>
                <w:szCs w:val="28"/>
              </w:rPr>
              <w:t>навчальної</w:t>
            </w:r>
            <w:proofErr w:type="spellEnd"/>
            <w:r w:rsidRPr="00DE787D">
              <w:rPr>
                <w:sz w:val="28"/>
                <w:szCs w:val="28"/>
              </w:rPr>
              <w:t xml:space="preserve"> </w:t>
            </w:r>
            <w:proofErr w:type="spellStart"/>
            <w:r w:rsidRPr="00DE787D">
              <w:rPr>
                <w:sz w:val="28"/>
                <w:szCs w:val="28"/>
              </w:rPr>
              <w:t>програми</w:t>
            </w:r>
            <w:proofErr w:type="spellEnd"/>
            <w:r w:rsidRPr="00DE787D">
              <w:rPr>
                <w:sz w:val="28"/>
                <w:szCs w:val="28"/>
              </w:rPr>
              <w:t xml:space="preserve"> «</w:t>
            </w:r>
            <w:proofErr w:type="spellStart"/>
            <w:r w:rsidRPr="00DE787D">
              <w:rPr>
                <w:sz w:val="28"/>
                <w:szCs w:val="28"/>
              </w:rPr>
              <w:t>Основи</w:t>
            </w:r>
            <w:proofErr w:type="spellEnd"/>
            <w:r w:rsidRPr="00DE787D">
              <w:rPr>
                <w:sz w:val="28"/>
                <w:szCs w:val="28"/>
              </w:rPr>
              <w:t xml:space="preserve"> </w:t>
            </w:r>
            <w:proofErr w:type="spellStart"/>
            <w:r w:rsidRPr="00DE787D">
              <w:rPr>
                <w:sz w:val="28"/>
                <w:szCs w:val="28"/>
              </w:rPr>
              <w:t>здоров’я</w:t>
            </w:r>
            <w:proofErr w:type="spellEnd"/>
            <w:r w:rsidRPr="00DE787D">
              <w:rPr>
                <w:sz w:val="28"/>
                <w:szCs w:val="28"/>
              </w:rPr>
              <w:t>».</w:t>
            </w:r>
          </w:p>
        </w:tc>
        <w:tc>
          <w:tcPr>
            <w:tcW w:w="3137" w:type="dxa"/>
            <w:shd w:val="clear" w:color="auto" w:fill="auto"/>
          </w:tcPr>
          <w:p w14:paraId="25DA579C" w14:textId="77777777" w:rsidR="00F04838" w:rsidRDefault="00F04838" w:rsidP="00F04838">
            <w:pPr>
              <w:jc w:val="center"/>
              <w:rPr>
                <w:sz w:val="28"/>
                <w:szCs w:val="28"/>
              </w:rPr>
            </w:pPr>
            <w:proofErr w:type="spellStart"/>
            <w:r w:rsidRPr="00DE787D">
              <w:rPr>
                <w:sz w:val="28"/>
                <w:szCs w:val="28"/>
              </w:rPr>
              <w:t>Згідно</w:t>
            </w:r>
            <w:proofErr w:type="spellEnd"/>
            <w:r w:rsidRPr="00DE787D">
              <w:rPr>
                <w:sz w:val="28"/>
                <w:szCs w:val="28"/>
              </w:rPr>
              <w:t xml:space="preserve"> </w:t>
            </w:r>
          </w:p>
          <w:p w14:paraId="445FCE65" w14:textId="77777777" w:rsidR="00F04838" w:rsidRPr="00DE787D" w:rsidRDefault="00F04838" w:rsidP="00F04838">
            <w:pPr>
              <w:jc w:val="center"/>
              <w:rPr>
                <w:sz w:val="28"/>
                <w:szCs w:val="28"/>
              </w:rPr>
            </w:pPr>
            <w:r w:rsidRPr="00DE787D">
              <w:rPr>
                <w:sz w:val="28"/>
                <w:szCs w:val="28"/>
              </w:rPr>
              <w:t xml:space="preserve">з </w:t>
            </w:r>
            <w:proofErr w:type="spellStart"/>
            <w:r w:rsidRPr="00DE787D">
              <w:rPr>
                <w:sz w:val="28"/>
                <w:szCs w:val="28"/>
              </w:rPr>
              <w:t>календарними</w:t>
            </w:r>
            <w:proofErr w:type="spellEnd"/>
            <w:r w:rsidRPr="00DE787D">
              <w:rPr>
                <w:sz w:val="28"/>
                <w:szCs w:val="28"/>
              </w:rPr>
              <w:t xml:space="preserve"> планами</w:t>
            </w:r>
          </w:p>
        </w:tc>
        <w:tc>
          <w:tcPr>
            <w:tcW w:w="2866" w:type="dxa"/>
            <w:shd w:val="clear" w:color="auto" w:fill="auto"/>
          </w:tcPr>
          <w:p w14:paraId="2A7DC08D" w14:textId="77777777" w:rsidR="00F04838" w:rsidRDefault="00F04838" w:rsidP="00F04838">
            <w:pPr>
              <w:rPr>
                <w:sz w:val="28"/>
                <w:szCs w:val="28"/>
                <w:lang w:val="uk-UA"/>
              </w:rPr>
            </w:pPr>
            <w:r>
              <w:rPr>
                <w:sz w:val="28"/>
                <w:szCs w:val="28"/>
                <w:lang w:val="uk-UA"/>
              </w:rPr>
              <w:t>В</w:t>
            </w:r>
            <w:r w:rsidRPr="00DE787D">
              <w:rPr>
                <w:sz w:val="28"/>
                <w:szCs w:val="28"/>
                <w:lang w:val="uk-UA"/>
              </w:rPr>
              <w:t xml:space="preserve">чителі початкових класів, </w:t>
            </w:r>
          </w:p>
          <w:p w14:paraId="35509C1E" w14:textId="77777777" w:rsidR="00F04838" w:rsidRPr="00DE787D" w:rsidRDefault="00F04838" w:rsidP="00F04838">
            <w:pPr>
              <w:rPr>
                <w:sz w:val="28"/>
                <w:szCs w:val="28"/>
                <w:lang w:val="uk-UA"/>
              </w:rPr>
            </w:pPr>
            <w:r w:rsidRPr="00DE787D">
              <w:rPr>
                <w:sz w:val="28"/>
                <w:szCs w:val="28"/>
                <w:lang w:val="uk-UA"/>
              </w:rPr>
              <w:t xml:space="preserve">основ </w:t>
            </w:r>
            <w:proofErr w:type="spellStart"/>
            <w:r w:rsidRPr="00DE787D">
              <w:rPr>
                <w:sz w:val="28"/>
                <w:szCs w:val="28"/>
                <w:lang w:val="uk-UA"/>
              </w:rPr>
              <w:t>здоров</w:t>
            </w:r>
            <w:proofErr w:type="spellEnd"/>
            <w:r w:rsidRPr="00DE787D">
              <w:rPr>
                <w:sz w:val="28"/>
                <w:szCs w:val="28"/>
              </w:rPr>
              <w:t>’</w:t>
            </w:r>
            <w:r w:rsidRPr="00DE787D">
              <w:rPr>
                <w:sz w:val="28"/>
                <w:szCs w:val="28"/>
                <w:lang w:val="uk-UA"/>
              </w:rPr>
              <w:t>я</w:t>
            </w:r>
          </w:p>
        </w:tc>
        <w:tc>
          <w:tcPr>
            <w:tcW w:w="1835" w:type="dxa"/>
            <w:shd w:val="clear" w:color="auto" w:fill="auto"/>
          </w:tcPr>
          <w:p w14:paraId="7081FBE5" w14:textId="77777777" w:rsidR="00F04838" w:rsidRPr="00DE787D" w:rsidRDefault="00F04838" w:rsidP="00F04838">
            <w:pPr>
              <w:rPr>
                <w:sz w:val="28"/>
                <w:szCs w:val="28"/>
              </w:rPr>
            </w:pPr>
          </w:p>
        </w:tc>
      </w:tr>
      <w:tr w:rsidR="00F04838" w:rsidRPr="00792F03" w14:paraId="31B24B25" w14:textId="77777777" w:rsidTr="00F04838">
        <w:trPr>
          <w:gridAfter w:val="1"/>
          <w:wAfter w:w="11" w:type="dxa"/>
        </w:trPr>
        <w:tc>
          <w:tcPr>
            <w:tcW w:w="684" w:type="dxa"/>
            <w:tcBorders>
              <w:top w:val="nil"/>
            </w:tcBorders>
            <w:shd w:val="clear" w:color="auto" w:fill="auto"/>
          </w:tcPr>
          <w:p w14:paraId="0EF7FF2C" w14:textId="77777777" w:rsidR="00F04838" w:rsidRPr="00DE787D" w:rsidRDefault="00F04838" w:rsidP="00F04838">
            <w:pPr>
              <w:jc w:val="center"/>
              <w:rPr>
                <w:sz w:val="28"/>
                <w:szCs w:val="28"/>
                <w:lang w:val="uk-UA"/>
              </w:rPr>
            </w:pPr>
            <w:r w:rsidRPr="00DE787D">
              <w:rPr>
                <w:sz w:val="28"/>
                <w:szCs w:val="28"/>
                <w:lang w:val="uk-UA"/>
              </w:rPr>
              <w:t>6.</w:t>
            </w:r>
          </w:p>
        </w:tc>
        <w:tc>
          <w:tcPr>
            <w:tcW w:w="7126" w:type="dxa"/>
            <w:shd w:val="clear" w:color="auto" w:fill="auto"/>
          </w:tcPr>
          <w:p w14:paraId="5B05035D" w14:textId="6562EE31" w:rsidR="00F04838" w:rsidRPr="00DE787D" w:rsidRDefault="00F04838" w:rsidP="00F04838">
            <w:pPr>
              <w:jc w:val="both"/>
              <w:rPr>
                <w:sz w:val="28"/>
                <w:szCs w:val="28"/>
                <w:lang w:val="uk-UA"/>
              </w:rPr>
            </w:pPr>
            <w:r w:rsidRPr="009319DA">
              <w:rPr>
                <w:sz w:val="28"/>
                <w:szCs w:val="28"/>
                <w:lang w:val="uk-UA"/>
              </w:rPr>
              <w:t>Провести</w:t>
            </w:r>
            <w:r w:rsidR="006C3887">
              <w:rPr>
                <w:sz w:val="28"/>
                <w:szCs w:val="28"/>
                <w:lang w:val="uk-UA"/>
              </w:rPr>
              <w:t xml:space="preserve"> онлайн</w:t>
            </w:r>
            <w:r w:rsidR="00CA62CB">
              <w:rPr>
                <w:sz w:val="28"/>
                <w:szCs w:val="28"/>
                <w:lang w:val="uk-UA"/>
              </w:rPr>
              <w:t>-</w:t>
            </w:r>
            <w:r w:rsidRPr="009319DA">
              <w:rPr>
                <w:sz w:val="28"/>
                <w:szCs w:val="28"/>
                <w:lang w:val="uk-UA"/>
              </w:rPr>
              <w:t xml:space="preserve">лекції </w:t>
            </w:r>
            <w:r w:rsidRPr="00DE787D">
              <w:rPr>
                <w:sz w:val="28"/>
                <w:szCs w:val="28"/>
                <w:lang w:val="uk-UA"/>
              </w:rPr>
              <w:t xml:space="preserve"> для  батьків  </w:t>
            </w:r>
            <w:r>
              <w:rPr>
                <w:sz w:val="28"/>
                <w:szCs w:val="28"/>
                <w:lang w:val="uk-UA"/>
              </w:rPr>
              <w:t xml:space="preserve">і дітей </w:t>
            </w:r>
            <w:r w:rsidRPr="009319DA">
              <w:rPr>
                <w:sz w:val="28"/>
                <w:szCs w:val="28"/>
                <w:lang w:val="uk-UA"/>
              </w:rPr>
              <w:t>про режим</w:t>
            </w:r>
            <w:r w:rsidR="00CA62CB">
              <w:rPr>
                <w:sz w:val="28"/>
                <w:szCs w:val="28"/>
                <w:lang w:val="uk-UA"/>
              </w:rPr>
              <w:t xml:space="preserve"> </w:t>
            </w:r>
            <w:r w:rsidRPr="009319DA">
              <w:rPr>
                <w:sz w:val="28"/>
                <w:szCs w:val="28"/>
                <w:lang w:val="uk-UA"/>
              </w:rPr>
              <w:t>дня для дітей із захворюваннями серцево-судинної системи,</w:t>
            </w:r>
            <w:r w:rsidR="00CA62CB">
              <w:rPr>
                <w:sz w:val="28"/>
                <w:szCs w:val="28"/>
                <w:lang w:val="uk-UA"/>
              </w:rPr>
              <w:t xml:space="preserve"> щодо</w:t>
            </w:r>
            <w:r w:rsidRPr="009319DA">
              <w:rPr>
                <w:sz w:val="28"/>
                <w:szCs w:val="28"/>
                <w:lang w:val="uk-UA"/>
              </w:rPr>
              <w:t xml:space="preserve"> </w:t>
            </w:r>
            <w:r w:rsidRPr="00DE787D">
              <w:rPr>
                <w:sz w:val="28"/>
                <w:szCs w:val="28"/>
                <w:lang w:val="uk-UA"/>
              </w:rPr>
              <w:t xml:space="preserve">формування </w:t>
            </w:r>
            <w:r w:rsidRPr="009319DA">
              <w:rPr>
                <w:sz w:val="28"/>
                <w:szCs w:val="28"/>
                <w:lang w:val="uk-UA"/>
              </w:rPr>
              <w:t xml:space="preserve">здорового </w:t>
            </w:r>
            <w:proofErr w:type="spellStart"/>
            <w:r w:rsidRPr="009319DA">
              <w:rPr>
                <w:sz w:val="28"/>
                <w:szCs w:val="28"/>
                <w:lang w:val="uk-UA"/>
              </w:rPr>
              <w:t>способужиття</w:t>
            </w:r>
            <w:proofErr w:type="spellEnd"/>
            <w:r w:rsidRPr="009319DA">
              <w:rPr>
                <w:sz w:val="28"/>
                <w:szCs w:val="28"/>
                <w:lang w:val="uk-UA"/>
              </w:rPr>
              <w:t>, із профілактики гострих кишкових розладів, ентеробіозу, гострих</w:t>
            </w:r>
            <w:r w:rsidR="00CA62CB">
              <w:rPr>
                <w:sz w:val="28"/>
                <w:szCs w:val="28"/>
                <w:lang w:val="uk-UA"/>
              </w:rPr>
              <w:t xml:space="preserve"> </w:t>
            </w:r>
            <w:r w:rsidRPr="009319DA">
              <w:rPr>
                <w:sz w:val="28"/>
                <w:szCs w:val="28"/>
                <w:lang w:val="uk-UA"/>
              </w:rPr>
              <w:t xml:space="preserve">респіраторних вірусних інфекцій, </w:t>
            </w:r>
            <w:r>
              <w:rPr>
                <w:sz w:val="28"/>
                <w:szCs w:val="28"/>
                <w:lang w:val="en-US"/>
              </w:rPr>
              <w:t>COVID</w:t>
            </w:r>
            <w:r w:rsidRPr="009717F5">
              <w:rPr>
                <w:sz w:val="28"/>
                <w:szCs w:val="28"/>
                <w:lang w:val="uk-UA"/>
              </w:rPr>
              <w:t>-</w:t>
            </w:r>
            <w:proofErr w:type="spellStart"/>
            <w:r>
              <w:rPr>
                <w:sz w:val="28"/>
                <w:szCs w:val="28"/>
                <w:lang w:val="uk-UA"/>
              </w:rPr>
              <w:t>інфекції,</w:t>
            </w:r>
            <w:r w:rsidRPr="009319DA">
              <w:rPr>
                <w:sz w:val="28"/>
                <w:szCs w:val="28"/>
                <w:lang w:val="uk-UA"/>
              </w:rPr>
              <w:t>раціонального</w:t>
            </w:r>
            <w:proofErr w:type="spellEnd"/>
            <w:r w:rsidR="00CA62CB">
              <w:rPr>
                <w:sz w:val="28"/>
                <w:szCs w:val="28"/>
                <w:lang w:val="uk-UA"/>
              </w:rPr>
              <w:t xml:space="preserve"> </w:t>
            </w:r>
            <w:r w:rsidRPr="009319DA">
              <w:rPr>
                <w:sz w:val="28"/>
                <w:szCs w:val="28"/>
                <w:lang w:val="uk-UA"/>
              </w:rPr>
              <w:t>харчування.</w:t>
            </w:r>
          </w:p>
        </w:tc>
        <w:tc>
          <w:tcPr>
            <w:tcW w:w="3137" w:type="dxa"/>
            <w:shd w:val="clear" w:color="auto" w:fill="auto"/>
          </w:tcPr>
          <w:p w14:paraId="6A5EF274" w14:textId="5F864100" w:rsidR="00F04838" w:rsidRPr="00225A64" w:rsidRDefault="00F04838" w:rsidP="00F04838">
            <w:pPr>
              <w:jc w:val="center"/>
              <w:rPr>
                <w:sz w:val="28"/>
                <w:szCs w:val="28"/>
                <w:lang w:val="uk-UA"/>
              </w:rPr>
            </w:pPr>
            <w:r>
              <w:rPr>
                <w:sz w:val="28"/>
                <w:szCs w:val="28"/>
                <w:lang w:val="uk-UA"/>
              </w:rPr>
              <w:t xml:space="preserve">Протягом року, згідно </w:t>
            </w:r>
            <w:r w:rsidR="00CA62CB">
              <w:rPr>
                <w:sz w:val="28"/>
                <w:szCs w:val="28"/>
                <w:lang w:val="uk-UA"/>
              </w:rPr>
              <w:t xml:space="preserve">з </w:t>
            </w:r>
            <w:r>
              <w:rPr>
                <w:sz w:val="28"/>
                <w:szCs w:val="28"/>
                <w:lang w:val="uk-UA"/>
              </w:rPr>
              <w:t>план</w:t>
            </w:r>
            <w:r w:rsidR="00CA62CB">
              <w:rPr>
                <w:sz w:val="28"/>
                <w:szCs w:val="28"/>
                <w:lang w:val="uk-UA"/>
              </w:rPr>
              <w:t>ом</w:t>
            </w:r>
          </w:p>
        </w:tc>
        <w:tc>
          <w:tcPr>
            <w:tcW w:w="2866" w:type="dxa"/>
            <w:shd w:val="clear" w:color="auto" w:fill="auto"/>
          </w:tcPr>
          <w:p w14:paraId="037B4B16" w14:textId="77777777" w:rsidR="00CA62CB" w:rsidRPr="00EF7188" w:rsidRDefault="00CA62CB" w:rsidP="00CA62CB">
            <w:pPr>
              <w:jc w:val="center"/>
              <w:rPr>
                <w:sz w:val="28"/>
                <w:szCs w:val="28"/>
              </w:rPr>
            </w:pPr>
            <w:r>
              <w:rPr>
                <w:sz w:val="28"/>
                <w:szCs w:val="28"/>
                <w:lang w:val="uk-UA"/>
              </w:rPr>
              <w:t xml:space="preserve">Заступник директора з ЛОР </w:t>
            </w:r>
            <w:proofErr w:type="spellStart"/>
            <w:r w:rsidRPr="00DE787D">
              <w:rPr>
                <w:sz w:val="28"/>
                <w:szCs w:val="28"/>
              </w:rPr>
              <w:t>Полухіна</w:t>
            </w:r>
            <w:proofErr w:type="spellEnd"/>
            <w:r w:rsidRPr="00DE787D">
              <w:rPr>
                <w:sz w:val="28"/>
                <w:szCs w:val="28"/>
              </w:rPr>
              <w:t xml:space="preserve"> І.І.</w:t>
            </w:r>
          </w:p>
          <w:p w14:paraId="22FF7C7B" w14:textId="3C789735" w:rsidR="00F04838" w:rsidRPr="00DE787D" w:rsidRDefault="00F04838" w:rsidP="00F04838">
            <w:pPr>
              <w:rPr>
                <w:sz w:val="28"/>
                <w:szCs w:val="28"/>
                <w:lang w:val="uk-UA"/>
              </w:rPr>
            </w:pPr>
          </w:p>
        </w:tc>
        <w:tc>
          <w:tcPr>
            <w:tcW w:w="1835" w:type="dxa"/>
            <w:shd w:val="clear" w:color="auto" w:fill="auto"/>
          </w:tcPr>
          <w:p w14:paraId="3E572EFC" w14:textId="77777777" w:rsidR="00F04838" w:rsidRPr="00B820B7" w:rsidRDefault="00F04838" w:rsidP="00F04838">
            <w:pPr>
              <w:rPr>
                <w:sz w:val="28"/>
                <w:szCs w:val="28"/>
                <w:lang w:val="uk-UA"/>
              </w:rPr>
            </w:pPr>
          </w:p>
        </w:tc>
      </w:tr>
      <w:tr w:rsidR="00F04838" w:rsidRPr="00DE787D" w14:paraId="411043FC" w14:textId="77777777" w:rsidTr="00F04838">
        <w:trPr>
          <w:gridAfter w:val="1"/>
          <w:wAfter w:w="11" w:type="dxa"/>
          <w:trHeight w:val="436"/>
        </w:trPr>
        <w:tc>
          <w:tcPr>
            <w:tcW w:w="684" w:type="dxa"/>
            <w:tcBorders>
              <w:top w:val="nil"/>
            </w:tcBorders>
            <w:shd w:val="clear" w:color="auto" w:fill="auto"/>
          </w:tcPr>
          <w:p w14:paraId="1FF99CDD" w14:textId="77777777" w:rsidR="00F04838" w:rsidRDefault="00F04838" w:rsidP="00F04838">
            <w:pPr>
              <w:jc w:val="center"/>
              <w:rPr>
                <w:sz w:val="28"/>
                <w:szCs w:val="28"/>
                <w:lang w:val="uk-UA"/>
              </w:rPr>
            </w:pPr>
            <w:r>
              <w:rPr>
                <w:sz w:val="28"/>
                <w:szCs w:val="28"/>
                <w:lang w:val="uk-UA"/>
              </w:rPr>
              <w:t>7.</w:t>
            </w:r>
          </w:p>
        </w:tc>
        <w:tc>
          <w:tcPr>
            <w:tcW w:w="7126" w:type="dxa"/>
            <w:shd w:val="clear" w:color="auto" w:fill="auto"/>
          </w:tcPr>
          <w:p w14:paraId="46039CA2" w14:textId="550C908C" w:rsidR="00F04838" w:rsidRPr="00B820B7" w:rsidRDefault="00A30279" w:rsidP="00F04838">
            <w:pPr>
              <w:ind w:right="-105"/>
              <w:rPr>
                <w:sz w:val="28"/>
                <w:szCs w:val="28"/>
                <w:lang w:val="uk-UA"/>
              </w:rPr>
            </w:pPr>
            <w:r>
              <w:rPr>
                <w:sz w:val="28"/>
                <w:szCs w:val="28"/>
                <w:lang w:val="uk-UA"/>
              </w:rPr>
              <w:t>Випустити і</w:t>
            </w:r>
            <w:r w:rsidR="00F04838">
              <w:rPr>
                <w:sz w:val="28"/>
                <w:szCs w:val="28"/>
                <w:lang w:val="uk-UA"/>
              </w:rPr>
              <w:t xml:space="preserve">нформаційний </w:t>
            </w:r>
            <w:proofErr w:type="spellStart"/>
            <w:r w:rsidR="00F04838">
              <w:rPr>
                <w:sz w:val="28"/>
                <w:szCs w:val="28"/>
                <w:lang w:val="uk-UA"/>
              </w:rPr>
              <w:t>санбюлетень</w:t>
            </w:r>
            <w:proofErr w:type="spellEnd"/>
            <w:r w:rsidR="00F04838">
              <w:rPr>
                <w:sz w:val="28"/>
                <w:szCs w:val="28"/>
                <w:lang w:val="uk-UA"/>
              </w:rPr>
              <w:t xml:space="preserve"> «Питання вакцинації та профілактика </w:t>
            </w:r>
            <w:r w:rsidR="00F04838">
              <w:rPr>
                <w:sz w:val="28"/>
                <w:szCs w:val="28"/>
                <w:lang w:val="en-US"/>
              </w:rPr>
              <w:t>COVID</w:t>
            </w:r>
            <w:r w:rsidR="00F04838">
              <w:rPr>
                <w:sz w:val="28"/>
                <w:szCs w:val="28"/>
                <w:lang w:val="uk-UA"/>
              </w:rPr>
              <w:t>-інфекції</w:t>
            </w:r>
            <w:r w:rsidR="006C3887">
              <w:rPr>
                <w:sz w:val="28"/>
                <w:szCs w:val="28"/>
                <w:lang w:val="uk-UA"/>
              </w:rPr>
              <w:t>, к</w:t>
            </w:r>
            <w:r>
              <w:rPr>
                <w:sz w:val="28"/>
                <w:szCs w:val="28"/>
                <w:lang w:val="uk-UA"/>
              </w:rPr>
              <w:t>ору.</w:t>
            </w:r>
          </w:p>
        </w:tc>
        <w:tc>
          <w:tcPr>
            <w:tcW w:w="3137" w:type="dxa"/>
            <w:shd w:val="clear" w:color="auto" w:fill="auto"/>
          </w:tcPr>
          <w:p w14:paraId="139CBE3C" w14:textId="77777777" w:rsidR="00F04838" w:rsidRPr="0005055C" w:rsidRDefault="00F04838" w:rsidP="00F04838">
            <w:pPr>
              <w:jc w:val="center"/>
              <w:rPr>
                <w:sz w:val="28"/>
                <w:szCs w:val="28"/>
                <w:lang w:val="uk-UA"/>
              </w:rPr>
            </w:pPr>
            <w:r>
              <w:rPr>
                <w:sz w:val="28"/>
                <w:szCs w:val="28"/>
                <w:lang w:val="uk-UA"/>
              </w:rPr>
              <w:t>Вересень 2023 р.</w:t>
            </w:r>
          </w:p>
        </w:tc>
        <w:tc>
          <w:tcPr>
            <w:tcW w:w="2866" w:type="dxa"/>
            <w:shd w:val="clear" w:color="auto" w:fill="auto"/>
          </w:tcPr>
          <w:p w14:paraId="7F3AACEE" w14:textId="77777777" w:rsidR="00F04838" w:rsidRDefault="00F04838" w:rsidP="00F04838">
            <w:pPr>
              <w:rPr>
                <w:sz w:val="28"/>
                <w:szCs w:val="28"/>
                <w:lang w:val="uk-UA"/>
              </w:rPr>
            </w:pPr>
            <w:proofErr w:type="spellStart"/>
            <w:r>
              <w:rPr>
                <w:sz w:val="28"/>
                <w:szCs w:val="28"/>
                <w:lang w:val="uk-UA"/>
              </w:rPr>
              <w:t>Полухіна</w:t>
            </w:r>
            <w:proofErr w:type="spellEnd"/>
            <w:r>
              <w:rPr>
                <w:sz w:val="28"/>
                <w:szCs w:val="28"/>
                <w:lang w:val="uk-UA"/>
              </w:rPr>
              <w:t xml:space="preserve"> І.І.</w:t>
            </w:r>
          </w:p>
          <w:p w14:paraId="09091BF4" w14:textId="77777777" w:rsidR="00F04838" w:rsidRDefault="00F04838" w:rsidP="00F04838">
            <w:pPr>
              <w:rPr>
                <w:sz w:val="28"/>
                <w:szCs w:val="28"/>
                <w:lang w:val="uk-UA"/>
              </w:rPr>
            </w:pPr>
            <w:r>
              <w:rPr>
                <w:sz w:val="28"/>
                <w:szCs w:val="28"/>
                <w:lang w:val="uk-UA"/>
              </w:rPr>
              <w:t>лікар</w:t>
            </w:r>
          </w:p>
        </w:tc>
        <w:tc>
          <w:tcPr>
            <w:tcW w:w="1835" w:type="dxa"/>
            <w:shd w:val="clear" w:color="auto" w:fill="auto"/>
          </w:tcPr>
          <w:p w14:paraId="3D820BEC" w14:textId="77777777" w:rsidR="00F04838" w:rsidRPr="00DE787D" w:rsidRDefault="00F04838" w:rsidP="00F04838">
            <w:pPr>
              <w:rPr>
                <w:sz w:val="28"/>
                <w:szCs w:val="28"/>
              </w:rPr>
            </w:pPr>
          </w:p>
        </w:tc>
      </w:tr>
      <w:tr w:rsidR="00F04838" w:rsidRPr="00084D31" w14:paraId="5CF16D17" w14:textId="77777777" w:rsidTr="00F04838">
        <w:trPr>
          <w:gridAfter w:val="1"/>
          <w:wAfter w:w="11" w:type="dxa"/>
        </w:trPr>
        <w:tc>
          <w:tcPr>
            <w:tcW w:w="684" w:type="dxa"/>
            <w:shd w:val="clear" w:color="auto" w:fill="auto"/>
          </w:tcPr>
          <w:p w14:paraId="280CFFED" w14:textId="573AE9CD" w:rsidR="00F04838" w:rsidRDefault="00420DCD" w:rsidP="00F04838">
            <w:pPr>
              <w:jc w:val="center"/>
              <w:rPr>
                <w:sz w:val="28"/>
                <w:szCs w:val="28"/>
                <w:lang w:val="uk-UA"/>
              </w:rPr>
            </w:pPr>
            <w:r>
              <w:rPr>
                <w:sz w:val="28"/>
                <w:szCs w:val="28"/>
                <w:lang w:val="uk-UA"/>
              </w:rPr>
              <w:t>8</w:t>
            </w:r>
            <w:r w:rsidR="00F04838">
              <w:rPr>
                <w:sz w:val="28"/>
                <w:szCs w:val="28"/>
                <w:lang w:val="uk-UA"/>
              </w:rPr>
              <w:t>.</w:t>
            </w:r>
          </w:p>
        </w:tc>
        <w:tc>
          <w:tcPr>
            <w:tcW w:w="7126" w:type="dxa"/>
            <w:shd w:val="clear" w:color="auto" w:fill="auto"/>
          </w:tcPr>
          <w:p w14:paraId="15C2F7B9" w14:textId="420DDE9A" w:rsidR="00F04838" w:rsidRPr="00DE787D" w:rsidRDefault="00A30279" w:rsidP="006C3887">
            <w:pPr>
              <w:rPr>
                <w:sz w:val="28"/>
                <w:szCs w:val="28"/>
                <w:lang w:val="uk-UA"/>
              </w:rPr>
            </w:pPr>
            <w:r>
              <w:rPr>
                <w:sz w:val="28"/>
                <w:szCs w:val="28"/>
                <w:lang w:val="uk-UA"/>
              </w:rPr>
              <w:t>Провести у режимі о</w:t>
            </w:r>
            <w:r w:rsidR="006C3887">
              <w:rPr>
                <w:sz w:val="28"/>
                <w:szCs w:val="28"/>
                <w:lang w:val="uk-UA"/>
              </w:rPr>
              <w:t>нлайн а</w:t>
            </w:r>
            <w:r w:rsidR="00F04838">
              <w:rPr>
                <w:sz w:val="28"/>
                <w:szCs w:val="28"/>
                <w:lang w:val="uk-UA"/>
              </w:rPr>
              <w:t>гітбригад</w:t>
            </w:r>
            <w:r>
              <w:rPr>
                <w:sz w:val="28"/>
                <w:szCs w:val="28"/>
                <w:lang w:val="uk-UA"/>
              </w:rPr>
              <w:t>у</w:t>
            </w:r>
            <w:r w:rsidR="00F04838">
              <w:rPr>
                <w:sz w:val="28"/>
                <w:szCs w:val="28"/>
                <w:lang w:val="uk-UA"/>
              </w:rPr>
              <w:t xml:space="preserve"> «Скажімо палінню «Ні» для учнів 8-11</w:t>
            </w:r>
            <w:r>
              <w:rPr>
                <w:sz w:val="28"/>
                <w:szCs w:val="28"/>
                <w:lang w:val="uk-UA"/>
              </w:rPr>
              <w:t>-х</w:t>
            </w:r>
            <w:r w:rsidR="00F04838">
              <w:rPr>
                <w:sz w:val="28"/>
                <w:szCs w:val="28"/>
                <w:lang w:val="uk-UA"/>
              </w:rPr>
              <w:t xml:space="preserve"> класів</w:t>
            </w:r>
            <w:r>
              <w:rPr>
                <w:sz w:val="28"/>
                <w:szCs w:val="28"/>
                <w:lang w:val="uk-UA"/>
              </w:rPr>
              <w:t>.</w:t>
            </w:r>
          </w:p>
        </w:tc>
        <w:tc>
          <w:tcPr>
            <w:tcW w:w="3137" w:type="dxa"/>
            <w:shd w:val="clear" w:color="auto" w:fill="auto"/>
          </w:tcPr>
          <w:p w14:paraId="73A638C3" w14:textId="77777777" w:rsidR="00F04838" w:rsidRPr="00B84DB0" w:rsidRDefault="00F04838" w:rsidP="00F04838">
            <w:pPr>
              <w:jc w:val="center"/>
              <w:rPr>
                <w:sz w:val="28"/>
                <w:szCs w:val="28"/>
                <w:lang w:val="uk-UA"/>
              </w:rPr>
            </w:pPr>
            <w:r>
              <w:rPr>
                <w:sz w:val="28"/>
                <w:szCs w:val="28"/>
                <w:lang w:val="uk-UA"/>
              </w:rPr>
              <w:t>Листопад 2023 р.</w:t>
            </w:r>
          </w:p>
        </w:tc>
        <w:tc>
          <w:tcPr>
            <w:tcW w:w="2866" w:type="dxa"/>
            <w:shd w:val="clear" w:color="auto" w:fill="auto"/>
          </w:tcPr>
          <w:p w14:paraId="4ADC98C2" w14:textId="77777777" w:rsidR="00F04838" w:rsidRDefault="00F04838" w:rsidP="00F04838">
            <w:pPr>
              <w:rPr>
                <w:sz w:val="28"/>
                <w:szCs w:val="28"/>
                <w:lang w:val="uk-UA"/>
              </w:rPr>
            </w:pPr>
            <w:proofErr w:type="spellStart"/>
            <w:r>
              <w:rPr>
                <w:sz w:val="28"/>
                <w:szCs w:val="28"/>
                <w:lang w:val="uk-UA"/>
              </w:rPr>
              <w:t>Чернописька</w:t>
            </w:r>
            <w:proofErr w:type="spellEnd"/>
            <w:r>
              <w:rPr>
                <w:sz w:val="28"/>
                <w:szCs w:val="28"/>
                <w:lang w:val="uk-UA"/>
              </w:rPr>
              <w:t xml:space="preserve"> А.М.</w:t>
            </w:r>
          </w:p>
          <w:p w14:paraId="0BDD3780" w14:textId="77777777" w:rsidR="00F04838" w:rsidRDefault="00F04838" w:rsidP="00F04838">
            <w:pPr>
              <w:rPr>
                <w:sz w:val="28"/>
                <w:szCs w:val="28"/>
                <w:lang w:val="uk-UA"/>
              </w:rPr>
            </w:pPr>
            <w:proofErr w:type="spellStart"/>
            <w:r>
              <w:rPr>
                <w:sz w:val="28"/>
                <w:szCs w:val="28"/>
                <w:lang w:val="uk-UA"/>
              </w:rPr>
              <w:t>Полухіна</w:t>
            </w:r>
            <w:proofErr w:type="spellEnd"/>
            <w:r>
              <w:rPr>
                <w:sz w:val="28"/>
                <w:szCs w:val="28"/>
                <w:lang w:val="uk-UA"/>
              </w:rPr>
              <w:t xml:space="preserve"> І.І.</w:t>
            </w:r>
          </w:p>
          <w:p w14:paraId="40A6E7FE" w14:textId="77777777" w:rsidR="00F04838" w:rsidRDefault="00F04838" w:rsidP="00F04838">
            <w:pPr>
              <w:rPr>
                <w:sz w:val="28"/>
                <w:szCs w:val="28"/>
                <w:lang w:val="uk-UA"/>
              </w:rPr>
            </w:pPr>
            <w:r>
              <w:rPr>
                <w:sz w:val="28"/>
                <w:szCs w:val="28"/>
                <w:lang w:val="uk-UA"/>
              </w:rPr>
              <w:t>вихователі</w:t>
            </w:r>
          </w:p>
        </w:tc>
        <w:tc>
          <w:tcPr>
            <w:tcW w:w="1835" w:type="dxa"/>
            <w:shd w:val="clear" w:color="auto" w:fill="auto"/>
          </w:tcPr>
          <w:p w14:paraId="5E1EC17B" w14:textId="77777777" w:rsidR="00F04838" w:rsidRPr="00DE787D" w:rsidRDefault="00F04838" w:rsidP="00F04838">
            <w:pPr>
              <w:rPr>
                <w:sz w:val="28"/>
                <w:szCs w:val="28"/>
                <w:lang w:val="uk-UA"/>
              </w:rPr>
            </w:pPr>
          </w:p>
        </w:tc>
      </w:tr>
      <w:tr w:rsidR="00F04838" w:rsidRPr="00084D31" w14:paraId="2CDC03DB" w14:textId="77777777" w:rsidTr="00F04838">
        <w:trPr>
          <w:gridAfter w:val="1"/>
          <w:wAfter w:w="11" w:type="dxa"/>
        </w:trPr>
        <w:tc>
          <w:tcPr>
            <w:tcW w:w="684" w:type="dxa"/>
            <w:shd w:val="clear" w:color="auto" w:fill="auto"/>
          </w:tcPr>
          <w:p w14:paraId="34F2EA4A" w14:textId="4F4C7981" w:rsidR="00F04838" w:rsidRDefault="00420DCD" w:rsidP="00F04838">
            <w:pPr>
              <w:jc w:val="center"/>
              <w:rPr>
                <w:sz w:val="28"/>
                <w:szCs w:val="28"/>
                <w:lang w:val="uk-UA"/>
              </w:rPr>
            </w:pPr>
            <w:r>
              <w:rPr>
                <w:sz w:val="28"/>
                <w:szCs w:val="28"/>
                <w:lang w:val="uk-UA"/>
              </w:rPr>
              <w:t>9</w:t>
            </w:r>
            <w:r w:rsidR="00F04838">
              <w:rPr>
                <w:sz w:val="28"/>
                <w:szCs w:val="28"/>
                <w:lang w:val="uk-UA"/>
              </w:rPr>
              <w:t>.</w:t>
            </w:r>
          </w:p>
        </w:tc>
        <w:tc>
          <w:tcPr>
            <w:tcW w:w="7126" w:type="dxa"/>
            <w:shd w:val="clear" w:color="auto" w:fill="auto"/>
          </w:tcPr>
          <w:p w14:paraId="3574F2E8" w14:textId="77777777" w:rsidR="00152B92" w:rsidRDefault="00F04838" w:rsidP="00F04838">
            <w:pPr>
              <w:rPr>
                <w:sz w:val="28"/>
                <w:szCs w:val="28"/>
                <w:lang w:val="uk-UA"/>
              </w:rPr>
            </w:pPr>
            <w:r>
              <w:rPr>
                <w:sz w:val="28"/>
                <w:szCs w:val="28"/>
                <w:lang w:val="uk-UA"/>
              </w:rPr>
              <w:t xml:space="preserve">Підготувати  </w:t>
            </w:r>
            <w:proofErr w:type="spellStart"/>
            <w:r>
              <w:rPr>
                <w:sz w:val="28"/>
                <w:szCs w:val="28"/>
                <w:lang w:val="uk-UA"/>
              </w:rPr>
              <w:t>пам</w:t>
            </w:r>
            <w:proofErr w:type="spellEnd"/>
            <w:r w:rsidRPr="00DE787D">
              <w:rPr>
                <w:sz w:val="28"/>
                <w:szCs w:val="28"/>
              </w:rPr>
              <w:t>’я</w:t>
            </w:r>
            <w:proofErr w:type="spellStart"/>
            <w:r>
              <w:rPr>
                <w:sz w:val="28"/>
                <w:szCs w:val="28"/>
                <w:lang w:val="uk-UA"/>
              </w:rPr>
              <w:t>тки</w:t>
            </w:r>
            <w:proofErr w:type="spellEnd"/>
            <w:r>
              <w:rPr>
                <w:sz w:val="28"/>
                <w:szCs w:val="28"/>
                <w:lang w:val="uk-UA"/>
              </w:rPr>
              <w:t xml:space="preserve"> для учнів на період онлайн-навчання  щодо:</w:t>
            </w:r>
          </w:p>
          <w:p w14:paraId="6612F80A" w14:textId="50A57201" w:rsidR="00F04838" w:rsidRDefault="00F04838" w:rsidP="00F04838">
            <w:pPr>
              <w:rPr>
                <w:sz w:val="28"/>
                <w:szCs w:val="28"/>
                <w:lang w:val="uk-UA"/>
              </w:rPr>
            </w:pPr>
            <w:r>
              <w:rPr>
                <w:sz w:val="28"/>
                <w:szCs w:val="28"/>
                <w:lang w:val="uk-UA"/>
              </w:rPr>
              <w:t>-лікувальної фізкультури</w:t>
            </w:r>
            <w:r w:rsidR="00152B92">
              <w:rPr>
                <w:sz w:val="28"/>
                <w:szCs w:val="28"/>
                <w:lang w:val="uk-UA"/>
              </w:rPr>
              <w:t>;</w:t>
            </w:r>
          </w:p>
          <w:p w14:paraId="00C28BB3" w14:textId="6176A337" w:rsidR="00F04838" w:rsidRDefault="00F04838" w:rsidP="00F04838">
            <w:pPr>
              <w:rPr>
                <w:sz w:val="28"/>
                <w:szCs w:val="28"/>
                <w:lang w:val="uk-UA"/>
              </w:rPr>
            </w:pPr>
            <w:r>
              <w:rPr>
                <w:sz w:val="28"/>
                <w:szCs w:val="28"/>
                <w:lang w:val="uk-UA"/>
              </w:rPr>
              <w:t>-лікувально-охоронного режиму</w:t>
            </w:r>
            <w:r w:rsidR="00152B92">
              <w:rPr>
                <w:sz w:val="28"/>
                <w:szCs w:val="28"/>
                <w:lang w:val="uk-UA"/>
              </w:rPr>
              <w:t>;</w:t>
            </w:r>
          </w:p>
          <w:p w14:paraId="4276135D" w14:textId="1F606FCA" w:rsidR="00F04838" w:rsidRPr="00516936" w:rsidRDefault="00F04838" w:rsidP="00F04838">
            <w:pPr>
              <w:rPr>
                <w:sz w:val="28"/>
                <w:szCs w:val="28"/>
                <w:lang w:val="uk-UA"/>
              </w:rPr>
            </w:pPr>
            <w:r>
              <w:rPr>
                <w:sz w:val="28"/>
                <w:szCs w:val="28"/>
                <w:lang w:val="uk-UA"/>
              </w:rPr>
              <w:t>-харчування учнів</w:t>
            </w:r>
            <w:r w:rsidR="00152B92">
              <w:rPr>
                <w:sz w:val="28"/>
                <w:szCs w:val="28"/>
                <w:lang w:val="uk-UA"/>
              </w:rPr>
              <w:t>.</w:t>
            </w:r>
          </w:p>
        </w:tc>
        <w:tc>
          <w:tcPr>
            <w:tcW w:w="3137" w:type="dxa"/>
            <w:shd w:val="clear" w:color="auto" w:fill="auto"/>
          </w:tcPr>
          <w:p w14:paraId="46D1BF9C" w14:textId="77777777" w:rsidR="00F04838" w:rsidRPr="00F04392" w:rsidRDefault="00F04838" w:rsidP="00F04838">
            <w:pPr>
              <w:jc w:val="center"/>
              <w:rPr>
                <w:sz w:val="28"/>
                <w:szCs w:val="28"/>
                <w:lang w:val="uk-UA"/>
              </w:rPr>
            </w:pPr>
            <w:r>
              <w:rPr>
                <w:sz w:val="28"/>
                <w:szCs w:val="28"/>
                <w:lang w:val="uk-UA"/>
              </w:rPr>
              <w:t>Протягом року</w:t>
            </w:r>
          </w:p>
        </w:tc>
        <w:tc>
          <w:tcPr>
            <w:tcW w:w="2866" w:type="dxa"/>
            <w:shd w:val="clear" w:color="auto" w:fill="auto"/>
          </w:tcPr>
          <w:p w14:paraId="77B0AD65" w14:textId="77777777" w:rsidR="00F04838" w:rsidRDefault="00F04838" w:rsidP="00F04838">
            <w:pPr>
              <w:rPr>
                <w:sz w:val="28"/>
                <w:szCs w:val="28"/>
                <w:lang w:val="uk-UA"/>
              </w:rPr>
            </w:pPr>
            <w:r>
              <w:rPr>
                <w:sz w:val="28"/>
                <w:szCs w:val="28"/>
                <w:lang w:val="uk-UA"/>
              </w:rPr>
              <w:t xml:space="preserve">Лікар </w:t>
            </w:r>
            <w:proofErr w:type="spellStart"/>
            <w:r>
              <w:rPr>
                <w:sz w:val="28"/>
                <w:szCs w:val="28"/>
                <w:lang w:val="uk-UA"/>
              </w:rPr>
              <w:t>Полухіна</w:t>
            </w:r>
            <w:proofErr w:type="spellEnd"/>
            <w:r>
              <w:rPr>
                <w:sz w:val="28"/>
                <w:szCs w:val="28"/>
                <w:lang w:val="uk-UA"/>
              </w:rPr>
              <w:t xml:space="preserve"> І.І.</w:t>
            </w:r>
          </w:p>
          <w:p w14:paraId="4FF8E0D8" w14:textId="77777777" w:rsidR="00F04838" w:rsidRDefault="00F04838" w:rsidP="00F04838">
            <w:pPr>
              <w:rPr>
                <w:sz w:val="28"/>
                <w:szCs w:val="28"/>
                <w:lang w:val="uk-UA"/>
              </w:rPr>
            </w:pPr>
            <w:r>
              <w:rPr>
                <w:sz w:val="28"/>
                <w:szCs w:val="28"/>
                <w:lang w:val="uk-UA"/>
              </w:rPr>
              <w:t>інструктор ЛФК</w:t>
            </w:r>
          </w:p>
          <w:p w14:paraId="19D6A0B4" w14:textId="77777777" w:rsidR="00F04838" w:rsidRDefault="00F04838" w:rsidP="00F04838">
            <w:pPr>
              <w:rPr>
                <w:sz w:val="28"/>
                <w:szCs w:val="28"/>
                <w:lang w:val="uk-UA"/>
              </w:rPr>
            </w:pPr>
            <w:r>
              <w:rPr>
                <w:sz w:val="28"/>
                <w:szCs w:val="28"/>
                <w:lang w:val="uk-UA"/>
              </w:rPr>
              <w:t>медичні сестри,</w:t>
            </w:r>
          </w:p>
          <w:p w14:paraId="59DFD1E3" w14:textId="77777777" w:rsidR="00F04838" w:rsidRDefault="00F04838" w:rsidP="00F04838">
            <w:pPr>
              <w:rPr>
                <w:sz w:val="28"/>
                <w:szCs w:val="28"/>
                <w:lang w:val="uk-UA"/>
              </w:rPr>
            </w:pPr>
            <w:r>
              <w:rPr>
                <w:sz w:val="28"/>
                <w:szCs w:val="28"/>
                <w:lang w:val="uk-UA"/>
              </w:rPr>
              <w:t>Гавриленко О.В.</w:t>
            </w:r>
          </w:p>
        </w:tc>
        <w:tc>
          <w:tcPr>
            <w:tcW w:w="1835" w:type="dxa"/>
            <w:shd w:val="clear" w:color="auto" w:fill="auto"/>
          </w:tcPr>
          <w:p w14:paraId="7A83C9A7" w14:textId="77777777" w:rsidR="00F04838" w:rsidRPr="00DE787D" w:rsidRDefault="00F04838" w:rsidP="00F04838">
            <w:pPr>
              <w:rPr>
                <w:sz w:val="28"/>
                <w:szCs w:val="28"/>
                <w:lang w:val="uk-UA"/>
              </w:rPr>
            </w:pPr>
          </w:p>
        </w:tc>
      </w:tr>
      <w:tr w:rsidR="00F04838" w:rsidRPr="00A95255" w14:paraId="412B170B" w14:textId="77777777" w:rsidTr="00F04838">
        <w:trPr>
          <w:gridAfter w:val="1"/>
          <w:wAfter w:w="11" w:type="dxa"/>
          <w:trHeight w:val="404"/>
        </w:trPr>
        <w:tc>
          <w:tcPr>
            <w:tcW w:w="684" w:type="dxa"/>
            <w:shd w:val="clear" w:color="auto" w:fill="auto"/>
          </w:tcPr>
          <w:p w14:paraId="0F8CA986" w14:textId="25AFC9AC" w:rsidR="00F04838" w:rsidRPr="00DE787D" w:rsidRDefault="00420DCD" w:rsidP="00F04838">
            <w:pPr>
              <w:jc w:val="center"/>
              <w:rPr>
                <w:sz w:val="28"/>
                <w:szCs w:val="28"/>
                <w:lang w:val="uk-UA"/>
              </w:rPr>
            </w:pPr>
            <w:r>
              <w:rPr>
                <w:sz w:val="28"/>
                <w:szCs w:val="28"/>
                <w:lang w:val="uk-UA"/>
              </w:rPr>
              <w:t>10</w:t>
            </w:r>
            <w:r w:rsidR="00F04838" w:rsidRPr="00DE787D">
              <w:rPr>
                <w:sz w:val="28"/>
                <w:szCs w:val="28"/>
                <w:lang w:val="uk-UA"/>
              </w:rPr>
              <w:t>.</w:t>
            </w:r>
          </w:p>
        </w:tc>
        <w:tc>
          <w:tcPr>
            <w:tcW w:w="7126" w:type="dxa"/>
          </w:tcPr>
          <w:p w14:paraId="22503FAA" w14:textId="5D8652AF" w:rsidR="00F04838" w:rsidRPr="008E4823" w:rsidRDefault="00152B92" w:rsidP="00F04838">
            <w:pPr>
              <w:jc w:val="both"/>
              <w:rPr>
                <w:bCs/>
                <w:sz w:val="28"/>
                <w:szCs w:val="28"/>
                <w:lang w:val="uk-UA"/>
              </w:rPr>
            </w:pPr>
            <w:r>
              <w:rPr>
                <w:bCs/>
                <w:sz w:val="28"/>
                <w:szCs w:val="28"/>
                <w:lang w:val="uk-UA"/>
              </w:rPr>
              <w:t>Провести о</w:t>
            </w:r>
            <w:r w:rsidR="00384A41">
              <w:rPr>
                <w:bCs/>
                <w:sz w:val="28"/>
                <w:szCs w:val="28"/>
                <w:lang w:val="uk-UA"/>
              </w:rPr>
              <w:t>нлайн у</w:t>
            </w:r>
            <w:r w:rsidR="00F04838">
              <w:rPr>
                <w:bCs/>
                <w:sz w:val="28"/>
                <w:szCs w:val="28"/>
                <w:lang w:val="uk-UA"/>
              </w:rPr>
              <w:t>рок-бесід</w:t>
            </w:r>
            <w:r>
              <w:rPr>
                <w:bCs/>
                <w:sz w:val="28"/>
                <w:szCs w:val="28"/>
                <w:lang w:val="uk-UA"/>
              </w:rPr>
              <w:t>у</w:t>
            </w:r>
            <w:r w:rsidR="00F04838">
              <w:rPr>
                <w:bCs/>
                <w:sz w:val="28"/>
                <w:szCs w:val="28"/>
                <w:lang w:val="uk-UA"/>
              </w:rPr>
              <w:t xml:space="preserve"> «Комп’ютерна залежність» для 5 клас</w:t>
            </w:r>
            <w:r>
              <w:rPr>
                <w:bCs/>
                <w:sz w:val="28"/>
                <w:szCs w:val="28"/>
                <w:lang w:val="uk-UA"/>
              </w:rPr>
              <w:t>у.</w:t>
            </w:r>
          </w:p>
        </w:tc>
        <w:tc>
          <w:tcPr>
            <w:tcW w:w="3137" w:type="dxa"/>
          </w:tcPr>
          <w:p w14:paraId="7BA72942" w14:textId="77777777" w:rsidR="00F04838" w:rsidRPr="008E4823" w:rsidRDefault="00F04838" w:rsidP="00F04838">
            <w:pPr>
              <w:jc w:val="center"/>
              <w:rPr>
                <w:bCs/>
                <w:sz w:val="28"/>
                <w:szCs w:val="28"/>
                <w:lang w:val="uk-UA"/>
              </w:rPr>
            </w:pPr>
            <w:r>
              <w:rPr>
                <w:bCs/>
                <w:sz w:val="28"/>
                <w:szCs w:val="28"/>
                <w:lang w:val="uk-UA"/>
              </w:rPr>
              <w:t>Грудень 2023р.</w:t>
            </w:r>
          </w:p>
        </w:tc>
        <w:tc>
          <w:tcPr>
            <w:tcW w:w="2866" w:type="dxa"/>
          </w:tcPr>
          <w:p w14:paraId="56E6B446" w14:textId="77777777" w:rsidR="00F04838" w:rsidRDefault="00F04838" w:rsidP="00F04838">
            <w:pPr>
              <w:rPr>
                <w:sz w:val="28"/>
                <w:szCs w:val="28"/>
                <w:lang w:val="uk-UA"/>
              </w:rPr>
            </w:pPr>
            <w:r>
              <w:rPr>
                <w:sz w:val="28"/>
                <w:szCs w:val="28"/>
                <w:lang w:val="uk-UA"/>
              </w:rPr>
              <w:t xml:space="preserve">Бібліотекар </w:t>
            </w:r>
            <w:proofErr w:type="spellStart"/>
            <w:r w:rsidRPr="00B52883">
              <w:rPr>
                <w:sz w:val="28"/>
                <w:szCs w:val="28"/>
                <w:lang w:val="uk-UA"/>
              </w:rPr>
              <w:t>Чернописька</w:t>
            </w:r>
            <w:proofErr w:type="spellEnd"/>
            <w:r w:rsidRPr="00B52883">
              <w:rPr>
                <w:sz w:val="28"/>
                <w:szCs w:val="28"/>
                <w:lang w:val="uk-UA"/>
              </w:rPr>
              <w:t xml:space="preserve"> А.М.</w:t>
            </w:r>
          </w:p>
          <w:p w14:paraId="6B9EBF76" w14:textId="77777777" w:rsidR="00F04838" w:rsidRDefault="00F04838" w:rsidP="00F04838">
            <w:pPr>
              <w:rPr>
                <w:sz w:val="28"/>
                <w:szCs w:val="28"/>
                <w:lang w:val="uk-UA"/>
              </w:rPr>
            </w:pPr>
            <w:proofErr w:type="spellStart"/>
            <w:r>
              <w:rPr>
                <w:sz w:val="28"/>
                <w:szCs w:val="28"/>
                <w:lang w:val="uk-UA"/>
              </w:rPr>
              <w:t>Полухіна</w:t>
            </w:r>
            <w:proofErr w:type="spellEnd"/>
            <w:r>
              <w:rPr>
                <w:sz w:val="28"/>
                <w:szCs w:val="28"/>
                <w:lang w:val="uk-UA"/>
              </w:rPr>
              <w:t xml:space="preserve"> І.І.,</w:t>
            </w:r>
          </w:p>
          <w:p w14:paraId="4424107F" w14:textId="77777777" w:rsidR="00F04838" w:rsidRPr="008E4823" w:rsidRDefault="00F04838" w:rsidP="00F04838">
            <w:pPr>
              <w:rPr>
                <w:bCs/>
                <w:sz w:val="28"/>
                <w:szCs w:val="28"/>
                <w:lang w:val="uk-UA"/>
              </w:rPr>
            </w:pPr>
            <w:r>
              <w:rPr>
                <w:sz w:val="28"/>
                <w:szCs w:val="28"/>
                <w:lang w:val="uk-UA"/>
              </w:rPr>
              <w:t>вихователі</w:t>
            </w:r>
          </w:p>
        </w:tc>
        <w:tc>
          <w:tcPr>
            <w:tcW w:w="1835" w:type="dxa"/>
            <w:shd w:val="clear" w:color="auto" w:fill="auto"/>
          </w:tcPr>
          <w:p w14:paraId="3699B114" w14:textId="77777777" w:rsidR="00F04838" w:rsidRPr="00B52883" w:rsidRDefault="00F04838" w:rsidP="00F04838">
            <w:pPr>
              <w:rPr>
                <w:sz w:val="28"/>
                <w:szCs w:val="28"/>
                <w:lang w:val="uk-UA"/>
              </w:rPr>
            </w:pPr>
          </w:p>
        </w:tc>
      </w:tr>
      <w:tr w:rsidR="00F04838" w:rsidRPr="009717F5" w14:paraId="1F856144" w14:textId="77777777" w:rsidTr="00F04838">
        <w:trPr>
          <w:gridAfter w:val="1"/>
          <w:wAfter w:w="11" w:type="dxa"/>
          <w:trHeight w:val="515"/>
        </w:trPr>
        <w:tc>
          <w:tcPr>
            <w:tcW w:w="684" w:type="dxa"/>
            <w:tcBorders>
              <w:bottom w:val="single" w:sz="4" w:space="0" w:color="auto"/>
            </w:tcBorders>
            <w:shd w:val="clear" w:color="auto" w:fill="auto"/>
          </w:tcPr>
          <w:p w14:paraId="6720195F" w14:textId="77777777" w:rsidR="00F04838" w:rsidRPr="00420DCD" w:rsidRDefault="00F04838" w:rsidP="00420DCD">
            <w:pPr>
              <w:pStyle w:val="ac"/>
              <w:numPr>
                <w:ilvl w:val="0"/>
                <w:numId w:val="94"/>
              </w:numPr>
              <w:rPr>
                <w:sz w:val="28"/>
                <w:szCs w:val="28"/>
                <w:lang w:val="uk-UA"/>
              </w:rPr>
            </w:pPr>
          </w:p>
        </w:tc>
        <w:tc>
          <w:tcPr>
            <w:tcW w:w="7126" w:type="dxa"/>
          </w:tcPr>
          <w:p w14:paraId="557A2E92" w14:textId="667A990E" w:rsidR="00F04838" w:rsidRDefault="00152B92" w:rsidP="00F04838">
            <w:pPr>
              <w:ind w:right="39"/>
              <w:jc w:val="both"/>
              <w:rPr>
                <w:bCs/>
                <w:sz w:val="28"/>
                <w:szCs w:val="28"/>
                <w:lang w:val="uk-UA"/>
              </w:rPr>
            </w:pPr>
            <w:r>
              <w:rPr>
                <w:bCs/>
                <w:sz w:val="28"/>
                <w:szCs w:val="28"/>
                <w:lang w:val="uk-UA"/>
              </w:rPr>
              <w:t>Провести о</w:t>
            </w:r>
            <w:r w:rsidR="00384A41">
              <w:rPr>
                <w:bCs/>
                <w:sz w:val="28"/>
                <w:szCs w:val="28"/>
                <w:lang w:val="uk-UA"/>
              </w:rPr>
              <w:t xml:space="preserve">нлайн </w:t>
            </w:r>
            <w:r>
              <w:rPr>
                <w:bCs/>
                <w:sz w:val="28"/>
                <w:szCs w:val="28"/>
                <w:lang w:val="uk-UA"/>
              </w:rPr>
              <w:t>-</w:t>
            </w:r>
            <w:r w:rsidR="00384A41">
              <w:rPr>
                <w:bCs/>
                <w:sz w:val="28"/>
                <w:szCs w:val="28"/>
                <w:lang w:val="uk-UA"/>
              </w:rPr>
              <w:t>в</w:t>
            </w:r>
            <w:r w:rsidR="00F04838">
              <w:rPr>
                <w:bCs/>
                <w:sz w:val="28"/>
                <w:szCs w:val="28"/>
                <w:lang w:val="uk-UA"/>
              </w:rPr>
              <w:t>ікторин</w:t>
            </w:r>
            <w:r>
              <w:rPr>
                <w:bCs/>
                <w:sz w:val="28"/>
                <w:szCs w:val="28"/>
                <w:lang w:val="uk-UA"/>
              </w:rPr>
              <w:t>у</w:t>
            </w:r>
            <w:r w:rsidR="00F04838">
              <w:rPr>
                <w:bCs/>
                <w:sz w:val="28"/>
                <w:szCs w:val="28"/>
                <w:lang w:val="uk-UA"/>
              </w:rPr>
              <w:t xml:space="preserve"> «Корисна їжа для здоров’я»</w:t>
            </w:r>
          </w:p>
          <w:p w14:paraId="4B5987CE" w14:textId="084E9989" w:rsidR="00F04838" w:rsidRPr="00725F76" w:rsidRDefault="00F04838" w:rsidP="00F04838">
            <w:pPr>
              <w:ind w:right="39"/>
              <w:jc w:val="both"/>
              <w:rPr>
                <w:bCs/>
                <w:sz w:val="28"/>
                <w:szCs w:val="28"/>
                <w:lang w:val="uk-UA"/>
              </w:rPr>
            </w:pPr>
            <w:r>
              <w:rPr>
                <w:bCs/>
                <w:sz w:val="28"/>
                <w:szCs w:val="28"/>
                <w:lang w:val="uk-UA"/>
              </w:rPr>
              <w:t>(3-4 класи)</w:t>
            </w:r>
            <w:r w:rsidR="00152B92">
              <w:rPr>
                <w:bCs/>
                <w:sz w:val="28"/>
                <w:szCs w:val="28"/>
                <w:lang w:val="uk-UA"/>
              </w:rPr>
              <w:t>.</w:t>
            </w:r>
          </w:p>
        </w:tc>
        <w:tc>
          <w:tcPr>
            <w:tcW w:w="3137" w:type="dxa"/>
          </w:tcPr>
          <w:p w14:paraId="44BBD1D6" w14:textId="77777777" w:rsidR="00F04838" w:rsidRDefault="00F04838" w:rsidP="00F04838">
            <w:pPr>
              <w:jc w:val="center"/>
              <w:rPr>
                <w:bCs/>
                <w:sz w:val="28"/>
                <w:szCs w:val="28"/>
                <w:lang w:val="uk-UA"/>
              </w:rPr>
            </w:pPr>
            <w:r>
              <w:rPr>
                <w:bCs/>
                <w:sz w:val="28"/>
                <w:szCs w:val="28"/>
                <w:lang w:val="uk-UA"/>
              </w:rPr>
              <w:t xml:space="preserve">Січень 2024 р. </w:t>
            </w:r>
          </w:p>
        </w:tc>
        <w:tc>
          <w:tcPr>
            <w:tcW w:w="2866" w:type="dxa"/>
          </w:tcPr>
          <w:p w14:paraId="746DDD13" w14:textId="77777777" w:rsidR="00F04838" w:rsidRDefault="00F04838" w:rsidP="00F04838">
            <w:pPr>
              <w:rPr>
                <w:sz w:val="28"/>
                <w:szCs w:val="28"/>
                <w:lang w:val="uk-UA"/>
              </w:rPr>
            </w:pPr>
            <w:r>
              <w:rPr>
                <w:sz w:val="28"/>
                <w:szCs w:val="28"/>
                <w:lang w:val="uk-UA"/>
              </w:rPr>
              <w:t xml:space="preserve">Бібліотекар </w:t>
            </w:r>
            <w:proofErr w:type="spellStart"/>
            <w:r w:rsidRPr="00B52883">
              <w:rPr>
                <w:sz w:val="28"/>
                <w:szCs w:val="28"/>
                <w:lang w:val="uk-UA"/>
              </w:rPr>
              <w:t>Чернописька</w:t>
            </w:r>
            <w:proofErr w:type="spellEnd"/>
            <w:r w:rsidRPr="00B52883">
              <w:rPr>
                <w:sz w:val="28"/>
                <w:szCs w:val="28"/>
                <w:lang w:val="uk-UA"/>
              </w:rPr>
              <w:t xml:space="preserve"> А.М.</w:t>
            </w:r>
          </w:p>
          <w:p w14:paraId="35C7160B" w14:textId="77777777" w:rsidR="00F04838" w:rsidRDefault="00F04838" w:rsidP="00F04838">
            <w:pPr>
              <w:rPr>
                <w:sz w:val="28"/>
                <w:szCs w:val="28"/>
                <w:lang w:val="uk-UA"/>
              </w:rPr>
            </w:pPr>
            <w:proofErr w:type="spellStart"/>
            <w:r>
              <w:rPr>
                <w:sz w:val="28"/>
                <w:szCs w:val="28"/>
                <w:lang w:val="uk-UA"/>
              </w:rPr>
              <w:t>Полухіна</w:t>
            </w:r>
            <w:proofErr w:type="spellEnd"/>
            <w:r>
              <w:rPr>
                <w:sz w:val="28"/>
                <w:szCs w:val="28"/>
                <w:lang w:val="uk-UA"/>
              </w:rPr>
              <w:t xml:space="preserve"> І.І.,</w:t>
            </w:r>
          </w:p>
          <w:p w14:paraId="31A56C74" w14:textId="77777777" w:rsidR="00F04838" w:rsidRPr="008E4823" w:rsidRDefault="00F04838" w:rsidP="00F04838">
            <w:pPr>
              <w:rPr>
                <w:bCs/>
                <w:sz w:val="28"/>
                <w:szCs w:val="28"/>
                <w:lang w:val="uk-UA"/>
              </w:rPr>
            </w:pPr>
            <w:r>
              <w:rPr>
                <w:sz w:val="28"/>
                <w:szCs w:val="28"/>
                <w:lang w:val="uk-UA"/>
              </w:rPr>
              <w:t>вихователі</w:t>
            </w:r>
          </w:p>
        </w:tc>
        <w:tc>
          <w:tcPr>
            <w:tcW w:w="1835" w:type="dxa"/>
            <w:tcBorders>
              <w:bottom w:val="single" w:sz="4" w:space="0" w:color="auto"/>
            </w:tcBorders>
            <w:shd w:val="clear" w:color="auto" w:fill="auto"/>
          </w:tcPr>
          <w:p w14:paraId="323E6A6B" w14:textId="77777777" w:rsidR="00F04838" w:rsidRPr="00492721" w:rsidRDefault="00F04838" w:rsidP="00F04838">
            <w:pPr>
              <w:rPr>
                <w:sz w:val="28"/>
                <w:szCs w:val="28"/>
                <w:lang w:val="uk-UA"/>
              </w:rPr>
            </w:pPr>
          </w:p>
        </w:tc>
      </w:tr>
      <w:tr w:rsidR="00F04838" w:rsidRPr="000606B6" w14:paraId="47AC597D" w14:textId="77777777" w:rsidTr="00F04838">
        <w:trPr>
          <w:gridAfter w:val="1"/>
          <w:wAfter w:w="11" w:type="dxa"/>
          <w:trHeight w:val="397"/>
        </w:trPr>
        <w:tc>
          <w:tcPr>
            <w:tcW w:w="684" w:type="dxa"/>
            <w:tcBorders>
              <w:top w:val="single" w:sz="4" w:space="0" w:color="auto"/>
            </w:tcBorders>
            <w:shd w:val="clear" w:color="auto" w:fill="auto"/>
          </w:tcPr>
          <w:p w14:paraId="5AF131BD" w14:textId="39AFA8CC" w:rsidR="00F04838" w:rsidRPr="00420DCD" w:rsidRDefault="00F04838" w:rsidP="00420DCD">
            <w:pPr>
              <w:pStyle w:val="ac"/>
              <w:numPr>
                <w:ilvl w:val="0"/>
                <w:numId w:val="94"/>
              </w:numPr>
              <w:jc w:val="center"/>
              <w:rPr>
                <w:sz w:val="28"/>
                <w:szCs w:val="28"/>
                <w:lang w:val="uk-UA"/>
              </w:rPr>
            </w:pPr>
          </w:p>
        </w:tc>
        <w:tc>
          <w:tcPr>
            <w:tcW w:w="7126" w:type="dxa"/>
          </w:tcPr>
          <w:p w14:paraId="720DF6CD" w14:textId="34443AE9" w:rsidR="00F04838" w:rsidRDefault="00152B92" w:rsidP="00F04838">
            <w:pPr>
              <w:jc w:val="both"/>
              <w:rPr>
                <w:bCs/>
                <w:sz w:val="28"/>
                <w:szCs w:val="28"/>
                <w:lang w:val="uk-UA"/>
              </w:rPr>
            </w:pPr>
            <w:r>
              <w:rPr>
                <w:bCs/>
                <w:sz w:val="28"/>
                <w:szCs w:val="28"/>
                <w:lang w:val="uk-UA"/>
              </w:rPr>
              <w:t>Провести о</w:t>
            </w:r>
            <w:r w:rsidR="00384A41">
              <w:rPr>
                <w:bCs/>
                <w:sz w:val="28"/>
                <w:szCs w:val="28"/>
                <w:lang w:val="uk-UA"/>
              </w:rPr>
              <w:t>нлайн к</w:t>
            </w:r>
            <w:r w:rsidR="00F04838">
              <w:rPr>
                <w:bCs/>
                <w:sz w:val="28"/>
                <w:szCs w:val="28"/>
                <w:lang w:val="uk-UA"/>
              </w:rPr>
              <w:t>руглий стіл «Мобільний телефон-друг і ворог»</w:t>
            </w:r>
          </w:p>
          <w:p w14:paraId="1CC1F9D4" w14:textId="4A64E261" w:rsidR="00F04838" w:rsidRPr="000F3A73" w:rsidRDefault="00F04838" w:rsidP="00F04838">
            <w:pPr>
              <w:jc w:val="both"/>
              <w:rPr>
                <w:bCs/>
                <w:sz w:val="28"/>
                <w:szCs w:val="28"/>
                <w:lang w:val="uk-UA"/>
              </w:rPr>
            </w:pPr>
            <w:r>
              <w:rPr>
                <w:bCs/>
                <w:sz w:val="28"/>
                <w:szCs w:val="28"/>
                <w:lang w:val="uk-UA"/>
              </w:rPr>
              <w:t>(5-6 класи)</w:t>
            </w:r>
            <w:r w:rsidR="00152B92">
              <w:rPr>
                <w:bCs/>
                <w:sz w:val="28"/>
                <w:szCs w:val="28"/>
                <w:lang w:val="uk-UA"/>
              </w:rPr>
              <w:t>.</w:t>
            </w:r>
          </w:p>
        </w:tc>
        <w:tc>
          <w:tcPr>
            <w:tcW w:w="3137" w:type="dxa"/>
          </w:tcPr>
          <w:p w14:paraId="589A0E75" w14:textId="77777777" w:rsidR="00F04838" w:rsidRPr="000570ED" w:rsidRDefault="00F04838" w:rsidP="00F04838">
            <w:pPr>
              <w:jc w:val="center"/>
              <w:rPr>
                <w:bCs/>
                <w:sz w:val="28"/>
                <w:szCs w:val="28"/>
                <w:lang w:val="uk-UA"/>
              </w:rPr>
            </w:pPr>
            <w:r>
              <w:rPr>
                <w:bCs/>
                <w:sz w:val="28"/>
                <w:szCs w:val="28"/>
                <w:lang w:val="uk-UA"/>
              </w:rPr>
              <w:t>Лютий 2024 р</w:t>
            </w:r>
          </w:p>
        </w:tc>
        <w:tc>
          <w:tcPr>
            <w:tcW w:w="2866" w:type="dxa"/>
          </w:tcPr>
          <w:p w14:paraId="2929938B" w14:textId="77777777" w:rsidR="00F04838" w:rsidRDefault="00F04838" w:rsidP="00F04838">
            <w:pPr>
              <w:ind w:right="-238"/>
              <w:rPr>
                <w:bCs/>
                <w:sz w:val="28"/>
                <w:szCs w:val="28"/>
                <w:lang w:val="uk-UA"/>
              </w:rPr>
            </w:pPr>
            <w:proofErr w:type="spellStart"/>
            <w:r>
              <w:rPr>
                <w:bCs/>
                <w:sz w:val="28"/>
                <w:szCs w:val="28"/>
                <w:lang w:val="uk-UA"/>
              </w:rPr>
              <w:t>Чернописька</w:t>
            </w:r>
            <w:proofErr w:type="spellEnd"/>
            <w:r>
              <w:rPr>
                <w:bCs/>
                <w:sz w:val="28"/>
                <w:szCs w:val="28"/>
                <w:lang w:val="uk-UA"/>
              </w:rPr>
              <w:t xml:space="preserve"> А.М.</w:t>
            </w:r>
          </w:p>
          <w:p w14:paraId="3B0E0AB2" w14:textId="77777777" w:rsidR="00F04838" w:rsidRDefault="00F04838" w:rsidP="00F04838">
            <w:pPr>
              <w:ind w:right="-238"/>
              <w:rPr>
                <w:bCs/>
                <w:sz w:val="28"/>
                <w:szCs w:val="28"/>
                <w:lang w:val="uk-UA"/>
              </w:rPr>
            </w:pPr>
            <w:r>
              <w:rPr>
                <w:bCs/>
                <w:sz w:val="28"/>
                <w:szCs w:val="28"/>
                <w:lang w:val="uk-UA"/>
              </w:rPr>
              <w:t xml:space="preserve">Лікар </w:t>
            </w:r>
            <w:proofErr w:type="spellStart"/>
            <w:r>
              <w:rPr>
                <w:bCs/>
                <w:sz w:val="28"/>
                <w:szCs w:val="28"/>
                <w:lang w:val="uk-UA"/>
              </w:rPr>
              <w:t>Полухіна</w:t>
            </w:r>
            <w:proofErr w:type="spellEnd"/>
            <w:r>
              <w:rPr>
                <w:bCs/>
                <w:sz w:val="28"/>
                <w:szCs w:val="28"/>
                <w:lang w:val="uk-UA"/>
              </w:rPr>
              <w:t xml:space="preserve"> І.І.</w:t>
            </w:r>
          </w:p>
          <w:p w14:paraId="24BD2848" w14:textId="77777777" w:rsidR="00F04838" w:rsidRPr="000570ED" w:rsidRDefault="00F04838" w:rsidP="00F04838">
            <w:pPr>
              <w:ind w:right="-238"/>
              <w:rPr>
                <w:bCs/>
                <w:sz w:val="28"/>
                <w:szCs w:val="28"/>
                <w:lang w:val="uk-UA"/>
              </w:rPr>
            </w:pPr>
            <w:r>
              <w:rPr>
                <w:bCs/>
                <w:sz w:val="28"/>
                <w:szCs w:val="28"/>
                <w:lang w:val="uk-UA"/>
              </w:rPr>
              <w:t>вихователі</w:t>
            </w:r>
          </w:p>
        </w:tc>
        <w:tc>
          <w:tcPr>
            <w:tcW w:w="1835" w:type="dxa"/>
            <w:tcBorders>
              <w:bottom w:val="single" w:sz="4" w:space="0" w:color="auto"/>
            </w:tcBorders>
            <w:shd w:val="clear" w:color="auto" w:fill="auto"/>
          </w:tcPr>
          <w:p w14:paraId="07BF0EED" w14:textId="77777777" w:rsidR="00F04838" w:rsidRPr="000606B6" w:rsidRDefault="00F04838" w:rsidP="00F04838">
            <w:pPr>
              <w:rPr>
                <w:sz w:val="28"/>
                <w:szCs w:val="28"/>
                <w:lang w:val="uk-UA"/>
              </w:rPr>
            </w:pPr>
          </w:p>
        </w:tc>
      </w:tr>
      <w:tr w:rsidR="00F04838" w:rsidRPr="00BA4C11" w14:paraId="49A94FBA" w14:textId="77777777" w:rsidTr="00F04838">
        <w:trPr>
          <w:gridAfter w:val="1"/>
          <w:wAfter w:w="11" w:type="dxa"/>
          <w:trHeight w:val="515"/>
        </w:trPr>
        <w:tc>
          <w:tcPr>
            <w:tcW w:w="684" w:type="dxa"/>
            <w:tcBorders>
              <w:top w:val="single" w:sz="4" w:space="0" w:color="auto"/>
              <w:bottom w:val="single" w:sz="4" w:space="0" w:color="auto"/>
            </w:tcBorders>
            <w:shd w:val="clear" w:color="auto" w:fill="auto"/>
          </w:tcPr>
          <w:p w14:paraId="39F1DD83" w14:textId="22EB7E11" w:rsidR="00F04838" w:rsidRPr="00420DCD" w:rsidRDefault="00F04838" w:rsidP="00420DCD">
            <w:pPr>
              <w:pStyle w:val="ac"/>
              <w:numPr>
                <w:ilvl w:val="0"/>
                <w:numId w:val="94"/>
              </w:numPr>
              <w:jc w:val="center"/>
              <w:rPr>
                <w:sz w:val="28"/>
                <w:szCs w:val="28"/>
                <w:lang w:val="uk-UA"/>
              </w:rPr>
            </w:pPr>
          </w:p>
        </w:tc>
        <w:tc>
          <w:tcPr>
            <w:tcW w:w="7126" w:type="dxa"/>
          </w:tcPr>
          <w:p w14:paraId="0ECBC0E9" w14:textId="10BAA79C" w:rsidR="00F04838" w:rsidRPr="00DE787D" w:rsidRDefault="00152B92" w:rsidP="00F04838">
            <w:pPr>
              <w:rPr>
                <w:sz w:val="28"/>
                <w:szCs w:val="28"/>
                <w:lang w:val="uk-UA"/>
              </w:rPr>
            </w:pPr>
            <w:r>
              <w:rPr>
                <w:sz w:val="28"/>
                <w:szCs w:val="28"/>
                <w:lang w:val="uk-UA"/>
              </w:rPr>
              <w:t>Випустити  санітарний бюлетень</w:t>
            </w:r>
            <w:r w:rsidRPr="00DE787D">
              <w:rPr>
                <w:sz w:val="28"/>
                <w:szCs w:val="28"/>
                <w:lang w:val="uk-UA"/>
              </w:rPr>
              <w:t xml:space="preserve"> </w:t>
            </w:r>
            <w:r>
              <w:rPr>
                <w:sz w:val="28"/>
                <w:szCs w:val="28"/>
                <w:lang w:val="uk-UA"/>
              </w:rPr>
              <w:t>д</w:t>
            </w:r>
            <w:r w:rsidR="00F04838" w:rsidRPr="00DE787D">
              <w:rPr>
                <w:sz w:val="28"/>
                <w:szCs w:val="28"/>
                <w:lang w:val="uk-UA"/>
              </w:rPr>
              <w:t>о Всеукраїнського дня боротьби з  туберкульозо</w:t>
            </w:r>
            <w:r>
              <w:rPr>
                <w:sz w:val="28"/>
                <w:szCs w:val="28"/>
                <w:lang w:val="uk-UA"/>
              </w:rPr>
              <w:t>м.</w:t>
            </w:r>
          </w:p>
        </w:tc>
        <w:tc>
          <w:tcPr>
            <w:tcW w:w="3137" w:type="dxa"/>
          </w:tcPr>
          <w:p w14:paraId="39B467B6" w14:textId="77777777" w:rsidR="00F04838" w:rsidRPr="00DE787D" w:rsidRDefault="00F04838" w:rsidP="00F04838">
            <w:pPr>
              <w:jc w:val="center"/>
              <w:rPr>
                <w:sz w:val="28"/>
                <w:szCs w:val="28"/>
                <w:lang w:val="uk-UA"/>
              </w:rPr>
            </w:pPr>
            <w:proofErr w:type="spellStart"/>
            <w:r w:rsidRPr="00DE787D">
              <w:rPr>
                <w:sz w:val="28"/>
                <w:szCs w:val="28"/>
              </w:rPr>
              <w:t>Березень</w:t>
            </w:r>
            <w:proofErr w:type="spellEnd"/>
            <w:r w:rsidRPr="00DE787D">
              <w:rPr>
                <w:sz w:val="28"/>
                <w:szCs w:val="28"/>
              </w:rPr>
              <w:t xml:space="preserve"> 20</w:t>
            </w:r>
            <w:r w:rsidRPr="00DE787D">
              <w:rPr>
                <w:sz w:val="28"/>
                <w:szCs w:val="28"/>
                <w:lang w:val="uk-UA"/>
              </w:rPr>
              <w:t>2</w:t>
            </w:r>
            <w:r>
              <w:rPr>
                <w:sz w:val="28"/>
                <w:szCs w:val="28"/>
                <w:lang w:val="uk-UA"/>
              </w:rPr>
              <w:t xml:space="preserve">4 </w:t>
            </w:r>
            <w:r w:rsidRPr="00DE787D">
              <w:rPr>
                <w:sz w:val="28"/>
                <w:szCs w:val="28"/>
              </w:rPr>
              <w:t>р.</w:t>
            </w:r>
          </w:p>
          <w:p w14:paraId="58FB8C61" w14:textId="77777777" w:rsidR="00F04838" w:rsidRPr="00DE787D" w:rsidRDefault="00F04838" w:rsidP="00F04838">
            <w:pPr>
              <w:rPr>
                <w:sz w:val="28"/>
                <w:szCs w:val="28"/>
                <w:lang w:val="uk-UA"/>
              </w:rPr>
            </w:pPr>
          </w:p>
        </w:tc>
        <w:tc>
          <w:tcPr>
            <w:tcW w:w="2866" w:type="dxa"/>
          </w:tcPr>
          <w:p w14:paraId="45454838" w14:textId="77777777" w:rsidR="00F04838" w:rsidRPr="004B64CE" w:rsidRDefault="00F04838" w:rsidP="00F04838">
            <w:pPr>
              <w:rPr>
                <w:sz w:val="28"/>
                <w:szCs w:val="28"/>
                <w:lang w:val="uk-UA"/>
              </w:rPr>
            </w:pPr>
            <w:r>
              <w:rPr>
                <w:sz w:val="28"/>
                <w:szCs w:val="28"/>
                <w:lang w:val="uk-UA"/>
              </w:rPr>
              <w:t xml:space="preserve">Лікар </w:t>
            </w:r>
            <w:proofErr w:type="spellStart"/>
            <w:r w:rsidRPr="004B64CE">
              <w:rPr>
                <w:sz w:val="28"/>
                <w:szCs w:val="28"/>
                <w:lang w:val="uk-UA"/>
              </w:rPr>
              <w:t>Полухіна</w:t>
            </w:r>
            <w:proofErr w:type="spellEnd"/>
            <w:r w:rsidRPr="004B64CE">
              <w:rPr>
                <w:sz w:val="28"/>
                <w:szCs w:val="28"/>
                <w:lang w:val="uk-UA"/>
              </w:rPr>
              <w:t xml:space="preserve"> І.І.,</w:t>
            </w:r>
          </w:p>
          <w:p w14:paraId="0DF0642A" w14:textId="2C06E2A2" w:rsidR="00F04838" w:rsidRPr="004B64CE" w:rsidRDefault="00296409" w:rsidP="00F04838">
            <w:pPr>
              <w:rPr>
                <w:sz w:val="28"/>
                <w:szCs w:val="28"/>
                <w:lang w:val="uk-UA"/>
              </w:rPr>
            </w:pPr>
            <w:r>
              <w:rPr>
                <w:sz w:val="28"/>
                <w:szCs w:val="28"/>
                <w:lang w:val="uk-UA"/>
              </w:rPr>
              <w:t>б</w:t>
            </w:r>
            <w:r w:rsidR="00F04838">
              <w:rPr>
                <w:sz w:val="28"/>
                <w:szCs w:val="28"/>
                <w:lang w:val="uk-UA"/>
              </w:rPr>
              <w:t xml:space="preserve">ібліотекар </w:t>
            </w:r>
            <w:proofErr w:type="spellStart"/>
            <w:r w:rsidR="00F04838" w:rsidRPr="004B64CE">
              <w:rPr>
                <w:sz w:val="28"/>
                <w:szCs w:val="28"/>
                <w:lang w:val="uk-UA"/>
              </w:rPr>
              <w:t>Чернописька</w:t>
            </w:r>
            <w:proofErr w:type="spellEnd"/>
            <w:r w:rsidR="00F04838" w:rsidRPr="004B64CE">
              <w:rPr>
                <w:sz w:val="28"/>
                <w:szCs w:val="28"/>
                <w:lang w:val="uk-UA"/>
              </w:rPr>
              <w:t xml:space="preserve"> А.М.</w:t>
            </w:r>
          </w:p>
        </w:tc>
        <w:tc>
          <w:tcPr>
            <w:tcW w:w="1835" w:type="dxa"/>
            <w:tcBorders>
              <w:bottom w:val="single" w:sz="4" w:space="0" w:color="auto"/>
            </w:tcBorders>
            <w:shd w:val="clear" w:color="auto" w:fill="auto"/>
          </w:tcPr>
          <w:p w14:paraId="5A3F4E3D" w14:textId="77777777" w:rsidR="00F04838" w:rsidRPr="00DE787D" w:rsidRDefault="00F04838" w:rsidP="00F04838">
            <w:pPr>
              <w:rPr>
                <w:sz w:val="28"/>
                <w:szCs w:val="28"/>
                <w:lang w:val="uk-UA"/>
              </w:rPr>
            </w:pPr>
          </w:p>
        </w:tc>
      </w:tr>
      <w:tr w:rsidR="00F04838" w:rsidRPr="00BA4C11" w14:paraId="6F4290C9" w14:textId="77777777" w:rsidTr="00F04838">
        <w:trPr>
          <w:gridAfter w:val="1"/>
          <w:wAfter w:w="11" w:type="dxa"/>
          <w:trHeight w:val="515"/>
        </w:trPr>
        <w:tc>
          <w:tcPr>
            <w:tcW w:w="684" w:type="dxa"/>
            <w:tcBorders>
              <w:top w:val="single" w:sz="4" w:space="0" w:color="auto"/>
              <w:bottom w:val="single" w:sz="4" w:space="0" w:color="auto"/>
            </w:tcBorders>
            <w:shd w:val="clear" w:color="auto" w:fill="auto"/>
          </w:tcPr>
          <w:p w14:paraId="7F647D0A" w14:textId="3F50117E" w:rsidR="00F04838" w:rsidRPr="00420DCD" w:rsidRDefault="00F04838" w:rsidP="00420DCD">
            <w:pPr>
              <w:pStyle w:val="ac"/>
              <w:numPr>
                <w:ilvl w:val="0"/>
                <w:numId w:val="94"/>
              </w:numPr>
              <w:jc w:val="center"/>
              <w:rPr>
                <w:sz w:val="28"/>
                <w:szCs w:val="28"/>
                <w:lang w:val="uk-UA"/>
              </w:rPr>
            </w:pPr>
          </w:p>
        </w:tc>
        <w:tc>
          <w:tcPr>
            <w:tcW w:w="7126" w:type="dxa"/>
          </w:tcPr>
          <w:p w14:paraId="4D1DED1B" w14:textId="2BF0522D" w:rsidR="00F04838" w:rsidRPr="00195C00" w:rsidRDefault="00F04838" w:rsidP="00F04838">
            <w:pPr>
              <w:jc w:val="both"/>
              <w:rPr>
                <w:bCs/>
                <w:sz w:val="28"/>
                <w:szCs w:val="28"/>
                <w:lang w:val="uk-UA"/>
              </w:rPr>
            </w:pPr>
            <w:r>
              <w:rPr>
                <w:bCs/>
                <w:sz w:val="28"/>
                <w:szCs w:val="28"/>
                <w:lang w:val="uk-UA"/>
              </w:rPr>
              <w:t>Зустріч з юристом «Субкультура «</w:t>
            </w:r>
            <w:proofErr w:type="spellStart"/>
            <w:r w:rsidR="00195C00">
              <w:rPr>
                <w:bCs/>
                <w:sz w:val="28"/>
                <w:szCs w:val="28"/>
                <w:lang w:val="uk-UA"/>
              </w:rPr>
              <w:t>Р</w:t>
            </w:r>
            <w:r>
              <w:rPr>
                <w:bCs/>
                <w:sz w:val="28"/>
                <w:szCs w:val="28"/>
                <w:lang w:val="uk-UA"/>
              </w:rPr>
              <w:t>едан».Що</w:t>
            </w:r>
            <w:proofErr w:type="spellEnd"/>
            <w:r>
              <w:rPr>
                <w:bCs/>
                <w:sz w:val="28"/>
                <w:szCs w:val="28"/>
                <w:lang w:val="uk-UA"/>
              </w:rPr>
              <w:t xml:space="preserve"> треба знати</w:t>
            </w:r>
            <w:r w:rsidRPr="006D4BCC">
              <w:rPr>
                <w:bCs/>
                <w:sz w:val="28"/>
                <w:szCs w:val="28"/>
              </w:rPr>
              <w:t>?</w:t>
            </w:r>
            <w:r w:rsidR="00195C00">
              <w:rPr>
                <w:bCs/>
                <w:sz w:val="28"/>
                <w:szCs w:val="28"/>
                <w:lang w:val="uk-UA"/>
              </w:rPr>
              <w:t>»</w:t>
            </w:r>
          </w:p>
        </w:tc>
        <w:tc>
          <w:tcPr>
            <w:tcW w:w="3137" w:type="dxa"/>
          </w:tcPr>
          <w:p w14:paraId="101E040C" w14:textId="77777777" w:rsidR="00F04838" w:rsidRPr="002A6A1F" w:rsidRDefault="00F04838" w:rsidP="00F04838">
            <w:pPr>
              <w:jc w:val="center"/>
              <w:rPr>
                <w:bCs/>
                <w:sz w:val="28"/>
                <w:szCs w:val="28"/>
                <w:lang w:val="uk-UA"/>
              </w:rPr>
            </w:pPr>
            <w:proofErr w:type="spellStart"/>
            <w:r w:rsidRPr="00DE787D">
              <w:rPr>
                <w:sz w:val="28"/>
                <w:szCs w:val="28"/>
              </w:rPr>
              <w:t>Березень</w:t>
            </w:r>
            <w:proofErr w:type="spellEnd"/>
            <w:r w:rsidRPr="00DE787D">
              <w:rPr>
                <w:sz w:val="28"/>
                <w:szCs w:val="28"/>
              </w:rPr>
              <w:t xml:space="preserve"> 20</w:t>
            </w:r>
            <w:r w:rsidRPr="00DE787D">
              <w:rPr>
                <w:sz w:val="28"/>
                <w:szCs w:val="28"/>
                <w:lang w:val="uk-UA"/>
              </w:rPr>
              <w:t>2</w:t>
            </w:r>
            <w:r>
              <w:rPr>
                <w:sz w:val="28"/>
                <w:szCs w:val="28"/>
                <w:lang w:val="uk-UA"/>
              </w:rPr>
              <w:t xml:space="preserve">4 </w:t>
            </w:r>
            <w:r w:rsidRPr="00DE787D">
              <w:rPr>
                <w:sz w:val="28"/>
                <w:szCs w:val="28"/>
              </w:rPr>
              <w:t>р</w:t>
            </w:r>
          </w:p>
        </w:tc>
        <w:tc>
          <w:tcPr>
            <w:tcW w:w="2866" w:type="dxa"/>
          </w:tcPr>
          <w:p w14:paraId="6A8DEEAA" w14:textId="77777777" w:rsidR="00F04838" w:rsidRDefault="00F04838" w:rsidP="00F04838">
            <w:pPr>
              <w:rPr>
                <w:bCs/>
                <w:sz w:val="28"/>
                <w:szCs w:val="28"/>
                <w:lang w:val="uk-UA"/>
              </w:rPr>
            </w:pPr>
            <w:r>
              <w:rPr>
                <w:bCs/>
                <w:sz w:val="28"/>
                <w:szCs w:val="28"/>
                <w:lang w:val="uk-UA"/>
              </w:rPr>
              <w:t xml:space="preserve">ХНЮУ </w:t>
            </w:r>
            <w:proofErr w:type="spellStart"/>
            <w:r>
              <w:rPr>
                <w:bCs/>
                <w:sz w:val="28"/>
                <w:szCs w:val="28"/>
                <w:lang w:val="uk-UA"/>
              </w:rPr>
              <w:t>ім.Я.Мудрого</w:t>
            </w:r>
            <w:proofErr w:type="spellEnd"/>
          </w:p>
          <w:p w14:paraId="6209D356" w14:textId="77777777" w:rsidR="00F04838" w:rsidRPr="002A6A1F" w:rsidRDefault="00F04838" w:rsidP="00F04838">
            <w:pPr>
              <w:rPr>
                <w:bCs/>
                <w:sz w:val="28"/>
                <w:szCs w:val="28"/>
                <w:lang w:val="uk-UA"/>
              </w:rPr>
            </w:pPr>
            <w:proofErr w:type="spellStart"/>
            <w:r>
              <w:rPr>
                <w:bCs/>
                <w:sz w:val="28"/>
                <w:szCs w:val="28"/>
                <w:lang w:val="uk-UA"/>
              </w:rPr>
              <w:t>Чернописька</w:t>
            </w:r>
            <w:proofErr w:type="spellEnd"/>
            <w:r>
              <w:rPr>
                <w:bCs/>
                <w:sz w:val="28"/>
                <w:szCs w:val="28"/>
                <w:lang w:val="uk-UA"/>
              </w:rPr>
              <w:t xml:space="preserve"> А.М., лікар </w:t>
            </w:r>
            <w:proofErr w:type="spellStart"/>
            <w:r>
              <w:rPr>
                <w:bCs/>
                <w:sz w:val="28"/>
                <w:szCs w:val="28"/>
                <w:lang w:val="uk-UA"/>
              </w:rPr>
              <w:t>Полухіна</w:t>
            </w:r>
            <w:proofErr w:type="spellEnd"/>
            <w:r>
              <w:rPr>
                <w:bCs/>
                <w:sz w:val="28"/>
                <w:szCs w:val="28"/>
                <w:lang w:val="uk-UA"/>
              </w:rPr>
              <w:t xml:space="preserve"> І.І.</w:t>
            </w:r>
          </w:p>
        </w:tc>
        <w:tc>
          <w:tcPr>
            <w:tcW w:w="1835" w:type="dxa"/>
            <w:tcBorders>
              <w:bottom w:val="single" w:sz="4" w:space="0" w:color="auto"/>
            </w:tcBorders>
            <w:shd w:val="clear" w:color="auto" w:fill="auto"/>
          </w:tcPr>
          <w:p w14:paraId="2DFD7371" w14:textId="77777777" w:rsidR="00F04838" w:rsidRPr="00315ED3" w:rsidRDefault="00F04838" w:rsidP="00F04838">
            <w:pPr>
              <w:rPr>
                <w:sz w:val="28"/>
                <w:szCs w:val="28"/>
                <w:lang w:val="uk-UA"/>
              </w:rPr>
            </w:pPr>
          </w:p>
        </w:tc>
      </w:tr>
      <w:tr w:rsidR="00F04838" w:rsidRPr="009717F5" w14:paraId="2FE7BE13" w14:textId="77777777" w:rsidTr="00F04838">
        <w:trPr>
          <w:gridAfter w:val="1"/>
          <w:wAfter w:w="11" w:type="dxa"/>
          <w:trHeight w:val="515"/>
        </w:trPr>
        <w:tc>
          <w:tcPr>
            <w:tcW w:w="684" w:type="dxa"/>
            <w:tcBorders>
              <w:top w:val="single" w:sz="4" w:space="0" w:color="auto"/>
              <w:bottom w:val="single" w:sz="4" w:space="0" w:color="auto"/>
            </w:tcBorders>
            <w:shd w:val="clear" w:color="auto" w:fill="auto"/>
          </w:tcPr>
          <w:p w14:paraId="67B96DF2" w14:textId="7DBBD4E7" w:rsidR="00F04838" w:rsidRPr="00420DCD" w:rsidRDefault="00F04838" w:rsidP="00420DCD">
            <w:pPr>
              <w:pStyle w:val="ac"/>
              <w:numPr>
                <w:ilvl w:val="0"/>
                <w:numId w:val="94"/>
              </w:numPr>
              <w:jc w:val="center"/>
              <w:rPr>
                <w:sz w:val="28"/>
                <w:szCs w:val="28"/>
                <w:lang w:val="uk-UA"/>
              </w:rPr>
            </w:pPr>
          </w:p>
        </w:tc>
        <w:tc>
          <w:tcPr>
            <w:tcW w:w="7126" w:type="dxa"/>
          </w:tcPr>
          <w:p w14:paraId="4FBBD1BA" w14:textId="1F0EBFAF" w:rsidR="00F04838" w:rsidRDefault="00F04838" w:rsidP="00F04838">
            <w:pPr>
              <w:jc w:val="both"/>
              <w:rPr>
                <w:bCs/>
                <w:sz w:val="28"/>
                <w:szCs w:val="28"/>
                <w:lang w:val="uk-UA"/>
              </w:rPr>
            </w:pPr>
            <w:r>
              <w:rPr>
                <w:bCs/>
                <w:sz w:val="28"/>
                <w:szCs w:val="28"/>
                <w:lang w:val="uk-UA"/>
              </w:rPr>
              <w:t>Перегляд і обговорення фільму з учнями «Лихослів’я-зброя проти себе»</w:t>
            </w:r>
          </w:p>
          <w:p w14:paraId="7369AD3A" w14:textId="36B37EA8" w:rsidR="00F04838" w:rsidRDefault="00F04838" w:rsidP="00F04838">
            <w:pPr>
              <w:jc w:val="both"/>
              <w:rPr>
                <w:bCs/>
                <w:sz w:val="28"/>
                <w:szCs w:val="28"/>
                <w:lang w:val="uk-UA"/>
              </w:rPr>
            </w:pPr>
            <w:r>
              <w:rPr>
                <w:bCs/>
                <w:sz w:val="28"/>
                <w:szCs w:val="28"/>
                <w:lang w:val="uk-UA"/>
              </w:rPr>
              <w:t>(8-11</w:t>
            </w:r>
            <w:r w:rsidR="00054A63">
              <w:rPr>
                <w:bCs/>
                <w:sz w:val="28"/>
                <w:szCs w:val="28"/>
                <w:lang w:val="uk-UA"/>
              </w:rPr>
              <w:t>-ті</w:t>
            </w:r>
            <w:r>
              <w:rPr>
                <w:bCs/>
                <w:sz w:val="28"/>
                <w:szCs w:val="28"/>
                <w:lang w:val="uk-UA"/>
              </w:rPr>
              <w:t xml:space="preserve"> класи)</w:t>
            </w:r>
            <w:r w:rsidR="00054A63">
              <w:rPr>
                <w:bCs/>
                <w:sz w:val="28"/>
                <w:szCs w:val="28"/>
                <w:lang w:val="uk-UA"/>
              </w:rPr>
              <w:t>.</w:t>
            </w:r>
          </w:p>
        </w:tc>
        <w:tc>
          <w:tcPr>
            <w:tcW w:w="3137" w:type="dxa"/>
          </w:tcPr>
          <w:p w14:paraId="3827700C" w14:textId="77777777" w:rsidR="00F04838" w:rsidRDefault="00F04838" w:rsidP="00F04838">
            <w:pPr>
              <w:jc w:val="center"/>
              <w:rPr>
                <w:bCs/>
                <w:sz w:val="28"/>
                <w:szCs w:val="28"/>
                <w:lang w:val="uk-UA"/>
              </w:rPr>
            </w:pPr>
            <w:r>
              <w:rPr>
                <w:bCs/>
                <w:sz w:val="28"/>
                <w:szCs w:val="28"/>
                <w:lang w:val="uk-UA"/>
              </w:rPr>
              <w:t>Квітень 2024р.</w:t>
            </w:r>
          </w:p>
        </w:tc>
        <w:tc>
          <w:tcPr>
            <w:tcW w:w="2866" w:type="dxa"/>
          </w:tcPr>
          <w:p w14:paraId="5C025E70" w14:textId="0AAC3E36" w:rsidR="00F04838" w:rsidRDefault="00F04838" w:rsidP="00F04838">
            <w:pPr>
              <w:ind w:right="-238"/>
              <w:rPr>
                <w:bCs/>
                <w:sz w:val="28"/>
                <w:szCs w:val="28"/>
                <w:lang w:val="uk-UA"/>
              </w:rPr>
            </w:pPr>
            <w:proofErr w:type="spellStart"/>
            <w:r>
              <w:rPr>
                <w:bCs/>
                <w:sz w:val="28"/>
                <w:szCs w:val="28"/>
                <w:lang w:val="uk-UA"/>
              </w:rPr>
              <w:t>Чернописька</w:t>
            </w:r>
            <w:proofErr w:type="spellEnd"/>
            <w:r>
              <w:rPr>
                <w:bCs/>
                <w:sz w:val="28"/>
                <w:szCs w:val="28"/>
                <w:lang w:val="uk-UA"/>
              </w:rPr>
              <w:t xml:space="preserve"> А.М.</w:t>
            </w:r>
            <w:r w:rsidR="00054A63">
              <w:rPr>
                <w:bCs/>
                <w:sz w:val="28"/>
                <w:szCs w:val="28"/>
                <w:lang w:val="uk-UA"/>
              </w:rPr>
              <w:t>,</w:t>
            </w:r>
          </w:p>
          <w:p w14:paraId="61EDE5F9" w14:textId="54A338D0" w:rsidR="00F04838" w:rsidRDefault="00054A63" w:rsidP="00F04838">
            <w:pPr>
              <w:ind w:right="-238"/>
              <w:rPr>
                <w:bCs/>
                <w:sz w:val="28"/>
                <w:szCs w:val="28"/>
                <w:lang w:val="uk-UA"/>
              </w:rPr>
            </w:pPr>
            <w:r>
              <w:rPr>
                <w:bCs/>
                <w:sz w:val="28"/>
                <w:szCs w:val="28"/>
                <w:lang w:val="uk-UA"/>
              </w:rPr>
              <w:t>л</w:t>
            </w:r>
            <w:r w:rsidR="00F04838">
              <w:rPr>
                <w:bCs/>
                <w:sz w:val="28"/>
                <w:szCs w:val="28"/>
                <w:lang w:val="uk-UA"/>
              </w:rPr>
              <w:t xml:space="preserve">ікар </w:t>
            </w:r>
            <w:proofErr w:type="spellStart"/>
            <w:r w:rsidR="00F04838">
              <w:rPr>
                <w:bCs/>
                <w:sz w:val="28"/>
                <w:szCs w:val="28"/>
                <w:lang w:val="uk-UA"/>
              </w:rPr>
              <w:t>Полухіна</w:t>
            </w:r>
            <w:proofErr w:type="spellEnd"/>
            <w:r w:rsidR="00F04838">
              <w:rPr>
                <w:bCs/>
                <w:sz w:val="28"/>
                <w:szCs w:val="28"/>
                <w:lang w:val="uk-UA"/>
              </w:rPr>
              <w:t xml:space="preserve"> І.І.</w:t>
            </w:r>
            <w:r>
              <w:rPr>
                <w:bCs/>
                <w:sz w:val="28"/>
                <w:szCs w:val="28"/>
                <w:lang w:val="uk-UA"/>
              </w:rPr>
              <w:t>,</w:t>
            </w:r>
          </w:p>
          <w:p w14:paraId="7E9C61E3" w14:textId="77777777" w:rsidR="00F04838" w:rsidRPr="000570ED" w:rsidRDefault="00F04838" w:rsidP="00F04838">
            <w:pPr>
              <w:ind w:right="-238"/>
              <w:rPr>
                <w:bCs/>
                <w:sz w:val="28"/>
                <w:szCs w:val="28"/>
                <w:lang w:val="uk-UA"/>
              </w:rPr>
            </w:pPr>
            <w:r>
              <w:rPr>
                <w:bCs/>
                <w:sz w:val="28"/>
                <w:szCs w:val="28"/>
                <w:lang w:val="uk-UA"/>
              </w:rPr>
              <w:t>вихователі</w:t>
            </w:r>
          </w:p>
        </w:tc>
        <w:tc>
          <w:tcPr>
            <w:tcW w:w="1835" w:type="dxa"/>
            <w:tcBorders>
              <w:bottom w:val="single" w:sz="4" w:space="0" w:color="auto"/>
            </w:tcBorders>
            <w:shd w:val="clear" w:color="auto" w:fill="auto"/>
          </w:tcPr>
          <w:p w14:paraId="506438E6" w14:textId="77777777" w:rsidR="00F04838" w:rsidRPr="00315ED3" w:rsidRDefault="00F04838" w:rsidP="00F04838">
            <w:pPr>
              <w:rPr>
                <w:sz w:val="28"/>
                <w:szCs w:val="28"/>
                <w:lang w:val="uk-UA"/>
              </w:rPr>
            </w:pPr>
          </w:p>
        </w:tc>
      </w:tr>
      <w:tr w:rsidR="00F04838" w:rsidRPr="009717F5" w14:paraId="1E78169D" w14:textId="77777777" w:rsidTr="00F04838">
        <w:trPr>
          <w:gridAfter w:val="1"/>
          <w:wAfter w:w="11" w:type="dxa"/>
          <w:trHeight w:val="515"/>
        </w:trPr>
        <w:tc>
          <w:tcPr>
            <w:tcW w:w="684" w:type="dxa"/>
            <w:tcBorders>
              <w:top w:val="single" w:sz="4" w:space="0" w:color="auto"/>
              <w:bottom w:val="single" w:sz="4" w:space="0" w:color="auto"/>
            </w:tcBorders>
            <w:shd w:val="clear" w:color="auto" w:fill="auto"/>
          </w:tcPr>
          <w:p w14:paraId="6873B5AB" w14:textId="29E3A2B9" w:rsidR="00F04838" w:rsidRPr="00420DCD" w:rsidRDefault="00F04838" w:rsidP="00420DCD">
            <w:pPr>
              <w:pStyle w:val="ac"/>
              <w:numPr>
                <w:ilvl w:val="0"/>
                <w:numId w:val="94"/>
              </w:numPr>
              <w:jc w:val="center"/>
              <w:rPr>
                <w:sz w:val="28"/>
                <w:szCs w:val="28"/>
                <w:lang w:val="uk-UA"/>
              </w:rPr>
            </w:pPr>
          </w:p>
        </w:tc>
        <w:tc>
          <w:tcPr>
            <w:tcW w:w="7126" w:type="dxa"/>
          </w:tcPr>
          <w:p w14:paraId="3A0D4800" w14:textId="0318EA3D" w:rsidR="00F04838" w:rsidRDefault="00F04838" w:rsidP="00F04838">
            <w:pPr>
              <w:jc w:val="both"/>
              <w:rPr>
                <w:bCs/>
                <w:sz w:val="28"/>
                <w:szCs w:val="28"/>
                <w:lang w:val="uk-UA"/>
              </w:rPr>
            </w:pPr>
            <w:r>
              <w:rPr>
                <w:bCs/>
                <w:sz w:val="28"/>
                <w:szCs w:val="28"/>
                <w:lang w:val="uk-UA"/>
              </w:rPr>
              <w:t>Ток</w:t>
            </w:r>
            <w:r w:rsidR="00054A63">
              <w:rPr>
                <w:bCs/>
                <w:sz w:val="28"/>
                <w:szCs w:val="28"/>
                <w:lang w:val="uk-UA"/>
              </w:rPr>
              <w:t>-</w:t>
            </w:r>
            <w:r>
              <w:rPr>
                <w:bCs/>
                <w:sz w:val="28"/>
                <w:szCs w:val="28"/>
                <w:lang w:val="uk-UA"/>
              </w:rPr>
              <w:t xml:space="preserve">шоу «Мода і </w:t>
            </w:r>
            <w:proofErr w:type="spellStart"/>
            <w:r>
              <w:rPr>
                <w:bCs/>
                <w:sz w:val="28"/>
                <w:szCs w:val="28"/>
                <w:lang w:val="uk-UA"/>
              </w:rPr>
              <w:t>дрес</w:t>
            </w:r>
            <w:proofErr w:type="spellEnd"/>
            <w:r>
              <w:rPr>
                <w:bCs/>
                <w:sz w:val="28"/>
                <w:szCs w:val="28"/>
                <w:lang w:val="uk-UA"/>
              </w:rPr>
              <w:t>-код»</w:t>
            </w:r>
          </w:p>
          <w:p w14:paraId="2A8FEA8A" w14:textId="52D1EE31" w:rsidR="00F04838" w:rsidRDefault="00F04838" w:rsidP="00F04838">
            <w:pPr>
              <w:jc w:val="both"/>
              <w:rPr>
                <w:bCs/>
                <w:sz w:val="28"/>
                <w:szCs w:val="28"/>
                <w:lang w:val="uk-UA"/>
              </w:rPr>
            </w:pPr>
            <w:r>
              <w:rPr>
                <w:bCs/>
                <w:sz w:val="28"/>
                <w:szCs w:val="28"/>
                <w:lang w:val="uk-UA"/>
              </w:rPr>
              <w:t>(7-9</w:t>
            </w:r>
            <w:r w:rsidR="00054A63">
              <w:rPr>
                <w:bCs/>
                <w:sz w:val="28"/>
                <w:szCs w:val="28"/>
                <w:lang w:val="uk-UA"/>
              </w:rPr>
              <w:t>-ті</w:t>
            </w:r>
            <w:r>
              <w:rPr>
                <w:bCs/>
                <w:sz w:val="28"/>
                <w:szCs w:val="28"/>
                <w:lang w:val="uk-UA"/>
              </w:rPr>
              <w:t xml:space="preserve"> класи)</w:t>
            </w:r>
            <w:r w:rsidR="00054A63">
              <w:rPr>
                <w:bCs/>
                <w:sz w:val="28"/>
                <w:szCs w:val="28"/>
                <w:lang w:val="uk-UA"/>
              </w:rPr>
              <w:t>.</w:t>
            </w:r>
          </w:p>
        </w:tc>
        <w:tc>
          <w:tcPr>
            <w:tcW w:w="3137" w:type="dxa"/>
          </w:tcPr>
          <w:p w14:paraId="6E256EFF" w14:textId="77777777" w:rsidR="00F04838" w:rsidRDefault="00F04838" w:rsidP="00F04838">
            <w:pPr>
              <w:jc w:val="center"/>
              <w:rPr>
                <w:bCs/>
                <w:sz w:val="28"/>
                <w:szCs w:val="28"/>
                <w:lang w:val="uk-UA"/>
              </w:rPr>
            </w:pPr>
            <w:r>
              <w:rPr>
                <w:bCs/>
                <w:sz w:val="28"/>
                <w:szCs w:val="28"/>
                <w:lang w:val="uk-UA"/>
              </w:rPr>
              <w:t>Квітень 2024р</w:t>
            </w:r>
          </w:p>
        </w:tc>
        <w:tc>
          <w:tcPr>
            <w:tcW w:w="2866" w:type="dxa"/>
          </w:tcPr>
          <w:p w14:paraId="2D2015B0" w14:textId="77777777" w:rsidR="00F04838" w:rsidRDefault="00F04838" w:rsidP="00F04838">
            <w:pPr>
              <w:ind w:right="-238"/>
              <w:rPr>
                <w:bCs/>
                <w:sz w:val="28"/>
                <w:szCs w:val="28"/>
                <w:lang w:val="uk-UA"/>
              </w:rPr>
            </w:pPr>
            <w:r>
              <w:rPr>
                <w:bCs/>
                <w:sz w:val="28"/>
                <w:szCs w:val="28"/>
                <w:lang w:val="uk-UA"/>
              </w:rPr>
              <w:t>ХОБЮ,</w:t>
            </w:r>
          </w:p>
          <w:p w14:paraId="42ECCDE4" w14:textId="77777777" w:rsidR="00F04838" w:rsidRDefault="00F04838" w:rsidP="00F04838">
            <w:pPr>
              <w:ind w:right="-238"/>
              <w:rPr>
                <w:bCs/>
                <w:sz w:val="28"/>
                <w:szCs w:val="28"/>
                <w:lang w:val="uk-UA"/>
              </w:rPr>
            </w:pPr>
            <w:proofErr w:type="spellStart"/>
            <w:r>
              <w:rPr>
                <w:bCs/>
                <w:sz w:val="28"/>
                <w:szCs w:val="28"/>
                <w:lang w:val="uk-UA"/>
              </w:rPr>
              <w:t>Чернописька</w:t>
            </w:r>
            <w:proofErr w:type="spellEnd"/>
            <w:r>
              <w:rPr>
                <w:bCs/>
                <w:sz w:val="28"/>
                <w:szCs w:val="28"/>
                <w:lang w:val="uk-UA"/>
              </w:rPr>
              <w:t xml:space="preserve"> А.М.</w:t>
            </w:r>
          </w:p>
          <w:p w14:paraId="11A36C36" w14:textId="77777777" w:rsidR="00F04838" w:rsidRDefault="00F04838" w:rsidP="00F04838">
            <w:pPr>
              <w:ind w:right="-238"/>
              <w:rPr>
                <w:bCs/>
                <w:sz w:val="28"/>
                <w:szCs w:val="28"/>
                <w:lang w:val="uk-UA"/>
              </w:rPr>
            </w:pPr>
            <w:r>
              <w:rPr>
                <w:bCs/>
                <w:sz w:val="28"/>
                <w:szCs w:val="28"/>
                <w:lang w:val="uk-UA"/>
              </w:rPr>
              <w:t>вихователі</w:t>
            </w:r>
          </w:p>
        </w:tc>
        <w:tc>
          <w:tcPr>
            <w:tcW w:w="1835" w:type="dxa"/>
            <w:tcBorders>
              <w:bottom w:val="single" w:sz="4" w:space="0" w:color="auto"/>
            </w:tcBorders>
            <w:shd w:val="clear" w:color="auto" w:fill="auto"/>
          </w:tcPr>
          <w:p w14:paraId="457B18ED" w14:textId="77777777" w:rsidR="00F04838" w:rsidRPr="00315ED3" w:rsidRDefault="00F04838" w:rsidP="00F04838">
            <w:pPr>
              <w:rPr>
                <w:sz w:val="28"/>
                <w:szCs w:val="28"/>
                <w:lang w:val="uk-UA"/>
              </w:rPr>
            </w:pPr>
          </w:p>
        </w:tc>
      </w:tr>
      <w:tr w:rsidR="00F04838" w:rsidRPr="009717F5" w14:paraId="6C854C1D" w14:textId="77777777" w:rsidTr="00F04838">
        <w:trPr>
          <w:gridAfter w:val="1"/>
          <w:wAfter w:w="11" w:type="dxa"/>
          <w:trHeight w:val="515"/>
        </w:trPr>
        <w:tc>
          <w:tcPr>
            <w:tcW w:w="684" w:type="dxa"/>
            <w:tcBorders>
              <w:top w:val="single" w:sz="4" w:space="0" w:color="auto"/>
              <w:bottom w:val="single" w:sz="4" w:space="0" w:color="auto"/>
            </w:tcBorders>
            <w:shd w:val="clear" w:color="auto" w:fill="auto"/>
          </w:tcPr>
          <w:p w14:paraId="000848B3" w14:textId="1CE64FFA" w:rsidR="00F04838" w:rsidRPr="00420DCD" w:rsidRDefault="00F04838" w:rsidP="00420DCD">
            <w:pPr>
              <w:pStyle w:val="ac"/>
              <w:numPr>
                <w:ilvl w:val="0"/>
                <w:numId w:val="94"/>
              </w:numPr>
              <w:jc w:val="center"/>
              <w:rPr>
                <w:sz w:val="28"/>
                <w:szCs w:val="28"/>
                <w:lang w:val="uk-UA"/>
              </w:rPr>
            </w:pPr>
          </w:p>
        </w:tc>
        <w:tc>
          <w:tcPr>
            <w:tcW w:w="7126" w:type="dxa"/>
          </w:tcPr>
          <w:p w14:paraId="58D9AF53" w14:textId="4047E54C" w:rsidR="00F04838" w:rsidRDefault="00F04838" w:rsidP="00F04838">
            <w:pPr>
              <w:jc w:val="both"/>
              <w:rPr>
                <w:bCs/>
                <w:sz w:val="28"/>
                <w:szCs w:val="28"/>
                <w:lang w:val="uk-UA"/>
              </w:rPr>
            </w:pPr>
            <w:r>
              <w:rPr>
                <w:bCs/>
                <w:sz w:val="28"/>
                <w:szCs w:val="28"/>
                <w:lang w:val="uk-UA"/>
              </w:rPr>
              <w:t xml:space="preserve">Інтерактивний </w:t>
            </w:r>
            <w:r w:rsidR="00384A41">
              <w:rPr>
                <w:bCs/>
                <w:sz w:val="28"/>
                <w:szCs w:val="28"/>
                <w:lang w:val="uk-UA"/>
              </w:rPr>
              <w:t>онлайн</w:t>
            </w:r>
            <w:r w:rsidR="00054A63">
              <w:rPr>
                <w:bCs/>
                <w:sz w:val="28"/>
                <w:szCs w:val="28"/>
                <w:lang w:val="uk-UA"/>
              </w:rPr>
              <w:t>-</w:t>
            </w:r>
            <w:r>
              <w:rPr>
                <w:bCs/>
                <w:sz w:val="28"/>
                <w:szCs w:val="28"/>
                <w:lang w:val="uk-UA"/>
              </w:rPr>
              <w:t>театр «Казкові герої в різних небезпечних ситуаціях»</w:t>
            </w:r>
          </w:p>
          <w:p w14:paraId="3227FB1D" w14:textId="23BADD8B" w:rsidR="00F04838" w:rsidRDefault="00F04838" w:rsidP="00F04838">
            <w:pPr>
              <w:jc w:val="both"/>
              <w:rPr>
                <w:bCs/>
                <w:sz w:val="28"/>
                <w:szCs w:val="28"/>
                <w:lang w:val="uk-UA"/>
              </w:rPr>
            </w:pPr>
            <w:r>
              <w:rPr>
                <w:bCs/>
                <w:sz w:val="28"/>
                <w:szCs w:val="28"/>
                <w:lang w:val="uk-UA"/>
              </w:rPr>
              <w:t>(1-4</w:t>
            </w:r>
            <w:r w:rsidR="00054A63">
              <w:rPr>
                <w:bCs/>
                <w:sz w:val="28"/>
                <w:szCs w:val="28"/>
                <w:lang w:val="uk-UA"/>
              </w:rPr>
              <w:t>-ті</w:t>
            </w:r>
            <w:r>
              <w:rPr>
                <w:bCs/>
                <w:sz w:val="28"/>
                <w:szCs w:val="28"/>
                <w:lang w:val="uk-UA"/>
              </w:rPr>
              <w:t xml:space="preserve"> класи)</w:t>
            </w:r>
            <w:r w:rsidR="00054A63">
              <w:rPr>
                <w:bCs/>
                <w:sz w:val="28"/>
                <w:szCs w:val="28"/>
                <w:lang w:val="uk-UA"/>
              </w:rPr>
              <w:t>.</w:t>
            </w:r>
          </w:p>
        </w:tc>
        <w:tc>
          <w:tcPr>
            <w:tcW w:w="3137" w:type="dxa"/>
          </w:tcPr>
          <w:p w14:paraId="42D96798" w14:textId="77777777" w:rsidR="00F04838" w:rsidRDefault="00F04838" w:rsidP="00F04838">
            <w:pPr>
              <w:jc w:val="center"/>
              <w:rPr>
                <w:bCs/>
                <w:sz w:val="28"/>
                <w:szCs w:val="28"/>
                <w:lang w:val="uk-UA"/>
              </w:rPr>
            </w:pPr>
            <w:r>
              <w:rPr>
                <w:bCs/>
                <w:sz w:val="28"/>
                <w:szCs w:val="28"/>
                <w:lang w:val="uk-UA"/>
              </w:rPr>
              <w:t>Травень 2024 р.</w:t>
            </w:r>
          </w:p>
        </w:tc>
        <w:tc>
          <w:tcPr>
            <w:tcW w:w="2866" w:type="dxa"/>
          </w:tcPr>
          <w:p w14:paraId="296806D1" w14:textId="77777777" w:rsidR="00F04838" w:rsidRDefault="00F04838" w:rsidP="00F04838">
            <w:pPr>
              <w:ind w:right="-238"/>
              <w:rPr>
                <w:bCs/>
                <w:sz w:val="28"/>
                <w:szCs w:val="28"/>
                <w:lang w:val="uk-UA"/>
              </w:rPr>
            </w:pPr>
            <w:r>
              <w:rPr>
                <w:bCs/>
                <w:sz w:val="28"/>
                <w:szCs w:val="28"/>
                <w:lang w:val="uk-UA"/>
              </w:rPr>
              <w:t>ХОБД,ЦБС,</w:t>
            </w:r>
          </w:p>
          <w:p w14:paraId="16DA362D" w14:textId="77777777" w:rsidR="00F04838" w:rsidRDefault="00F04838" w:rsidP="00F04838">
            <w:pPr>
              <w:ind w:right="-238"/>
              <w:rPr>
                <w:bCs/>
                <w:sz w:val="28"/>
                <w:szCs w:val="28"/>
                <w:lang w:val="uk-UA"/>
              </w:rPr>
            </w:pPr>
            <w:proofErr w:type="spellStart"/>
            <w:r>
              <w:rPr>
                <w:bCs/>
                <w:sz w:val="28"/>
                <w:szCs w:val="28"/>
                <w:lang w:val="uk-UA"/>
              </w:rPr>
              <w:t>Чернописька</w:t>
            </w:r>
            <w:proofErr w:type="spellEnd"/>
            <w:r>
              <w:rPr>
                <w:bCs/>
                <w:sz w:val="28"/>
                <w:szCs w:val="28"/>
                <w:lang w:val="uk-UA"/>
              </w:rPr>
              <w:t xml:space="preserve"> А.М.</w:t>
            </w:r>
          </w:p>
          <w:p w14:paraId="4C5D234E" w14:textId="77777777" w:rsidR="00F04838" w:rsidRDefault="00F04838" w:rsidP="00F04838">
            <w:pPr>
              <w:ind w:right="-238"/>
              <w:rPr>
                <w:bCs/>
                <w:sz w:val="28"/>
                <w:szCs w:val="28"/>
                <w:lang w:val="uk-UA"/>
              </w:rPr>
            </w:pPr>
            <w:proofErr w:type="spellStart"/>
            <w:r>
              <w:rPr>
                <w:bCs/>
                <w:sz w:val="28"/>
                <w:szCs w:val="28"/>
                <w:lang w:val="uk-UA"/>
              </w:rPr>
              <w:t>Полухіна</w:t>
            </w:r>
            <w:proofErr w:type="spellEnd"/>
            <w:r>
              <w:rPr>
                <w:bCs/>
                <w:sz w:val="28"/>
                <w:szCs w:val="28"/>
                <w:lang w:val="uk-UA"/>
              </w:rPr>
              <w:t xml:space="preserve"> І.І.</w:t>
            </w:r>
          </w:p>
        </w:tc>
        <w:tc>
          <w:tcPr>
            <w:tcW w:w="1835" w:type="dxa"/>
            <w:tcBorders>
              <w:bottom w:val="single" w:sz="4" w:space="0" w:color="auto"/>
            </w:tcBorders>
            <w:shd w:val="clear" w:color="auto" w:fill="auto"/>
          </w:tcPr>
          <w:p w14:paraId="2C2041B3" w14:textId="77777777" w:rsidR="00F04838" w:rsidRPr="00315ED3" w:rsidRDefault="00F04838" w:rsidP="00F04838">
            <w:pPr>
              <w:rPr>
                <w:sz w:val="28"/>
                <w:szCs w:val="28"/>
                <w:lang w:val="uk-UA"/>
              </w:rPr>
            </w:pPr>
          </w:p>
        </w:tc>
      </w:tr>
      <w:tr w:rsidR="00F04838" w:rsidRPr="009717F5" w14:paraId="45A0238F" w14:textId="77777777" w:rsidTr="00F04838">
        <w:trPr>
          <w:gridAfter w:val="1"/>
          <w:wAfter w:w="11" w:type="dxa"/>
          <w:trHeight w:val="515"/>
        </w:trPr>
        <w:tc>
          <w:tcPr>
            <w:tcW w:w="684" w:type="dxa"/>
            <w:tcBorders>
              <w:top w:val="single" w:sz="4" w:space="0" w:color="auto"/>
              <w:bottom w:val="single" w:sz="4" w:space="0" w:color="auto"/>
            </w:tcBorders>
            <w:shd w:val="clear" w:color="auto" w:fill="auto"/>
          </w:tcPr>
          <w:p w14:paraId="50C5D771" w14:textId="4A96E936" w:rsidR="00F04838" w:rsidRPr="00420DCD" w:rsidRDefault="00F04838" w:rsidP="00420DCD">
            <w:pPr>
              <w:pStyle w:val="ac"/>
              <w:numPr>
                <w:ilvl w:val="0"/>
                <w:numId w:val="94"/>
              </w:numPr>
              <w:jc w:val="center"/>
              <w:rPr>
                <w:sz w:val="28"/>
                <w:szCs w:val="28"/>
                <w:lang w:val="uk-UA"/>
              </w:rPr>
            </w:pPr>
          </w:p>
        </w:tc>
        <w:tc>
          <w:tcPr>
            <w:tcW w:w="7126" w:type="dxa"/>
          </w:tcPr>
          <w:p w14:paraId="50E6DAE6" w14:textId="5308A316" w:rsidR="00F04838" w:rsidRDefault="00F04838" w:rsidP="00F04838">
            <w:pPr>
              <w:jc w:val="both"/>
              <w:rPr>
                <w:bCs/>
                <w:sz w:val="28"/>
                <w:szCs w:val="28"/>
                <w:lang w:val="uk-UA"/>
              </w:rPr>
            </w:pPr>
            <w:r>
              <w:rPr>
                <w:bCs/>
                <w:sz w:val="28"/>
                <w:szCs w:val="28"/>
                <w:lang w:val="uk-UA"/>
              </w:rPr>
              <w:t>Провести</w:t>
            </w:r>
            <w:r w:rsidR="00054A63">
              <w:rPr>
                <w:bCs/>
                <w:sz w:val="28"/>
                <w:szCs w:val="28"/>
                <w:lang w:val="uk-UA"/>
              </w:rPr>
              <w:t xml:space="preserve"> на сайті закладу </w:t>
            </w:r>
            <w:r>
              <w:rPr>
                <w:bCs/>
                <w:sz w:val="28"/>
                <w:szCs w:val="28"/>
                <w:lang w:val="uk-UA"/>
              </w:rPr>
              <w:t xml:space="preserve"> викладки науково-популярної літератури «Лікар попереджає»</w:t>
            </w:r>
            <w:r w:rsidR="00AC10BA">
              <w:rPr>
                <w:bCs/>
                <w:sz w:val="28"/>
                <w:szCs w:val="28"/>
                <w:lang w:val="uk-UA"/>
              </w:rPr>
              <w:t>.</w:t>
            </w:r>
          </w:p>
        </w:tc>
        <w:tc>
          <w:tcPr>
            <w:tcW w:w="3137" w:type="dxa"/>
          </w:tcPr>
          <w:p w14:paraId="43688305" w14:textId="77777777" w:rsidR="00F04838" w:rsidRDefault="00F04838" w:rsidP="00F04838">
            <w:pPr>
              <w:jc w:val="center"/>
              <w:rPr>
                <w:bCs/>
                <w:sz w:val="28"/>
                <w:szCs w:val="28"/>
                <w:lang w:val="uk-UA"/>
              </w:rPr>
            </w:pPr>
            <w:r>
              <w:rPr>
                <w:sz w:val="28"/>
                <w:szCs w:val="28"/>
                <w:lang w:val="uk-UA"/>
              </w:rPr>
              <w:t>Протягом року</w:t>
            </w:r>
          </w:p>
        </w:tc>
        <w:tc>
          <w:tcPr>
            <w:tcW w:w="2866" w:type="dxa"/>
          </w:tcPr>
          <w:p w14:paraId="1B772C03" w14:textId="77777777" w:rsidR="00F04838" w:rsidRDefault="00F04838" w:rsidP="00F04838">
            <w:pPr>
              <w:ind w:right="-238"/>
              <w:rPr>
                <w:bCs/>
                <w:sz w:val="28"/>
                <w:szCs w:val="28"/>
                <w:lang w:val="uk-UA"/>
              </w:rPr>
            </w:pPr>
            <w:r>
              <w:rPr>
                <w:bCs/>
                <w:sz w:val="28"/>
                <w:szCs w:val="28"/>
                <w:lang w:val="uk-UA"/>
              </w:rPr>
              <w:t xml:space="preserve">Лікар </w:t>
            </w:r>
            <w:proofErr w:type="spellStart"/>
            <w:r>
              <w:rPr>
                <w:bCs/>
                <w:sz w:val="28"/>
                <w:szCs w:val="28"/>
                <w:lang w:val="uk-UA"/>
              </w:rPr>
              <w:t>Полухіна</w:t>
            </w:r>
            <w:proofErr w:type="spellEnd"/>
            <w:r>
              <w:rPr>
                <w:bCs/>
                <w:sz w:val="28"/>
                <w:szCs w:val="28"/>
                <w:lang w:val="uk-UA"/>
              </w:rPr>
              <w:t xml:space="preserve"> І.І.</w:t>
            </w:r>
          </w:p>
        </w:tc>
        <w:tc>
          <w:tcPr>
            <w:tcW w:w="1835" w:type="dxa"/>
            <w:tcBorders>
              <w:bottom w:val="single" w:sz="4" w:space="0" w:color="auto"/>
            </w:tcBorders>
            <w:shd w:val="clear" w:color="auto" w:fill="auto"/>
          </w:tcPr>
          <w:p w14:paraId="45E036B9" w14:textId="77777777" w:rsidR="00F04838" w:rsidRPr="00315ED3" w:rsidRDefault="00F04838" w:rsidP="00F04838">
            <w:pPr>
              <w:rPr>
                <w:sz w:val="28"/>
                <w:szCs w:val="28"/>
                <w:lang w:val="uk-UA"/>
              </w:rPr>
            </w:pPr>
          </w:p>
        </w:tc>
      </w:tr>
      <w:tr w:rsidR="00F04838" w:rsidRPr="009717F5" w14:paraId="4109093C" w14:textId="77777777" w:rsidTr="00F04838">
        <w:trPr>
          <w:gridAfter w:val="1"/>
          <w:wAfter w:w="11" w:type="dxa"/>
          <w:trHeight w:val="515"/>
        </w:trPr>
        <w:tc>
          <w:tcPr>
            <w:tcW w:w="684" w:type="dxa"/>
            <w:tcBorders>
              <w:top w:val="single" w:sz="4" w:space="0" w:color="auto"/>
              <w:bottom w:val="single" w:sz="4" w:space="0" w:color="auto"/>
            </w:tcBorders>
            <w:shd w:val="clear" w:color="auto" w:fill="auto"/>
          </w:tcPr>
          <w:p w14:paraId="2B810250" w14:textId="1A7D89B9" w:rsidR="00F04838" w:rsidRPr="00420DCD" w:rsidRDefault="00F04838" w:rsidP="00420DCD">
            <w:pPr>
              <w:pStyle w:val="ac"/>
              <w:numPr>
                <w:ilvl w:val="0"/>
                <w:numId w:val="94"/>
              </w:numPr>
              <w:jc w:val="center"/>
              <w:rPr>
                <w:sz w:val="28"/>
                <w:szCs w:val="28"/>
                <w:lang w:val="uk-UA"/>
              </w:rPr>
            </w:pPr>
          </w:p>
        </w:tc>
        <w:tc>
          <w:tcPr>
            <w:tcW w:w="7126" w:type="dxa"/>
          </w:tcPr>
          <w:p w14:paraId="0F4276FB" w14:textId="2E5B35AA" w:rsidR="00F04838" w:rsidRDefault="00F04838" w:rsidP="00F04838">
            <w:pPr>
              <w:jc w:val="both"/>
              <w:rPr>
                <w:bCs/>
                <w:sz w:val="28"/>
                <w:szCs w:val="28"/>
                <w:lang w:val="uk-UA"/>
              </w:rPr>
            </w:pPr>
            <w:r>
              <w:rPr>
                <w:bCs/>
                <w:sz w:val="28"/>
                <w:szCs w:val="28"/>
                <w:lang w:val="uk-UA"/>
              </w:rPr>
              <w:t>Відвідування медичних конференцій,</w:t>
            </w:r>
            <w:r w:rsidR="005F59D4">
              <w:rPr>
                <w:bCs/>
                <w:sz w:val="28"/>
                <w:szCs w:val="28"/>
                <w:lang w:val="uk-UA"/>
              </w:rPr>
              <w:t xml:space="preserve"> </w:t>
            </w:r>
            <w:r>
              <w:rPr>
                <w:bCs/>
                <w:sz w:val="28"/>
                <w:szCs w:val="28"/>
                <w:lang w:val="uk-UA"/>
              </w:rPr>
              <w:t>курсів підвищення кваліфікації,</w:t>
            </w:r>
            <w:r w:rsidR="005F59D4">
              <w:rPr>
                <w:bCs/>
                <w:sz w:val="28"/>
                <w:szCs w:val="28"/>
                <w:lang w:val="uk-UA"/>
              </w:rPr>
              <w:t xml:space="preserve"> </w:t>
            </w:r>
            <w:r>
              <w:rPr>
                <w:bCs/>
                <w:sz w:val="28"/>
                <w:szCs w:val="28"/>
                <w:lang w:val="uk-UA"/>
              </w:rPr>
              <w:t>в тому числі</w:t>
            </w:r>
            <w:r w:rsidR="005F59D4">
              <w:rPr>
                <w:bCs/>
                <w:sz w:val="28"/>
                <w:szCs w:val="28"/>
                <w:lang w:val="uk-UA"/>
              </w:rPr>
              <w:t xml:space="preserve"> </w:t>
            </w:r>
            <w:r>
              <w:rPr>
                <w:bCs/>
                <w:sz w:val="28"/>
                <w:szCs w:val="28"/>
                <w:lang w:val="uk-UA"/>
              </w:rPr>
              <w:t>в онлайн-форматі.</w:t>
            </w:r>
          </w:p>
        </w:tc>
        <w:tc>
          <w:tcPr>
            <w:tcW w:w="3137" w:type="dxa"/>
          </w:tcPr>
          <w:p w14:paraId="03DB2C57" w14:textId="77777777" w:rsidR="00F04838" w:rsidRDefault="00F04838" w:rsidP="00F04838">
            <w:pPr>
              <w:jc w:val="center"/>
              <w:rPr>
                <w:bCs/>
                <w:sz w:val="28"/>
                <w:szCs w:val="28"/>
                <w:lang w:val="uk-UA"/>
              </w:rPr>
            </w:pPr>
            <w:r>
              <w:rPr>
                <w:sz w:val="28"/>
                <w:szCs w:val="28"/>
                <w:lang w:val="uk-UA"/>
              </w:rPr>
              <w:t>Протягом року</w:t>
            </w:r>
          </w:p>
        </w:tc>
        <w:tc>
          <w:tcPr>
            <w:tcW w:w="2866" w:type="dxa"/>
          </w:tcPr>
          <w:p w14:paraId="0A40BF14" w14:textId="77777777" w:rsidR="00F04838" w:rsidRPr="000866E0" w:rsidRDefault="00F04838" w:rsidP="00F04838">
            <w:pPr>
              <w:rPr>
                <w:sz w:val="28"/>
                <w:szCs w:val="28"/>
                <w:lang w:val="uk-UA"/>
              </w:rPr>
            </w:pPr>
            <w:proofErr w:type="spellStart"/>
            <w:r w:rsidRPr="000866E0">
              <w:rPr>
                <w:sz w:val="28"/>
                <w:szCs w:val="28"/>
                <w:lang w:val="uk-UA"/>
              </w:rPr>
              <w:t>Полухіна</w:t>
            </w:r>
            <w:proofErr w:type="spellEnd"/>
            <w:r w:rsidRPr="000866E0">
              <w:rPr>
                <w:sz w:val="28"/>
                <w:szCs w:val="28"/>
                <w:lang w:val="uk-UA"/>
              </w:rPr>
              <w:t xml:space="preserve"> І.І.,</w:t>
            </w:r>
          </w:p>
          <w:p w14:paraId="20F6769E" w14:textId="77777777" w:rsidR="00F04838" w:rsidRPr="00DE787D" w:rsidRDefault="00F04838" w:rsidP="00F04838">
            <w:pPr>
              <w:rPr>
                <w:sz w:val="28"/>
                <w:szCs w:val="28"/>
                <w:lang w:val="uk-UA"/>
              </w:rPr>
            </w:pPr>
            <w:r>
              <w:rPr>
                <w:sz w:val="28"/>
                <w:szCs w:val="28"/>
                <w:lang w:val="uk-UA"/>
              </w:rPr>
              <w:t>м</w:t>
            </w:r>
            <w:r w:rsidRPr="00DE787D">
              <w:rPr>
                <w:sz w:val="28"/>
                <w:szCs w:val="28"/>
                <w:lang w:val="uk-UA"/>
              </w:rPr>
              <w:t>ед</w:t>
            </w:r>
            <w:r>
              <w:rPr>
                <w:sz w:val="28"/>
                <w:szCs w:val="28"/>
                <w:lang w:val="uk-UA"/>
              </w:rPr>
              <w:t>ичні сестри</w:t>
            </w:r>
          </w:p>
        </w:tc>
        <w:tc>
          <w:tcPr>
            <w:tcW w:w="1835" w:type="dxa"/>
            <w:tcBorders>
              <w:bottom w:val="single" w:sz="4" w:space="0" w:color="auto"/>
            </w:tcBorders>
            <w:shd w:val="clear" w:color="auto" w:fill="auto"/>
          </w:tcPr>
          <w:p w14:paraId="2A31514F" w14:textId="77777777" w:rsidR="00F04838" w:rsidRPr="00315ED3" w:rsidRDefault="00F04838" w:rsidP="00F04838">
            <w:pPr>
              <w:rPr>
                <w:sz w:val="28"/>
                <w:szCs w:val="28"/>
                <w:lang w:val="uk-UA"/>
              </w:rPr>
            </w:pPr>
          </w:p>
        </w:tc>
      </w:tr>
    </w:tbl>
    <w:p w14:paraId="12B40BDB" w14:textId="77777777" w:rsidR="00DF7140" w:rsidRDefault="00DF7140" w:rsidP="00B61434">
      <w:pPr>
        <w:rPr>
          <w:b/>
          <w:bCs/>
          <w:sz w:val="28"/>
          <w:szCs w:val="28"/>
          <w:u w:val="double"/>
          <w:shd w:val="clear" w:color="auto" w:fill="FFFF00"/>
          <w:lang w:val="uk-UA"/>
        </w:rPr>
      </w:pPr>
    </w:p>
    <w:p w14:paraId="203787DC" w14:textId="77777777" w:rsidR="00F04838" w:rsidRDefault="00F04838" w:rsidP="00B61434">
      <w:pPr>
        <w:rPr>
          <w:b/>
          <w:bCs/>
          <w:sz w:val="28"/>
          <w:szCs w:val="28"/>
          <w:u w:val="double"/>
          <w:shd w:val="clear" w:color="auto" w:fill="FFFF00"/>
          <w:lang w:val="uk-UA"/>
        </w:rPr>
      </w:pPr>
    </w:p>
    <w:p w14:paraId="0D63B859" w14:textId="77777777" w:rsidR="00F04838" w:rsidRPr="000A3CC9" w:rsidRDefault="00F04838" w:rsidP="00B61434">
      <w:pPr>
        <w:rPr>
          <w:lang w:val="uk-UA"/>
        </w:rPr>
      </w:pPr>
    </w:p>
    <w:p w14:paraId="45A3F55D" w14:textId="77777777" w:rsidR="00B61434" w:rsidRPr="000A3CC9" w:rsidRDefault="00B61434">
      <w:pPr>
        <w:rPr>
          <w:lang w:val="uk-UA"/>
        </w:rPr>
      </w:pPr>
    </w:p>
    <w:p w14:paraId="3E08D21E" w14:textId="77777777" w:rsidR="00085F65" w:rsidRPr="000A3CC9" w:rsidRDefault="00085F65" w:rsidP="00085F65">
      <w:pPr>
        <w:tabs>
          <w:tab w:val="left" w:pos="2610"/>
        </w:tabs>
        <w:jc w:val="center"/>
        <w:rPr>
          <w:b/>
          <w:bCs/>
          <w:sz w:val="28"/>
          <w:szCs w:val="28"/>
          <w:lang w:val="uk-UA"/>
        </w:rPr>
      </w:pPr>
      <w:r w:rsidRPr="000A3CC9">
        <w:rPr>
          <w:b/>
          <w:sz w:val="28"/>
          <w:szCs w:val="28"/>
          <w:lang w:val="uk-UA"/>
        </w:rPr>
        <w:lastRenderedPageBreak/>
        <w:t>V</w:t>
      </w:r>
      <w:r w:rsidRPr="000A3CC9">
        <w:rPr>
          <w:b/>
          <w:bCs/>
          <w:sz w:val="28"/>
          <w:szCs w:val="28"/>
          <w:lang w:val="uk-UA"/>
        </w:rPr>
        <w:t>. Управління та громадське самоврядування санаторної школи.</w:t>
      </w:r>
    </w:p>
    <w:p w14:paraId="7371A0DD" w14:textId="77777777" w:rsidR="00085F65" w:rsidRPr="000A3CC9" w:rsidRDefault="00085F65" w:rsidP="00085F65">
      <w:pPr>
        <w:tabs>
          <w:tab w:val="left" w:pos="2610"/>
        </w:tabs>
        <w:jc w:val="center"/>
        <w:rPr>
          <w:b/>
          <w:bCs/>
          <w:sz w:val="28"/>
          <w:szCs w:val="28"/>
          <w:lang w:val="uk-UA"/>
        </w:rPr>
      </w:pPr>
    </w:p>
    <w:p w14:paraId="69352190" w14:textId="77777777" w:rsidR="00085F65" w:rsidRPr="000A3CC9" w:rsidRDefault="00085F65" w:rsidP="00085F65">
      <w:pPr>
        <w:tabs>
          <w:tab w:val="left" w:pos="2610"/>
        </w:tabs>
        <w:jc w:val="center"/>
        <w:rPr>
          <w:b/>
          <w:bCs/>
          <w:sz w:val="28"/>
          <w:szCs w:val="28"/>
          <w:lang w:val="uk-UA"/>
        </w:rPr>
      </w:pPr>
      <w:r w:rsidRPr="000A3CC9">
        <w:rPr>
          <w:b/>
          <w:bCs/>
          <w:sz w:val="28"/>
          <w:szCs w:val="28"/>
          <w:lang w:val="uk-UA"/>
        </w:rPr>
        <w:t>5.1. Засідання педагогічної ради.</w:t>
      </w:r>
    </w:p>
    <w:p w14:paraId="36558514" w14:textId="77777777" w:rsidR="00085F65" w:rsidRPr="000A3CC9" w:rsidRDefault="00085F65" w:rsidP="00085F65">
      <w:pPr>
        <w:tabs>
          <w:tab w:val="left" w:pos="2610"/>
        </w:tabs>
        <w:jc w:val="center"/>
        <w:rPr>
          <w:b/>
          <w:bCs/>
          <w:sz w:val="28"/>
          <w:szCs w:val="28"/>
          <w:lang w:val="uk-UA"/>
        </w:rPr>
      </w:pPr>
    </w:p>
    <w:tbl>
      <w:tblPr>
        <w:tblW w:w="13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783"/>
        <w:gridCol w:w="1984"/>
        <w:gridCol w:w="2978"/>
        <w:gridCol w:w="1729"/>
      </w:tblGrid>
      <w:tr w:rsidR="00085F65" w:rsidRPr="000A3CC9" w14:paraId="70B2B812" w14:textId="77777777" w:rsidTr="00384A41">
        <w:trPr>
          <w:jc w:val="center"/>
        </w:trPr>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09DF1C19" w14:textId="77777777" w:rsidR="00085F65" w:rsidRPr="000A3CC9" w:rsidRDefault="00085F65" w:rsidP="00B61434">
            <w:pPr>
              <w:jc w:val="center"/>
              <w:rPr>
                <w:b/>
                <w:color w:val="0070C0"/>
                <w:lang w:val="uk-UA"/>
              </w:rPr>
            </w:pPr>
            <w:r w:rsidRPr="000A3CC9">
              <w:rPr>
                <w:b/>
                <w:color w:val="0070C0"/>
                <w:lang w:val="uk-UA"/>
              </w:rPr>
              <w:t>№ з/п</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4F4597AA" w14:textId="77777777" w:rsidR="00085F65" w:rsidRPr="000A3CC9" w:rsidRDefault="00085F65" w:rsidP="00B61434">
            <w:pPr>
              <w:jc w:val="center"/>
              <w:rPr>
                <w:b/>
                <w:color w:val="0070C0"/>
                <w:lang w:val="uk-UA"/>
              </w:rPr>
            </w:pPr>
            <w:r w:rsidRPr="000A3CC9">
              <w:rPr>
                <w:b/>
                <w:color w:val="0070C0"/>
                <w:lang w:val="uk-UA"/>
              </w:rPr>
              <w:t>Зміст</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3BD83185" w14:textId="77777777" w:rsidR="00085F65" w:rsidRPr="000A3CC9" w:rsidRDefault="00085F65" w:rsidP="00B61434">
            <w:pPr>
              <w:jc w:val="center"/>
              <w:rPr>
                <w:b/>
                <w:color w:val="0070C0"/>
                <w:lang w:val="uk-UA"/>
              </w:rPr>
            </w:pPr>
            <w:r w:rsidRPr="000A3CC9">
              <w:rPr>
                <w:b/>
                <w:color w:val="0070C0"/>
                <w:lang w:val="uk-UA"/>
              </w:rPr>
              <w:t>Термін виконання</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6FF09035" w14:textId="77777777" w:rsidR="00085F65" w:rsidRPr="000A3CC9" w:rsidRDefault="00085F65" w:rsidP="00B61434">
            <w:pPr>
              <w:jc w:val="center"/>
              <w:rPr>
                <w:b/>
                <w:color w:val="0070C0"/>
                <w:lang w:val="uk-UA"/>
              </w:rPr>
            </w:pPr>
            <w:r w:rsidRPr="000A3CC9">
              <w:rPr>
                <w:b/>
                <w:color w:val="0070C0"/>
                <w:lang w:val="uk-UA"/>
              </w:rPr>
              <w:t>Відповідальні</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7AD939BC" w14:textId="77777777" w:rsidR="00085F65" w:rsidRPr="000A3CC9" w:rsidRDefault="00085F65" w:rsidP="00B61434">
            <w:pPr>
              <w:jc w:val="center"/>
              <w:rPr>
                <w:b/>
                <w:color w:val="0070C0"/>
                <w:lang w:val="uk-UA"/>
              </w:rPr>
            </w:pPr>
            <w:r w:rsidRPr="000A3CC9">
              <w:rPr>
                <w:b/>
                <w:color w:val="0070C0"/>
                <w:lang w:val="uk-UA"/>
              </w:rPr>
              <w:t>Відмітка</w:t>
            </w:r>
          </w:p>
          <w:p w14:paraId="7A88E47E" w14:textId="77777777" w:rsidR="00085F65" w:rsidRPr="000A3CC9" w:rsidRDefault="00085F65" w:rsidP="00B61434">
            <w:pPr>
              <w:jc w:val="center"/>
              <w:rPr>
                <w:b/>
                <w:color w:val="0070C0"/>
                <w:lang w:val="uk-UA"/>
              </w:rPr>
            </w:pPr>
            <w:r w:rsidRPr="000A3CC9">
              <w:rPr>
                <w:b/>
                <w:color w:val="0070C0"/>
                <w:lang w:val="uk-UA"/>
              </w:rPr>
              <w:t>про виконання</w:t>
            </w:r>
          </w:p>
        </w:tc>
      </w:tr>
      <w:tr w:rsidR="00085F65" w:rsidRPr="000A3CC9" w14:paraId="45DCE00B" w14:textId="77777777" w:rsidTr="00384A41">
        <w:trPr>
          <w:jc w:val="center"/>
        </w:trPr>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134C85F3" w14:textId="77777777" w:rsidR="00085F65" w:rsidRPr="000A3CC9" w:rsidRDefault="00085F65" w:rsidP="00B61434">
            <w:pPr>
              <w:jc w:val="center"/>
              <w:rPr>
                <w:b/>
                <w:i/>
                <w:color w:val="0070C0"/>
                <w:lang w:val="uk-UA"/>
              </w:rPr>
            </w:pPr>
            <w:r w:rsidRPr="000A3CC9">
              <w:rPr>
                <w:b/>
                <w:i/>
                <w:color w:val="0070C0"/>
                <w:lang w:val="uk-UA"/>
              </w:rPr>
              <w:t>1</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79BB750B" w14:textId="77777777" w:rsidR="00085F65" w:rsidRPr="000A3CC9" w:rsidRDefault="00085F65" w:rsidP="00B61434">
            <w:pPr>
              <w:jc w:val="center"/>
              <w:rPr>
                <w:b/>
                <w:i/>
                <w:color w:val="0070C0"/>
                <w:lang w:val="uk-UA"/>
              </w:rPr>
            </w:pPr>
            <w:r w:rsidRPr="000A3CC9">
              <w:rPr>
                <w:b/>
                <w:i/>
                <w:color w:val="0070C0"/>
                <w:lang w:val="uk-UA"/>
              </w:rPr>
              <w:t>2</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278628EC" w14:textId="77777777" w:rsidR="00085F65" w:rsidRPr="000A3CC9" w:rsidRDefault="00085F65" w:rsidP="00B61434">
            <w:pPr>
              <w:jc w:val="center"/>
              <w:rPr>
                <w:b/>
                <w:i/>
                <w:color w:val="0070C0"/>
                <w:lang w:val="uk-UA"/>
              </w:rPr>
            </w:pPr>
            <w:r w:rsidRPr="000A3CC9">
              <w:rPr>
                <w:b/>
                <w:i/>
                <w:color w:val="0070C0"/>
                <w:lang w:val="uk-UA"/>
              </w:rPr>
              <w:t>3</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60DCBE5F" w14:textId="77777777" w:rsidR="00085F65" w:rsidRPr="000A3CC9" w:rsidRDefault="00085F65" w:rsidP="00B61434">
            <w:pPr>
              <w:jc w:val="center"/>
              <w:rPr>
                <w:b/>
                <w:i/>
                <w:color w:val="0070C0"/>
                <w:lang w:val="uk-UA"/>
              </w:rPr>
            </w:pPr>
            <w:r w:rsidRPr="000A3CC9">
              <w:rPr>
                <w:b/>
                <w:i/>
                <w:color w:val="0070C0"/>
                <w:lang w:val="uk-UA"/>
              </w:rPr>
              <w:t>4</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0F803E26" w14:textId="77777777" w:rsidR="00085F65" w:rsidRPr="000A3CC9" w:rsidRDefault="00085F65" w:rsidP="00B61434">
            <w:pPr>
              <w:jc w:val="center"/>
              <w:rPr>
                <w:b/>
                <w:i/>
                <w:color w:val="0070C0"/>
                <w:lang w:val="uk-UA"/>
              </w:rPr>
            </w:pPr>
            <w:r w:rsidRPr="000A3CC9">
              <w:rPr>
                <w:b/>
                <w:i/>
                <w:color w:val="0070C0"/>
                <w:lang w:val="uk-UA"/>
              </w:rPr>
              <w:t>5</w:t>
            </w:r>
          </w:p>
        </w:tc>
      </w:tr>
      <w:tr w:rsidR="00085F65" w:rsidRPr="000A3CC9" w14:paraId="7D00B32D" w14:textId="77777777" w:rsidTr="00384A41">
        <w:trPr>
          <w:jc w:val="center"/>
        </w:trPr>
        <w:tc>
          <w:tcPr>
            <w:tcW w:w="596" w:type="dxa"/>
            <w:tcBorders>
              <w:top w:val="single" w:sz="4" w:space="0" w:color="auto"/>
              <w:left w:val="single" w:sz="4" w:space="0" w:color="auto"/>
              <w:bottom w:val="single" w:sz="4" w:space="0" w:color="auto"/>
              <w:right w:val="single" w:sz="4" w:space="0" w:color="auto"/>
            </w:tcBorders>
            <w:vAlign w:val="center"/>
          </w:tcPr>
          <w:p w14:paraId="458BCE3A" w14:textId="77777777" w:rsidR="00085F65" w:rsidRPr="000A3CC9" w:rsidRDefault="00085F65" w:rsidP="00B61434">
            <w:pPr>
              <w:tabs>
                <w:tab w:val="left" w:pos="321"/>
              </w:tabs>
              <w:ind w:left="37"/>
              <w:jc w:val="center"/>
              <w:rPr>
                <w:sz w:val="28"/>
                <w:szCs w:val="28"/>
                <w:lang w:val="uk-UA"/>
              </w:rPr>
            </w:pPr>
            <w:r w:rsidRPr="000A3CC9">
              <w:rPr>
                <w:lang w:val="uk-UA"/>
              </w:rPr>
              <w:t>I</w:t>
            </w:r>
          </w:p>
        </w:tc>
        <w:tc>
          <w:tcPr>
            <w:tcW w:w="5783" w:type="dxa"/>
            <w:tcBorders>
              <w:top w:val="single" w:sz="4" w:space="0" w:color="auto"/>
              <w:left w:val="single" w:sz="4" w:space="0" w:color="auto"/>
              <w:bottom w:val="single" w:sz="4" w:space="0" w:color="auto"/>
              <w:right w:val="single" w:sz="4" w:space="0" w:color="auto"/>
            </w:tcBorders>
          </w:tcPr>
          <w:p w14:paraId="1F7364CF" w14:textId="77777777" w:rsidR="00F81F6A" w:rsidRDefault="00F81F6A" w:rsidP="00F81F6A">
            <w:pPr>
              <w:tabs>
                <w:tab w:val="left" w:pos="320"/>
              </w:tabs>
              <w:ind w:right="30"/>
              <w:rPr>
                <w:sz w:val="28"/>
                <w:szCs w:val="28"/>
                <w:lang w:val="uk-UA"/>
              </w:rPr>
            </w:pPr>
            <w:r>
              <w:rPr>
                <w:sz w:val="28"/>
                <w:szCs w:val="28"/>
                <w:lang w:val="uk-UA"/>
              </w:rPr>
              <w:t>1. П</w:t>
            </w:r>
            <w:r w:rsidRPr="00204C41">
              <w:rPr>
                <w:sz w:val="28"/>
                <w:szCs w:val="28"/>
                <w:lang w:val="uk-UA"/>
              </w:rPr>
              <w:t>ро виконання рішень попередніх засідань педради.</w:t>
            </w:r>
          </w:p>
          <w:p w14:paraId="28EF1598" w14:textId="77777777" w:rsidR="00792F03" w:rsidRDefault="00792F03" w:rsidP="00F81F6A">
            <w:pPr>
              <w:tabs>
                <w:tab w:val="left" w:pos="320"/>
              </w:tabs>
              <w:ind w:right="30"/>
              <w:rPr>
                <w:sz w:val="28"/>
                <w:szCs w:val="28"/>
                <w:lang w:val="uk-UA"/>
              </w:rPr>
            </w:pPr>
          </w:p>
          <w:p w14:paraId="771C2B20" w14:textId="77777777" w:rsidR="00792F03" w:rsidRPr="00204C41" w:rsidRDefault="00792F03" w:rsidP="00F81F6A">
            <w:pPr>
              <w:tabs>
                <w:tab w:val="left" w:pos="320"/>
              </w:tabs>
              <w:ind w:right="30"/>
              <w:rPr>
                <w:sz w:val="28"/>
                <w:szCs w:val="28"/>
                <w:lang w:val="uk-UA"/>
              </w:rPr>
            </w:pPr>
          </w:p>
          <w:p w14:paraId="0EAF72B3" w14:textId="05BA233F" w:rsidR="00F81F6A" w:rsidRPr="00204C41" w:rsidRDefault="00F81F6A" w:rsidP="00F81F6A">
            <w:pPr>
              <w:tabs>
                <w:tab w:val="left" w:pos="320"/>
              </w:tabs>
              <w:ind w:right="30"/>
              <w:rPr>
                <w:sz w:val="28"/>
                <w:szCs w:val="28"/>
                <w:lang w:val="uk-UA"/>
              </w:rPr>
            </w:pPr>
            <w:r w:rsidRPr="00204C41">
              <w:rPr>
                <w:sz w:val="28"/>
                <w:szCs w:val="28"/>
                <w:lang w:val="uk-UA"/>
              </w:rPr>
              <w:t xml:space="preserve">2. </w:t>
            </w:r>
            <w:r>
              <w:rPr>
                <w:sz w:val="28"/>
                <w:szCs w:val="28"/>
                <w:lang w:val="uk-UA"/>
              </w:rPr>
              <w:t>Про п</w:t>
            </w:r>
            <w:r w:rsidRPr="00204C41">
              <w:rPr>
                <w:sz w:val="28"/>
                <w:szCs w:val="28"/>
                <w:lang w:val="uk-UA"/>
              </w:rPr>
              <w:t>ідсумки  роботи педагогічного колективу</w:t>
            </w:r>
            <w:r>
              <w:rPr>
                <w:sz w:val="28"/>
                <w:szCs w:val="28"/>
                <w:lang w:val="uk-UA"/>
              </w:rPr>
              <w:t xml:space="preserve"> закладу у 2022</w:t>
            </w:r>
            <w:r w:rsidR="00711358">
              <w:rPr>
                <w:sz w:val="28"/>
                <w:szCs w:val="28"/>
                <w:lang w:val="uk-UA"/>
              </w:rPr>
              <w:t>/</w:t>
            </w:r>
            <w:r>
              <w:rPr>
                <w:sz w:val="28"/>
                <w:szCs w:val="28"/>
                <w:lang w:val="uk-UA"/>
              </w:rPr>
              <w:t>2023 навчальному році та подолання освітніх втрат  в умовах воєнного час</w:t>
            </w:r>
            <w:r w:rsidRPr="00204C41">
              <w:rPr>
                <w:sz w:val="28"/>
                <w:szCs w:val="28"/>
                <w:lang w:val="uk-UA"/>
              </w:rPr>
              <w:t>у.</w:t>
            </w:r>
          </w:p>
          <w:p w14:paraId="7BCFEB1B" w14:textId="77777777" w:rsidR="00F81F6A" w:rsidRPr="00204C41" w:rsidRDefault="00F81F6A" w:rsidP="00F81F6A">
            <w:pPr>
              <w:tabs>
                <w:tab w:val="left" w:pos="320"/>
              </w:tabs>
              <w:ind w:right="30"/>
              <w:rPr>
                <w:sz w:val="28"/>
                <w:szCs w:val="28"/>
                <w:lang w:val="uk-UA"/>
              </w:rPr>
            </w:pPr>
            <w:r w:rsidRPr="00204C41">
              <w:rPr>
                <w:sz w:val="28"/>
                <w:szCs w:val="28"/>
                <w:lang w:val="uk-UA"/>
              </w:rPr>
              <w:t xml:space="preserve">3. Аналіз виконання плану роботи закладу за 2022/2023 </w:t>
            </w:r>
            <w:proofErr w:type="spellStart"/>
            <w:r w:rsidRPr="00204C41">
              <w:rPr>
                <w:sz w:val="28"/>
                <w:szCs w:val="28"/>
                <w:lang w:val="uk-UA"/>
              </w:rPr>
              <w:t>н.р</w:t>
            </w:r>
            <w:proofErr w:type="spellEnd"/>
            <w:r w:rsidRPr="00204C41">
              <w:rPr>
                <w:sz w:val="28"/>
                <w:szCs w:val="28"/>
                <w:lang w:val="uk-UA"/>
              </w:rPr>
              <w:t>.</w:t>
            </w:r>
          </w:p>
          <w:p w14:paraId="727B5FD8" w14:textId="77777777" w:rsidR="00F81F6A" w:rsidRDefault="00F81F6A" w:rsidP="00F81F6A">
            <w:pPr>
              <w:tabs>
                <w:tab w:val="left" w:pos="320"/>
              </w:tabs>
              <w:ind w:right="30"/>
              <w:rPr>
                <w:sz w:val="28"/>
                <w:szCs w:val="28"/>
                <w:lang w:val="uk-UA"/>
              </w:rPr>
            </w:pPr>
            <w:r w:rsidRPr="00204C41">
              <w:rPr>
                <w:sz w:val="28"/>
                <w:szCs w:val="28"/>
                <w:lang w:val="uk-UA"/>
              </w:rPr>
              <w:t xml:space="preserve">4. Погодження плану роботи закладу на 2023/2024 </w:t>
            </w:r>
            <w:proofErr w:type="spellStart"/>
            <w:r w:rsidRPr="00204C41">
              <w:rPr>
                <w:sz w:val="28"/>
                <w:szCs w:val="28"/>
                <w:lang w:val="uk-UA"/>
              </w:rPr>
              <w:t>н.р</w:t>
            </w:r>
            <w:proofErr w:type="spellEnd"/>
            <w:r w:rsidRPr="00204C41">
              <w:rPr>
                <w:sz w:val="28"/>
                <w:szCs w:val="28"/>
                <w:lang w:val="uk-UA"/>
              </w:rPr>
              <w:t>.</w:t>
            </w:r>
          </w:p>
          <w:p w14:paraId="0218D72F" w14:textId="77777777" w:rsidR="00F81F6A" w:rsidRDefault="00F81F6A" w:rsidP="00F81F6A">
            <w:pPr>
              <w:tabs>
                <w:tab w:val="left" w:pos="320"/>
              </w:tabs>
              <w:ind w:right="30"/>
              <w:rPr>
                <w:sz w:val="28"/>
                <w:szCs w:val="28"/>
                <w:lang w:val="uk-UA"/>
              </w:rPr>
            </w:pPr>
            <w:r>
              <w:rPr>
                <w:sz w:val="28"/>
                <w:szCs w:val="28"/>
                <w:lang w:val="uk-UA"/>
              </w:rPr>
              <w:t xml:space="preserve">5. Погодження Положення про внутрішню систему забезпечення якості освіти Комунального закладу «Харківська санаторна школа № 9» Харківської обласної ради. </w:t>
            </w:r>
          </w:p>
          <w:p w14:paraId="0E03E757" w14:textId="77777777" w:rsidR="00F81F6A" w:rsidRDefault="00F81F6A" w:rsidP="00F81F6A">
            <w:pPr>
              <w:tabs>
                <w:tab w:val="left" w:pos="320"/>
              </w:tabs>
              <w:ind w:right="30"/>
              <w:rPr>
                <w:sz w:val="28"/>
                <w:szCs w:val="28"/>
                <w:lang w:val="uk-UA"/>
              </w:rPr>
            </w:pPr>
            <w:r>
              <w:rPr>
                <w:sz w:val="28"/>
                <w:szCs w:val="28"/>
                <w:lang w:val="uk-UA"/>
              </w:rPr>
              <w:t>6. Погодження Положення про академічну доброчесність учасників освітнього процесу.</w:t>
            </w:r>
          </w:p>
          <w:p w14:paraId="46CEB01A" w14:textId="77777777" w:rsidR="00F81F6A" w:rsidRDefault="00F81F6A" w:rsidP="00F81F6A">
            <w:pPr>
              <w:tabs>
                <w:tab w:val="left" w:pos="320"/>
              </w:tabs>
              <w:ind w:right="30"/>
              <w:rPr>
                <w:sz w:val="28"/>
                <w:szCs w:val="28"/>
                <w:lang w:val="uk-UA"/>
              </w:rPr>
            </w:pPr>
            <w:r>
              <w:rPr>
                <w:sz w:val="28"/>
                <w:szCs w:val="28"/>
                <w:lang w:val="uk-UA"/>
              </w:rPr>
              <w:t>7. Погодження мережі.</w:t>
            </w:r>
          </w:p>
          <w:p w14:paraId="0246A878" w14:textId="77777777" w:rsidR="00F81F6A" w:rsidRDefault="00F81F6A" w:rsidP="00F81F6A">
            <w:pPr>
              <w:tabs>
                <w:tab w:val="left" w:pos="320"/>
              </w:tabs>
              <w:ind w:right="30"/>
              <w:rPr>
                <w:sz w:val="28"/>
                <w:szCs w:val="28"/>
                <w:lang w:val="uk-UA"/>
              </w:rPr>
            </w:pPr>
            <w:r>
              <w:rPr>
                <w:sz w:val="28"/>
                <w:szCs w:val="28"/>
                <w:lang w:val="uk-UA"/>
              </w:rPr>
              <w:t>8. Погодження розподілу педагогічного навантаження вчителів та вихователів закладу.</w:t>
            </w:r>
          </w:p>
          <w:p w14:paraId="6BB9C0F5" w14:textId="60F3EBF9" w:rsidR="00F81F6A" w:rsidRDefault="00F81F6A" w:rsidP="00F81F6A">
            <w:pPr>
              <w:tabs>
                <w:tab w:val="left" w:pos="320"/>
              </w:tabs>
              <w:ind w:right="30"/>
              <w:rPr>
                <w:sz w:val="28"/>
                <w:szCs w:val="28"/>
                <w:lang w:val="uk-UA"/>
              </w:rPr>
            </w:pPr>
            <w:r>
              <w:rPr>
                <w:sz w:val="28"/>
                <w:szCs w:val="28"/>
                <w:lang w:val="uk-UA"/>
              </w:rPr>
              <w:lastRenderedPageBreak/>
              <w:t xml:space="preserve">9. Про роботу з </w:t>
            </w:r>
            <w:r w:rsidR="00711358">
              <w:rPr>
                <w:sz w:val="28"/>
                <w:szCs w:val="28"/>
                <w:lang w:val="uk-UA"/>
              </w:rPr>
              <w:t>у</w:t>
            </w:r>
            <w:r>
              <w:rPr>
                <w:sz w:val="28"/>
                <w:szCs w:val="28"/>
                <w:lang w:val="uk-UA"/>
              </w:rPr>
              <w:t xml:space="preserve">провадження електронних журналів та виконання </w:t>
            </w:r>
            <w:r w:rsidR="00711358">
              <w:rPr>
                <w:sz w:val="28"/>
                <w:szCs w:val="28"/>
                <w:lang w:val="uk-UA"/>
              </w:rPr>
              <w:t>І</w:t>
            </w:r>
            <w:r>
              <w:rPr>
                <w:sz w:val="28"/>
                <w:szCs w:val="28"/>
                <w:lang w:val="uk-UA"/>
              </w:rPr>
              <w:t>нструкції з ведення ділової документації у закладах загальної середньої освіти.</w:t>
            </w:r>
          </w:p>
          <w:p w14:paraId="502C6E24" w14:textId="156B448A" w:rsidR="00F81F6A" w:rsidRDefault="00F81F6A" w:rsidP="00F81F6A">
            <w:pPr>
              <w:tabs>
                <w:tab w:val="left" w:pos="320"/>
              </w:tabs>
              <w:ind w:right="30"/>
              <w:rPr>
                <w:sz w:val="28"/>
                <w:szCs w:val="28"/>
                <w:lang w:val="uk-UA"/>
              </w:rPr>
            </w:pPr>
            <w:r>
              <w:rPr>
                <w:sz w:val="28"/>
                <w:szCs w:val="28"/>
                <w:lang w:val="uk-UA"/>
              </w:rPr>
              <w:t xml:space="preserve">10. Про  нові </w:t>
            </w:r>
            <w:r w:rsidRPr="00204C41">
              <w:rPr>
                <w:sz w:val="28"/>
                <w:szCs w:val="28"/>
                <w:lang w:val="uk-UA"/>
              </w:rPr>
              <w:t xml:space="preserve"> нормативн</w:t>
            </w:r>
            <w:r w:rsidR="007D0CFD">
              <w:rPr>
                <w:sz w:val="28"/>
                <w:szCs w:val="28"/>
                <w:lang w:val="uk-UA"/>
              </w:rPr>
              <w:t>і</w:t>
            </w:r>
            <w:r w:rsidRPr="00204C41">
              <w:rPr>
                <w:sz w:val="28"/>
                <w:szCs w:val="28"/>
                <w:lang w:val="uk-UA"/>
              </w:rPr>
              <w:t xml:space="preserve"> документ</w:t>
            </w:r>
            <w:r w:rsidR="007D0CFD">
              <w:rPr>
                <w:sz w:val="28"/>
                <w:szCs w:val="28"/>
                <w:lang w:val="uk-UA"/>
              </w:rPr>
              <w:t>и</w:t>
            </w:r>
            <w:r>
              <w:rPr>
                <w:sz w:val="28"/>
                <w:szCs w:val="28"/>
                <w:lang w:val="uk-UA"/>
              </w:rPr>
              <w:t xml:space="preserve"> щодо  організації освітнього процесу у 2023</w:t>
            </w:r>
            <w:r w:rsidR="00711358">
              <w:rPr>
                <w:sz w:val="28"/>
                <w:szCs w:val="28"/>
                <w:lang w:val="uk-UA"/>
              </w:rPr>
              <w:t>/</w:t>
            </w:r>
            <w:r>
              <w:rPr>
                <w:sz w:val="28"/>
                <w:szCs w:val="28"/>
                <w:lang w:val="uk-UA"/>
              </w:rPr>
              <w:t>2024 навчальному році</w:t>
            </w:r>
            <w:r w:rsidRPr="00204C41">
              <w:rPr>
                <w:sz w:val="28"/>
                <w:szCs w:val="28"/>
                <w:lang w:val="uk-UA"/>
              </w:rPr>
              <w:t>.</w:t>
            </w:r>
          </w:p>
          <w:p w14:paraId="538A44A7" w14:textId="77777777" w:rsidR="00F81F6A" w:rsidRDefault="00F81F6A" w:rsidP="00F81F6A">
            <w:pPr>
              <w:tabs>
                <w:tab w:val="left" w:pos="320"/>
              </w:tabs>
              <w:ind w:right="30"/>
              <w:rPr>
                <w:sz w:val="28"/>
                <w:szCs w:val="28"/>
                <w:lang w:val="uk-UA"/>
              </w:rPr>
            </w:pPr>
            <w:r>
              <w:rPr>
                <w:sz w:val="28"/>
                <w:szCs w:val="28"/>
                <w:lang w:val="uk-UA"/>
              </w:rPr>
              <w:t>11. Про навчання дітей, які одночасно здобувають освіту за кордоном і в закладі освіти України.</w:t>
            </w:r>
          </w:p>
          <w:p w14:paraId="7A7891E2" w14:textId="2BFF51DA" w:rsidR="00F81F6A" w:rsidRDefault="00F81F6A" w:rsidP="00F81F6A">
            <w:pPr>
              <w:tabs>
                <w:tab w:val="left" w:pos="320"/>
              </w:tabs>
              <w:ind w:right="30"/>
              <w:rPr>
                <w:sz w:val="28"/>
                <w:szCs w:val="28"/>
                <w:lang w:val="uk-UA"/>
              </w:rPr>
            </w:pPr>
            <w:r>
              <w:rPr>
                <w:sz w:val="28"/>
                <w:szCs w:val="28"/>
                <w:lang w:val="uk-UA"/>
              </w:rPr>
              <w:t xml:space="preserve">12. Про погодження посадових обов’язків педагогічних працівників </w:t>
            </w:r>
            <w:r w:rsidR="007D0CFD">
              <w:rPr>
                <w:sz w:val="28"/>
                <w:szCs w:val="28"/>
                <w:lang w:val="uk-UA"/>
              </w:rPr>
              <w:t>у</w:t>
            </w:r>
            <w:r>
              <w:rPr>
                <w:sz w:val="28"/>
                <w:szCs w:val="28"/>
                <w:lang w:val="uk-UA"/>
              </w:rPr>
              <w:t xml:space="preserve"> період навчання за дистанційною формою.</w:t>
            </w:r>
          </w:p>
          <w:p w14:paraId="7E81756C" w14:textId="7999093C" w:rsidR="00F81F6A" w:rsidRPr="001B56C0" w:rsidRDefault="00F81F6A" w:rsidP="00F81F6A">
            <w:pPr>
              <w:tabs>
                <w:tab w:val="left" w:pos="320"/>
              </w:tabs>
              <w:ind w:right="30"/>
              <w:rPr>
                <w:sz w:val="28"/>
                <w:szCs w:val="28"/>
              </w:rPr>
            </w:pPr>
            <w:r>
              <w:rPr>
                <w:sz w:val="28"/>
                <w:szCs w:val="28"/>
                <w:lang w:val="uk-UA"/>
              </w:rPr>
              <w:t>13. Про погодження режиму роботи школи у 202</w:t>
            </w:r>
            <w:r w:rsidR="005546B5">
              <w:rPr>
                <w:sz w:val="28"/>
                <w:szCs w:val="28"/>
                <w:lang w:val="uk-UA"/>
              </w:rPr>
              <w:t>3/</w:t>
            </w:r>
            <w:r>
              <w:rPr>
                <w:sz w:val="28"/>
                <w:szCs w:val="28"/>
                <w:lang w:val="uk-UA"/>
              </w:rPr>
              <w:t>202</w:t>
            </w:r>
            <w:r w:rsidR="005546B5">
              <w:rPr>
                <w:sz w:val="28"/>
                <w:szCs w:val="28"/>
                <w:lang w:val="uk-UA"/>
              </w:rPr>
              <w:t>4</w:t>
            </w:r>
            <w:r>
              <w:rPr>
                <w:sz w:val="28"/>
                <w:szCs w:val="28"/>
                <w:lang w:val="uk-UA"/>
              </w:rPr>
              <w:t xml:space="preserve"> н</w:t>
            </w:r>
            <w:r w:rsidR="005546B5">
              <w:rPr>
                <w:sz w:val="28"/>
                <w:szCs w:val="28"/>
                <w:lang w:val="uk-UA"/>
              </w:rPr>
              <w:t xml:space="preserve">авчальному </w:t>
            </w:r>
            <w:r>
              <w:rPr>
                <w:sz w:val="28"/>
                <w:szCs w:val="28"/>
                <w:lang w:val="uk-UA"/>
              </w:rPr>
              <w:t>р</w:t>
            </w:r>
            <w:r w:rsidR="005546B5">
              <w:rPr>
                <w:sz w:val="28"/>
                <w:szCs w:val="28"/>
                <w:lang w:val="uk-UA"/>
              </w:rPr>
              <w:t>оці.</w:t>
            </w:r>
          </w:p>
          <w:p w14:paraId="4782A6D9" w14:textId="77777777" w:rsidR="00085F65" w:rsidRPr="000A3CC9" w:rsidRDefault="00085F65" w:rsidP="00B61434">
            <w:pPr>
              <w:tabs>
                <w:tab w:val="left" w:pos="320"/>
              </w:tabs>
              <w:ind w:right="30"/>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14:paraId="7A479AFC" w14:textId="77777777" w:rsidR="00085F65" w:rsidRPr="000A3CC9" w:rsidRDefault="00085F65" w:rsidP="00B61434">
            <w:pPr>
              <w:ind w:right="-108"/>
              <w:jc w:val="center"/>
              <w:rPr>
                <w:sz w:val="28"/>
                <w:szCs w:val="28"/>
                <w:lang w:val="uk-UA"/>
              </w:rPr>
            </w:pPr>
            <w:r w:rsidRPr="000A3CC9">
              <w:rPr>
                <w:sz w:val="28"/>
                <w:szCs w:val="28"/>
                <w:lang w:val="uk-UA"/>
              </w:rPr>
              <w:lastRenderedPageBreak/>
              <w:t>Серпень</w:t>
            </w:r>
          </w:p>
          <w:p w14:paraId="2811B2AE" w14:textId="77777777" w:rsidR="00085F65" w:rsidRPr="000A3CC9" w:rsidRDefault="001516A4" w:rsidP="001516A4">
            <w:pPr>
              <w:ind w:right="-108"/>
              <w:jc w:val="center"/>
              <w:rPr>
                <w:sz w:val="28"/>
                <w:szCs w:val="28"/>
                <w:lang w:val="uk-UA"/>
              </w:rPr>
            </w:pPr>
            <w:r w:rsidRPr="000A3CC9">
              <w:rPr>
                <w:sz w:val="28"/>
                <w:szCs w:val="28"/>
                <w:lang w:val="uk-UA"/>
              </w:rPr>
              <w:t>2023р.</w:t>
            </w:r>
          </w:p>
        </w:tc>
        <w:tc>
          <w:tcPr>
            <w:tcW w:w="2978" w:type="dxa"/>
            <w:tcBorders>
              <w:top w:val="single" w:sz="4" w:space="0" w:color="auto"/>
              <w:left w:val="single" w:sz="4" w:space="0" w:color="auto"/>
              <w:bottom w:val="single" w:sz="4" w:space="0" w:color="auto"/>
              <w:right w:val="single" w:sz="4" w:space="0" w:color="auto"/>
            </w:tcBorders>
          </w:tcPr>
          <w:p w14:paraId="4A007DE0" w14:textId="77777777" w:rsidR="00085F65" w:rsidRPr="00792F03" w:rsidRDefault="00085F65" w:rsidP="00B61434">
            <w:pPr>
              <w:jc w:val="center"/>
              <w:rPr>
                <w:sz w:val="28"/>
                <w:szCs w:val="28"/>
                <w:lang w:val="uk-UA"/>
              </w:rPr>
            </w:pPr>
            <w:r w:rsidRPr="00792F03">
              <w:rPr>
                <w:sz w:val="28"/>
                <w:szCs w:val="28"/>
                <w:lang w:val="uk-UA"/>
              </w:rPr>
              <w:t xml:space="preserve">Заступники директора </w:t>
            </w:r>
            <w:proofErr w:type="spellStart"/>
            <w:r w:rsidRPr="00792F03">
              <w:rPr>
                <w:sz w:val="28"/>
                <w:szCs w:val="28"/>
                <w:lang w:val="uk-UA"/>
              </w:rPr>
              <w:t>Чепелюк</w:t>
            </w:r>
            <w:proofErr w:type="spellEnd"/>
            <w:r w:rsidRPr="00792F03">
              <w:rPr>
                <w:sz w:val="28"/>
                <w:szCs w:val="28"/>
                <w:lang w:val="uk-UA"/>
              </w:rPr>
              <w:t xml:space="preserve"> Г.І.</w:t>
            </w:r>
          </w:p>
          <w:p w14:paraId="0FE9CADA" w14:textId="77777777" w:rsidR="00085F65" w:rsidRPr="00792F03" w:rsidRDefault="00085F65" w:rsidP="00B61434">
            <w:pPr>
              <w:jc w:val="center"/>
              <w:rPr>
                <w:sz w:val="28"/>
                <w:szCs w:val="28"/>
                <w:lang w:val="uk-UA"/>
              </w:rPr>
            </w:pPr>
            <w:r w:rsidRPr="00792F03">
              <w:rPr>
                <w:sz w:val="28"/>
                <w:szCs w:val="28"/>
                <w:lang w:val="uk-UA"/>
              </w:rPr>
              <w:t>Куліш І.О.</w:t>
            </w:r>
          </w:p>
          <w:p w14:paraId="1717C3D2" w14:textId="77777777" w:rsidR="00085F65" w:rsidRPr="00792F03" w:rsidRDefault="00085F65" w:rsidP="00B61434">
            <w:pPr>
              <w:jc w:val="center"/>
              <w:rPr>
                <w:sz w:val="28"/>
                <w:szCs w:val="28"/>
                <w:lang w:val="uk-UA"/>
              </w:rPr>
            </w:pPr>
            <w:r w:rsidRPr="00792F03">
              <w:rPr>
                <w:sz w:val="28"/>
                <w:szCs w:val="28"/>
                <w:lang w:val="uk-UA"/>
              </w:rPr>
              <w:t>Семенець А.П.</w:t>
            </w:r>
          </w:p>
          <w:p w14:paraId="05C012BA" w14:textId="77777777" w:rsidR="00085F65" w:rsidRPr="000A3CC9" w:rsidRDefault="00085F65" w:rsidP="00B61434">
            <w:pPr>
              <w:jc w:val="center"/>
              <w:rPr>
                <w:sz w:val="28"/>
                <w:szCs w:val="28"/>
                <w:lang w:val="uk-UA"/>
              </w:rPr>
            </w:pPr>
          </w:p>
          <w:p w14:paraId="349B2F54" w14:textId="77777777" w:rsidR="00792F03" w:rsidRPr="00792F03" w:rsidRDefault="00792F03" w:rsidP="00792F03">
            <w:pPr>
              <w:jc w:val="center"/>
              <w:rPr>
                <w:sz w:val="28"/>
                <w:szCs w:val="28"/>
                <w:lang w:val="uk-UA"/>
              </w:rPr>
            </w:pPr>
            <w:r>
              <w:rPr>
                <w:sz w:val="28"/>
                <w:szCs w:val="28"/>
                <w:lang w:val="uk-UA"/>
              </w:rPr>
              <w:t xml:space="preserve">Заступник з НР </w:t>
            </w:r>
            <w:proofErr w:type="spellStart"/>
            <w:r w:rsidRPr="00792F03">
              <w:rPr>
                <w:sz w:val="28"/>
                <w:szCs w:val="28"/>
                <w:lang w:val="uk-UA"/>
              </w:rPr>
              <w:t>Чепелюк</w:t>
            </w:r>
            <w:proofErr w:type="spellEnd"/>
            <w:r w:rsidRPr="00792F03">
              <w:rPr>
                <w:sz w:val="28"/>
                <w:szCs w:val="28"/>
                <w:lang w:val="uk-UA"/>
              </w:rPr>
              <w:t xml:space="preserve"> Г.І.</w:t>
            </w:r>
          </w:p>
          <w:p w14:paraId="4073877A" w14:textId="77777777" w:rsidR="00085F65" w:rsidRPr="000A3CC9" w:rsidRDefault="00085F65" w:rsidP="00B61434">
            <w:pPr>
              <w:jc w:val="center"/>
              <w:rPr>
                <w:sz w:val="28"/>
                <w:szCs w:val="28"/>
                <w:lang w:val="uk-UA"/>
              </w:rPr>
            </w:pPr>
          </w:p>
          <w:p w14:paraId="2B21249E" w14:textId="77777777" w:rsidR="00085F65" w:rsidRPr="000A3CC9" w:rsidRDefault="00085F65" w:rsidP="00B61434">
            <w:pPr>
              <w:jc w:val="center"/>
              <w:rPr>
                <w:sz w:val="28"/>
                <w:szCs w:val="28"/>
                <w:lang w:val="uk-UA"/>
              </w:rPr>
            </w:pPr>
          </w:p>
          <w:p w14:paraId="31869E50" w14:textId="77777777" w:rsidR="00792F03" w:rsidRDefault="00792F03" w:rsidP="00B61434">
            <w:pPr>
              <w:jc w:val="center"/>
              <w:rPr>
                <w:sz w:val="28"/>
                <w:szCs w:val="28"/>
                <w:lang w:val="uk-UA"/>
              </w:rPr>
            </w:pPr>
          </w:p>
          <w:p w14:paraId="14741F88" w14:textId="77777777" w:rsidR="00792F03" w:rsidRDefault="00792F03" w:rsidP="00B61434">
            <w:pPr>
              <w:jc w:val="center"/>
              <w:rPr>
                <w:sz w:val="28"/>
                <w:szCs w:val="28"/>
                <w:lang w:val="uk-UA"/>
              </w:rPr>
            </w:pPr>
          </w:p>
          <w:p w14:paraId="45EA6E49" w14:textId="77777777" w:rsidR="00792F03" w:rsidRDefault="00792F03" w:rsidP="00B61434">
            <w:pPr>
              <w:jc w:val="center"/>
              <w:rPr>
                <w:sz w:val="28"/>
                <w:szCs w:val="28"/>
                <w:lang w:val="uk-UA"/>
              </w:rPr>
            </w:pPr>
            <w:r>
              <w:rPr>
                <w:sz w:val="28"/>
                <w:szCs w:val="28"/>
                <w:lang w:val="uk-UA"/>
              </w:rPr>
              <w:t xml:space="preserve">Директор </w:t>
            </w:r>
          </w:p>
          <w:p w14:paraId="4D95C41B" w14:textId="77777777" w:rsidR="00085F65" w:rsidRPr="000A3CC9" w:rsidRDefault="00792F03" w:rsidP="00B61434">
            <w:pPr>
              <w:jc w:val="center"/>
              <w:rPr>
                <w:sz w:val="28"/>
                <w:szCs w:val="28"/>
                <w:lang w:val="uk-UA"/>
              </w:rPr>
            </w:pPr>
            <w:proofErr w:type="spellStart"/>
            <w:r w:rsidRPr="000A3CC9">
              <w:rPr>
                <w:sz w:val="28"/>
                <w:szCs w:val="28"/>
                <w:lang w:val="uk-UA"/>
              </w:rPr>
              <w:t>Ротач</w:t>
            </w:r>
            <w:proofErr w:type="spellEnd"/>
            <w:r w:rsidRPr="000A3CC9">
              <w:rPr>
                <w:sz w:val="28"/>
                <w:szCs w:val="28"/>
                <w:lang w:val="uk-UA"/>
              </w:rPr>
              <w:t xml:space="preserve"> С.О.</w:t>
            </w:r>
          </w:p>
          <w:p w14:paraId="059114A2" w14:textId="77777777" w:rsidR="00792F03" w:rsidRDefault="00792F03" w:rsidP="00B61434">
            <w:pPr>
              <w:jc w:val="center"/>
              <w:rPr>
                <w:sz w:val="28"/>
                <w:szCs w:val="28"/>
                <w:lang w:val="uk-UA"/>
              </w:rPr>
            </w:pPr>
          </w:p>
          <w:p w14:paraId="29D12FA5" w14:textId="77777777" w:rsidR="00085F65" w:rsidRPr="000A3CC9" w:rsidRDefault="00085F65" w:rsidP="00B61434">
            <w:pPr>
              <w:jc w:val="center"/>
              <w:rPr>
                <w:sz w:val="28"/>
                <w:szCs w:val="28"/>
                <w:lang w:val="uk-UA"/>
              </w:rPr>
            </w:pPr>
          </w:p>
          <w:p w14:paraId="591D8789" w14:textId="77777777" w:rsidR="00792F03" w:rsidRDefault="00792F03" w:rsidP="00B61434">
            <w:pPr>
              <w:jc w:val="center"/>
              <w:rPr>
                <w:sz w:val="28"/>
                <w:szCs w:val="28"/>
                <w:lang w:val="uk-UA"/>
              </w:rPr>
            </w:pPr>
          </w:p>
          <w:p w14:paraId="5CE56E41" w14:textId="77777777" w:rsidR="00792F03" w:rsidRPr="00792F03" w:rsidRDefault="00792F03" w:rsidP="00792F03">
            <w:pPr>
              <w:rPr>
                <w:sz w:val="28"/>
                <w:szCs w:val="28"/>
                <w:lang w:val="uk-UA"/>
              </w:rPr>
            </w:pPr>
          </w:p>
          <w:p w14:paraId="68C3AB7F" w14:textId="77777777" w:rsidR="00792F03" w:rsidRPr="00792F03" w:rsidRDefault="00792F03" w:rsidP="00792F03">
            <w:pPr>
              <w:rPr>
                <w:sz w:val="28"/>
                <w:szCs w:val="28"/>
                <w:lang w:val="uk-UA"/>
              </w:rPr>
            </w:pPr>
          </w:p>
          <w:p w14:paraId="359718F4" w14:textId="77777777" w:rsidR="00792F03" w:rsidRPr="00792F03" w:rsidRDefault="00792F03" w:rsidP="00792F03">
            <w:pPr>
              <w:rPr>
                <w:sz w:val="28"/>
                <w:szCs w:val="28"/>
                <w:lang w:val="uk-UA"/>
              </w:rPr>
            </w:pPr>
          </w:p>
          <w:p w14:paraId="00A51F1D" w14:textId="77777777" w:rsidR="00792F03" w:rsidRPr="00792F03" w:rsidRDefault="00792F03" w:rsidP="00792F03">
            <w:pPr>
              <w:rPr>
                <w:sz w:val="28"/>
                <w:szCs w:val="28"/>
                <w:lang w:val="uk-UA"/>
              </w:rPr>
            </w:pPr>
          </w:p>
          <w:p w14:paraId="59A7402D" w14:textId="77777777" w:rsidR="00792F03" w:rsidRPr="00792F03" w:rsidRDefault="00792F03" w:rsidP="00792F03">
            <w:pPr>
              <w:rPr>
                <w:sz w:val="28"/>
                <w:szCs w:val="28"/>
                <w:lang w:val="uk-UA"/>
              </w:rPr>
            </w:pPr>
          </w:p>
          <w:p w14:paraId="0055D160" w14:textId="77777777" w:rsidR="00792F03" w:rsidRPr="00792F03" w:rsidRDefault="00792F03" w:rsidP="00792F03">
            <w:pPr>
              <w:rPr>
                <w:sz w:val="28"/>
                <w:szCs w:val="28"/>
                <w:lang w:val="uk-UA"/>
              </w:rPr>
            </w:pPr>
          </w:p>
          <w:p w14:paraId="774DF257" w14:textId="77777777" w:rsidR="00792F03" w:rsidRPr="00792F03" w:rsidRDefault="00792F03" w:rsidP="00792F03">
            <w:pPr>
              <w:rPr>
                <w:sz w:val="28"/>
                <w:szCs w:val="28"/>
                <w:lang w:val="uk-UA"/>
              </w:rPr>
            </w:pPr>
          </w:p>
          <w:p w14:paraId="0456E2BB" w14:textId="77777777" w:rsidR="00792F03" w:rsidRPr="00792F03" w:rsidRDefault="00792F03" w:rsidP="00792F03">
            <w:pPr>
              <w:jc w:val="center"/>
              <w:rPr>
                <w:sz w:val="28"/>
                <w:szCs w:val="28"/>
                <w:lang w:val="uk-UA"/>
              </w:rPr>
            </w:pPr>
            <w:r>
              <w:rPr>
                <w:sz w:val="28"/>
                <w:szCs w:val="28"/>
                <w:lang w:val="uk-UA"/>
              </w:rPr>
              <w:lastRenderedPageBreak/>
              <w:t xml:space="preserve">Заступник з НР </w:t>
            </w:r>
            <w:proofErr w:type="spellStart"/>
            <w:r w:rsidRPr="00792F03">
              <w:rPr>
                <w:sz w:val="28"/>
                <w:szCs w:val="28"/>
                <w:lang w:val="uk-UA"/>
              </w:rPr>
              <w:t>Чепелюк</w:t>
            </w:r>
            <w:proofErr w:type="spellEnd"/>
            <w:r w:rsidRPr="00792F03">
              <w:rPr>
                <w:sz w:val="28"/>
                <w:szCs w:val="28"/>
                <w:lang w:val="uk-UA"/>
              </w:rPr>
              <w:t xml:space="preserve"> Г.І.</w:t>
            </w:r>
          </w:p>
          <w:p w14:paraId="1444C9D2" w14:textId="77777777" w:rsidR="00792F03" w:rsidRDefault="00792F03" w:rsidP="00792F03">
            <w:pPr>
              <w:rPr>
                <w:sz w:val="28"/>
                <w:szCs w:val="28"/>
                <w:lang w:val="uk-UA"/>
              </w:rPr>
            </w:pPr>
          </w:p>
          <w:p w14:paraId="2DFF455F" w14:textId="77777777" w:rsidR="00792F03" w:rsidRDefault="00792F03" w:rsidP="00792F03">
            <w:pPr>
              <w:rPr>
                <w:sz w:val="28"/>
                <w:szCs w:val="28"/>
                <w:lang w:val="uk-UA"/>
              </w:rPr>
            </w:pPr>
          </w:p>
          <w:p w14:paraId="35151D50" w14:textId="77777777" w:rsidR="00792F03" w:rsidRDefault="00792F03" w:rsidP="00792F03">
            <w:pPr>
              <w:jc w:val="center"/>
              <w:rPr>
                <w:sz w:val="28"/>
                <w:szCs w:val="28"/>
                <w:lang w:val="uk-UA"/>
              </w:rPr>
            </w:pPr>
            <w:r>
              <w:rPr>
                <w:sz w:val="28"/>
                <w:szCs w:val="28"/>
                <w:lang w:val="uk-UA"/>
              </w:rPr>
              <w:t xml:space="preserve">Директор </w:t>
            </w:r>
          </w:p>
          <w:p w14:paraId="06124AB3" w14:textId="77777777" w:rsidR="00792F03" w:rsidRPr="000A3CC9" w:rsidRDefault="00792F03" w:rsidP="00792F03">
            <w:pPr>
              <w:jc w:val="center"/>
              <w:rPr>
                <w:sz w:val="28"/>
                <w:szCs w:val="28"/>
                <w:lang w:val="uk-UA"/>
              </w:rPr>
            </w:pPr>
            <w:proofErr w:type="spellStart"/>
            <w:r w:rsidRPr="000A3CC9">
              <w:rPr>
                <w:sz w:val="28"/>
                <w:szCs w:val="28"/>
                <w:lang w:val="uk-UA"/>
              </w:rPr>
              <w:t>Ротач</w:t>
            </w:r>
            <w:proofErr w:type="spellEnd"/>
            <w:r w:rsidRPr="000A3CC9">
              <w:rPr>
                <w:sz w:val="28"/>
                <w:szCs w:val="28"/>
                <w:lang w:val="uk-UA"/>
              </w:rPr>
              <w:t xml:space="preserve"> С.О.</w:t>
            </w:r>
          </w:p>
          <w:p w14:paraId="06C87731" w14:textId="77777777" w:rsidR="00792F03" w:rsidRDefault="00792F03" w:rsidP="00792F03">
            <w:pPr>
              <w:rPr>
                <w:sz w:val="28"/>
                <w:szCs w:val="28"/>
                <w:lang w:val="uk-UA"/>
              </w:rPr>
            </w:pPr>
          </w:p>
          <w:p w14:paraId="53915530" w14:textId="77777777" w:rsidR="00792F03" w:rsidRDefault="00792F03" w:rsidP="00792F03">
            <w:pPr>
              <w:jc w:val="center"/>
              <w:rPr>
                <w:sz w:val="28"/>
                <w:szCs w:val="28"/>
                <w:lang w:val="uk-UA"/>
              </w:rPr>
            </w:pPr>
            <w:r>
              <w:rPr>
                <w:sz w:val="28"/>
                <w:szCs w:val="28"/>
                <w:lang w:val="uk-UA"/>
              </w:rPr>
              <w:t xml:space="preserve">Заступник з НР </w:t>
            </w:r>
            <w:proofErr w:type="spellStart"/>
            <w:r w:rsidRPr="00792F03">
              <w:rPr>
                <w:sz w:val="28"/>
                <w:szCs w:val="28"/>
                <w:lang w:val="uk-UA"/>
              </w:rPr>
              <w:t>Чепелюк</w:t>
            </w:r>
            <w:proofErr w:type="spellEnd"/>
            <w:r w:rsidRPr="00792F03">
              <w:rPr>
                <w:sz w:val="28"/>
                <w:szCs w:val="28"/>
                <w:lang w:val="uk-UA"/>
              </w:rPr>
              <w:t xml:space="preserve"> Г.І.</w:t>
            </w:r>
          </w:p>
          <w:p w14:paraId="097DE9BC" w14:textId="77777777" w:rsidR="00792F03" w:rsidRDefault="00792F03" w:rsidP="00792F03">
            <w:pPr>
              <w:jc w:val="center"/>
              <w:rPr>
                <w:sz w:val="28"/>
                <w:szCs w:val="28"/>
                <w:lang w:val="uk-UA"/>
              </w:rPr>
            </w:pPr>
          </w:p>
          <w:p w14:paraId="3E7C75DD" w14:textId="77777777" w:rsidR="00792F03" w:rsidRDefault="00792F03" w:rsidP="00792F03">
            <w:pPr>
              <w:jc w:val="center"/>
              <w:rPr>
                <w:sz w:val="28"/>
                <w:szCs w:val="28"/>
                <w:lang w:val="uk-UA"/>
              </w:rPr>
            </w:pPr>
          </w:p>
          <w:p w14:paraId="47C26B56" w14:textId="77777777" w:rsidR="00792F03" w:rsidRDefault="00792F03" w:rsidP="00792F03">
            <w:pPr>
              <w:jc w:val="center"/>
              <w:rPr>
                <w:sz w:val="28"/>
                <w:szCs w:val="28"/>
                <w:lang w:val="uk-UA"/>
              </w:rPr>
            </w:pPr>
          </w:p>
          <w:p w14:paraId="089CAA19" w14:textId="77777777" w:rsidR="00792F03" w:rsidRDefault="00792F03" w:rsidP="00792F03">
            <w:pPr>
              <w:rPr>
                <w:sz w:val="28"/>
                <w:szCs w:val="28"/>
                <w:lang w:val="uk-UA"/>
              </w:rPr>
            </w:pPr>
          </w:p>
          <w:p w14:paraId="7D362B1D" w14:textId="77777777" w:rsidR="00792F03" w:rsidRDefault="00792F03" w:rsidP="00792F03">
            <w:pPr>
              <w:jc w:val="center"/>
              <w:rPr>
                <w:sz w:val="28"/>
                <w:szCs w:val="28"/>
                <w:lang w:val="uk-UA"/>
              </w:rPr>
            </w:pPr>
            <w:r>
              <w:rPr>
                <w:sz w:val="28"/>
                <w:szCs w:val="28"/>
                <w:lang w:val="uk-UA"/>
              </w:rPr>
              <w:t xml:space="preserve">Директор </w:t>
            </w:r>
          </w:p>
          <w:p w14:paraId="2220F3EB" w14:textId="77777777" w:rsidR="00792F03" w:rsidRPr="000A3CC9" w:rsidRDefault="00792F03" w:rsidP="00792F03">
            <w:pPr>
              <w:jc w:val="center"/>
              <w:rPr>
                <w:sz w:val="28"/>
                <w:szCs w:val="28"/>
                <w:lang w:val="uk-UA"/>
              </w:rPr>
            </w:pPr>
            <w:proofErr w:type="spellStart"/>
            <w:r w:rsidRPr="000A3CC9">
              <w:rPr>
                <w:sz w:val="28"/>
                <w:szCs w:val="28"/>
                <w:lang w:val="uk-UA"/>
              </w:rPr>
              <w:t>Ротач</w:t>
            </w:r>
            <w:proofErr w:type="spellEnd"/>
            <w:r w:rsidRPr="000A3CC9">
              <w:rPr>
                <w:sz w:val="28"/>
                <w:szCs w:val="28"/>
                <w:lang w:val="uk-UA"/>
              </w:rPr>
              <w:t xml:space="preserve"> С.О.</w:t>
            </w:r>
          </w:p>
          <w:p w14:paraId="653A45ED" w14:textId="77777777" w:rsidR="00792F03" w:rsidRPr="00792F03" w:rsidRDefault="00792F03" w:rsidP="00792F03">
            <w:pPr>
              <w:jc w:val="center"/>
              <w:rPr>
                <w:sz w:val="28"/>
                <w:szCs w:val="28"/>
                <w:lang w:val="uk-UA"/>
              </w:rPr>
            </w:pPr>
          </w:p>
          <w:p w14:paraId="079980D9" w14:textId="77777777" w:rsidR="00085F65" w:rsidRPr="00792F03" w:rsidRDefault="00085F65" w:rsidP="00792F03">
            <w:pPr>
              <w:rPr>
                <w:sz w:val="28"/>
                <w:szCs w:val="28"/>
                <w:lang w:val="uk-UA"/>
              </w:rPr>
            </w:pPr>
          </w:p>
        </w:tc>
        <w:tc>
          <w:tcPr>
            <w:tcW w:w="1729" w:type="dxa"/>
            <w:tcBorders>
              <w:top w:val="single" w:sz="4" w:space="0" w:color="auto"/>
              <w:left w:val="single" w:sz="4" w:space="0" w:color="auto"/>
              <w:bottom w:val="single" w:sz="4" w:space="0" w:color="auto"/>
              <w:right w:val="single" w:sz="4" w:space="0" w:color="auto"/>
            </w:tcBorders>
          </w:tcPr>
          <w:p w14:paraId="26F0BFF4" w14:textId="77777777" w:rsidR="00085F65" w:rsidRPr="000A3CC9" w:rsidRDefault="00085F65" w:rsidP="00B61434">
            <w:pPr>
              <w:rPr>
                <w:sz w:val="28"/>
                <w:szCs w:val="28"/>
                <w:lang w:val="uk-UA"/>
              </w:rPr>
            </w:pPr>
          </w:p>
        </w:tc>
      </w:tr>
      <w:tr w:rsidR="00085F65" w:rsidRPr="000A3CC9" w14:paraId="05EEF35F" w14:textId="77777777" w:rsidTr="00384A41">
        <w:trPr>
          <w:trHeight w:val="1355"/>
          <w:jc w:val="center"/>
        </w:trPr>
        <w:tc>
          <w:tcPr>
            <w:tcW w:w="596" w:type="dxa"/>
            <w:tcBorders>
              <w:top w:val="single" w:sz="4" w:space="0" w:color="auto"/>
              <w:left w:val="single" w:sz="4" w:space="0" w:color="auto"/>
              <w:bottom w:val="single" w:sz="4" w:space="0" w:color="auto"/>
              <w:right w:val="single" w:sz="4" w:space="0" w:color="auto"/>
            </w:tcBorders>
            <w:vAlign w:val="center"/>
          </w:tcPr>
          <w:p w14:paraId="2C44A0B1" w14:textId="77777777" w:rsidR="00085F65" w:rsidRPr="000A3CC9" w:rsidRDefault="00085F65" w:rsidP="00B61434">
            <w:pPr>
              <w:tabs>
                <w:tab w:val="left" w:pos="321"/>
              </w:tabs>
              <w:ind w:left="37"/>
              <w:rPr>
                <w:sz w:val="28"/>
                <w:szCs w:val="28"/>
                <w:lang w:val="uk-UA"/>
              </w:rPr>
            </w:pPr>
            <w:r w:rsidRPr="000A3CC9">
              <w:rPr>
                <w:lang w:val="uk-UA"/>
              </w:rPr>
              <w:t>II</w:t>
            </w:r>
          </w:p>
        </w:tc>
        <w:tc>
          <w:tcPr>
            <w:tcW w:w="5783" w:type="dxa"/>
            <w:tcBorders>
              <w:top w:val="single" w:sz="4" w:space="0" w:color="auto"/>
              <w:left w:val="single" w:sz="4" w:space="0" w:color="auto"/>
              <w:bottom w:val="single" w:sz="4" w:space="0" w:color="auto"/>
              <w:right w:val="single" w:sz="4" w:space="0" w:color="auto"/>
            </w:tcBorders>
          </w:tcPr>
          <w:p w14:paraId="5FD57054" w14:textId="77777777" w:rsidR="00085F65" w:rsidRPr="000A3CC9" w:rsidRDefault="00085F65" w:rsidP="00B61434">
            <w:pPr>
              <w:rPr>
                <w:sz w:val="28"/>
                <w:szCs w:val="28"/>
                <w:lang w:val="uk-UA"/>
              </w:rPr>
            </w:pPr>
            <w:r w:rsidRPr="000A3CC9">
              <w:rPr>
                <w:sz w:val="28"/>
                <w:szCs w:val="28"/>
                <w:lang w:val="uk-UA"/>
              </w:rPr>
              <w:t>1. Інформація про виконання рішень попередньої педради.</w:t>
            </w:r>
          </w:p>
          <w:p w14:paraId="1A43320A" w14:textId="2D3095D8" w:rsidR="00085F65" w:rsidRPr="005546B5" w:rsidRDefault="00085F65" w:rsidP="00B61434">
            <w:pPr>
              <w:rPr>
                <w:sz w:val="28"/>
                <w:szCs w:val="28"/>
                <w:lang w:val="uk-UA"/>
              </w:rPr>
            </w:pPr>
            <w:r w:rsidRPr="000A3CC9">
              <w:rPr>
                <w:sz w:val="28"/>
                <w:szCs w:val="28"/>
                <w:lang w:val="uk-UA"/>
              </w:rPr>
              <w:t xml:space="preserve">2. </w:t>
            </w:r>
            <w:proofErr w:type="spellStart"/>
            <w:r w:rsidR="00465053">
              <w:rPr>
                <w:sz w:val="28"/>
                <w:szCs w:val="28"/>
                <w:lang w:val="uk-UA"/>
              </w:rPr>
              <w:t>Самооцінювання</w:t>
            </w:r>
            <w:proofErr w:type="spellEnd"/>
            <w:r w:rsidR="00465053">
              <w:rPr>
                <w:sz w:val="28"/>
                <w:szCs w:val="28"/>
                <w:lang w:val="uk-UA"/>
              </w:rPr>
              <w:t xml:space="preserve"> – ефективний інструмент для перевірки правильності заданого курсу розвитку закладу освіти</w:t>
            </w:r>
            <w:r w:rsidR="005546B5">
              <w:rPr>
                <w:sz w:val="28"/>
                <w:szCs w:val="28"/>
                <w:lang w:val="uk-UA"/>
              </w:rPr>
              <w:t>.</w:t>
            </w:r>
          </w:p>
          <w:p w14:paraId="1EE37636" w14:textId="77777777" w:rsidR="00085F65" w:rsidRPr="000A3CC9" w:rsidRDefault="00085F65" w:rsidP="00B61434">
            <w:pPr>
              <w:rPr>
                <w:sz w:val="28"/>
                <w:szCs w:val="28"/>
                <w:lang w:val="uk-UA"/>
              </w:rPr>
            </w:pPr>
          </w:p>
          <w:p w14:paraId="173AC186" w14:textId="77777777" w:rsidR="00085F65" w:rsidRPr="000A3CC9" w:rsidRDefault="00085F65" w:rsidP="00B61434">
            <w:pPr>
              <w:rPr>
                <w:sz w:val="28"/>
                <w:szCs w:val="28"/>
                <w:lang w:val="uk-UA"/>
              </w:rPr>
            </w:pPr>
            <w:r w:rsidRPr="000A3CC9">
              <w:rPr>
                <w:sz w:val="28"/>
                <w:szCs w:val="28"/>
                <w:lang w:val="uk-UA"/>
              </w:rPr>
              <w:t>3. Організація проведення атестації педагогічних працівників.</w:t>
            </w:r>
          </w:p>
          <w:p w14:paraId="441EE53B" w14:textId="22B60350" w:rsidR="00085F65" w:rsidRPr="000A3CC9" w:rsidRDefault="00085F65" w:rsidP="00B61434">
            <w:pPr>
              <w:rPr>
                <w:sz w:val="28"/>
                <w:szCs w:val="28"/>
                <w:lang w:val="uk-UA"/>
              </w:rPr>
            </w:pPr>
            <w:r w:rsidRPr="000A3CC9">
              <w:rPr>
                <w:sz w:val="28"/>
                <w:szCs w:val="28"/>
                <w:lang w:val="uk-UA"/>
              </w:rPr>
              <w:t>4</w:t>
            </w:r>
            <w:r w:rsidR="00F81F6A">
              <w:rPr>
                <w:sz w:val="28"/>
                <w:szCs w:val="28"/>
                <w:lang w:val="uk-UA"/>
              </w:rPr>
              <w:t>. Стан адаптації учнів 1</w:t>
            </w:r>
            <w:r w:rsidR="005546B5">
              <w:rPr>
                <w:sz w:val="28"/>
                <w:szCs w:val="28"/>
                <w:lang w:val="uk-UA"/>
              </w:rPr>
              <w:t>-го,</w:t>
            </w:r>
            <w:r w:rsidR="00F81F6A">
              <w:rPr>
                <w:sz w:val="28"/>
                <w:szCs w:val="28"/>
                <w:lang w:val="uk-UA"/>
              </w:rPr>
              <w:t>5</w:t>
            </w:r>
            <w:r w:rsidR="005546B5">
              <w:rPr>
                <w:sz w:val="28"/>
                <w:szCs w:val="28"/>
                <w:lang w:val="uk-UA"/>
              </w:rPr>
              <w:t>-го</w:t>
            </w:r>
            <w:r w:rsidR="00F81F6A">
              <w:rPr>
                <w:sz w:val="28"/>
                <w:szCs w:val="28"/>
                <w:lang w:val="uk-UA"/>
              </w:rPr>
              <w:t xml:space="preserve"> клас</w:t>
            </w:r>
            <w:r w:rsidR="005546B5">
              <w:rPr>
                <w:sz w:val="28"/>
                <w:szCs w:val="28"/>
                <w:lang w:val="uk-UA"/>
              </w:rPr>
              <w:t>ів</w:t>
            </w:r>
            <w:r w:rsidR="00F81F6A">
              <w:rPr>
                <w:sz w:val="28"/>
                <w:szCs w:val="28"/>
                <w:lang w:val="uk-UA"/>
              </w:rPr>
              <w:t xml:space="preserve"> до дистанційного навчання (Нестеренко О.О., </w:t>
            </w:r>
            <w:proofErr w:type="spellStart"/>
            <w:r w:rsidR="00F81F6A">
              <w:rPr>
                <w:sz w:val="28"/>
                <w:szCs w:val="28"/>
                <w:lang w:val="uk-UA"/>
              </w:rPr>
              <w:t>Єсіна</w:t>
            </w:r>
            <w:proofErr w:type="spellEnd"/>
            <w:r w:rsidR="00F81F6A">
              <w:rPr>
                <w:sz w:val="28"/>
                <w:szCs w:val="28"/>
                <w:lang w:val="uk-UA"/>
              </w:rPr>
              <w:t xml:space="preserve"> Я.В.)</w:t>
            </w:r>
            <w:r w:rsidR="005546B5">
              <w:rPr>
                <w:sz w:val="28"/>
                <w:szCs w:val="28"/>
                <w:lang w:val="uk-UA"/>
              </w:rPr>
              <w:t>.</w:t>
            </w:r>
          </w:p>
          <w:p w14:paraId="704CE112" w14:textId="77777777" w:rsidR="00085F65" w:rsidRPr="000A3CC9" w:rsidRDefault="00085F65" w:rsidP="001516A4">
            <w:pPr>
              <w:rPr>
                <w:sz w:val="28"/>
                <w:szCs w:val="28"/>
                <w:lang w:val="uk-UA"/>
              </w:rPr>
            </w:pPr>
            <w:r w:rsidRPr="000A3CC9">
              <w:rPr>
                <w:sz w:val="28"/>
                <w:szCs w:val="28"/>
                <w:lang w:val="uk-UA"/>
              </w:rPr>
              <w:t>5. Підсумки працевлаштування випускників 9</w:t>
            </w:r>
            <w:r w:rsidR="001516A4" w:rsidRPr="000A3CC9">
              <w:rPr>
                <w:sz w:val="28"/>
                <w:szCs w:val="28"/>
                <w:lang w:val="uk-UA"/>
              </w:rPr>
              <w:t xml:space="preserve">-А, 9-Б </w:t>
            </w:r>
            <w:r w:rsidRPr="000A3CC9">
              <w:rPr>
                <w:sz w:val="28"/>
                <w:szCs w:val="28"/>
                <w:lang w:val="uk-UA"/>
              </w:rPr>
              <w:t>класів.</w:t>
            </w:r>
          </w:p>
        </w:tc>
        <w:tc>
          <w:tcPr>
            <w:tcW w:w="1984" w:type="dxa"/>
            <w:tcBorders>
              <w:top w:val="single" w:sz="4" w:space="0" w:color="auto"/>
              <w:left w:val="single" w:sz="4" w:space="0" w:color="auto"/>
              <w:bottom w:val="single" w:sz="4" w:space="0" w:color="auto"/>
              <w:right w:val="single" w:sz="4" w:space="0" w:color="auto"/>
            </w:tcBorders>
            <w:vAlign w:val="center"/>
          </w:tcPr>
          <w:p w14:paraId="50636B2C" w14:textId="77777777" w:rsidR="00085F65" w:rsidRPr="000A3CC9" w:rsidRDefault="00085F65" w:rsidP="001516A4">
            <w:pPr>
              <w:jc w:val="center"/>
              <w:rPr>
                <w:sz w:val="28"/>
                <w:szCs w:val="28"/>
                <w:lang w:val="uk-UA"/>
              </w:rPr>
            </w:pPr>
            <w:r w:rsidRPr="000A3CC9">
              <w:rPr>
                <w:sz w:val="28"/>
                <w:szCs w:val="28"/>
                <w:lang w:val="uk-UA"/>
              </w:rPr>
              <w:t xml:space="preserve">Листопад </w:t>
            </w:r>
            <w:r w:rsidR="001516A4" w:rsidRPr="000A3CC9">
              <w:rPr>
                <w:sz w:val="28"/>
                <w:szCs w:val="28"/>
                <w:lang w:val="uk-UA"/>
              </w:rPr>
              <w:t>2023р.</w:t>
            </w:r>
          </w:p>
        </w:tc>
        <w:tc>
          <w:tcPr>
            <w:tcW w:w="2978" w:type="dxa"/>
            <w:tcBorders>
              <w:top w:val="single" w:sz="4" w:space="0" w:color="auto"/>
              <w:left w:val="single" w:sz="4" w:space="0" w:color="auto"/>
              <w:bottom w:val="single" w:sz="4" w:space="0" w:color="auto"/>
              <w:right w:val="single" w:sz="4" w:space="0" w:color="auto"/>
            </w:tcBorders>
          </w:tcPr>
          <w:p w14:paraId="111345BD" w14:textId="77777777" w:rsidR="00085F65" w:rsidRPr="000A3CC9" w:rsidRDefault="00085F65" w:rsidP="00B61434">
            <w:pPr>
              <w:jc w:val="center"/>
              <w:rPr>
                <w:sz w:val="28"/>
                <w:szCs w:val="28"/>
                <w:lang w:val="uk-UA"/>
              </w:rPr>
            </w:pPr>
            <w:proofErr w:type="spellStart"/>
            <w:r w:rsidRPr="000A3CC9">
              <w:rPr>
                <w:sz w:val="28"/>
                <w:szCs w:val="28"/>
                <w:lang w:val="uk-UA"/>
              </w:rPr>
              <w:t>Ротач</w:t>
            </w:r>
            <w:proofErr w:type="spellEnd"/>
            <w:r w:rsidRPr="000A3CC9">
              <w:rPr>
                <w:sz w:val="28"/>
                <w:szCs w:val="28"/>
                <w:lang w:val="uk-UA"/>
              </w:rPr>
              <w:t xml:space="preserve"> С.О.</w:t>
            </w:r>
          </w:p>
          <w:p w14:paraId="2B671377" w14:textId="77777777" w:rsidR="00085F65" w:rsidRPr="000A3CC9" w:rsidRDefault="00085F65" w:rsidP="00B61434">
            <w:pPr>
              <w:jc w:val="center"/>
              <w:rPr>
                <w:sz w:val="28"/>
                <w:szCs w:val="28"/>
                <w:lang w:val="uk-UA"/>
              </w:rPr>
            </w:pPr>
          </w:p>
          <w:p w14:paraId="2C6291BA" w14:textId="027727C6" w:rsidR="00085F65" w:rsidRPr="000A3CC9" w:rsidRDefault="00085F65" w:rsidP="00B61434">
            <w:pPr>
              <w:jc w:val="center"/>
              <w:rPr>
                <w:sz w:val="28"/>
                <w:szCs w:val="28"/>
                <w:lang w:val="uk-UA"/>
              </w:rPr>
            </w:pPr>
            <w:proofErr w:type="spellStart"/>
            <w:r w:rsidRPr="000A3CC9">
              <w:rPr>
                <w:sz w:val="28"/>
                <w:szCs w:val="28"/>
                <w:lang w:val="uk-UA"/>
              </w:rPr>
              <w:t>Чепелюк</w:t>
            </w:r>
            <w:proofErr w:type="spellEnd"/>
            <w:r w:rsidRPr="000A3CC9">
              <w:rPr>
                <w:sz w:val="28"/>
                <w:szCs w:val="28"/>
                <w:lang w:val="uk-UA"/>
              </w:rPr>
              <w:t xml:space="preserve"> Г.І.</w:t>
            </w:r>
            <w:r w:rsidR="005546B5">
              <w:rPr>
                <w:sz w:val="28"/>
                <w:szCs w:val="28"/>
                <w:lang w:val="uk-UA"/>
              </w:rPr>
              <w:t>,</w:t>
            </w:r>
            <w:r w:rsidRPr="000A3CC9">
              <w:rPr>
                <w:sz w:val="28"/>
                <w:szCs w:val="28"/>
                <w:lang w:val="uk-UA"/>
              </w:rPr>
              <w:t xml:space="preserve"> заступник директора.</w:t>
            </w:r>
          </w:p>
          <w:p w14:paraId="5C7D49B6" w14:textId="77777777" w:rsidR="00085F65" w:rsidRDefault="00085F65" w:rsidP="00B61434">
            <w:pPr>
              <w:jc w:val="center"/>
              <w:rPr>
                <w:sz w:val="28"/>
                <w:szCs w:val="28"/>
                <w:lang w:val="uk-UA"/>
              </w:rPr>
            </w:pPr>
          </w:p>
          <w:p w14:paraId="4D81AD59" w14:textId="77777777" w:rsidR="004F7131" w:rsidRDefault="004F7131" w:rsidP="00B61434">
            <w:pPr>
              <w:jc w:val="center"/>
              <w:rPr>
                <w:sz w:val="28"/>
                <w:szCs w:val="28"/>
                <w:lang w:val="uk-UA"/>
              </w:rPr>
            </w:pPr>
          </w:p>
          <w:p w14:paraId="02E40E32" w14:textId="7D78125C" w:rsidR="004F7131" w:rsidRPr="000A3CC9" w:rsidRDefault="004F7131" w:rsidP="004F7131">
            <w:pPr>
              <w:jc w:val="center"/>
              <w:rPr>
                <w:sz w:val="28"/>
                <w:szCs w:val="28"/>
                <w:lang w:val="uk-UA"/>
              </w:rPr>
            </w:pPr>
            <w:proofErr w:type="spellStart"/>
            <w:r w:rsidRPr="000A3CC9">
              <w:rPr>
                <w:sz w:val="28"/>
                <w:szCs w:val="28"/>
                <w:lang w:val="uk-UA"/>
              </w:rPr>
              <w:t>Чепелюк</w:t>
            </w:r>
            <w:proofErr w:type="spellEnd"/>
            <w:r w:rsidRPr="000A3CC9">
              <w:rPr>
                <w:sz w:val="28"/>
                <w:szCs w:val="28"/>
                <w:lang w:val="uk-UA"/>
              </w:rPr>
              <w:t xml:space="preserve"> Г.І.</w:t>
            </w:r>
            <w:r w:rsidR="005546B5">
              <w:rPr>
                <w:sz w:val="28"/>
                <w:szCs w:val="28"/>
                <w:lang w:val="uk-UA"/>
              </w:rPr>
              <w:t>,</w:t>
            </w:r>
            <w:r w:rsidRPr="000A3CC9">
              <w:rPr>
                <w:sz w:val="28"/>
                <w:szCs w:val="28"/>
                <w:lang w:val="uk-UA"/>
              </w:rPr>
              <w:t xml:space="preserve"> заступник директора.</w:t>
            </w:r>
          </w:p>
          <w:p w14:paraId="020145FF" w14:textId="77777777" w:rsidR="004F7131" w:rsidRDefault="004F7131" w:rsidP="00B61434">
            <w:pPr>
              <w:jc w:val="center"/>
              <w:rPr>
                <w:sz w:val="28"/>
                <w:szCs w:val="28"/>
                <w:lang w:val="uk-UA"/>
              </w:rPr>
            </w:pPr>
          </w:p>
          <w:p w14:paraId="05E6F31A" w14:textId="77777777" w:rsidR="004F7131" w:rsidRDefault="004F7131" w:rsidP="00B61434">
            <w:pPr>
              <w:jc w:val="center"/>
              <w:rPr>
                <w:sz w:val="28"/>
                <w:szCs w:val="28"/>
                <w:lang w:val="uk-UA"/>
              </w:rPr>
            </w:pPr>
          </w:p>
          <w:p w14:paraId="0808DE0C" w14:textId="77777777" w:rsidR="004F7131" w:rsidRDefault="004F7131" w:rsidP="00B61434">
            <w:pPr>
              <w:jc w:val="center"/>
              <w:rPr>
                <w:sz w:val="28"/>
                <w:szCs w:val="28"/>
                <w:lang w:val="uk-UA"/>
              </w:rPr>
            </w:pPr>
          </w:p>
          <w:p w14:paraId="573B27A5" w14:textId="303D7CD9" w:rsidR="00085F65" w:rsidRPr="000A3CC9" w:rsidRDefault="00085F65" w:rsidP="00B61434">
            <w:pPr>
              <w:jc w:val="center"/>
              <w:rPr>
                <w:sz w:val="28"/>
                <w:szCs w:val="28"/>
                <w:lang w:val="uk-UA"/>
              </w:rPr>
            </w:pPr>
            <w:r w:rsidRPr="000A3CC9">
              <w:rPr>
                <w:sz w:val="28"/>
                <w:szCs w:val="28"/>
                <w:lang w:val="uk-UA"/>
              </w:rPr>
              <w:t>Назаренко О.В.</w:t>
            </w:r>
            <w:r w:rsidR="005546B5">
              <w:rPr>
                <w:sz w:val="28"/>
                <w:szCs w:val="28"/>
                <w:lang w:val="uk-UA"/>
              </w:rPr>
              <w:t>,</w:t>
            </w:r>
          </w:p>
          <w:p w14:paraId="136CDB4B" w14:textId="77777777" w:rsidR="001516A4" w:rsidRPr="000A3CC9" w:rsidRDefault="001516A4" w:rsidP="00B61434">
            <w:pPr>
              <w:jc w:val="center"/>
              <w:rPr>
                <w:sz w:val="28"/>
                <w:szCs w:val="28"/>
                <w:lang w:val="uk-UA"/>
              </w:rPr>
            </w:pPr>
            <w:proofErr w:type="spellStart"/>
            <w:r w:rsidRPr="000A3CC9">
              <w:rPr>
                <w:sz w:val="28"/>
                <w:szCs w:val="28"/>
                <w:lang w:val="uk-UA"/>
              </w:rPr>
              <w:t>Мікос</w:t>
            </w:r>
            <w:proofErr w:type="spellEnd"/>
            <w:r w:rsidRPr="000A3CC9">
              <w:rPr>
                <w:sz w:val="28"/>
                <w:szCs w:val="28"/>
                <w:lang w:val="uk-UA"/>
              </w:rPr>
              <w:t xml:space="preserve"> І.М.</w:t>
            </w:r>
          </w:p>
        </w:tc>
        <w:tc>
          <w:tcPr>
            <w:tcW w:w="1729" w:type="dxa"/>
            <w:tcBorders>
              <w:top w:val="single" w:sz="4" w:space="0" w:color="auto"/>
              <w:left w:val="single" w:sz="4" w:space="0" w:color="auto"/>
              <w:bottom w:val="single" w:sz="4" w:space="0" w:color="auto"/>
              <w:right w:val="single" w:sz="4" w:space="0" w:color="auto"/>
            </w:tcBorders>
          </w:tcPr>
          <w:p w14:paraId="52258F15" w14:textId="77777777" w:rsidR="00085F65" w:rsidRPr="000A3CC9" w:rsidRDefault="00085F65" w:rsidP="00B61434">
            <w:pPr>
              <w:rPr>
                <w:sz w:val="28"/>
                <w:szCs w:val="28"/>
                <w:lang w:val="uk-UA"/>
              </w:rPr>
            </w:pPr>
          </w:p>
        </w:tc>
      </w:tr>
      <w:tr w:rsidR="00085F65" w:rsidRPr="000A3CC9" w14:paraId="6ADEC474" w14:textId="77777777" w:rsidTr="00420DCD">
        <w:trPr>
          <w:trHeight w:val="70"/>
          <w:jc w:val="center"/>
        </w:trPr>
        <w:tc>
          <w:tcPr>
            <w:tcW w:w="596" w:type="dxa"/>
            <w:tcBorders>
              <w:top w:val="single" w:sz="4" w:space="0" w:color="auto"/>
              <w:left w:val="single" w:sz="4" w:space="0" w:color="auto"/>
              <w:bottom w:val="single" w:sz="4" w:space="0" w:color="FFFFFF" w:themeColor="background1"/>
              <w:right w:val="single" w:sz="4" w:space="0" w:color="auto"/>
            </w:tcBorders>
            <w:vAlign w:val="center"/>
          </w:tcPr>
          <w:p w14:paraId="3AFB35B7" w14:textId="77777777" w:rsidR="00085F65" w:rsidRPr="000A3CC9" w:rsidRDefault="00085F65" w:rsidP="00B61434">
            <w:pPr>
              <w:tabs>
                <w:tab w:val="left" w:pos="321"/>
              </w:tabs>
              <w:ind w:left="37"/>
              <w:rPr>
                <w:sz w:val="28"/>
                <w:szCs w:val="28"/>
                <w:lang w:val="uk-UA"/>
              </w:rPr>
            </w:pPr>
            <w:r w:rsidRPr="000A3CC9">
              <w:rPr>
                <w:lang w:val="uk-UA"/>
              </w:rPr>
              <w:lastRenderedPageBreak/>
              <w:t>III</w:t>
            </w:r>
          </w:p>
        </w:tc>
        <w:tc>
          <w:tcPr>
            <w:tcW w:w="5783" w:type="dxa"/>
            <w:tcBorders>
              <w:top w:val="single" w:sz="4" w:space="0" w:color="auto"/>
              <w:left w:val="single" w:sz="4" w:space="0" w:color="auto"/>
              <w:bottom w:val="single" w:sz="4" w:space="0" w:color="FFFFFF" w:themeColor="background1"/>
              <w:right w:val="single" w:sz="4" w:space="0" w:color="auto"/>
            </w:tcBorders>
          </w:tcPr>
          <w:p w14:paraId="52487BC8" w14:textId="77777777" w:rsidR="00085F65" w:rsidRPr="000A3CC9" w:rsidRDefault="00085F65" w:rsidP="00B61434">
            <w:pPr>
              <w:rPr>
                <w:sz w:val="28"/>
                <w:szCs w:val="28"/>
                <w:lang w:val="uk-UA"/>
              </w:rPr>
            </w:pPr>
            <w:r w:rsidRPr="000A3CC9">
              <w:rPr>
                <w:sz w:val="28"/>
                <w:szCs w:val="28"/>
                <w:lang w:val="uk-UA"/>
              </w:rPr>
              <w:t>1. Інформація про виконання рішень попередньої педради.</w:t>
            </w:r>
          </w:p>
          <w:p w14:paraId="41C17A61" w14:textId="77777777" w:rsidR="00085F65" w:rsidRPr="000A3CC9" w:rsidRDefault="00085F65" w:rsidP="00B61434">
            <w:pPr>
              <w:rPr>
                <w:sz w:val="28"/>
                <w:szCs w:val="28"/>
                <w:lang w:val="uk-UA"/>
              </w:rPr>
            </w:pPr>
          </w:p>
          <w:p w14:paraId="3680A318" w14:textId="77777777" w:rsidR="00085F65" w:rsidRPr="000A3CC9" w:rsidRDefault="00085F65" w:rsidP="00B61434">
            <w:pPr>
              <w:rPr>
                <w:sz w:val="28"/>
                <w:szCs w:val="28"/>
                <w:lang w:val="uk-UA"/>
              </w:rPr>
            </w:pPr>
          </w:p>
          <w:p w14:paraId="7FFDB0F9" w14:textId="77777777" w:rsidR="00085F65" w:rsidRPr="000A3CC9" w:rsidRDefault="00085F65" w:rsidP="00B61434">
            <w:pPr>
              <w:rPr>
                <w:sz w:val="28"/>
                <w:szCs w:val="28"/>
                <w:lang w:val="uk-UA"/>
              </w:rPr>
            </w:pPr>
            <w:r w:rsidRPr="000A3CC9">
              <w:rPr>
                <w:sz w:val="28"/>
                <w:szCs w:val="28"/>
                <w:lang w:val="uk-UA"/>
              </w:rPr>
              <w:t xml:space="preserve">2. </w:t>
            </w:r>
            <w:r w:rsidR="001516A4" w:rsidRPr="000A3CC9">
              <w:rPr>
                <w:sz w:val="28"/>
                <w:szCs w:val="28"/>
                <w:lang w:val="uk-UA"/>
              </w:rPr>
              <w:t>Технології успіху в освітньому процесі школи в умовах дистанційного навчання</w:t>
            </w:r>
            <w:r w:rsidRPr="000A3CC9">
              <w:rPr>
                <w:sz w:val="28"/>
                <w:szCs w:val="28"/>
                <w:lang w:val="uk-UA"/>
              </w:rPr>
              <w:t>.</w:t>
            </w:r>
          </w:p>
          <w:p w14:paraId="427B37D1" w14:textId="77777777" w:rsidR="00085F65" w:rsidRPr="000A3CC9" w:rsidRDefault="00085F65" w:rsidP="00B61434">
            <w:pPr>
              <w:rPr>
                <w:sz w:val="28"/>
                <w:szCs w:val="28"/>
                <w:lang w:val="uk-UA"/>
              </w:rPr>
            </w:pPr>
          </w:p>
          <w:p w14:paraId="0C193468" w14:textId="77777777" w:rsidR="00085F65" w:rsidRPr="000A3CC9" w:rsidRDefault="00085F65" w:rsidP="00B61434">
            <w:pPr>
              <w:rPr>
                <w:sz w:val="28"/>
                <w:szCs w:val="28"/>
                <w:lang w:val="uk-UA"/>
              </w:rPr>
            </w:pPr>
          </w:p>
          <w:p w14:paraId="3DFC2757" w14:textId="77777777" w:rsidR="00085F65" w:rsidRPr="000A3CC9" w:rsidRDefault="00085F65" w:rsidP="00B61434">
            <w:pPr>
              <w:rPr>
                <w:sz w:val="28"/>
                <w:szCs w:val="28"/>
                <w:lang w:val="uk-UA"/>
              </w:rPr>
            </w:pPr>
          </w:p>
          <w:p w14:paraId="0D7DF8DE" w14:textId="77777777" w:rsidR="00085F65" w:rsidRPr="000A3CC9" w:rsidRDefault="00085F65" w:rsidP="00B61434">
            <w:pPr>
              <w:rPr>
                <w:sz w:val="28"/>
                <w:szCs w:val="28"/>
                <w:lang w:val="uk-UA"/>
              </w:rPr>
            </w:pPr>
          </w:p>
          <w:p w14:paraId="34C12255" w14:textId="1183E02A" w:rsidR="001516A4" w:rsidRPr="000A3CC9" w:rsidRDefault="00085F65" w:rsidP="004F7131">
            <w:pPr>
              <w:rPr>
                <w:sz w:val="28"/>
                <w:szCs w:val="28"/>
                <w:lang w:val="uk-UA"/>
              </w:rPr>
            </w:pPr>
            <w:r w:rsidRPr="000A3CC9">
              <w:rPr>
                <w:sz w:val="28"/>
                <w:szCs w:val="28"/>
                <w:lang w:val="uk-UA"/>
              </w:rPr>
              <w:t>3. Стан навчання та рівень навчальних досягнень учнів</w:t>
            </w:r>
            <w:r w:rsidR="005546B5">
              <w:rPr>
                <w:sz w:val="28"/>
                <w:szCs w:val="28"/>
                <w:lang w:val="uk-UA"/>
              </w:rPr>
              <w:t xml:space="preserve"> з</w:t>
            </w:r>
            <w:r w:rsidRPr="000A3CC9">
              <w:rPr>
                <w:sz w:val="28"/>
                <w:szCs w:val="28"/>
                <w:lang w:val="uk-UA"/>
              </w:rPr>
              <w:t xml:space="preserve"> </w:t>
            </w:r>
            <w:r w:rsidR="001516A4" w:rsidRPr="000A3CC9">
              <w:rPr>
                <w:sz w:val="28"/>
                <w:szCs w:val="28"/>
                <w:lang w:val="uk-UA"/>
              </w:rPr>
              <w:t>української мови та літератури</w:t>
            </w:r>
            <w:r w:rsidR="005546B5">
              <w:rPr>
                <w:sz w:val="28"/>
                <w:szCs w:val="28"/>
                <w:lang w:val="uk-UA"/>
              </w:rPr>
              <w:t xml:space="preserve"> </w:t>
            </w:r>
            <w:r w:rsidRPr="000A3CC9">
              <w:rPr>
                <w:sz w:val="28"/>
                <w:szCs w:val="28"/>
                <w:lang w:val="uk-UA"/>
              </w:rPr>
              <w:t xml:space="preserve">(вчитель </w:t>
            </w:r>
            <w:proofErr w:type="spellStart"/>
            <w:r w:rsidR="001516A4" w:rsidRPr="000A3CC9">
              <w:rPr>
                <w:sz w:val="28"/>
                <w:szCs w:val="28"/>
                <w:lang w:val="uk-UA"/>
              </w:rPr>
              <w:t>КузьменкоА.І</w:t>
            </w:r>
            <w:proofErr w:type="spellEnd"/>
            <w:r w:rsidRPr="000A3CC9">
              <w:rPr>
                <w:sz w:val="28"/>
                <w:szCs w:val="28"/>
                <w:lang w:val="uk-UA"/>
              </w:rPr>
              <w:t>.)</w:t>
            </w:r>
            <w:r w:rsidR="005546B5">
              <w:rPr>
                <w:sz w:val="28"/>
                <w:szCs w:val="28"/>
                <w:lang w:val="uk-UA"/>
              </w:rPr>
              <w:t>.</w:t>
            </w:r>
          </w:p>
        </w:tc>
        <w:tc>
          <w:tcPr>
            <w:tcW w:w="1984" w:type="dxa"/>
            <w:tcBorders>
              <w:top w:val="single" w:sz="4" w:space="0" w:color="auto"/>
              <w:left w:val="single" w:sz="4" w:space="0" w:color="auto"/>
              <w:bottom w:val="single" w:sz="4" w:space="0" w:color="FFFFFF" w:themeColor="background1"/>
              <w:right w:val="single" w:sz="4" w:space="0" w:color="auto"/>
            </w:tcBorders>
            <w:vAlign w:val="center"/>
          </w:tcPr>
          <w:p w14:paraId="704EEDDE" w14:textId="77777777" w:rsidR="00085F65" w:rsidRPr="000A3CC9" w:rsidRDefault="00085F65" w:rsidP="00B61434">
            <w:pPr>
              <w:jc w:val="center"/>
              <w:rPr>
                <w:sz w:val="28"/>
                <w:szCs w:val="28"/>
                <w:lang w:val="uk-UA"/>
              </w:rPr>
            </w:pPr>
            <w:r w:rsidRPr="000A3CC9">
              <w:rPr>
                <w:sz w:val="28"/>
                <w:szCs w:val="28"/>
                <w:lang w:val="uk-UA"/>
              </w:rPr>
              <w:t>Січень</w:t>
            </w:r>
          </w:p>
          <w:p w14:paraId="1F08596F" w14:textId="77777777" w:rsidR="00085F65" w:rsidRPr="000A3CC9" w:rsidRDefault="001516A4" w:rsidP="00B61434">
            <w:pPr>
              <w:jc w:val="center"/>
              <w:rPr>
                <w:sz w:val="28"/>
                <w:szCs w:val="28"/>
                <w:lang w:val="uk-UA"/>
              </w:rPr>
            </w:pPr>
            <w:r w:rsidRPr="000A3CC9">
              <w:rPr>
                <w:sz w:val="28"/>
                <w:szCs w:val="28"/>
                <w:lang w:val="uk-UA"/>
              </w:rPr>
              <w:t>2024р.</w:t>
            </w:r>
          </w:p>
        </w:tc>
        <w:tc>
          <w:tcPr>
            <w:tcW w:w="2978" w:type="dxa"/>
            <w:tcBorders>
              <w:top w:val="single" w:sz="4" w:space="0" w:color="auto"/>
              <w:left w:val="single" w:sz="4" w:space="0" w:color="auto"/>
              <w:bottom w:val="single" w:sz="4" w:space="0" w:color="FFFFFF" w:themeColor="background1"/>
              <w:right w:val="single" w:sz="4" w:space="0" w:color="auto"/>
            </w:tcBorders>
          </w:tcPr>
          <w:p w14:paraId="1E5BAD80" w14:textId="77777777" w:rsidR="00085F65" w:rsidRPr="000A3CC9" w:rsidRDefault="00085F65" w:rsidP="00B61434">
            <w:pPr>
              <w:jc w:val="center"/>
              <w:rPr>
                <w:sz w:val="28"/>
                <w:szCs w:val="28"/>
                <w:lang w:val="uk-UA"/>
              </w:rPr>
            </w:pPr>
            <w:r w:rsidRPr="000A3CC9">
              <w:rPr>
                <w:sz w:val="28"/>
                <w:szCs w:val="28"/>
                <w:lang w:val="uk-UA"/>
              </w:rPr>
              <w:t xml:space="preserve">Заступник директора з лікувальної роботи </w:t>
            </w:r>
            <w:proofErr w:type="spellStart"/>
            <w:r w:rsidRPr="000A3CC9">
              <w:rPr>
                <w:sz w:val="28"/>
                <w:szCs w:val="28"/>
                <w:lang w:val="uk-UA"/>
              </w:rPr>
              <w:t>Полухіна</w:t>
            </w:r>
            <w:proofErr w:type="spellEnd"/>
            <w:r w:rsidRPr="000A3CC9">
              <w:rPr>
                <w:sz w:val="28"/>
                <w:szCs w:val="28"/>
                <w:lang w:val="uk-UA"/>
              </w:rPr>
              <w:t xml:space="preserve"> І.І.</w:t>
            </w:r>
          </w:p>
          <w:p w14:paraId="3E1BC77D" w14:textId="77777777" w:rsidR="00085F65" w:rsidRPr="000A3CC9" w:rsidRDefault="00085F65" w:rsidP="00B61434">
            <w:pPr>
              <w:jc w:val="center"/>
              <w:rPr>
                <w:sz w:val="28"/>
                <w:szCs w:val="28"/>
                <w:lang w:val="uk-UA"/>
              </w:rPr>
            </w:pPr>
          </w:p>
          <w:p w14:paraId="4AC0E4E5" w14:textId="77777777" w:rsidR="00085F65" w:rsidRPr="000A3CC9" w:rsidRDefault="00085F65" w:rsidP="00B61434">
            <w:pPr>
              <w:jc w:val="center"/>
              <w:rPr>
                <w:sz w:val="28"/>
                <w:szCs w:val="28"/>
                <w:lang w:val="uk-UA"/>
              </w:rPr>
            </w:pPr>
            <w:r w:rsidRPr="000A3CC9">
              <w:rPr>
                <w:sz w:val="28"/>
                <w:szCs w:val="28"/>
                <w:lang w:val="uk-UA"/>
              </w:rPr>
              <w:t xml:space="preserve">Заступники директора з навчальної роботи </w:t>
            </w:r>
            <w:proofErr w:type="spellStart"/>
            <w:r w:rsidRPr="000A3CC9">
              <w:rPr>
                <w:sz w:val="28"/>
                <w:szCs w:val="28"/>
                <w:lang w:val="uk-UA"/>
              </w:rPr>
              <w:t>Чепелюк</w:t>
            </w:r>
            <w:proofErr w:type="spellEnd"/>
            <w:r w:rsidRPr="000A3CC9">
              <w:rPr>
                <w:sz w:val="28"/>
                <w:szCs w:val="28"/>
                <w:lang w:val="uk-UA"/>
              </w:rPr>
              <w:t xml:space="preserve"> Г.І., з навчально-</w:t>
            </w:r>
            <w:r w:rsidR="001516A4" w:rsidRPr="000A3CC9">
              <w:rPr>
                <w:sz w:val="28"/>
                <w:szCs w:val="28"/>
                <w:lang w:val="uk-UA"/>
              </w:rPr>
              <w:t>методичної</w:t>
            </w:r>
            <w:r w:rsidRPr="000A3CC9">
              <w:rPr>
                <w:sz w:val="28"/>
                <w:szCs w:val="28"/>
                <w:lang w:val="uk-UA"/>
              </w:rPr>
              <w:t xml:space="preserve"> роботи Куліш І.О.</w:t>
            </w:r>
          </w:p>
          <w:p w14:paraId="651A00E7" w14:textId="77777777" w:rsidR="00085F65" w:rsidRDefault="00085F65" w:rsidP="00B61434">
            <w:pPr>
              <w:jc w:val="center"/>
              <w:rPr>
                <w:sz w:val="28"/>
                <w:szCs w:val="28"/>
                <w:lang w:val="uk-UA"/>
              </w:rPr>
            </w:pPr>
          </w:p>
          <w:p w14:paraId="0D0C75B6" w14:textId="77777777" w:rsidR="004D6198" w:rsidRDefault="004D6198" w:rsidP="00B61434">
            <w:pPr>
              <w:jc w:val="center"/>
              <w:rPr>
                <w:sz w:val="28"/>
                <w:szCs w:val="28"/>
                <w:lang w:val="uk-UA"/>
              </w:rPr>
            </w:pPr>
          </w:p>
          <w:p w14:paraId="7E20ED9B" w14:textId="77777777" w:rsidR="004D6198" w:rsidRPr="000A3CC9" w:rsidRDefault="004D6198" w:rsidP="004D6198">
            <w:pPr>
              <w:jc w:val="center"/>
              <w:rPr>
                <w:sz w:val="28"/>
                <w:szCs w:val="28"/>
                <w:lang w:val="uk-UA"/>
              </w:rPr>
            </w:pPr>
            <w:r w:rsidRPr="000A3CC9">
              <w:rPr>
                <w:sz w:val="28"/>
                <w:szCs w:val="28"/>
                <w:lang w:val="uk-UA"/>
              </w:rPr>
              <w:t xml:space="preserve">Заступник директора з навчально – виховної роботи </w:t>
            </w:r>
            <w:proofErr w:type="spellStart"/>
            <w:r w:rsidRPr="000A3CC9">
              <w:rPr>
                <w:sz w:val="28"/>
                <w:szCs w:val="28"/>
                <w:lang w:val="uk-UA"/>
              </w:rPr>
              <w:t>Чепелюк</w:t>
            </w:r>
            <w:proofErr w:type="spellEnd"/>
            <w:r w:rsidRPr="000A3CC9">
              <w:rPr>
                <w:sz w:val="28"/>
                <w:szCs w:val="28"/>
                <w:lang w:val="uk-UA"/>
              </w:rPr>
              <w:t xml:space="preserve"> Г.І.</w:t>
            </w:r>
          </w:p>
          <w:p w14:paraId="24746322" w14:textId="77777777" w:rsidR="004D6198" w:rsidRPr="000A3CC9" w:rsidRDefault="004D6198" w:rsidP="00B61434">
            <w:pPr>
              <w:jc w:val="center"/>
              <w:rPr>
                <w:sz w:val="28"/>
                <w:szCs w:val="28"/>
                <w:lang w:val="uk-UA"/>
              </w:rPr>
            </w:pPr>
          </w:p>
          <w:p w14:paraId="1C5F096D" w14:textId="77777777" w:rsidR="00085F65" w:rsidRPr="000A3CC9" w:rsidRDefault="00085F65" w:rsidP="004D6198">
            <w:pPr>
              <w:jc w:val="center"/>
              <w:rPr>
                <w:sz w:val="28"/>
                <w:szCs w:val="28"/>
                <w:lang w:val="uk-UA"/>
              </w:rPr>
            </w:pPr>
          </w:p>
        </w:tc>
        <w:tc>
          <w:tcPr>
            <w:tcW w:w="1729" w:type="dxa"/>
            <w:tcBorders>
              <w:top w:val="single" w:sz="4" w:space="0" w:color="auto"/>
              <w:left w:val="single" w:sz="4" w:space="0" w:color="auto"/>
              <w:bottom w:val="single" w:sz="4" w:space="0" w:color="FFFFFF" w:themeColor="background1"/>
              <w:right w:val="single" w:sz="4" w:space="0" w:color="auto"/>
            </w:tcBorders>
          </w:tcPr>
          <w:p w14:paraId="04F94BD4" w14:textId="77777777" w:rsidR="00085F65" w:rsidRPr="000A3CC9" w:rsidRDefault="00085F65" w:rsidP="00B61434">
            <w:pPr>
              <w:rPr>
                <w:sz w:val="28"/>
                <w:szCs w:val="28"/>
                <w:lang w:val="uk-UA"/>
              </w:rPr>
            </w:pPr>
          </w:p>
        </w:tc>
      </w:tr>
    </w:tbl>
    <w:tbl>
      <w:tblPr>
        <w:tblStyle w:val="ab"/>
        <w:tblW w:w="0" w:type="auto"/>
        <w:jc w:val="center"/>
        <w:tblLook w:val="04A0" w:firstRow="1" w:lastRow="0" w:firstColumn="1" w:lastColumn="0" w:noHBand="0" w:noVBand="1"/>
      </w:tblPr>
      <w:tblGrid>
        <w:gridCol w:w="562"/>
        <w:gridCol w:w="5812"/>
        <w:gridCol w:w="1985"/>
        <w:gridCol w:w="2976"/>
        <w:gridCol w:w="1701"/>
      </w:tblGrid>
      <w:tr w:rsidR="00085F65" w:rsidRPr="000A3CC9" w14:paraId="40A075C1" w14:textId="77777777" w:rsidTr="00420DCD">
        <w:trPr>
          <w:trHeight w:val="2649"/>
          <w:jc w:val="center"/>
        </w:trPr>
        <w:tc>
          <w:tcPr>
            <w:tcW w:w="562" w:type="dxa"/>
            <w:tcBorders>
              <w:top w:val="single" w:sz="4" w:space="0" w:color="FFFFFF" w:themeColor="background1"/>
            </w:tcBorders>
            <w:vAlign w:val="center"/>
          </w:tcPr>
          <w:p w14:paraId="4E7412B7" w14:textId="77777777" w:rsidR="00085F65" w:rsidRPr="000A3CC9" w:rsidRDefault="00085F65" w:rsidP="00B61434">
            <w:pPr>
              <w:jc w:val="center"/>
              <w:rPr>
                <w:color w:val="0070C0"/>
                <w:sz w:val="28"/>
                <w:szCs w:val="28"/>
                <w:lang w:val="uk-UA"/>
              </w:rPr>
            </w:pPr>
          </w:p>
        </w:tc>
        <w:tc>
          <w:tcPr>
            <w:tcW w:w="5812" w:type="dxa"/>
            <w:tcBorders>
              <w:top w:val="single" w:sz="4" w:space="0" w:color="FFFFFF" w:themeColor="background1"/>
            </w:tcBorders>
            <w:vAlign w:val="center"/>
          </w:tcPr>
          <w:p w14:paraId="55FEC8C0" w14:textId="2D1A0B75" w:rsidR="004F7131" w:rsidRDefault="004F7131" w:rsidP="00B61434">
            <w:pPr>
              <w:tabs>
                <w:tab w:val="left" w:pos="2610"/>
              </w:tabs>
              <w:rPr>
                <w:sz w:val="28"/>
                <w:szCs w:val="28"/>
                <w:lang w:val="uk-UA"/>
              </w:rPr>
            </w:pPr>
            <w:r w:rsidRPr="000A3CC9">
              <w:rPr>
                <w:sz w:val="28"/>
                <w:szCs w:val="28"/>
                <w:lang w:val="uk-UA"/>
              </w:rPr>
              <w:t xml:space="preserve">4. Організація </w:t>
            </w:r>
            <w:r w:rsidR="005A3157">
              <w:rPr>
                <w:sz w:val="28"/>
                <w:szCs w:val="28"/>
                <w:lang w:val="uk-UA"/>
              </w:rPr>
              <w:t>та</w:t>
            </w:r>
            <w:r w:rsidRPr="000A3CC9">
              <w:rPr>
                <w:sz w:val="28"/>
                <w:szCs w:val="28"/>
                <w:lang w:val="uk-UA"/>
              </w:rPr>
              <w:t xml:space="preserve"> рівень освітнього процесу учнів 2</w:t>
            </w:r>
            <w:r w:rsidR="005A3157">
              <w:rPr>
                <w:sz w:val="28"/>
                <w:szCs w:val="28"/>
                <w:lang w:val="uk-UA"/>
              </w:rPr>
              <w:t>-го</w:t>
            </w:r>
            <w:r w:rsidRPr="000A3CC9">
              <w:rPr>
                <w:sz w:val="28"/>
                <w:szCs w:val="28"/>
                <w:lang w:val="uk-UA"/>
              </w:rPr>
              <w:t xml:space="preserve"> класу (вчитель </w:t>
            </w:r>
            <w:proofErr w:type="spellStart"/>
            <w:r w:rsidRPr="000A3CC9">
              <w:rPr>
                <w:sz w:val="28"/>
                <w:szCs w:val="28"/>
                <w:lang w:val="uk-UA"/>
              </w:rPr>
              <w:t>Булатнікова</w:t>
            </w:r>
            <w:proofErr w:type="spellEnd"/>
            <w:r w:rsidRPr="000A3CC9">
              <w:rPr>
                <w:sz w:val="28"/>
                <w:szCs w:val="28"/>
                <w:lang w:val="uk-UA"/>
              </w:rPr>
              <w:t xml:space="preserve"> Н.М.)</w:t>
            </w:r>
            <w:r w:rsidR="005A3157">
              <w:rPr>
                <w:sz w:val="28"/>
                <w:szCs w:val="28"/>
                <w:lang w:val="uk-UA"/>
              </w:rPr>
              <w:t>.</w:t>
            </w:r>
          </w:p>
          <w:p w14:paraId="2A685886" w14:textId="77777777" w:rsidR="00085F65" w:rsidRPr="000A3CC9" w:rsidRDefault="001516A4" w:rsidP="00B61434">
            <w:pPr>
              <w:tabs>
                <w:tab w:val="left" w:pos="2610"/>
              </w:tabs>
              <w:rPr>
                <w:sz w:val="28"/>
                <w:szCs w:val="28"/>
                <w:lang w:val="uk-UA"/>
              </w:rPr>
            </w:pPr>
            <w:r w:rsidRPr="000A3CC9">
              <w:rPr>
                <w:sz w:val="28"/>
                <w:szCs w:val="28"/>
                <w:lang w:val="uk-UA"/>
              </w:rPr>
              <w:t>5</w:t>
            </w:r>
            <w:r w:rsidR="00085F65" w:rsidRPr="000A3CC9">
              <w:rPr>
                <w:sz w:val="28"/>
                <w:szCs w:val="28"/>
                <w:lang w:val="uk-UA"/>
              </w:rPr>
              <w:t xml:space="preserve">. Про підсумки роботи педагогічного колективу з питань цивільного захисту, охорони праці та безпеки життєдіяльності учнів і працівників в умовах воєнного стану </w:t>
            </w:r>
            <w:r w:rsidR="00B61434" w:rsidRPr="000A3CC9">
              <w:rPr>
                <w:sz w:val="28"/>
                <w:szCs w:val="28"/>
                <w:lang w:val="uk-UA"/>
              </w:rPr>
              <w:t>у 2023</w:t>
            </w:r>
            <w:r w:rsidR="00085F65" w:rsidRPr="000A3CC9">
              <w:rPr>
                <w:sz w:val="28"/>
                <w:szCs w:val="28"/>
                <w:lang w:val="uk-UA"/>
              </w:rPr>
              <w:t xml:space="preserve"> році.</w:t>
            </w:r>
          </w:p>
          <w:p w14:paraId="0018E04E" w14:textId="049AA001" w:rsidR="00085F65" w:rsidRDefault="00085F65" w:rsidP="00B61434">
            <w:pPr>
              <w:tabs>
                <w:tab w:val="left" w:pos="2610"/>
              </w:tabs>
              <w:rPr>
                <w:sz w:val="28"/>
                <w:szCs w:val="28"/>
                <w:lang w:val="uk-UA"/>
              </w:rPr>
            </w:pPr>
          </w:p>
          <w:p w14:paraId="3AF8FD96" w14:textId="77777777" w:rsidR="00420DCD" w:rsidRPr="000A3CC9" w:rsidRDefault="00420DCD" w:rsidP="00B61434">
            <w:pPr>
              <w:tabs>
                <w:tab w:val="left" w:pos="2610"/>
              </w:tabs>
              <w:rPr>
                <w:sz w:val="28"/>
                <w:szCs w:val="28"/>
                <w:lang w:val="uk-UA"/>
              </w:rPr>
            </w:pPr>
          </w:p>
          <w:p w14:paraId="5561B8B9" w14:textId="77777777" w:rsidR="00085F65" w:rsidRPr="000A3CC9" w:rsidRDefault="001516A4" w:rsidP="00B61434">
            <w:pPr>
              <w:rPr>
                <w:sz w:val="28"/>
                <w:szCs w:val="28"/>
                <w:lang w:val="uk-UA"/>
              </w:rPr>
            </w:pPr>
            <w:r w:rsidRPr="000A3CC9">
              <w:rPr>
                <w:sz w:val="28"/>
                <w:szCs w:val="28"/>
                <w:lang w:val="uk-UA"/>
              </w:rPr>
              <w:t>6</w:t>
            </w:r>
            <w:r w:rsidR="00085F65" w:rsidRPr="000A3CC9">
              <w:rPr>
                <w:sz w:val="28"/>
                <w:szCs w:val="28"/>
                <w:lang w:val="uk-UA"/>
              </w:rPr>
              <w:t>. Про роботу педагогічного колективу з п</w:t>
            </w:r>
            <w:r w:rsidR="00B61434" w:rsidRPr="000A3CC9">
              <w:rPr>
                <w:sz w:val="28"/>
                <w:szCs w:val="28"/>
                <w:lang w:val="uk-UA"/>
              </w:rPr>
              <w:t>опередження правопорушень у 2023</w:t>
            </w:r>
            <w:r w:rsidR="00085F65" w:rsidRPr="000A3CC9">
              <w:rPr>
                <w:sz w:val="28"/>
                <w:szCs w:val="28"/>
                <w:lang w:val="uk-UA"/>
              </w:rPr>
              <w:t xml:space="preserve"> році.</w:t>
            </w:r>
          </w:p>
          <w:p w14:paraId="20F86761" w14:textId="77777777" w:rsidR="00085F65" w:rsidRPr="000A3CC9" w:rsidRDefault="00085F65" w:rsidP="00B61434">
            <w:pPr>
              <w:rPr>
                <w:sz w:val="28"/>
                <w:szCs w:val="28"/>
                <w:lang w:val="uk-UA"/>
              </w:rPr>
            </w:pPr>
          </w:p>
        </w:tc>
        <w:tc>
          <w:tcPr>
            <w:tcW w:w="1985" w:type="dxa"/>
            <w:tcBorders>
              <w:top w:val="single" w:sz="4" w:space="0" w:color="FFFFFF" w:themeColor="background1"/>
            </w:tcBorders>
            <w:vAlign w:val="center"/>
          </w:tcPr>
          <w:p w14:paraId="74A2B101" w14:textId="77777777" w:rsidR="00085F65" w:rsidRPr="000A3CC9" w:rsidRDefault="00085F65" w:rsidP="00B61434">
            <w:pPr>
              <w:rPr>
                <w:color w:val="0070C0"/>
                <w:sz w:val="28"/>
                <w:szCs w:val="28"/>
                <w:lang w:val="uk-UA"/>
              </w:rPr>
            </w:pPr>
          </w:p>
        </w:tc>
        <w:tc>
          <w:tcPr>
            <w:tcW w:w="2976" w:type="dxa"/>
            <w:tcBorders>
              <w:top w:val="single" w:sz="4" w:space="0" w:color="FFFFFF" w:themeColor="background1"/>
            </w:tcBorders>
            <w:vAlign w:val="center"/>
          </w:tcPr>
          <w:p w14:paraId="206D591E" w14:textId="77777777" w:rsidR="004F7131" w:rsidRPr="000A3CC9" w:rsidRDefault="004F7131" w:rsidP="004F7131">
            <w:pPr>
              <w:jc w:val="center"/>
              <w:rPr>
                <w:sz w:val="28"/>
                <w:szCs w:val="28"/>
                <w:lang w:val="uk-UA"/>
              </w:rPr>
            </w:pPr>
            <w:r w:rsidRPr="000A3CC9">
              <w:rPr>
                <w:sz w:val="28"/>
                <w:szCs w:val="28"/>
                <w:lang w:val="uk-UA"/>
              </w:rPr>
              <w:t>Заступник директора Куліш І.О.</w:t>
            </w:r>
          </w:p>
          <w:p w14:paraId="1E00A127" w14:textId="77777777" w:rsidR="00085F65" w:rsidRPr="000A3CC9" w:rsidRDefault="00085F65" w:rsidP="00B61434">
            <w:pPr>
              <w:jc w:val="center"/>
              <w:rPr>
                <w:b/>
                <w:sz w:val="28"/>
                <w:szCs w:val="28"/>
                <w:lang w:val="uk-UA"/>
              </w:rPr>
            </w:pPr>
            <w:r w:rsidRPr="000A3CC9">
              <w:rPr>
                <w:sz w:val="28"/>
                <w:szCs w:val="28"/>
                <w:lang w:val="uk-UA"/>
              </w:rPr>
              <w:t>Заступник</w:t>
            </w:r>
            <w:r w:rsidR="00B61434" w:rsidRPr="000A3CC9">
              <w:rPr>
                <w:sz w:val="28"/>
                <w:szCs w:val="28"/>
                <w:lang w:val="uk-UA"/>
              </w:rPr>
              <w:t xml:space="preserve"> директора</w:t>
            </w:r>
            <w:r w:rsidRPr="000A3CC9">
              <w:rPr>
                <w:sz w:val="28"/>
                <w:szCs w:val="28"/>
                <w:lang w:val="uk-UA"/>
              </w:rPr>
              <w:t xml:space="preserve"> з виховної роботи Семенець А.П.</w:t>
            </w:r>
            <w:r w:rsidR="00B61434" w:rsidRPr="000A3CC9">
              <w:rPr>
                <w:sz w:val="28"/>
                <w:szCs w:val="28"/>
                <w:lang w:val="uk-UA"/>
              </w:rPr>
              <w:t xml:space="preserve">, </w:t>
            </w:r>
            <w:r w:rsidRPr="000A3CC9">
              <w:rPr>
                <w:sz w:val="28"/>
                <w:szCs w:val="28"/>
                <w:lang w:val="uk-UA"/>
              </w:rPr>
              <w:t xml:space="preserve">інженер з охорони праці </w:t>
            </w:r>
            <w:proofErr w:type="spellStart"/>
            <w:r w:rsidRPr="000A3CC9">
              <w:rPr>
                <w:sz w:val="28"/>
                <w:szCs w:val="28"/>
                <w:lang w:val="uk-UA"/>
              </w:rPr>
              <w:t>Григораш</w:t>
            </w:r>
            <w:proofErr w:type="spellEnd"/>
            <w:r w:rsidRPr="000A3CC9">
              <w:rPr>
                <w:sz w:val="28"/>
                <w:szCs w:val="28"/>
                <w:lang w:val="uk-UA"/>
              </w:rPr>
              <w:t xml:space="preserve"> Г.М</w:t>
            </w:r>
          </w:p>
          <w:p w14:paraId="19331310" w14:textId="77777777" w:rsidR="00085F65" w:rsidRPr="000A3CC9" w:rsidRDefault="00085F65" w:rsidP="00B61434">
            <w:pPr>
              <w:tabs>
                <w:tab w:val="left" w:pos="2610"/>
              </w:tabs>
              <w:rPr>
                <w:b/>
                <w:sz w:val="28"/>
                <w:szCs w:val="28"/>
                <w:lang w:val="uk-UA"/>
              </w:rPr>
            </w:pPr>
          </w:p>
          <w:p w14:paraId="576F01A3" w14:textId="77777777" w:rsidR="00085F65" w:rsidRPr="000A3CC9" w:rsidRDefault="00085F65" w:rsidP="00B61434">
            <w:pPr>
              <w:tabs>
                <w:tab w:val="left" w:pos="2610"/>
              </w:tabs>
              <w:jc w:val="center"/>
              <w:rPr>
                <w:sz w:val="28"/>
                <w:szCs w:val="28"/>
                <w:lang w:val="uk-UA"/>
              </w:rPr>
            </w:pPr>
          </w:p>
          <w:p w14:paraId="589EA63A" w14:textId="77777777" w:rsidR="00085F65" w:rsidRPr="000A3CC9" w:rsidRDefault="00085F65" w:rsidP="00B61434">
            <w:pPr>
              <w:tabs>
                <w:tab w:val="left" w:pos="2610"/>
              </w:tabs>
              <w:jc w:val="center"/>
              <w:rPr>
                <w:sz w:val="28"/>
                <w:szCs w:val="28"/>
                <w:lang w:val="uk-UA"/>
              </w:rPr>
            </w:pPr>
            <w:r w:rsidRPr="000A3CC9">
              <w:rPr>
                <w:sz w:val="28"/>
                <w:szCs w:val="28"/>
                <w:lang w:val="uk-UA"/>
              </w:rPr>
              <w:t>Заступник директора Семенець А.П.</w:t>
            </w:r>
          </w:p>
          <w:p w14:paraId="595BDB02" w14:textId="77777777" w:rsidR="00085F65" w:rsidRPr="000A3CC9" w:rsidRDefault="00085F65" w:rsidP="00B61434">
            <w:pPr>
              <w:rPr>
                <w:color w:val="0070C0"/>
                <w:sz w:val="28"/>
                <w:szCs w:val="28"/>
                <w:lang w:val="uk-UA"/>
              </w:rPr>
            </w:pPr>
          </w:p>
        </w:tc>
        <w:tc>
          <w:tcPr>
            <w:tcW w:w="1701" w:type="dxa"/>
            <w:tcBorders>
              <w:top w:val="single" w:sz="4" w:space="0" w:color="FFFFFF" w:themeColor="background1"/>
            </w:tcBorders>
          </w:tcPr>
          <w:p w14:paraId="33EDB0B2" w14:textId="77777777" w:rsidR="00085F65" w:rsidRPr="000A3CC9" w:rsidRDefault="00085F65" w:rsidP="00B61434">
            <w:pPr>
              <w:rPr>
                <w:color w:val="0070C0"/>
                <w:sz w:val="28"/>
                <w:szCs w:val="28"/>
                <w:lang w:val="uk-UA"/>
              </w:rPr>
            </w:pPr>
          </w:p>
        </w:tc>
      </w:tr>
      <w:tr w:rsidR="00085F65" w:rsidRPr="000A3CC9" w14:paraId="4680692C" w14:textId="77777777" w:rsidTr="00F81F6A">
        <w:trPr>
          <w:jc w:val="center"/>
        </w:trPr>
        <w:tc>
          <w:tcPr>
            <w:tcW w:w="562" w:type="dxa"/>
            <w:vAlign w:val="center"/>
          </w:tcPr>
          <w:p w14:paraId="66D245D4" w14:textId="77777777" w:rsidR="00085F65" w:rsidRPr="000A3CC9" w:rsidRDefault="00085F65" w:rsidP="00B61434">
            <w:pPr>
              <w:jc w:val="center"/>
              <w:rPr>
                <w:color w:val="0070C0"/>
                <w:sz w:val="28"/>
                <w:szCs w:val="28"/>
                <w:lang w:val="uk-UA"/>
              </w:rPr>
            </w:pPr>
            <w:r w:rsidRPr="000A3CC9">
              <w:rPr>
                <w:lang w:val="uk-UA"/>
              </w:rPr>
              <w:lastRenderedPageBreak/>
              <w:t>IV</w:t>
            </w:r>
          </w:p>
        </w:tc>
        <w:tc>
          <w:tcPr>
            <w:tcW w:w="5812" w:type="dxa"/>
          </w:tcPr>
          <w:p w14:paraId="2BCDB241" w14:textId="77777777" w:rsidR="00085F65" w:rsidRPr="000A3CC9" w:rsidRDefault="00085F65" w:rsidP="00B61434">
            <w:pPr>
              <w:rPr>
                <w:sz w:val="28"/>
                <w:szCs w:val="28"/>
                <w:lang w:val="uk-UA"/>
              </w:rPr>
            </w:pPr>
            <w:r w:rsidRPr="000A3CC9">
              <w:rPr>
                <w:sz w:val="28"/>
                <w:szCs w:val="28"/>
                <w:lang w:val="uk-UA"/>
              </w:rPr>
              <w:t>1. Інформація про виконання рішень попередньої педради.</w:t>
            </w:r>
          </w:p>
          <w:p w14:paraId="0D3C3218" w14:textId="77777777" w:rsidR="00085F65" w:rsidRPr="000A3CC9" w:rsidRDefault="00085F65" w:rsidP="00B61434">
            <w:pPr>
              <w:rPr>
                <w:sz w:val="28"/>
                <w:szCs w:val="28"/>
                <w:lang w:val="uk-UA"/>
              </w:rPr>
            </w:pPr>
          </w:p>
          <w:p w14:paraId="595A8B53" w14:textId="77777777" w:rsidR="00085F65" w:rsidRPr="000A3CC9" w:rsidRDefault="00085F65" w:rsidP="00B61434">
            <w:pPr>
              <w:rPr>
                <w:sz w:val="28"/>
                <w:szCs w:val="28"/>
                <w:lang w:val="uk-UA"/>
              </w:rPr>
            </w:pPr>
          </w:p>
          <w:p w14:paraId="019FC95F" w14:textId="77777777" w:rsidR="00085F65" w:rsidRPr="000A3CC9" w:rsidRDefault="00085F65" w:rsidP="00B61434">
            <w:pPr>
              <w:rPr>
                <w:sz w:val="28"/>
                <w:szCs w:val="28"/>
                <w:lang w:val="uk-UA"/>
              </w:rPr>
            </w:pPr>
            <w:r w:rsidRPr="000A3CC9">
              <w:rPr>
                <w:sz w:val="28"/>
                <w:szCs w:val="28"/>
                <w:lang w:val="uk-UA"/>
              </w:rPr>
              <w:t xml:space="preserve">2. </w:t>
            </w:r>
            <w:r w:rsidR="00B61434" w:rsidRPr="000A3CC9">
              <w:rPr>
                <w:sz w:val="28"/>
                <w:szCs w:val="28"/>
                <w:lang w:val="uk-UA"/>
              </w:rPr>
              <w:t>Форми та методи національно-патріотичного виховання здобувачів освіти.</w:t>
            </w:r>
          </w:p>
          <w:p w14:paraId="69FCE94C" w14:textId="77777777" w:rsidR="00085F65" w:rsidRPr="000A3CC9" w:rsidRDefault="00085F65" w:rsidP="00B61434">
            <w:pPr>
              <w:rPr>
                <w:sz w:val="28"/>
                <w:szCs w:val="28"/>
                <w:lang w:val="uk-UA"/>
              </w:rPr>
            </w:pPr>
            <w:r w:rsidRPr="000A3CC9">
              <w:rPr>
                <w:sz w:val="28"/>
                <w:szCs w:val="28"/>
                <w:lang w:val="uk-UA"/>
              </w:rPr>
              <w:t>3. Про стан роботи з соціального захисту дітей в умовах воєнного стану.</w:t>
            </w:r>
          </w:p>
          <w:p w14:paraId="268EF3C3" w14:textId="77777777" w:rsidR="00085F65" w:rsidRPr="000A3CC9" w:rsidRDefault="00085F65" w:rsidP="00B61434">
            <w:pPr>
              <w:rPr>
                <w:sz w:val="28"/>
                <w:szCs w:val="28"/>
                <w:lang w:val="uk-UA"/>
              </w:rPr>
            </w:pPr>
          </w:p>
          <w:p w14:paraId="552A350A" w14:textId="77777777" w:rsidR="00085F65" w:rsidRPr="000A3CC9" w:rsidRDefault="00B61434" w:rsidP="00B61434">
            <w:pPr>
              <w:rPr>
                <w:sz w:val="28"/>
                <w:szCs w:val="28"/>
                <w:lang w:val="uk-UA"/>
              </w:rPr>
            </w:pPr>
            <w:r w:rsidRPr="000A3CC9">
              <w:rPr>
                <w:sz w:val="28"/>
                <w:szCs w:val="28"/>
                <w:lang w:val="uk-UA"/>
              </w:rPr>
              <w:t>4</w:t>
            </w:r>
            <w:r w:rsidR="00085F65" w:rsidRPr="000A3CC9">
              <w:rPr>
                <w:sz w:val="28"/>
                <w:szCs w:val="28"/>
                <w:lang w:val="uk-UA"/>
              </w:rPr>
              <w:t xml:space="preserve">. Організація і рівень освітнього процесу </w:t>
            </w:r>
          </w:p>
          <w:p w14:paraId="4F41991F" w14:textId="66A39A95" w:rsidR="00085F65" w:rsidRPr="000A3CC9" w:rsidRDefault="00B61434" w:rsidP="00B61434">
            <w:pPr>
              <w:rPr>
                <w:sz w:val="28"/>
                <w:szCs w:val="28"/>
                <w:lang w:val="uk-UA"/>
              </w:rPr>
            </w:pPr>
            <w:r w:rsidRPr="000A3CC9">
              <w:rPr>
                <w:sz w:val="28"/>
                <w:szCs w:val="28"/>
                <w:lang w:val="uk-UA"/>
              </w:rPr>
              <w:t>учнів 1</w:t>
            </w:r>
            <w:r w:rsidR="005A3157">
              <w:rPr>
                <w:sz w:val="28"/>
                <w:szCs w:val="28"/>
                <w:lang w:val="uk-UA"/>
              </w:rPr>
              <w:t>-го</w:t>
            </w:r>
            <w:r w:rsidR="00085F65" w:rsidRPr="000A3CC9">
              <w:rPr>
                <w:sz w:val="28"/>
                <w:szCs w:val="28"/>
                <w:lang w:val="uk-UA"/>
              </w:rPr>
              <w:t xml:space="preserve"> класу (вчитель </w:t>
            </w:r>
            <w:r w:rsidRPr="000A3CC9">
              <w:rPr>
                <w:sz w:val="28"/>
                <w:szCs w:val="28"/>
                <w:lang w:val="uk-UA"/>
              </w:rPr>
              <w:t>Нестеренко О.О.</w:t>
            </w:r>
            <w:r w:rsidR="00085F65" w:rsidRPr="000A3CC9">
              <w:rPr>
                <w:sz w:val="28"/>
                <w:szCs w:val="28"/>
                <w:lang w:val="uk-UA"/>
              </w:rPr>
              <w:t>).</w:t>
            </w:r>
          </w:p>
          <w:p w14:paraId="229C27F5" w14:textId="77777777" w:rsidR="00B61434" w:rsidRPr="000A3CC9" w:rsidRDefault="00B61434" w:rsidP="00B61434">
            <w:pPr>
              <w:rPr>
                <w:sz w:val="28"/>
                <w:szCs w:val="28"/>
                <w:lang w:val="uk-UA"/>
              </w:rPr>
            </w:pPr>
          </w:p>
          <w:p w14:paraId="5BB5B8D8" w14:textId="782E77D6" w:rsidR="00085F65" w:rsidRDefault="00B61434" w:rsidP="00B61434">
            <w:pPr>
              <w:rPr>
                <w:sz w:val="28"/>
                <w:szCs w:val="28"/>
                <w:lang w:val="uk-UA"/>
              </w:rPr>
            </w:pPr>
            <w:r w:rsidRPr="000A3CC9">
              <w:rPr>
                <w:sz w:val="28"/>
                <w:szCs w:val="28"/>
                <w:lang w:val="uk-UA"/>
              </w:rPr>
              <w:t>5</w:t>
            </w:r>
            <w:r w:rsidR="00085F65" w:rsidRPr="000A3CC9">
              <w:rPr>
                <w:sz w:val="28"/>
                <w:szCs w:val="28"/>
                <w:lang w:val="uk-UA"/>
              </w:rPr>
              <w:t xml:space="preserve">. Підсумки атестації педагогічних працівників </w:t>
            </w:r>
            <w:r w:rsidR="005A3157">
              <w:rPr>
                <w:sz w:val="28"/>
                <w:szCs w:val="28"/>
                <w:lang w:val="uk-UA"/>
              </w:rPr>
              <w:t>у</w:t>
            </w:r>
            <w:r w:rsidR="00085F65" w:rsidRPr="000A3CC9">
              <w:rPr>
                <w:sz w:val="28"/>
                <w:szCs w:val="28"/>
                <w:lang w:val="uk-UA"/>
              </w:rPr>
              <w:t xml:space="preserve"> 202</w:t>
            </w:r>
            <w:r w:rsidRPr="000A3CC9">
              <w:rPr>
                <w:sz w:val="28"/>
                <w:szCs w:val="28"/>
                <w:lang w:val="uk-UA"/>
              </w:rPr>
              <w:t>4</w:t>
            </w:r>
            <w:r w:rsidR="00085F65" w:rsidRPr="000A3CC9">
              <w:rPr>
                <w:sz w:val="28"/>
                <w:szCs w:val="28"/>
                <w:lang w:val="uk-UA"/>
              </w:rPr>
              <w:t xml:space="preserve"> році.</w:t>
            </w:r>
          </w:p>
          <w:p w14:paraId="65812450" w14:textId="77777777" w:rsidR="005A605F" w:rsidRDefault="005A605F" w:rsidP="00B61434">
            <w:pPr>
              <w:rPr>
                <w:sz w:val="28"/>
                <w:szCs w:val="28"/>
                <w:lang w:val="uk-UA"/>
              </w:rPr>
            </w:pPr>
          </w:p>
          <w:p w14:paraId="265AF5D8" w14:textId="77777777" w:rsidR="005A605F" w:rsidRDefault="005A605F" w:rsidP="00B61434">
            <w:pPr>
              <w:rPr>
                <w:sz w:val="28"/>
                <w:szCs w:val="28"/>
                <w:lang w:val="uk-UA"/>
              </w:rPr>
            </w:pPr>
          </w:p>
          <w:p w14:paraId="282D8D1B" w14:textId="77777777" w:rsidR="005A605F" w:rsidRDefault="005A605F" w:rsidP="00B61434">
            <w:pPr>
              <w:rPr>
                <w:sz w:val="28"/>
                <w:szCs w:val="28"/>
                <w:lang w:val="uk-UA"/>
              </w:rPr>
            </w:pPr>
          </w:p>
          <w:p w14:paraId="1AE48F12" w14:textId="77777777" w:rsidR="00420DCD" w:rsidRDefault="00420DCD" w:rsidP="00B61434">
            <w:pPr>
              <w:rPr>
                <w:sz w:val="28"/>
                <w:szCs w:val="28"/>
                <w:lang w:val="uk-UA"/>
              </w:rPr>
            </w:pPr>
          </w:p>
          <w:p w14:paraId="0CCF9C1E" w14:textId="77777777" w:rsidR="00420DCD" w:rsidRDefault="00420DCD" w:rsidP="00B61434">
            <w:pPr>
              <w:rPr>
                <w:sz w:val="28"/>
                <w:szCs w:val="28"/>
                <w:lang w:val="uk-UA"/>
              </w:rPr>
            </w:pPr>
          </w:p>
          <w:p w14:paraId="329C5129" w14:textId="77777777" w:rsidR="00420DCD" w:rsidRDefault="00420DCD" w:rsidP="00B61434">
            <w:pPr>
              <w:rPr>
                <w:sz w:val="28"/>
                <w:szCs w:val="28"/>
                <w:lang w:val="uk-UA"/>
              </w:rPr>
            </w:pPr>
          </w:p>
          <w:p w14:paraId="35699249" w14:textId="77777777" w:rsidR="00420DCD" w:rsidRDefault="00420DCD" w:rsidP="00B61434">
            <w:pPr>
              <w:rPr>
                <w:sz w:val="28"/>
                <w:szCs w:val="28"/>
                <w:lang w:val="uk-UA"/>
              </w:rPr>
            </w:pPr>
          </w:p>
          <w:p w14:paraId="0A961EB6" w14:textId="6A6B675F" w:rsidR="00420DCD" w:rsidRPr="000A3CC9" w:rsidRDefault="00420DCD" w:rsidP="00B61434">
            <w:pPr>
              <w:rPr>
                <w:sz w:val="28"/>
                <w:szCs w:val="28"/>
                <w:lang w:val="uk-UA"/>
              </w:rPr>
            </w:pPr>
          </w:p>
        </w:tc>
        <w:tc>
          <w:tcPr>
            <w:tcW w:w="1985" w:type="dxa"/>
            <w:vAlign w:val="center"/>
          </w:tcPr>
          <w:p w14:paraId="3C24EB48" w14:textId="77777777" w:rsidR="00085F65" w:rsidRPr="000A3CC9" w:rsidRDefault="00085F65" w:rsidP="00B61434">
            <w:pPr>
              <w:jc w:val="center"/>
              <w:rPr>
                <w:sz w:val="28"/>
                <w:szCs w:val="28"/>
                <w:lang w:val="uk-UA"/>
              </w:rPr>
            </w:pPr>
            <w:r w:rsidRPr="000A3CC9">
              <w:rPr>
                <w:sz w:val="28"/>
                <w:szCs w:val="28"/>
                <w:lang w:val="uk-UA"/>
              </w:rPr>
              <w:t xml:space="preserve">Березень </w:t>
            </w:r>
            <w:r w:rsidR="001516A4" w:rsidRPr="000A3CC9">
              <w:rPr>
                <w:sz w:val="28"/>
                <w:szCs w:val="28"/>
                <w:lang w:val="uk-UA"/>
              </w:rPr>
              <w:t>2024р.</w:t>
            </w:r>
          </w:p>
        </w:tc>
        <w:tc>
          <w:tcPr>
            <w:tcW w:w="2976" w:type="dxa"/>
          </w:tcPr>
          <w:p w14:paraId="6F6307B7" w14:textId="77777777" w:rsidR="00085F65" w:rsidRPr="000A3CC9" w:rsidRDefault="00085F65" w:rsidP="00B61434">
            <w:pPr>
              <w:jc w:val="center"/>
              <w:rPr>
                <w:sz w:val="28"/>
                <w:szCs w:val="28"/>
                <w:lang w:val="uk-UA"/>
              </w:rPr>
            </w:pPr>
            <w:r w:rsidRPr="000A3CC9">
              <w:rPr>
                <w:sz w:val="28"/>
                <w:szCs w:val="28"/>
                <w:lang w:val="uk-UA"/>
              </w:rPr>
              <w:t xml:space="preserve">Заступник директора з навчально – виховної роботи </w:t>
            </w:r>
            <w:proofErr w:type="spellStart"/>
            <w:r w:rsidRPr="000A3CC9">
              <w:rPr>
                <w:sz w:val="28"/>
                <w:szCs w:val="28"/>
                <w:lang w:val="uk-UA"/>
              </w:rPr>
              <w:t>Чепелюк</w:t>
            </w:r>
            <w:proofErr w:type="spellEnd"/>
            <w:r w:rsidRPr="000A3CC9">
              <w:rPr>
                <w:sz w:val="28"/>
                <w:szCs w:val="28"/>
                <w:lang w:val="uk-UA"/>
              </w:rPr>
              <w:t xml:space="preserve"> Г.І.</w:t>
            </w:r>
          </w:p>
          <w:p w14:paraId="452BDA29" w14:textId="77777777" w:rsidR="00085F65" w:rsidRPr="000A3CC9" w:rsidRDefault="00085F65" w:rsidP="00B61434">
            <w:pPr>
              <w:jc w:val="center"/>
              <w:rPr>
                <w:sz w:val="28"/>
                <w:szCs w:val="28"/>
                <w:lang w:val="uk-UA"/>
              </w:rPr>
            </w:pPr>
          </w:p>
          <w:p w14:paraId="3E5D3947" w14:textId="77777777" w:rsidR="00085F65" w:rsidRPr="000A3CC9" w:rsidRDefault="00085F65" w:rsidP="00B61434">
            <w:pPr>
              <w:jc w:val="center"/>
              <w:rPr>
                <w:sz w:val="28"/>
                <w:szCs w:val="28"/>
                <w:lang w:val="uk-UA"/>
              </w:rPr>
            </w:pPr>
          </w:p>
          <w:p w14:paraId="196B1F3A" w14:textId="77777777" w:rsidR="00085F65" w:rsidRPr="000A3CC9" w:rsidRDefault="00085F65" w:rsidP="00B61434">
            <w:pPr>
              <w:tabs>
                <w:tab w:val="left" w:pos="2610"/>
              </w:tabs>
              <w:jc w:val="center"/>
              <w:rPr>
                <w:sz w:val="28"/>
                <w:szCs w:val="28"/>
                <w:lang w:val="uk-UA"/>
              </w:rPr>
            </w:pPr>
            <w:r w:rsidRPr="000A3CC9">
              <w:rPr>
                <w:sz w:val="28"/>
                <w:szCs w:val="28"/>
                <w:lang w:val="uk-UA"/>
              </w:rPr>
              <w:t>Заступник директора Семенець А.П.</w:t>
            </w:r>
          </w:p>
          <w:p w14:paraId="3D99C405" w14:textId="77777777" w:rsidR="00085F65" w:rsidRPr="000A3CC9" w:rsidRDefault="00085F65" w:rsidP="00B61434">
            <w:pPr>
              <w:jc w:val="center"/>
              <w:rPr>
                <w:sz w:val="28"/>
                <w:szCs w:val="28"/>
                <w:lang w:val="uk-UA"/>
              </w:rPr>
            </w:pPr>
          </w:p>
          <w:p w14:paraId="4F01C663" w14:textId="77777777" w:rsidR="00085F65" w:rsidRPr="000A3CC9" w:rsidRDefault="00085F65" w:rsidP="00B61434">
            <w:pPr>
              <w:jc w:val="center"/>
              <w:rPr>
                <w:sz w:val="28"/>
                <w:szCs w:val="28"/>
                <w:lang w:val="uk-UA"/>
              </w:rPr>
            </w:pPr>
          </w:p>
          <w:p w14:paraId="1224A440" w14:textId="77777777" w:rsidR="00085F65" w:rsidRPr="000A3CC9" w:rsidRDefault="00085F65" w:rsidP="00B61434">
            <w:pPr>
              <w:jc w:val="center"/>
              <w:rPr>
                <w:sz w:val="28"/>
                <w:szCs w:val="28"/>
                <w:lang w:val="uk-UA"/>
              </w:rPr>
            </w:pPr>
            <w:r w:rsidRPr="000A3CC9">
              <w:rPr>
                <w:sz w:val="28"/>
                <w:szCs w:val="28"/>
                <w:lang w:val="uk-UA"/>
              </w:rPr>
              <w:t>Заступник директора Куліш І.О.</w:t>
            </w:r>
          </w:p>
          <w:p w14:paraId="22BDEE63" w14:textId="77777777" w:rsidR="00B61434" w:rsidRPr="000A3CC9" w:rsidRDefault="00B61434" w:rsidP="00B61434">
            <w:pPr>
              <w:jc w:val="center"/>
              <w:rPr>
                <w:sz w:val="28"/>
                <w:szCs w:val="28"/>
                <w:lang w:val="uk-UA"/>
              </w:rPr>
            </w:pPr>
          </w:p>
          <w:p w14:paraId="6B6F1C36" w14:textId="77777777" w:rsidR="00085F65" w:rsidRPr="000A3CC9" w:rsidRDefault="00085F65" w:rsidP="00B61434">
            <w:pPr>
              <w:jc w:val="center"/>
              <w:rPr>
                <w:sz w:val="28"/>
                <w:szCs w:val="28"/>
                <w:lang w:val="uk-UA"/>
              </w:rPr>
            </w:pPr>
            <w:r w:rsidRPr="000A3CC9">
              <w:rPr>
                <w:sz w:val="28"/>
                <w:szCs w:val="28"/>
                <w:lang w:val="uk-UA"/>
              </w:rPr>
              <w:t xml:space="preserve">Заступник директора </w:t>
            </w:r>
            <w:proofErr w:type="spellStart"/>
            <w:r w:rsidRPr="000A3CC9">
              <w:rPr>
                <w:sz w:val="28"/>
                <w:szCs w:val="28"/>
                <w:lang w:val="uk-UA"/>
              </w:rPr>
              <w:t>Чепелюк</w:t>
            </w:r>
            <w:proofErr w:type="spellEnd"/>
            <w:r w:rsidRPr="000A3CC9">
              <w:rPr>
                <w:sz w:val="28"/>
                <w:szCs w:val="28"/>
                <w:lang w:val="uk-UA"/>
              </w:rPr>
              <w:t xml:space="preserve"> Г.І.</w:t>
            </w:r>
          </w:p>
          <w:p w14:paraId="209A3210" w14:textId="77777777" w:rsidR="00085F65" w:rsidRPr="000A3CC9" w:rsidRDefault="00085F65" w:rsidP="00B61434">
            <w:pPr>
              <w:jc w:val="center"/>
              <w:rPr>
                <w:sz w:val="28"/>
                <w:szCs w:val="28"/>
                <w:lang w:val="uk-UA"/>
              </w:rPr>
            </w:pPr>
            <w:r w:rsidRPr="000A3CC9">
              <w:rPr>
                <w:sz w:val="28"/>
                <w:szCs w:val="28"/>
                <w:lang w:val="uk-UA"/>
              </w:rPr>
              <w:t>Семенець А.П.</w:t>
            </w:r>
          </w:p>
          <w:p w14:paraId="567F5FC3" w14:textId="77777777" w:rsidR="00B61434" w:rsidRPr="000A3CC9" w:rsidRDefault="00B61434" w:rsidP="00B61434">
            <w:pPr>
              <w:jc w:val="center"/>
              <w:rPr>
                <w:sz w:val="28"/>
                <w:szCs w:val="28"/>
                <w:lang w:val="uk-UA"/>
              </w:rPr>
            </w:pPr>
          </w:p>
          <w:p w14:paraId="6F898E69" w14:textId="77777777" w:rsidR="00B61434" w:rsidRPr="000A3CC9" w:rsidRDefault="00B61434" w:rsidP="00B61434">
            <w:pPr>
              <w:jc w:val="center"/>
              <w:rPr>
                <w:sz w:val="28"/>
                <w:szCs w:val="28"/>
                <w:lang w:val="uk-UA"/>
              </w:rPr>
            </w:pPr>
          </w:p>
        </w:tc>
        <w:tc>
          <w:tcPr>
            <w:tcW w:w="1701" w:type="dxa"/>
          </w:tcPr>
          <w:p w14:paraId="0B29326E" w14:textId="77777777" w:rsidR="00085F65" w:rsidRPr="000A3CC9" w:rsidRDefault="00085F65" w:rsidP="00B61434">
            <w:pPr>
              <w:rPr>
                <w:sz w:val="28"/>
                <w:szCs w:val="28"/>
                <w:lang w:val="uk-UA"/>
              </w:rPr>
            </w:pPr>
          </w:p>
        </w:tc>
      </w:tr>
      <w:tr w:rsidR="00085F65" w:rsidRPr="000A3CC9" w14:paraId="6B05EF6C" w14:textId="77777777" w:rsidTr="00F81F6A">
        <w:trPr>
          <w:jc w:val="center"/>
        </w:trPr>
        <w:tc>
          <w:tcPr>
            <w:tcW w:w="562" w:type="dxa"/>
            <w:vAlign w:val="center"/>
          </w:tcPr>
          <w:p w14:paraId="78ECED72" w14:textId="77777777" w:rsidR="00085F65" w:rsidRPr="000A3CC9" w:rsidRDefault="00085F65" w:rsidP="00B61434">
            <w:pPr>
              <w:jc w:val="center"/>
              <w:rPr>
                <w:lang w:val="uk-UA"/>
              </w:rPr>
            </w:pPr>
            <w:r w:rsidRPr="000A3CC9">
              <w:rPr>
                <w:lang w:val="uk-UA"/>
              </w:rPr>
              <w:t>V</w:t>
            </w:r>
          </w:p>
        </w:tc>
        <w:tc>
          <w:tcPr>
            <w:tcW w:w="5812" w:type="dxa"/>
            <w:vAlign w:val="center"/>
          </w:tcPr>
          <w:p w14:paraId="345E1C67" w14:textId="77777777" w:rsidR="00085F65" w:rsidRPr="000A3CC9" w:rsidRDefault="00085F65" w:rsidP="00B61434">
            <w:pPr>
              <w:rPr>
                <w:sz w:val="28"/>
                <w:szCs w:val="28"/>
                <w:lang w:val="uk-UA"/>
              </w:rPr>
            </w:pPr>
            <w:r w:rsidRPr="000A3CC9">
              <w:rPr>
                <w:sz w:val="28"/>
                <w:szCs w:val="28"/>
                <w:lang w:val="uk-UA"/>
              </w:rPr>
              <w:t>1. Інформація про виконання рішень попередньої педради.</w:t>
            </w:r>
          </w:p>
          <w:p w14:paraId="197458A3" w14:textId="77777777" w:rsidR="00085F65" w:rsidRPr="000A3CC9" w:rsidRDefault="00085F65" w:rsidP="00B61434">
            <w:pPr>
              <w:rPr>
                <w:sz w:val="28"/>
                <w:szCs w:val="28"/>
                <w:lang w:val="uk-UA"/>
              </w:rPr>
            </w:pPr>
          </w:p>
          <w:p w14:paraId="1F79280E" w14:textId="77777777" w:rsidR="00085F65" w:rsidRPr="000A3CC9" w:rsidRDefault="00085F65" w:rsidP="00B61434">
            <w:pPr>
              <w:rPr>
                <w:sz w:val="28"/>
                <w:szCs w:val="28"/>
                <w:lang w:val="uk-UA"/>
              </w:rPr>
            </w:pPr>
            <w:r w:rsidRPr="000A3CC9">
              <w:rPr>
                <w:sz w:val="28"/>
                <w:szCs w:val="28"/>
                <w:lang w:val="uk-UA"/>
              </w:rPr>
              <w:t>2. Про виконання навчальних програм у 202</w:t>
            </w:r>
            <w:r w:rsidR="00B61434" w:rsidRPr="000A3CC9">
              <w:rPr>
                <w:sz w:val="28"/>
                <w:szCs w:val="28"/>
                <w:lang w:val="uk-UA"/>
              </w:rPr>
              <w:t>3/2024</w:t>
            </w:r>
            <w:r w:rsidRPr="000A3CC9">
              <w:rPr>
                <w:sz w:val="28"/>
                <w:szCs w:val="28"/>
                <w:lang w:val="uk-UA"/>
              </w:rPr>
              <w:t xml:space="preserve"> навчальному році.</w:t>
            </w:r>
          </w:p>
          <w:p w14:paraId="06025577" w14:textId="77777777" w:rsidR="00085F65" w:rsidRPr="000A3CC9" w:rsidRDefault="00085F65" w:rsidP="00B61434">
            <w:pPr>
              <w:rPr>
                <w:sz w:val="28"/>
                <w:szCs w:val="28"/>
                <w:lang w:val="uk-UA"/>
              </w:rPr>
            </w:pPr>
          </w:p>
          <w:p w14:paraId="2295686F" w14:textId="77777777" w:rsidR="00085F65" w:rsidRPr="000A3CC9" w:rsidRDefault="00085F65" w:rsidP="00B61434">
            <w:pPr>
              <w:rPr>
                <w:sz w:val="28"/>
                <w:szCs w:val="28"/>
                <w:lang w:val="uk-UA"/>
              </w:rPr>
            </w:pPr>
          </w:p>
          <w:p w14:paraId="58D438A0" w14:textId="0C3C29FB" w:rsidR="00085F65" w:rsidRPr="000A3CC9" w:rsidRDefault="00085F65" w:rsidP="00B61434">
            <w:pPr>
              <w:rPr>
                <w:sz w:val="28"/>
                <w:szCs w:val="28"/>
                <w:lang w:val="uk-UA"/>
              </w:rPr>
            </w:pPr>
            <w:r w:rsidRPr="000A3CC9">
              <w:rPr>
                <w:sz w:val="28"/>
                <w:szCs w:val="28"/>
                <w:lang w:val="uk-UA"/>
              </w:rPr>
              <w:lastRenderedPageBreak/>
              <w:t>3. Про переведення учнів 1-10</w:t>
            </w:r>
            <w:r w:rsidR="00B61434" w:rsidRPr="000A3CC9">
              <w:rPr>
                <w:sz w:val="28"/>
                <w:szCs w:val="28"/>
                <w:lang w:val="uk-UA"/>
              </w:rPr>
              <w:t>-х</w:t>
            </w:r>
            <w:r w:rsidRPr="000A3CC9">
              <w:rPr>
                <w:sz w:val="28"/>
                <w:szCs w:val="28"/>
                <w:lang w:val="uk-UA"/>
              </w:rPr>
              <w:t xml:space="preserve"> класів на наступний рік навчання і випуск учнів 11</w:t>
            </w:r>
            <w:r w:rsidR="005A3157">
              <w:rPr>
                <w:sz w:val="28"/>
                <w:szCs w:val="28"/>
                <w:lang w:val="uk-UA"/>
              </w:rPr>
              <w:t>-го</w:t>
            </w:r>
            <w:r w:rsidRPr="000A3CC9">
              <w:rPr>
                <w:sz w:val="28"/>
                <w:szCs w:val="28"/>
                <w:lang w:val="uk-UA"/>
              </w:rPr>
              <w:t xml:space="preserve"> класу.</w:t>
            </w:r>
          </w:p>
          <w:p w14:paraId="608D24D8" w14:textId="77777777" w:rsidR="00085F65" w:rsidRPr="000A3CC9" w:rsidRDefault="00085F65" w:rsidP="00B61434">
            <w:pPr>
              <w:rPr>
                <w:sz w:val="28"/>
                <w:szCs w:val="28"/>
                <w:lang w:val="uk-UA"/>
              </w:rPr>
            </w:pPr>
            <w:r w:rsidRPr="000A3CC9">
              <w:rPr>
                <w:sz w:val="28"/>
                <w:szCs w:val="28"/>
                <w:lang w:val="uk-UA"/>
              </w:rPr>
              <w:t xml:space="preserve">4. Про результати роботи педагогічного колективу з безпеки життєдіяльності, попередження дитячого травматизму у </w:t>
            </w:r>
            <w:r w:rsidR="00B61434" w:rsidRPr="000A3CC9">
              <w:rPr>
                <w:sz w:val="28"/>
                <w:szCs w:val="28"/>
                <w:lang w:val="uk-UA"/>
              </w:rPr>
              <w:t>2023/2024</w:t>
            </w:r>
            <w:r w:rsidRPr="000A3CC9">
              <w:rPr>
                <w:sz w:val="28"/>
                <w:szCs w:val="28"/>
                <w:lang w:val="uk-UA"/>
              </w:rPr>
              <w:t xml:space="preserve"> навчально</w:t>
            </w:r>
            <w:r w:rsidR="00B61434" w:rsidRPr="000A3CC9">
              <w:rPr>
                <w:sz w:val="28"/>
                <w:szCs w:val="28"/>
                <w:lang w:val="uk-UA"/>
              </w:rPr>
              <w:t>му</w:t>
            </w:r>
            <w:r w:rsidRPr="000A3CC9">
              <w:rPr>
                <w:sz w:val="28"/>
                <w:szCs w:val="28"/>
                <w:lang w:val="uk-UA"/>
              </w:rPr>
              <w:t xml:space="preserve"> ро</w:t>
            </w:r>
            <w:r w:rsidR="00B61434" w:rsidRPr="000A3CC9">
              <w:rPr>
                <w:sz w:val="28"/>
                <w:szCs w:val="28"/>
                <w:lang w:val="uk-UA"/>
              </w:rPr>
              <w:t>ці</w:t>
            </w:r>
            <w:r w:rsidRPr="000A3CC9">
              <w:rPr>
                <w:sz w:val="28"/>
                <w:szCs w:val="28"/>
                <w:lang w:val="uk-UA"/>
              </w:rPr>
              <w:t>.</w:t>
            </w:r>
          </w:p>
          <w:p w14:paraId="21CB60B1" w14:textId="45C27F52" w:rsidR="00085F65" w:rsidRPr="000A3CC9" w:rsidRDefault="00085F65" w:rsidP="00B61434">
            <w:pPr>
              <w:rPr>
                <w:sz w:val="28"/>
                <w:szCs w:val="28"/>
                <w:lang w:val="uk-UA"/>
              </w:rPr>
            </w:pPr>
            <w:r w:rsidRPr="000A3CC9">
              <w:rPr>
                <w:sz w:val="28"/>
                <w:szCs w:val="28"/>
                <w:lang w:val="uk-UA"/>
              </w:rPr>
              <w:t xml:space="preserve">5.Про результати роботи педагогічного колективу з профілактики правопорушень та злочинності учнів </w:t>
            </w:r>
            <w:r w:rsidR="008D4A2A">
              <w:rPr>
                <w:sz w:val="28"/>
                <w:szCs w:val="28"/>
                <w:lang w:val="uk-UA"/>
              </w:rPr>
              <w:t xml:space="preserve">у </w:t>
            </w:r>
            <w:r w:rsidR="008D4A2A" w:rsidRPr="000A3CC9">
              <w:rPr>
                <w:sz w:val="28"/>
                <w:szCs w:val="28"/>
                <w:lang w:val="uk-UA"/>
              </w:rPr>
              <w:t>2023/2024 навчальному році.</w:t>
            </w:r>
          </w:p>
        </w:tc>
        <w:tc>
          <w:tcPr>
            <w:tcW w:w="1985" w:type="dxa"/>
            <w:vAlign w:val="center"/>
          </w:tcPr>
          <w:p w14:paraId="12492133" w14:textId="77777777" w:rsidR="00085F65" w:rsidRPr="000A3CC9" w:rsidRDefault="00085F65" w:rsidP="00B61434">
            <w:pPr>
              <w:jc w:val="center"/>
              <w:rPr>
                <w:sz w:val="28"/>
                <w:szCs w:val="28"/>
                <w:lang w:val="uk-UA"/>
              </w:rPr>
            </w:pPr>
            <w:r w:rsidRPr="000A3CC9">
              <w:rPr>
                <w:sz w:val="28"/>
                <w:szCs w:val="28"/>
                <w:lang w:val="uk-UA"/>
              </w:rPr>
              <w:lastRenderedPageBreak/>
              <w:t xml:space="preserve">Травень </w:t>
            </w:r>
            <w:r w:rsidR="001516A4" w:rsidRPr="000A3CC9">
              <w:rPr>
                <w:sz w:val="28"/>
                <w:szCs w:val="28"/>
                <w:lang w:val="uk-UA"/>
              </w:rPr>
              <w:t>2024р.</w:t>
            </w:r>
          </w:p>
        </w:tc>
        <w:tc>
          <w:tcPr>
            <w:tcW w:w="2976" w:type="dxa"/>
          </w:tcPr>
          <w:p w14:paraId="1A8B4C2A" w14:textId="77777777" w:rsidR="00085F65" w:rsidRPr="000A3CC9" w:rsidRDefault="00085F65" w:rsidP="00B61434">
            <w:pPr>
              <w:jc w:val="center"/>
              <w:rPr>
                <w:sz w:val="28"/>
                <w:szCs w:val="28"/>
                <w:lang w:val="uk-UA"/>
              </w:rPr>
            </w:pPr>
            <w:r w:rsidRPr="000A3CC9">
              <w:rPr>
                <w:sz w:val="28"/>
                <w:szCs w:val="28"/>
                <w:lang w:val="uk-UA"/>
              </w:rPr>
              <w:t>Заступник директора з виховної роботи Семенець А.П.</w:t>
            </w:r>
          </w:p>
          <w:p w14:paraId="6CF5A84B" w14:textId="77777777" w:rsidR="00085F65" w:rsidRPr="000A3CC9" w:rsidRDefault="00085F65" w:rsidP="00B61434">
            <w:pPr>
              <w:jc w:val="center"/>
              <w:rPr>
                <w:sz w:val="28"/>
                <w:szCs w:val="28"/>
                <w:lang w:val="uk-UA"/>
              </w:rPr>
            </w:pPr>
            <w:r w:rsidRPr="000A3CC9">
              <w:rPr>
                <w:sz w:val="28"/>
                <w:szCs w:val="28"/>
                <w:lang w:val="uk-UA"/>
              </w:rPr>
              <w:t>Заступник</w:t>
            </w:r>
            <w:r w:rsidR="00B61434" w:rsidRPr="000A3CC9">
              <w:rPr>
                <w:sz w:val="28"/>
                <w:szCs w:val="28"/>
                <w:lang w:val="uk-UA"/>
              </w:rPr>
              <w:t>и</w:t>
            </w:r>
            <w:r w:rsidRPr="000A3CC9">
              <w:rPr>
                <w:sz w:val="28"/>
                <w:szCs w:val="28"/>
                <w:lang w:val="uk-UA"/>
              </w:rPr>
              <w:t xml:space="preserve"> директора </w:t>
            </w:r>
            <w:proofErr w:type="spellStart"/>
            <w:r w:rsidRPr="000A3CC9">
              <w:rPr>
                <w:sz w:val="28"/>
                <w:szCs w:val="28"/>
                <w:lang w:val="uk-UA"/>
              </w:rPr>
              <w:t>Чепелюк</w:t>
            </w:r>
            <w:proofErr w:type="spellEnd"/>
            <w:r w:rsidRPr="000A3CC9">
              <w:rPr>
                <w:sz w:val="28"/>
                <w:szCs w:val="28"/>
                <w:lang w:val="uk-UA"/>
              </w:rPr>
              <w:t xml:space="preserve"> Г.І.</w:t>
            </w:r>
            <w:r w:rsidR="00B61434" w:rsidRPr="000A3CC9">
              <w:rPr>
                <w:sz w:val="28"/>
                <w:szCs w:val="28"/>
                <w:lang w:val="uk-UA"/>
              </w:rPr>
              <w:t>,</w:t>
            </w:r>
          </w:p>
          <w:p w14:paraId="27463890" w14:textId="77777777" w:rsidR="00085F65" w:rsidRPr="000A3CC9" w:rsidRDefault="00085F65" w:rsidP="00B61434">
            <w:pPr>
              <w:jc w:val="center"/>
              <w:rPr>
                <w:sz w:val="28"/>
                <w:szCs w:val="28"/>
                <w:lang w:val="uk-UA"/>
              </w:rPr>
            </w:pPr>
            <w:r w:rsidRPr="000A3CC9">
              <w:rPr>
                <w:sz w:val="28"/>
                <w:szCs w:val="28"/>
                <w:lang w:val="uk-UA"/>
              </w:rPr>
              <w:t>Куліш І.О.</w:t>
            </w:r>
          </w:p>
          <w:p w14:paraId="4BF4B4C5" w14:textId="5BDCDA2A" w:rsidR="00085F65" w:rsidRDefault="00085F65" w:rsidP="00B61434">
            <w:pPr>
              <w:jc w:val="center"/>
              <w:rPr>
                <w:sz w:val="28"/>
                <w:szCs w:val="28"/>
                <w:lang w:val="uk-UA"/>
              </w:rPr>
            </w:pPr>
          </w:p>
          <w:p w14:paraId="42AA5A2B" w14:textId="77777777" w:rsidR="00420DCD" w:rsidRPr="000A3CC9" w:rsidRDefault="00420DCD" w:rsidP="00B61434">
            <w:pPr>
              <w:jc w:val="center"/>
              <w:rPr>
                <w:sz w:val="28"/>
                <w:szCs w:val="28"/>
                <w:lang w:val="uk-UA"/>
              </w:rPr>
            </w:pPr>
          </w:p>
          <w:p w14:paraId="05C7B5D9" w14:textId="77777777" w:rsidR="00085F65" w:rsidRPr="000A3CC9" w:rsidRDefault="00085F65" w:rsidP="00B61434">
            <w:pPr>
              <w:jc w:val="center"/>
              <w:rPr>
                <w:sz w:val="28"/>
                <w:szCs w:val="28"/>
                <w:lang w:val="uk-UA"/>
              </w:rPr>
            </w:pPr>
            <w:r w:rsidRPr="000A3CC9">
              <w:rPr>
                <w:sz w:val="28"/>
                <w:szCs w:val="28"/>
                <w:lang w:val="uk-UA"/>
              </w:rPr>
              <w:lastRenderedPageBreak/>
              <w:t>Класні керівники</w:t>
            </w:r>
          </w:p>
          <w:p w14:paraId="5997F5DC" w14:textId="77777777" w:rsidR="00085F65" w:rsidRPr="000A3CC9" w:rsidRDefault="00085F65" w:rsidP="00B61434">
            <w:pPr>
              <w:jc w:val="center"/>
              <w:rPr>
                <w:sz w:val="28"/>
                <w:szCs w:val="28"/>
                <w:lang w:val="uk-UA"/>
              </w:rPr>
            </w:pPr>
          </w:p>
          <w:p w14:paraId="35BFE352" w14:textId="77777777" w:rsidR="00085F65" w:rsidRPr="000A3CC9" w:rsidRDefault="00085F65" w:rsidP="00B61434">
            <w:pPr>
              <w:rPr>
                <w:sz w:val="28"/>
                <w:szCs w:val="28"/>
                <w:lang w:val="uk-UA"/>
              </w:rPr>
            </w:pPr>
          </w:p>
          <w:p w14:paraId="1D8097EF" w14:textId="77777777" w:rsidR="00085F65" w:rsidRPr="000A3CC9" w:rsidRDefault="00085F65" w:rsidP="00B61434">
            <w:pPr>
              <w:jc w:val="center"/>
              <w:rPr>
                <w:sz w:val="28"/>
                <w:szCs w:val="28"/>
                <w:lang w:val="uk-UA"/>
              </w:rPr>
            </w:pPr>
            <w:r w:rsidRPr="000A3CC9">
              <w:rPr>
                <w:sz w:val="28"/>
                <w:szCs w:val="28"/>
                <w:lang w:val="uk-UA"/>
              </w:rPr>
              <w:t>Заступник директора з виховної роботи Семенець А.П.</w:t>
            </w:r>
          </w:p>
          <w:p w14:paraId="695168D0" w14:textId="77777777" w:rsidR="00085F65" w:rsidRPr="000A3CC9" w:rsidRDefault="00085F65" w:rsidP="00B61434">
            <w:pPr>
              <w:jc w:val="center"/>
              <w:rPr>
                <w:sz w:val="28"/>
                <w:szCs w:val="28"/>
                <w:lang w:val="uk-UA"/>
              </w:rPr>
            </w:pPr>
          </w:p>
          <w:p w14:paraId="732EEE38" w14:textId="77777777" w:rsidR="00085F65" w:rsidRPr="000A3CC9" w:rsidRDefault="00085F65" w:rsidP="00B61434">
            <w:pPr>
              <w:jc w:val="center"/>
              <w:rPr>
                <w:sz w:val="28"/>
                <w:szCs w:val="28"/>
                <w:lang w:val="uk-UA"/>
              </w:rPr>
            </w:pPr>
            <w:r w:rsidRPr="000A3CC9">
              <w:rPr>
                <w:sz w:val="28"/>
                <w:szCs w:val="28"/>
                <w:lang w:val="uk-UA"/>
              </w:rPr>
              <w:t>Заступник директора з виховної роботи Семенець А.П.</w:t>
            </w:r>
          </w:p>
          <w:p w14:paraId="6A75C171" w14:textId="77777777" w:rsidR="00085F65" w:rsidRPr="000A3CC9" w:rsidRDefault="00085F65" w:rsidP="00B61434">
            <w:pPr>
              <w:jc w:val="center"/>
              <w:rPr>
                <w:sz w:val="28"/>
                <w:szCs w:val="28"/>
                <w:lang w:val="uk-UA"/>
              </w:rPr>
            </w:pPr>
          </w:p>
        </w:tc>
        <w:tc>
          <w:tcPr>
            <w:tcW w:w="1701" w:type="dxa"/>
          </w:tcPr>
          <w:p w14:paraId="428B09DB" w14:textId="77777777" w:rsidR="00085F65" w:rsidRPr="000A3CC9" w:rsidRDefault="00085F65" w:rsidP="00B61434">
            <w:pPr>
              <w:rPr>
                <w:sz w:val="28"/>
                <w:szCs w:val="28"/>
                <w:lang w:val="uk-UA"/>
              </w:rPr>
            </w:pPr>
          </w:p>
        </w:tc>
      </w:tr>
      <w:tr w:rsidR="00085F65" w:rsidRPr="000A3CC9" w14:paraId="0B7654D5" w14:textId="77777777" w:rsidTr="00F81F6A">
        <w:trPr>
          <w:jc w:val="center"/>
        </w:trPr>
        <w:tc>
          <w:tcPr>
            <w:tcW w:w="562" w:type="dxa"/>
            <w:vAlign w:val="center"/>
          </w:tcPr>
          <w:p w14:paraId="5DBEEC68" w14:textId="77777777" w:rsidR="00085F65" w:rsidRPr="000A3CC9" w:rsidRDefault="00085F65" w:rsidP="00B61434">
            <w:pPr>
              <w:jc w:val="center"/>
              <w:rPr>
                <w:lang w:val="uk-UA"/>
              </w:rPr>
            </w:pPr>
            <w:r w:rsidRPr="000A3CC9">
              <w:rPr>
                <w:lang w:val="uk-UA"/>
              </w:rPr>
              <w:t>VI</w:t>
            </w:r>
          </w:p>
        </w:tc>
        <w:tc>
          <w:tcPr>
            <w:tcW w:w="5812" w:type="dxa"/>
            <w:vAlign w:val="center"/>
          </w:tcPr>
          <w:p w14:paraId="00803A76" w14:textId="49320BCC" w:rsidR="00085F65" w:rsidRPr="000A3CC9" w:rsidRDefault="00085F65" w:rsidP="00B61434">
            <w:pPr>
              <w:rPr>
                <w:sz w:val="28"/>
                <w:szCs w:val="28"/>
                <w:lang w:val="uk-UA"/>
              </w:rPr>
            </w:pPr>
            <w:r w:rsidRPr="000A3CC9">
              <w:rPr>
                <w:sz w:val="28"/>
                <w:szCs w:val="28"/>
                <w:lang w:val="uk-UA"/>
              </w:rPr>
              <w:t xml:space="preserve">1. Про затвердження Освітньої програми і </w:t>
            </w:r>
            <w:r w:rsidR="000C525F">
              <w:rPr>
                <w:sz w:val="28"/>
                <w:szCs w:val="28"/>
                <w:lang w:val="uk-UA"/>
              </w:rPr>
              <w:t>Річного н</w:t>
            </w:r>
            <w:r w:rsidR="00B61434" w:rsidRPr="000A3CC9">
              <w:rPr>
                <w:sz w:val="28"/>
                <w:szCs w:val="28"/>
                <w:lang w:val="uk-UA"/>
              </w:rPr>
              <w:t>авчального плану роботи на 2024/2025</w:t>
            </w:r>
            <w:r w:rsidRPr="000A3CC9">
              <w:rPr>
                <w:sz w:val="28"/>
                <w:szCs w:val="28"/>
                <w:lang w:val="uk-UA"/>
              </w:rPr>
              <w:t xml:space="preserve"> навчальний рік.</w:t>
            </w:r>
          </w:p>
          <w:p w14:paraId="524F6AD4" w14:textId="77777777" w:rsidR="00085F65" w:rsidRPr="000A3CC9" w:rsidRDefault="00085F65" w:rsidP="00B61434">
            <w:pPr>
              <w:rPr>
                <w:sz w:val="28"/>
                <w:szCs w:val="28"/>
                <w:lang w:val="uk-UA"/>
              </w:rPr>
            </w:pPr>
          </w:p>
          <w:p w14:paraId="4BC21611" w14:textId="77777777" w:rsidR="00085F65" w:rsidRPr="000A3CC9" w:rsidRDefault="00085F65" w:rsidP="00B61434">
            <w:pPr>
              <w:rPr>
                <w:sz w:val="28"/>
                <w:szCs w:val="28"/>
                <w:lang w:val="uk-UA"/>
              </w:rPr>
            </w:pPr>
            <w:r w:rsidRPr="000A3CC9">
              <w:rPr>
                <w:sz w:val="28"/>
                <w:szCs w:val="28"/>
                <w:lang w:val="uk-UA"/>
              </w:rPr>
              <w:t>2. Про виконання державних та регіональних освітніх програм.</w:t>
            </w:r>
          </w:p>
          <w:p w14:paraId="6FD56151" w14:textId="77777777" w:rsidR="00085F65" w:rsidRPr="000A3CC9" w:rsidRDefault="00085F65" w:rsidP="00B61434">
            <w:pPr>
              <w:rPr>
                <w:sz w:val="28"/>
                <w:szCs w:val="28"/>
                <w:lang w:val="uk-UA"/>
              </w:rPr>
            </w:pPr>
          </w:p>
          <w:p w14:paraId="680343C7" w14:textId="77777777" w:rsidR="00085F65" w:rsidRPr="000A3CC9" w:rsidRDefault="00085F65" w:rsidP="00B61434">
            <w:pPr>
              <w:rPr>
                <w:sz w:val="28"/>
                <w:szCs w:val="28"/>
                <w:lang w:val="uk-UA"/>
              </w:rPr>
            </w:pPr>
          </w:p>
          <w:p w14:paraId="604C2419" w14:textId="77777777" w:rsidR="00085F65" w:rsidRPr="000A3CC9" w:rsidRDefault="00085F65" w:rsidP="00B61434">
            <w:pPr>
              <w:rPr>
                <w:sz w:val="28"/>
                <w:szCs w:val="28"/>
                <w:lang w:val="uk-UA"/>
              </w:rPr>
            </w:pPr>
          </w:p>
          <w:p w14:paraId="6411C81E" w14:textId="77777777" w:rsidR="00085F65" w:rsidRPr="000A3CC9" w:rsidRDefault="00085F65" w:rsidP="00B61434">
            <w:pPr>
              <w:rPr>
                <w:sz w:val="28"/>
                <w:szCs w:val="28"/>
                <w:lang w:val="uk-UA"/>
              </w:rPr>
            </w:pPr>
            <w:r w:rsidRPr="000A3CC9">
              <w:rPr>
                <w:sz w:val="28"/>
                <w:szCs w:val="28"/>
                <w:lang w:val="uk-UA"/>
              </w:rPr>
              <w:t>3. Про видачу документів про базову середню освіту та повну загальну середню освіту.</w:t>
            </w:r>
          </w:p>
        </w:tc>
        <w:tc>
          <w:tcPr>
            <w:tcW w:w="1985" w:type="dxa"/>
            <w:vAlign w:val="center"/>
          </w:tcPr>
          <w:p w14:paraId="19371C77" w14:textId="77777777" w:rsidR="00085F65" w:rsidRPr="000A3CC9" w:rsidRDefault="00085F65" w:rsidP="00B61434">
            <w:pPr>
              <w:jc w:val="center"/>
              <w:rPr>
                <w:sz w:val="28"/>
                <w:szCs w:val="28"/>
                <w:lang w:val="uk-UA"/>
              </w:rPr>
            </w:pPr>
            <w:r w:rsidRPr="000A3CC9">
              <w:rPr>
                <w:sz w:val="28"/>
                <w:szCs w:val="28"/>
                <w:lang w:val="uk-UA"/>
              </w:rPr>
              <w:t xml:space="preserve">Червень </w:t>
            </w:r>
            <w:r w:rsidR="001516A4" w:rsidRPr="000A3CC9">
              <w:rPr>
                <w:sz w:val="28"/>
                <w:szCs w:val="28"/>
                <w:lang w:val="uk-UA"/>
              </w:rPr>
              <w:t>2024р.</w:t>
            </w:r>
          </w:p>
        </w:tc>
        <w:tc>
          <w:tcPr>
            <w:tcW w:w="2976" w:type="dxa"/>
          </w:tcPr>
          <w:p w14:paraId="724BB47B" w14:textId="77777777" w:rsidR="00085F65" w:rsidRPr="000A3CC9" w:rsidRDefault="00085F65" w:rsidP="00B61434">
            <w:pPr>
              <w:jc w:val="center"/>
              <w:rPr>
                <w:sz w:val="26"/>
                <w:szCs w:val="26"/>
                <w:lang w:val="uk-UA"/>
              </w:rPr>
            </w:pPr>
            <w:r w:rsidRPr="000A3CC9">
              <w:rPr>
                <w:sz w:val="26"/>
                <w:szCs w:val="26"/>
                <w:lang w:val="uk-UA"/>
              </w:rPr>
              <w:t xml:space="preserve">Заступник директора з навчальної роботи </w:t>
            </w:r>
            <w:proofErr w:type="spellStart"/>
            <w:r w:rsidRPr="000A3CC9">
              <w:rPr>
                <w:sz w:val="26"/>
                <w:szCs w:val="26"/>
                <w:lang w:val="uk-UA"/>
              </w:rPr>
              <w:t>Чепелюк</w:t>
            </w:r>
            <w:proofErr w:type="spellEnd"/>
            <w:r w:rsidRPr="000A3CC9">
              <w:rPr>
                <w:sz w:val="26"/>
                <w:szCs w:val="26"/>
                <w:lang w:val="uk-UA"/>
              </w:rPr>
              <w:t xml:space="preserve"> Г.І.</w:t>
            </w:r>
          </w:p>
          <w:p w14:paraId="5D57B5D0" w14:textId="77777777" w:rsidR="00085F65" w:rsidRPr="000A3CC9" w:rsidRDefault="00085F65" w:rsidP="00B61434">
            <w:pPr>
              <w:rPr>
                <w:sz w:val="28"/>
                <w:szCs w:val="28"/>
                <w:lang w:val="uk-UA"/>
              </w:rPr>
            </w:pPr>
          </w:p>
          <w:p w14:paraId="08E6D265" w14:textId="77777777" w:rsidR="00085F65" w:rsidRPr="000A3CC9" w:rsidRDefault="00085F65" w:rsidP="00B61434">
            <w:pPr>
              <w:jc w:val="center"/>
              <w:rPr>
                <w:sz w:val="26"/>
                <w:szCs w:val="26"/>
                <w:lang w:val="uk-UA"/>
              </w:rPr>
            </w:pPr>
            <w:r w:rsidRPr="000A3CC9">
              <w:rPr>
                <w:sz w:val="26"/>
                <w:szCs w:val="26"/>
                <w:lang w:val="uk-UA"/>
              </w:rPr>
              <w:t xml:space="preserve">Заступник директора: з навчальної роботи </w:t>
            </w:r>
            <w:proofErr w:type="spellStart"/>
            <w:r w:rsidRPr="000A3CC9">
              <w:rPr>
                <w:sz w:val="26"/>
                <w:szCs w:val="26"/>
                <w:lang w:val="uk-UA"/>
              </w:rPr>
              <w:t>Чепелюк</w:t>
            </w:r>
            <w:proofErr w:type="spellEnd"/>
            <w:r w:rsidRPr="000A3CC9">
              <w:rPr>
                <w:sz w:val="26"/>
                <w:szCs w:val="26"/>
                <w:lang w:val="uk-UA"/>
              </w:rPr>
              <w:t xml:space="preserve"> Г.І.; з виховної роботи Семенець А.П.</w:t>
            </w:r>
          </w:p>
          <w:p w14:paraId="1A221A66" w14:textId="77777777" w:rsidR="00085F65" w:rsidRPr="000A3CC9" w:rsidRDefault="00085F65" w:rsidP="00B61434">
            <w:pPr>
              <w:rPr>
                <w:sz w:val="26"/>
                <w:szCs w:val="26"/>
                <w:lang w:val="uk-UA"/>
              </w:rPr>
            </w:pPr>
          </w:p>
          <w:p w14:paraId="295B8D41" w14:textId="77777777" w:rsidR="00085F65" w:rsidRPr="000A3CC9" w:rsidRDefault="00085F65" w:rsidP="00B61434">
            <w:pPr>
              <w:rPr>
                <w:sz w:val="26"/>
                <w:szCs w:val="26"/>
                <w:lang w:val="uk-UA"/>
              </w:rPr>
            </w:pPr>
            <w:r w:rsidRPr="000A3CC9">
              <w:rPr>
                <w:sz w:val="26"/>
                <w:szCs w:val="26"/>
                <w:lang w:val="uk-UA"/>
              </w:rPr>
              <w:t>Заступник директора з виховної роботи Семенець А.П.</w:t>
            </w:r>
          </w:p>
        </w:tc>
        <w:tc>
          <w:tcPr>
            <w:tcW w:w="1701" w:type="dxa"/>
          </w:tcPr>
          <w:p w14:paraId="3846B40E" w14:textId="77777777" w:rsidR="00085F65" w:rsidRPr="000A3CC9" w:rsidRDefault="00085F65" w:rsidP="00B61434">
            <w:pPr>
              <w:rPr>
                <w:sz w:val="28"/>
                <w:szCs w:val="28"/>
                <w:lang w:val="uk-UA"/>
              </w:rPr>
            </w:pPr>
          </w:p>
        </w:tc>
      </w:tr>
    </w:tbl>
    <w:p w14:paraId="55A11764" w14:textId="77777777" w:rsidR="005A605F" w:rsidRDefault="005A605F" w:rsidP="007816D7">
      <w:pPr>
        <w:tabs>
          <w:tab w:val="left" w:pos="2610"/>
          <w:tab w:val="left" w:pos="4650"/>
          <w:tab w:val="center" w:pos="7370"/>
        </w:tabs>
        <w:jc w:val="center"/>
        <w:rPr>
          <w:b/>
          <w:bCs/>
          <w:sz w:val="28"/>
          <w:szCs w:val="28"/>
          <w:lang w:val="uk-UA"/>
        </w:rPr>
      </w:pPr>
    </w:p>
    <w:p w14:paraId="327E1E92" w14:textId="77777777" w:rsidR="00420DCD" w:rsidRDefault="00420DCD" w:rsidP="007816D7">
      <w:pPr>
        <w:tabs>
          <w:tab w:val="left" w:pos="2610"/>
          <w:tab w:val="left" w:pos="4650"/>
          <w:tab w:val="center" w:pos="7370"/>
        </w:tabs>
        <w:jc w:val="center"/>
        <w:rPr>
          <w:b/>
          <w:bCs/>
          <w:sz w:val="28"/>
          <w:szCs w:val="28"/>
          <w:lang w:val="uk-UA"/>
        </w:rPr>
      </w:pPr>
    </w:p>
    <w:p w14:paraId="1070CDEC" w14:textId="77777777" w:rsidR="00420DCD" w:rsidRDefault="00420DCD" w:rsidP="007816D7">
      <w:pPr>
        <w:tabs>
          <w:tab w:val="left" w:pos="2610"/>
          <w:tab w:val="left" w:pos="4650"/>
          <w:tab w:val="center" w:pos="7370"/>
        </w:tabs>
        <w:jc w:val="center"/>
        <w:rPr>
          <w:b/>
          <w:bCs/>
          <w:sz w:val="28"/>
          <w:szCs w:val="28"/>
          <w:lang w:val="uk-UA"/>
        </w:rPr>
      </w:pPr>
    </w:p>
    <w:p w14:paraId="6F78233A" w14:textId="77777777" w:rsidR="00420DCD" w:rsidRDefault="00420DCD" w:rsidP="007816D7">
      <w:pPr>
        <w:tabs>
          <w:tab w:val="left" w:pos="2610"/>
          <w:tab w:val="left" w:pos="4650"/>
          <w:tab w:val="center" w:pos="7370"/>
        </w:tabs>
        <w:jc w:val="center"/>
        <w:rPr>
          <w:b/>
          <w:bCs/>
          <w:sz w:val="28"/>
          <w:szCs w:val="28"/>
          <w:lang w:val="uk-UA"/>
        </w:rPr>
      </w:pPr>
    </w:p>
    <w:p w14:paraId="396DF6C9" w14:textId="77777777" w:rsidR="00420DCD" w:rsidRDefault="00420DCD" w:rsidP="007816D7">
      <w:pPr>
        <w:tabs>
          <w:tab w:val="left" w:pos="2610"/>
          <w:tab w:val="left" w:pos="4650"/>
          <w:tab w:val="center" w:pos="7370"/>
        </w:tabs>
        <w:jc w:val="center"/>
        <w:rPr>
          <w:b/>
          <w:bCs/>
          <w:sz w:val="28"/>
          <w:szCs w:val="28"/>
          <w:lang w:val="uk-UA"/>
        </w:rPr>
      </w:pPr>
    </w:p>
    <w:p w14:paraId="77A9DF3A" w14:textId="77777777" w:rsidR="00420DCD" w:rsidRDefault="00420DCD" w:rsidP="007816D7">
      <w:pPr>
        <w:tabs>
          <w:tab w:val="left" w:pos="2610"/>
          <w:tab w:val="left" w:pos="4650"/>
          <w:tab w:val="center" w:pos="7370"/>
        </w:tabs>
        <w:jc w:val="center"/>
        <w:rPr>
          <w:b/>
          <w:bCs/>
          <w:sz w:val="28"/>
          <w:szCs w:val="28"/>
          <w:lang w:val="uk-UA"/>
        </w:rPr>
      </w:pPr>
    </w:p>
    <w:p w14:paraId="719CD885" w14:textId="77777777" w:rsidR="00420DCD" w:rsidRDefault="00420DCD" w:rsidP="007816D7">
      <w:pPr>
        <w:tabs>
          <w:tab w:val="left" w:pos="2610"/>
          <w:tab w:val="left" w:pos="4650"/>
          <w:tab w:val="center" w:pos="7370"/>
        </w:tabs>
        <w:jc w:val="center"/>
        <w:rPr>
          <w:b/>
          <w:bCs/>
          <w:sz w:val="28"/>
          <w:szCs w:val="28"/>
          <w:lang w:val="uk-UA"/>
        </w:rPr>
      </w:pPr>
    </w:p>
    <w:p w14:paraId="5D843E10" w14:textId="77777777" w:rsidR="00420DCD" w:rsidRDefault="00420DCD" w:rsidP="007816D7">
      <w:pPr>
        <w:tabs>
          <w:tab w:val="left" w:pos="2610"/>
          <w:tab w:val="left" w:pos="4650"/>
          <w:tab w:val="center" w:pos="7370"/>
        </w:tabs>
        <w:jc w:val="center"/>
        <w:rPr>
          <w:b/>
          <w:bCs/>
          <w:sz w:val="28"/>
          <w:szCs w:val="28"/>
          <w:lang w:val="uk-UA"/>
        </w:rPr>
      </w:pPr>
    </w:p>
    <w:p w14:paraId="200B3105" w14:textId="0080853E" w:rsidR="007816D7" w:rsidRDefault="007816D7" w:rsidP="007816D7">
      <w:pPr>
        <w:tabs>
          <w:tab w:val="left" w:pos="2610"/>
          <w:tab w:val="left" w:pos="4650"/>
          <w:tab w:val="center" w:pos="7370"/>
        </w:tabs>
        <w:jc w:val="center"/>
        <w:rPr>
          <w:b/>
          <w:bCs/>
          <w:sz w:val="28"/>
          <w:szCs w:val="28"/>
          <w:lang w:val="uk-UA"/>
        </w:rPr>
      </w:pPr>
      <w:r>
        <w:rPr>
          <w:b/>
          <w:bCs/>
          <w:sz w:val="28"/>
          <w:szCs w:val="28"/>
          <w:lang w:val="uk-UA"/>
        </w:rPr>
        <w:lastRenderedPageBreak/>
        <w:t>5.2. Загальні збори трудового колективу.</w:t>
      </w:r>
    </w:p>
    <w:p w14:paraId="6B7312DA" w14:textId="77777777" w:rsidR="007816D7" w:rsidRDefault="007816D7" w:rsidP="007816D7">
      <w:pPr>
        <w:tabs>
          <w:tab w:val="left" w:pos="2610"/>
        </w:tabs>
        <w:jc w:val="center"/>
        <w:rPr>
          <w:b/>
          <w:bCs/>
          <w:sz w:val="28"/>
          <w:szCs w:val="28"/>
          <w:lang w:val="uk-UA"/>
        </w:rPr>
      </w:pPr>
    </w:p>
    <w:tbl>
      <w:tblPr>
        <w:tblW w:w="13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783"/>
        <w:gridCol w:w="1984"/>
        <w:gridCol w:w="2978"/>
        <w:gridCol w:w="1729"/>
      </w:tblGrid>
      <w:tr w:rsidR="007816D7" w:rsidRPr="001B402A" w14:paraId="588D6BF0" w14:textId="77777777" w:rsidTr="00C91CAD">
        <w:trPr>
          <w:jc w:val="center"/>
        </w:trPr>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38A72909" w14:textId="77777777" w:rsidR="007816D7" w:rsidRPr="00C80C39" w:rsidRDefault="007816D7" w:rsidP="007816D7">
            <w:pPr>
              <w:jc w:val="center"/>
              <w:rPr>
                <w:b/>
                <w:color w:val="0070C0"/>
                <w:lang w:val="uk-UA"/>
              </w:rPr>
            </w:pPr>
            <w:r w:rsidRPr="00C80C39">
              <w:rPr>
                <w:b/>
                <w:color w:val="0070C0"/>
                <w:lang w:val="uk-UA"/>
              </w:rPr>
              <w:t>№ з/п</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7FDE1136" w14:textId="77777777" w:rsidR="007816D7" w:rsidRPr="00C80C39" w:rsidRDefault="007816D7" w:rsidP="007816D7">
            <w:pPr>
              <w:jc w:val="center"/>
              <w:rPr>
                <w:b/>
                <w:color w:val="0070C0"/>
                <w:lang w:val="uk-UA"/>
              </w:rPr>
            </w:pPr>
            <w:r>
              <w:rPr>
                <w:b/>
                <w:color w:val="0070C0"/>
                <w:lang w:val="uk-UA"/>
              </w:rPr>
              <w:t>Зміст</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054747BF" w14:textId="77777777" w:rsidR="007816D7" w:rsidRPr="00C80C39" w:rsidRDefault="007816D7" w:rsidP="007816D7">
            <w:pPr>
              <w:jc w:val="center"/>
              <w:rPr>
                <w:b/>
                <w:color w:val="0070C0"/>
                <w:lang w:val="uk-UA"/>
              </w:rPr>
            </w:pPr>
            <w:r w:rsidRPr="00C80C39">
              <w:rPr>
                <w:b/>
                <w:color w:val="0070C0"/>
                <w:lang w:val="uk-UA"/>
              </w:rPr>
              <w:t>Термін виконання</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1A981912" w14:textId="77777777" w:rsidR="007816D7" w:rsidRPr="00C80C39" w:rsidRDefault="007816D7" w:rsidP="007816D7">
            <w:pPr>
              <w:jc w:val="center"/>
              <w:rPr>
                <w:b/>
                <w:color w:val="0070C0"/>
                <w:lang w:val="uk-UA"/>
              </w:rPr>
            </w:pPr>
            <w:r w:rsidRPr="00C80C39">
              <w:rPr>
                <w:b/>
                <w:color w:val="0070C0"/>
                <w:lang w:val="uk-UA"/>
              </w:rPr>
              <w:t>Відповідальні</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5806813C" w14:textId="77777777" w:rsidR="007816D7" w:rsidRPr="00C80C39" w:rsidRDefault="007816D7" w:rsidP="007816D7">
            <w:pPr>
              <w:jc w:val="center"/>
              <w:rPr>
                <w:b/>
                <w:color w:val="0070C0"/>
                <w:lang w:val="uk-UA"/>
              </w:rPr>
            </w:pPr>
            <w:r w:rsidRPr="00C80C39">
              <w:rPr>
                <w:b/>
                <w:color w:val="0070C0"/>
                <w:lang w:val="uk-UA"/>
              </w:rPr>
              <w:t>Відмітка</w:t>
            </w:r>
          </w:p>
          <w:p w14:paraId="0C98AF65" w14:textId="77777777" w:rsidR="007816D7" w:rsidRPr="00C80C39" w:rsidRDefault="007816D7" w:rsidP="007816D7">
            <w:pPr>
              <w:jc w:val="center"/>
              <w:rPr>
                <w:b/>
                <w:color w:val="0070C0"/>
                <w:lang w:val="uk-UA"/>
              </w:rPr>
            </w:pPr>
            <w:r w:rsidRPr="00C80C39">
              <w:rPr>
                <w:b/>
                <w:color w:val="0070C0"/>
                <w:lang w:val="uk-UA"/>
              </w:rPr>
              <w:t>про виконання</w:t>
            </w:r>
          </w:p>
        </w:tc>
      </w:tr>
      <w:tr w:rsidR="007816D7" w:rsidRPr="00670643" w14:paraId="6BDE7B74" w14:textId="77777777" w:rsidTr="00C91CAD">
        <w:trPr>
          <w:jc w:val="center"/>
        </w:trPr>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4472C382" w14:textId="77777777" w:rsidR="007816D7" w:rsidRPr="00670643" w:rsidRDefault="007816D7" w:rsidP="007816D7">
            <w:pPr>
              <w:jc w:val="center"/>
              <w:rPr>
                <w:b/>
                <w:i/>
                <w:color w:val="0070C0"/>
                <w:lang w:val="uk-UA"/>
              </w:rPr>
            </w:pPr>
            <w:r w:rsidRPr="00670643">
              <w:rPr>
                <w:b/>
                <w:i/>
                <w:color w:val="0070C0"/>
                <w:lang w:val="uk-UA"/>
              </w:rPr>
              <w:t>1</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01C32C98" w14:textId="77777777" w:rsidR="007816D7" w:rsidRPr="00670643" w:rsidRDefault="007816D7" w:rsidP="007816D7">
            <w:pPr>
              <w:jc w:val="center"/>
              <w:rPr>
                <w:b/>
                <w:i/>
                <w:color w:val="0070C0"/>
                <w:lang w:val="uk-UA"/>
              </w:rPr>
            </w:pPr>
            <w:r w:rsidRPr="00670643">
              <w:rPr>
                <w:b/>
                <w:i/>
                <w:color w:val="0070C0"/>
                <w:lang w:val="uk-UA"/>
              </w:rPr>
              <w:t>2</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379278F1" w14:textId="77777777" w:rsidR="007816D7" w:rsidRPr="00670643" w:rsidRDefault="007816D7" w:rsidP="007816D7">
            <w:pPr>
              <w:jc w:val="center"/>
              <w:rPr>
                <w:b/>
                <w:i/>
                <w:color w:val="0070C0"/>
                <w:lang w:val="uk-UA"/>
              </w:rPr>
            </w:pPr>
            <w:r w:rsidRPr="00670643">
              <w:rPr>
                <w:b/>
                <w:i/>
                <w:color w:val="0070C0"/>
                <w:lang w:val="uk-UA"/>
              </w:rPr>
              <w:t>3</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09369876" w14:textId="77777777" w:rsidR="007816D7" w:rsidRPr="00670643" w:rsidRDefault="007816D7" w:rsidP="007816D7">
            <w:pPr>
              <w:jc w:val="center"/>
              <w:rPr>
                <w:b/>
                <w:i/>
                <w:color w:val="0070C0"/>
                <w:lang w:val="uk-UA"/>
              </w:rPr>
            </w:pPr>
            <w:r w:rsidRPr="00670643">
              <w:rPr>
                <w:b/>
                <w:i/>
                <w:color w:val="0070C0"/>
                <w:lang w:val="uk-UA"/>
              </w:rPr>
              <w:t>4</w:t>
            </w:r>
          </w:p>
        </w:tc>
        <w:tc>
          <w:tcPr>
            <w:tcW w:w="1729" w:type="dxa"/>
            <w:tcBorders>
              <w:top w:val="single" w:sz="4" w:space="0" w:color="auto"/>
              <w:left w:val="single" w:sz="4" w:space="0" w:color="auto"/>
              <w:bottom w:val="single" w:sz="4" w:space="0" w:color="auto"/>
              <w:right w:val="single" w:sz="4" w:space="0" w:color="auto"/>
            </w:tcBorders>
            <w:shd w:val="clear" w:color="auto" w:fill="E7E6E6"/>
          </w:tcPr>
          <w:p w14:paraId="0E83A85C" w14:textId="77777777" w:rsidR="007816D7" w:rsidRPr="00670643" w:rsidRDefault="007816D7" w:rsidP="007816D7">
            <w:pPr>
              <w:jc w:val="center"/>
              <w:rPr>
                <w:b/>
                <w:i/>
                <w:color w:val="0070C0"/>
                <w:lang w:val="uk-UA"/>
              </w:rPr>
            </w:pPr>
            <w:r w:rsidRPr="00670643">
              <w:rPr>
                <w:b/>
                <w:i/>
                <w:color w:val="0070C0"/>
                <w:lang w:val="uk-UA"/>
              </w:rPr>
              <w:t>5</w:t>
            </w:r>
          </w:p>
        </w:tc>
      </w:tr>
      <w:tr w:rsidR="007816D7" w:rsidRPr="00CC3882" w14:paraId="18A79EC0" w14:textId="77777777" w:rsidTr="00C91CAD">
        <w:trPr>
          <w:jc w:val="center"/>
        </w:trPr>
        <w:tc>
          <w:tcPr>
            <w:tcW w:w="596" w:type="dxa"/>
            <w:tcBorders>
              <w:top w:val="single" w:sz="4" w:space="0" w:color="auto"/>
              <w:left w:val="single" w:sz="4" w:space="0" w:color="auto"/>
              <w:bottom w:val="single" w:sz="4" w:space="0" w:color="auto"/>
              <w:right w:val="single" w:sz="4" w:space="0" w:color="auto"/>
            </w:tcBorders>
            <w:vAlign w:val="center"/>
          </w:tcPr>
          <w:p w14:paraId="51330D85" w14:textId="77777777" w:rsidR="007816D7" w:rsidRPr="001B402A" w:rsidRDefault="007816D7" w:rsidP="007816D7">
            <w:pPr>
              <w:tabs>
                <w:tab w:val="left" w:pos="321"/>
              </w:tabs>
              <w:ind w:left="37"/>
              <w:jc w:val="center"/>
              <w:rPr>
                <w:sz w:val="28"/>
                <w:szCs w:val="28"/>
                <w:lang w:val="uk-UA"/>
              </w:rPr>
            </w:pPr>
            <w:r>
              <w:rPr>
                <w:sz w:val="28"/>
                <w:szCs w:val="28"/>
                <w:lang w:val="uk-UA"/>
              </w:rPr>
              <w:t>1</w:t>
            </w:r>
          </w:p>
        </w:tc>
        <w:tc>
          <w:tcPr>
            <w:tcW w:w="5783" w:type="dxa"/>
            <w:tcBorders>
              <w:top w:val="single" w:sz="4" w:space="0" w:color="auto"/>
              <w:left w:val="single" w:sz="4" w:space="0" w:color="auto"/>
              <w:bottom w:val="single" w:sz="4" w:space="0" w:color="auto"/>
              <w:right w:val="single" w:sz="4" w:space="0" w:color="auto"/>
            </w:tcBorders>
          </w:tcPr>
          <w:p w14:paraId="2E9A953D" w14:textId="77777777" w:rsidR="007816D7" w:rsidRPr="006F1297" w:rsidRDefault="007816D7" w:rsidP="007816D7">
            <w:pPr>
              <w:tabs>
                <w:tab w:val="left" w:pos="320"/>
              </w:tabs>
              <w:ind w:right="30"/>
              <w:rPr>
                <w:sz w:val="28"/>
                <w:szCs w:val="28"/>
                <w:lang w:val="uk-UA"/>
              </w:rPr>
            </w:pPr>
            <w:r>
              <w:rPr>
                <w:sz w:val="28"/>
                <w:szCs w:val="28"/>
                <w:lang w:val="uk-UA"/>
              </w:rPr>
              <w:t>Про роботу трудового колективу з підготовки закладу до нового навчального року та опалювального сезону в умовах воєнного стану. Оптимізація виконання заходів з питань цивільного захисту, охорони праці та безпеки життєдіяльності працівників.</w:t>
            </w:r>
          </w:p>
        </w:tc>
        <w:tc>
          <w:tcPr>
            <w:tcW w:w="1984" w:type="dxa"/>
            <w:tcBorders>
              <w:top w:val="single" w:sz="4" w:space="0" w:color="auto"/>
              <w:left w:val="single" w:sz="4" w:space="0" w:color="auto"/>
              <w:bottom w:val="single" w:sz="4" w:space="0" w:color="auto"/>
              <w:right w:val="single" w:sz="4" w:space="0" w:color="auto"/>
            </w:tcBorders>
            <w:vAlign w:val="center"/>
          </w:tcPr>
          <w:p w14:paraId="7B5C0A8A" w14:textId="77777777" w:rsidR="007816D7" w:rsidRDefault="007816D7" w:rsidP="007816D7">
            <w:pPr>
              <w:ind w:right="-108"/>
              <w:jc w:val="center"/>
              <w:rPr>
                <w:sz w:val="28"/>
                <w:szCs w:val="28"/>
                <w:lang w:val="uk-UA"/>
              </w:rPr>
            </w:pPr>
            <w:r>
              <w:rPr>
                <w:sz w:val="28"/>
                <w:szCs w:val="28"/>
                <w:lang w:val="uk-UA"/>
              </w:rPr>
              <w:t>Вересень</w:t>
            </w:r>
          </w:p>
          <w:p w14:paraId="150D57FB" w14:textId="77777777" w:rsidR="007816D7" w:rsidRPr="00CC3882" w:rsidRDefault="007816D7" w:rsidP="007816D7">
            <w:pPr>
              <w:ind w:right="-108"/>
              <w:jc w:val="center"/>
              <w:rPr>
                <w:sz w:val="28"/>
                <w:szCs w:val="28"/>
                <w:lang w:val="uk-UA"/>
              </w:rPr>
            </w:pPr>
            <w:r>
              <w:rPr>
                <w:sz w:val="28"/>
                <w:szCs w:val="28"/>
                <w:lang w:val="uk-UA"/>
              </w:rPr>
              <w:t>2023р.</w:t>
            </w:r>
          </w:p>
        </w:tc>
        <w:tc>
          <w:tcPr>
            <w:tcW w:w="2978" w:type="dxa"/>
            <w:tcBorders>
              <w:top w:val="single" w:sz="4" w:space="0" w:color="auto"/>
              <w:left w:val="single" w:sz="4" w:space="0" w:color="auto"/>
              <w:bottom w:val="single" w:sz="4" w:space="0" w:color="auto"/>
              <w:right w:val="single" w:sz="4" w:space="0" w:color="auto"/>
            </w:tcBorders>
          </w:tcPr>
          <w:p w14:paraId="3BF4F7CC" w14:textId="77777777" w:rsidR="007816D7" w:rsidRDefault="007816D7" w:rsidP="007816D7">
            <w:pPr>
              <w:jc w:val="center"/>
              <w:rPr>
                <w:sz w:val="28"/>
                <w:szCs w:val="28"/>
                <w:lang w:val="uk-UA"/>
              </w:rPr>
            </w:pPr>
            <w:r>
              <w:rPr>
                <w:sz w:val="28"/>
                <w:szCs w:val="28"/>
                <w:lang w:val="uk-UA"/>
              </w:rPr>
              <w:t xml:space="preserve">Директор </w:t>
            </w:r>
          </w:p>
          <w:p w14:paraId="3FD32F1E" w14:textId="77777777" w:rsidR="007816D7" w:rsidRPr="00CC3882" w:rsidRDefault="007816D7" w:rsidP="007816D7">
            <w:pPr>
              <w:jc w:val="center"/>
              <w:rPr>
                <w:sz w:val="28"/>
                <w:szCs w:val="28"/>
                <w:lang w:val="uk-UA"/>
              </w:rPr>
            </w:pPr>
            <w:proofErr w:type="spellStart"/>
            <w:r>
              <w:rPr>
                <w:sz w:val="28"/>
                <w:szCs w:val="28"/>
                <w:lang w:val="uk-UA"/>
              </w:rPr>
              <w:t>Ротач</w:t>
            </w:r>
            <w:proofErr w:type="spellEnd"/>
            <w:r>
              <w:rPr>
                <w:sz w:val="28"/>
                <w:szCs w:val="28"/>
                <w:lang w:val="uk-UA"/>
              </w:rPr>
              <w:t xml:space="preserve"> С.О.</w:t>
            </w:r>
          </w:p>
        </w:tc>
        <w:tc>
          <w:tcPr>
            <w:tcW w:w="1729" w:type="dxa"/>
            <w:tcBorders>
              <w:top w:val="single" w:sz="4" w:space="0" w:color="auto"/>
              <w:left w:val="single" w:sz="4" w:space="0" w:color="auto"/>
              <w:bottom w:val="single" w:sz="4" w:space="0" w:color="auto"/>
              <w:right w:val="single" w:sz="4" w:space="0" w:color="auto"/>
            </w:tcBorders>
          </w:tcPr>
          <w:p w14:paraId="23C35BDB" w14:textId="77777777" w:rsidR="007816D7" w:rsidRPr="001B402A" w:rsidRDefault="007816D7" w:rsidP="007816D7">
            <w:pPr>
              <w:rPr>
                <w:sz w:val="28"/>
                <w:szCs w:val="28"/>
                <w:lang w:val="uk-UA"/>
              </w:rPr>
            </w:pPr>
          </w:p>
        </w:tc>
      </w:tr>
      <w:tr w:rsidR="007816D7" w:rsidRPr="00704B98" w14:paraId="799FB125" w14:textId="77777777" w:rsidTr="00C91CAD">
        <w:trPr>
          <w:jc w:val="center"/>
        </w:trPr>
        <w:tc>
          <w:tcPr>
            <w:tcW w:w="596" w:type="dxa"/>
            <w:tcBorders>
              <w:top w:val="single" w:sz="4" w:space="0" w:color="auto"/>
              <w:left w:val="single" w:sz="4" w:space="0" w:color="auto"/>
              <w:bottom w:val="single" w:sz="4" w:space="0" w:color="auto"/>
              <w:right w:val="single" w:sz="4" w:space="0" w:color="auto"/>
            </w:tcBorders>
            <w:vAlign w:val="center"/>
          </w:tcPr>
          <w:p w14:paraId="7181FC72" w14:textId="77777777" w:rsidR="007816D7" w:rsidRDefault="007816D7" w:rsidP="007816D7">
            <w:pPr>
              <w:tabs>
                <w:tab w:val="left" w:pos="321"/>
              </w:tabs>
              <w:ind w:left="37"/>
              <w:jc w:val="center"/>
              <w:rPr>
                <w:sz w:val="28"/>
                <w:szCs w:val="28"/>
                <w:lang w:val="uk-UA"/>
              </w:rPr>
            </w:pPr>
            <w:r>
              <w:rPr>
                <w:sz w:val="28"/>
                <w:szCs w:val="28"/>
                <w:lang w:val="uk-UA"/>
              </w:rPr>
              <w:t>2</w:t>
            </w:r>
          </w:p>
        </w:tc>
        <w:tc>
          <w:tcPr>
            <w:tcW w:w="5783" w:type="dxa"/>
            <w:tcBorders>
              <w:top w:val="single" w:sz="4" w:space="0" w:color="auto"/>
              <w:left w:val="single" w:sz="4" w:space="0" w:color="auto"/>
              <w:bottom w:val="single" w:sz="4" w:space="0" w:color="auto"/>
              <w:right w:val="single" w:sz="4" w:space="0" w:color="auto"/>
            </w:tcBorders>
          </w:tcPr>
          <w:p w14:paraId="22BE934F" w14:textId="25F7DE35" w:rsidR="007816D7" w:rsidRDefault="007816D7" w:rsidP="007816D7">
            <w:pPr>
              <w:tabs>
                <w:tab w:val="left" w:pos="320"/>
              </w:tabs>
              <w:ind w:right="30"/>
              <w:rPr>
                <w:sz w:val="28"/>
                <w:szCs w:val="28"/>
                <w:lang w:val="uk-UA"/>
              </w:rPr>
            </w:pPr>
            <w:r>
              <w:rPr>
                <w:sz w:val="28"/>
                <w:szCs w:val="28"/>
                <w:lang w:val="uk-UA"/>
              </w:rPr>
              <w:t xml:space="preserve">Про виконання положень Колективного договору між адміністрацією і профспілковим </w:t>
            </w:r>
            <w:r w:rsidR="00C130A3">
              <w:rPr>
                <w:sz w:val="28"/>
                <w:szCs w:val="28"/>
                <w:lang w:val="uk-UA"/>
              </w:rPr>
              <w:t>к</w:t>
            </w:r>
            <w:r>
              <w:rPr>
                <w:sz w:val="28"/>
                <w:szCs w:val="28"/>
                <w:lang w:val="uk-UA"/>
              </w:rPr>
              <w:t>омітетом закладу на 2021-2025 роки. Дотримання встановлених нормативів безпеки, гігієни праці та виробничого середовищ, підвищення існуючого рівня охорони праці, запобігання випадкам виробничого травматизму, професійного захворювання, аваріям і пожежам.</w:t>
            </w:r>
          </w:p>
        </w:tc>
        <w:tc>
          <w:tcPr>
            <w:tcW w:w="1984" w:type="dxa"/>
            <w:tcBorders>
              <w:top w:val="single" w:sz="4" w:space="0" w:color="auto"/>
              <w:left w:val="single" w:sz="4" w:space="0" w:color="auto"/>
              <w:bottom w:val="single" w:sz="4" w:space="0" w:color="auto"/>
              <w:right w:val="single" w:sz="4" w:space="0" w:color="auto"/>
            </w:tcBorders>
            <w:vAlign w:val="center"/>
          </w:tcPr>
          <w:p w14:paraId="0425F4C7" w14:textId="77777777" w:rsidR="007816D7" w:rsidRDefault="007816D7" w:rsidP="007816D7">
            <w:pPr>
              <w:ind w:right="-108"/>
              <w:jc w:val="center"/>
              <w:rPr>
                <w:sz w:val="28"/>
                <w:szCs w:val="28"/>
                <w:lang w:val="uk-UA"/>
              </w:rPr>
            </w:pPr>
            <w:r>
              <w:rPr>
                <w:sz w:val="28"/>
                <w:szCs w:val="28"/>
                <w:lang w:val="uk-UA"/>
              </w:rPr>
              <w:t xml:space="preserve">Грудень </w:t>
            </w:r>
          </w:p>
          <w:p w14:paraId="3F2C16D0" w14:textId="77777777" w:rsidR="007816D7" w:rsidRDefault="007816D7" w:rsidP="007816D7">
            <w:pPr>
              <w:ind w:right="-108"/>
              <w:jc w:val="center"/>
              <w:rPr>
                <w:sz w:val="28"/>
                <w:szCs w:val="28"/>
                <w:lang w:val="uk-UA"/>
              </w:rPr>
            </w:pPr>
            <w:r>
              <w:rPr>
                <w:sz w:val="28"/>
                <w:szCs w:val="28"/>
                <w:lang w:val="uk-UA"/>
              </w:rPr>
              <w:t>2023р.</w:t>
            </w:r>
          </w:p>
        </w:tc>
        <w:tc>
          <w:tcPr>
            <w:tcW w:w="2978" w:type="dxa"/>
            <w:tcBorders>
              <w:top w:val="single" w:sz="4" w:space="0" w:color="auto"/>
              <w:left w:val="single" w:sz="4" w:space="0" w:color="auto"/>
              <w:bottom w:val="single" w:sz="4" w:space="0" w:color="auto"/>
              <w:right w:val="single" w:sz="4" w:space="0" w:color="auto"/>
            </w:tcBorders>
          </w:tcPr>
          <w:p w14:paraId="1973FCF6" w14:textId="77777777" w:rsidR="007816D7" w:rsidRDefault="007816D7" w:rsidP="007816D7">
            <w:pPr>
              <w:jc w:val="center"/>
              <w:rPr>
                <w:sz w:val="28"/>
                <w:szCs w:val="28"/>
                <w:lang w:val="uk-UA"/>
              </w:rPr>
            </w:pPr>
            <w:r>
              <w:rPr>
                <w:sz w:val="28"/>
                <w:szCs w:val="28"/>
                <w:lang w:val="uk-UA"/>
              </w:rPr>
              <w:t>Голова профспілкового комітету Самойлова Т.Й.</w:t>
            </w:r>
          </w:p>
        </w:tc>
        <w:tc>
          <w:tcPr>
            <w:tcW w:w="1729" w:type="dxa"/>
            <w:tcBorders>
              <w:top w:val="single" w:sz="4" w:space="0" w:color="auto"/>
              <w:left w:val="single" w:sz="4" w:space="0" w:color="auto"/>
              <w:bottom w:val="single" w:sz="4" w:space="0" w:color="auto"/>
              <w:right w:val="single" w:sz="4" w:space="0" w:color="auto"/>
            </w:tcBorders>
          </w:tcPr>
          <w:p w14:paraId="11BC2337" w14:textId="77777777" w:rsidR="007816D7" w:rsidRPr="001B402A" w:rsidRDefault="007816D7" w:rsidP="007816D7">
            <w:pPr>
              <w:rPr>
                <w:sz w:val="28"/>
                <w:szCs w:val="28"/>
                <w:lang w:val="uk-UA"/>
              </w:rPr>
            </w:pPr>
          </w:p>
        </w:tc>
      </w:tr>
      <w:tr w:rsidR="007816D7" w:rsidRPr="00704B98" w14:paraId="4FACCEF4" w14:textId="77777777" w:rsidTr="00C91CAD">
        <w:trPr>
          <w:jc w:val="center"/>
        </w:trPr>
        <w:tc>
          <w:tcPr>
            <w:tcW w:w="596" w:type="dxa"/>
            <w:tcBorders>
              <w:top w:val="single" w:sz="4" w:space="0" w:color="auto"/>
              <w:left w:val="single" w:sz="4" w:space="0" w:color="auto"/>
              <w:bottom w:val="single" w:sz="4" w:space="0" w:color="auto"/>
              <w:right w:val="single" w:sz="4" w:space="0" w:color="auto"/>
            </w:tcBorders>
            <w:vAlign w:val="center"/>
          </w:tcPr>
          <w:p w14:paraId="7E5BD32C" w14:textId="77777777" w:rsidR="007816D7" w:rsidRDefault="007816D7" w:rsidP="007816D7">
            <w:pPr>
              <w:tabs>
                <w:tab w:val="left" w:pos="321"/>
              </w:tabs>
              <w:ind w:left="37"/>
              <w:jc w:val="center"/>
              <w:rPr>
                <w:sz w:val="28"/>
                <w:szCs w:val="28"/>
                <w:lang w:val="uk-UA"/>
              </w:rPr>
            </w:pPr>
            <w:r>
              <w:rPr>
                <w:sz w:val="28"/>
                <w:szCs w:val="28"/>
                <w:lang w:val="uk-UA"/>
              </w:rPr>
              <w:t>3</w:t>
            </w:r>
          </w:p>
        </w:tc>
        <w:tc>
          <w:tcPr>
            <w:tcW w:w="5783" w:type="dxa"/>
            <w:tcBorders>
              <w:top w:val="single" w:sz="4" w:space="0" w:color="auto"/>
              <w:left w:val="single" w:sz="4" w:space="0" w:color="auto"/>
              <w:bottom w:val="single" w:sz="4" w:space="0" w:color="auto"/>
              <w:right w:val="single" w:sz="4" w:space="0" w:color="auto"/>
            </w:tcBorders>
          </w:tcPr>
          <w:p w14:paraId="23C12D35" w14:textId="77777777" w:rsidR="007816D7" w:rsidRDefault="007816D7" w:rsidP="007816D7">
            <w:pPr>
              <w:tabs>
                <w:tab w:val="left" w:pos="320"/>
              </w:tabs>
              <w:ind w:right="30"/>
              <w:rPr>
                <w:sz w:val="28"/>
                <w:szCs w:val="28"/>
                <w:lang w:val="uk-UA"/>
              </w:rPr>
            </w:pPr>
            <w:r>
              <w:rPr>
                <w:sz w:val="28"/>
                <w:szCs w:val="28"/>
                <w:lang w:val="uk-UA"/>
              </w:rPr>
              <w:t>Про завдання трудового колективу з підготовки закладу до нового 2024/2025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tcPr>
          <w:p w14:paraId="44F00539" w14:textId="77777777" w:rsidR="007816D7" w:rsidRDefault="007816D7" w:rsidP="007816D7">
            <w:pPr>
              <w:ind w:right="-108"/>
              <w:jc w:val="center"/>
              <w:rPr>
                <w:sz w:val="28"/>
                <w:szCs w:val="28"/>
                <w:lang w:val="uk-UA"/>
              </w:rPr>
            </w:pPr>
            <w:r>
              <w:rPr>
                <w:sz w:val="28"/>
                <w:szCs w:val="28"/>
                <w:lang w:val="uk-UA"/>
              </w:rPr>
              <w:t xml:space="preserve">Квітень </w:t>
            </w:r>
          </w:p>
          <w:p w14:paraId="470533AC" w14:textId="77777777" w:rsidR="007816D7" w:rsidRDefault="007816D7" w:rsidP="007816D7">
            <w:pPr>
              <w:ind w:right="-108"/>
              <w:jc w:val="center"/>
              <w:rPr>
                <w:sz w:val="28"/>
                <w:szCs w:val="28"/>
                <w:lang w:val="uk-UA"/>
              </w:rPr>
            </w:pPr>
            <w:r>
              <w:rPr>
                <w:sz w:val="28"/>
                <w:szCs w:val="28"/>
                <w:lang w:val="uk-UA"/>
              </w:rPr>
              <w:t>2024р.</w:t>
            </w:r>
          </w:p>
        </w:tc>
        <w:tc>
          <w:tcPr>
            <w:tcW w:w="2978" w:type="dxa"/>
            <w:tcBorders>
              <w:top w:val="single" w:sz="4" w:space="0" w:color="auto"/>
              <w:left w:val="single" w:sz="4" w:space="0" w:color="auto"/>
              <w:bottom w:val="single" w:sz="4" w:space="0" w:color="auto"/>
              <w:right w:val="single" w:sz="4" w:space="0" w:color="auto"/>
            </w:tcBorders>
          </w:tcPr>
          <w:p w14:paraId="2D9C30C4" w14:textId="77777777" w:rsidR="007816D7" w:rsidRDefault="007816D7" w:rsidP="007816D7">
            <w:pPr>
              <w:jc w:val="center"/>
              <w:rPr>
                <w:sz w:val="28"/>
                <w:szCs w:val="28"/>
                <w:lang w:val="uk-UA"/>
              </w:rPr>
            </w:pPr>
            <w:r>
              <w:rPr>
                <w:sz w:val="28"/>
                <w:szCs w:val="28"/>
                <w:lang w:val="uk-UA"/>
              </w:rPr>
              <w:t>Заступники директора</w:t>
            </w:r>
          </w:p>
          <w:p w14:paraId="5C079C87" w14:textId="77777777" w:rsidR="007816D7" w:rsidRDefault="007816D7" w:rsidP="007816D7">
            <w:pPr>
              <w:jc w:val="center"/>
              <w:rPr>
                <w:sz w:val="28"/>
                <w:szCs w:val="28"/>
                <w:lang w:val="uk-UA"/>
              </w:rPr>
            </w:pPr>
            <w:proofErr w:type="spellStart"/>
            <w:r>
              <w:rPr>
                <w:sz w:val="28"/>
                <w:szCs w:val="28"/>
                <w:lang w:val="uk-UA"/>
              </w:rPr>
              <w:t>Чепелюк</w:t>
            </w:r>
            <w:proofErr w:type="spellEnd"/>
            <w:r>
              <w:rPr>
                <w:sz w:val="28"/>
                <w:szCs w:val="28"/>
                <w:lang w:val="uk-UA"/>
              </w:rPr>
              <w:t xml:space="preserve"> Г.І.</w:t>
            </w:r>
          </w:p>
          <w:p w14:paraId="2B0CD244" w14:textId="77777777" w:rsidR="007816D7" w:rsidRDefault="007816D7" w:rsidP="007816D7">
            <w:pPr>
              <w:jc w:val="center"/>
              <w:rPr>
                <w:sz w:val="28"/>
                <w:szCs w:val="28"/>
                <w:lang w:val="uk-UA"/>
              </w:rPr>
            </w:pPr>
            <w:proofErr w:type="spellStart"/>
            <w:r>
              <w:rPr>
                <w:sz w:val="28"/>
                <w:szCs w:val="28"/>
                <w:lang w:val="uk-UA"/>
              </w:rPr>
              <w:t>Сопа</w:t>
            </w:r>
            <w:proofErr w:type="spellEnd"/>
            <w:r>
              <w:rPr>
                <w:sz w:val="28"/>
                <w:szCs w:val="28"/>
                <w:lang w:val="uk-UA"/>
              </w:rPr>
              <w:t xml:space="preserve"> І.М.</w:t>
            </w:r>
          </w:p>
        </w:tc>
        <w:tc>
          <w:tcPr>
            <w:tcW w:w="1729" w:type="dxa"/>
            <w:tcBorders>
              <w:top w:val="single" w:sz="4" w:space="0" w:color="auto"/>
              <w:left w:val="single" w:sz="4" w:space="0" w:color="auto"/>
              <w:bottom w:val="single" w:sz="4" w:space="0" w:color="auto"/>
              <w:right w:val="single" w:sz="4" w:space="0" w:color="auto"/>
            </w:tcBorders>
          </w:tcPr>
          <w:p w14:paraId="25EB51C6" w14:textId="77777777" w:rsidR="007816D7" w:rsidRPr="001B402A" w:rsidRDefault="007816D7" w:rsidP="007816D7">
            <w:pPr>
              <w:rPr>
                <w:sz w:val="28"/>
                <w:szCs w:val="28"/>
                <w:lang w:val="uk-UA"/>
              </w:rPr>
            </w:pPr>
          </w:p>
        </w:tc>
      </w:tr>
      <w:tr w:rsidR="007816D7" w:rsidRPr="00704B98" w14:paraId="0A460167" w14:textId="77777777" w:rsidTr="00C91CAD">
        <w:trPr>
          <w:jc w:val="center"/>
        </w:trPr>
        <w:tc>
          <w:tcPr>
            <w:tcW w:w="596" w:type="dxa"/>
            <w:tcBorders>
              <w:top w:val="single" w:sz="4" w:space="0" w:color="auto"/>
              <w:left w:val="single" w:sz="4" w:space="0" w:color="auto"/>
              <w:bottom w:val="single" w:sz="4" w:space="0" w:color="auto"/>
              <w:right w:val="single" w:sz="4" w:space="0" w:color="auto"/>
            </w:tcBorders>
            <w:vAlign w:val="center"/>
          </w:tcPr>
          <w:p w14:paraId="338C3F0F" w14:textId="77777777" w:rsidR="007816D7" w:rsidRDefault="007816D7" w:rsidP="007816D7">
            <w:pPr>
              <w:tabs>
                <w:tab w:val="left" w:pos="321"/>
              </w:tabs>
              <w:ind w:left="37"/>
              <w:jc w:val="center"/>
              <w:rPr>
                <w:sz w:val="28"/>
                <w:szCs w:val="28"/>
                <w:lang w:val="uk-UA"/>
              </w:rPr>
            </w:pPr>
            <w:r>
              <w:rPr>
                <w:sz w:val="28"/>
                <w:szCs w:val="28"/>
                <w:lang w:val="uk-UA"/>
              </w:rPr>
              <w:t>4</w:t>
            </w:r>
          </w:p>
        </w:tc>
        <w:tc>
          <w:tcPr>
            <w:tcW w:w="5783" w:type="dxa"/>
            <w:tcBorders>
              <w:top w:val="single" w:sz="4" w:space="0" w:color="auto"/>
              <w:left w:val="single" w:sz="4" w:space="0" w:color="auto"/>
              <w:bottom w:val="single" w:sz="4" w:space="0" w:color="auto"/>
              <w:right w:val="single" w:sz="4" w:space="0" w:color="auto"/>
            </w:tcBorders>
          </w:tcPr>
          <w:p w14:paraId="265BE2D1" w14:textId="01A2CDE0" w:rsidR="007816D7" w:rsidRDefault="007816D7" w:rsidP="007816D7">
            <w:pPr>
              <w:tabs>
                <w:tab w:val="left" w:pos="320"/>
              </w:tabs>
              <w:ind w:right="30"/>
              <w:rPr>
                <w:sz w:val="28"/>
                <w:szCs w:val="28"/>
                <w:lang w:val="uk-UA"/>
              </w:rPr>
            </w:pPr>
            <w:r>
              <w:rPr>
                <w:sz w:val="28"/>
                <w:szCs w:val="28"/>
                <w:lang w:val="uk-UA"/>
              </w:rPr>
              <w:t xml:space="preserve">Про підсумки роботи закладу </w:t>
            </w:r>
            <w:r w:rsidR="008B27E8">
              <w:rPr>
                <w:sz w:val="28"/>
                <w:szCs w:val="28"/>
                <w:lang w:val="uk-UA"/>
              </w:rPr>
              <w:t>у</w:t>
            </w:r>
            <w:r>
              <w:rPr>
                <w:sz w:val="28"/>
                <w:szCs w:val="28"/>
                <w:lang w:val="uk-UA"/>
              </w:rPr>
              <w:t xml:space="preserve"> 2023/2024 навчальному році.</w:t>
            </w:r>
          </w:p>
        </w:tc>
        <w:tc>
          <w:tcPr>
            <w:tcW w:w="1984" w:type="dxa"/>
            <w:tcBorders>
              <w:top w:val="single" w:sz="4" w:space="0" w:color="auto"/>
              <w:left w:val="single" w:sz="4" w:space="0" w:color="auto"/>
              <w:bottom w:val="single" w:sz="4" w:space="0" w:color="auto"/>
              <w:right w:val="single" w:sz="4" w:space="0" w:color="auto"/>
            </w:tcBorders>
            <w:vAlign w:val="center"/>
          </w:tcPr>
          <w:p w14:paraId="2E192087" w14:textId="77777777" w:rsidR="007816D7" w:rsidRDefault="007816D7" w:rsidP="007816D7">
            <w:pPr>
              <w:ind w:right="-108"/>
              <w:jc w:val="center"/>
              <w:rPr>
                <w:sz w:val="28"/>
                <w:szCs w:val="28"/>
                <w:lang w:val="uk-UA"/>
              </w:rPr>
            </w:pPr>
            <w:r>
              <w:rPr>
                <w:sz w:val="28"/>
                <w:szCs w:val="28"/>
                <w:lang w:val="uk-UA"/>
              </w:rPr>
              <w:t xml:space="preserve">Травень </w:t>
            </w:r>
          </w:p>
          <w:p w14:paraId="1501A227" w14:textId="77777777" w:rsidR="007816D7" w:rsidRDefault="007816D7" w:rsidP="007816D7">
            <w:pPr>
              <w:ind w:right="-108"/>
              <w:jc w:val="center"/>
              <w:rPr>
                <w:sz w:val="28"/>
                <w:szCs w:val="28"/>
                <w:lang w:val="uk-UA"/>
              </w:rPr>
            </w:pPr>
            <w:r>
              <w:rPr>
                <w:sz w:val="28"/>
                <w:szCs w:val="28"/>
                <w:lang w:val="uk-UA"/>
              </w:rPr>
              <w:t>2024р.</w:t>
            </w:r>
          </w:p>
        </w:tc>
        <w:tc>
          <w:tcPr>
            <w:tcW w:w="2978" w:type="dxa"/>
            <w:tcBorders>
              <w:top w:val="single" w:sz="4" w:space="0" w:color="auto"/>
              <w:left w:val="single" w:sz="4" w:space="0" w:color="auto"/>
              <w:bottom w:val="single" w:sz="4" w:space="0" w:color="auto"/>
              <w:right w:val="single" w:sz="4" w:space="0" w:color="auto"/>
            </w:tcBorders>
          </w:tcPr>
          <w:p w14:paraId="7AB6741A" w14:textId="77777777" w:rsidR="007816D7" w:rsidRDefault="007816D7" w:rsidP="007816D7">
            <w:pPr>
              <w:jc w:val="center"/>
              <w:rPr>
                <w:sz w:val="28"/>
                <w:szCs w:val="28"/>
                <w:lang w:val="uk-UA"/>
              </w:rPr>
            </w:pPr>
            <w:r>
              <w:rPr>
                <w:sz w:val="28"/>
                <w:szCs w:val="28"/>
                <w:lang w:val="uk-UA"/>
              </w:rPr>
              <w:t>Звіт директора</w:t>
            </w:r>
          </w:p>
        </w:tc>
        <w:tc>
          <w:tcPr>
            <w:tcW w:w="1729" w:type="dxa"/>
            <w:tcBorders>
              <w:top w:val="single" w:sz="4" w:space="0" w:color="auto"/>
              <w:left w:val="single" w:sz="4" w:space="0" w:color="auto"/>
              <w:bottom w:val="single" w:sz="4" w:space="0" w:color="auto"/>
              <w:right w:val="single" w:sz="4" w:space="0" w:color="auto"/>
            </w:tcBorders>
          </w:tcPr>
          <w:p w14:paraId="449103A7" w14:textId="77777777" w:rsidR="007816D7" w:rsidRPr="001B402A" w:rsidRDefault="007816D7" w:rsidP="007816D7">
            <w:pPr>
              <w:rPr>
                <w:sz w:val="28"/>
                <w:szCs w:val="28"/>
                <w:lang w:val="uk-UA"/>
              </w:rPr>
            </w:pPr>
          </w:p>
        </w:tc>
      </w:tr>
    </w:tbl>
    <w:p w14:paraId="3AB076D4" w14:textId="77777777" w:rsidR="007816D7" w:rsidRDefault="007816D7" w:rsidP="007816D7">
      <w:pPr>
        <w:rPr>
          <w:b/>
          <w:sz w:val="28"/>
          <w:szCs w:val="28"/>
          <w:u w:val="single"/>
          <w:lang w:val="uk-UA"/>
        </w:rPr>
      </w:pPr>
    </w:p>
    <w:p w14:paraId="2F5696BF" w14:textId="1AAB0F95" w:rsidR="00420DCD" w:rsidRDefault="00420DCD" w:rsidP="00DF3E56">
      <w:pPr>
        <w:ind w:left="1140"/>
        <w:jc w:val="center"/>
        <w:rPr>
          <w:b/>
          <w:sz w:val="28"/>
          <w:szCs w:val="28"/>
          <w:u w:val="single"/>
          <w:lang w:val="uk-UA"/>
        </w:rPr>
      </w:pPr>
    </w:p>
    <w:p w14:paraId="2F81809A" w14:textId="77777777" w:rsidR="00420DCD" w:rsidRDefault="00420DCD" w:rsidP="00DF3E56">
      <w:pPr>
        <w:ind w:left="1140"/>
        <w:jc w:val="center"/>
        <w:rPr>
          <w:b/>
          <w:sz w:val="28"/>
          <w:szCs w:val="28"/>
          <w:u w:val="single"/>
          <w:lang w:val="uk-UA"/>
        </w:rPr>
      </w:pPr>
    </w:p>
    <w:p w14:paraId="7E67FBE7" w14:textId="77777777" w:rsidR="007816D7" w:rsidRDefault="007816D7" w:rsidP="00DF3E56">
      <w:pPr>
        <w:ind w:left="1140"/>
        <w:jc w:val="center"/>
        <w:rPr>
          <w:b/>
          <w:sz w:val="28"/>
          <w:szCs w:val="28"/>
          <w:u w:val="single"/>
          <w:lang w:val="uk-UA"/>
        </w:rPr>
      </w:pPr>
    </w:p>
    <w:p w14:paraId="7637BA89" w14:textId="77777777" w:rsidR="00DF3E56" w:rsidRPr="000A3CC9" w:rsidRDefault="00DF3E56" w:rsidP="00DF3E56">
      <w:pPr>
        <w:ind w:left="1140"/>
        <w:jc w:val="center"/>
        <w:rPr>
          <w:b/>
          <w:bCs/>
          <w:sz w:val="28"/>
          <w:szCs w:val="28"/>
          <w:u w:val="single"/>
          <w:lang w:val="uk-UA"/>
        </w:rPr>
      </w:pPr>
      <w:r w:rsidRPr="000A3CC9">
        <w:rPr>
          <w:b/>
          <w:sz w:val="28"/>
          <w:szCs w:val="28"/>
          <w:u w:val="single"/>
          <w:lang w:val="uk-UA"/>
        </w:rPr>
        <w:lastRenderedPageBreak/>
        <w:t xml:space="preserve">5.3. </w:t>
      </w:r>
      <w:r w:rsidRPr="000A3CC9">
        <w:rPr>
          <w:b/>
          <w:bCs/>
          <w:sz w:val="28"/>
          <w:szCs w:val="28"/>
          <w:u w:val="single"/>
          <w:lang w:val="uk-UA"/>
        </w:rPr>
        <w:t>Контрольно-аналітична діяльність</w:t>
      </w:r>
    </w:p>
    <w:p w14:paraId="52FC1015" w14:textId="77777777" w:rsidR="00DF3E56" w:rsidRPr="000A3CC9" w:rsidRDefault="00DF3E56" w:rsidP="00DF3E56">
      <w:pPr>
        <w:ind w:left="1140"/>
        <w:jc w:val="center"/>
        <w:rPr>
          <w:b/>
          <w:bCs/>
          <w:sz w:val="28"/>
          <w:szCs w:val="28"/>
          <w:u w:val="single"/>
          <w:lang w:val="uk-UA"/>
        </w:rPr>
      </w:pPr>
    </w:p>
    <w:p w14:paraId="2B01C847" w14:textId="77777777" w:rsidR="00DF3E56" w:rsidRPr="000A3CC9" w:rsidRDefault="00DF3E56" w:rsidP="00DF3E56">
      <w:pPr>
        <w:ind w:left="360"/>
        <w:jc w:val="both"/>
        <w:rPr>
          <w:sz w:val="28"/>
          <w:szCs w:val="28"/>
          <w:u w:val="single"/>
          <w:lang w:val="uk-UA"/>
        </w:rPr>
      </w:pPr>
      <w:r w:rsidRPr="000A3CC9">
        <w:rPr>
          <w:sz w:val="28"/>
          <w:szCs w:val="28"/>
          <w:u w:val="single"/>
          <w:lang w:val="uk-UA"/>
        </w:rPr>
        <w:t>Основні завдання:</w:t>
      </w:r>
    </w:p>
    <w:p w14:paraId="7E6D0CAD" w14:textId="77777777" w:rsidR="00DF3E56" w:rsidRPr="000A3CC9" w:rsidRDefault="00DF3E56" w:rsidP="0016129D">
      <w:pPr>
        <w:numPr>
          <w:ilvl w:val="0"/>
          <w:numId w:val="74"/>
        </w:numPr>
        <w:jc w:val="both"/>
        <w:rPr>
          <w:sz w:val="28"/>
          <w:szCs w:val="28"/>
          <w:lang w:val="uk-UA"/>
        </w:rPr>
      </w:pPr>
      <w:r w:rsidRPr="000A3CC9">
        <w:rPr>
          <w:sz w:val="28"/>
          <w:szCs w:val="28"/>
          <w:lang w:val="uk-UA"/>
        </w:rPr>
        <w:t>створення науково-методичного забезпечення освітнього процесу щодо взаємодії вчителів на засадах партнерства та підтримки;</w:t>
      </w:r>
    </w:p>
    <w:p w14:paraId="388C5497" w14:textId="77777777" w:rsidR="00DF3E56" w:rsidRPr="000A3CC9" w:rsidRDefault="00DF3E56" w:rsidP="0016129D">
      <w:pPr>
        <w:numPr>
          <w:ilvl w:val="0"/>
          <w:numId w:val="74"/>
        </w:numPr>
        <w:jc w:val="both"/>
        <w:rPr>
          <w:sz w:val="28"/>
          <w:szCs w:val="28"/>
          <w:lang w:val="uk-UA"/>
        </w:rPr>
      </w:pPr>
      <w:r w:rsidRPr="000A3CC9">
        <w:rPr>
          <w:sz w:val="28"/>
          <w:szCs w:val="28"/>
          <w:lang w:val="uk-UA"/>
        </w:rPr>
        <w:t>організація</w:t>
      </w:r>
      <w:r w:rsidR="00753040" w:rsidRPr="000A3CC9">
        <w:rPr>
          <w:sz w:val="28"/>
          <w:szCs w:val="28"/>
          <w:lang w:val="uk-UA"/>
        </w:rPr>
        <w:t xml:space="preserve"> різних видів і форм навчальної та пізнавальної діяльності учнів в умовах дистанційного навчання</w:t>
      </w:r>
      <w:r w:rsidRPr="000A3CC9">
        <w:rPr>
          <w:sz w:val="28"/>
          <w:szCs w:val="28"/>
          <w:lang w:val="uk-UA"/>
        </w:rPr>
        <w:t>;</w:t>
      </w:r>
    </w:p>
    <w:p w14:paraId="7A95F58D" w14:textId="77777777" w:rsidR="00DF3E56" w:rsidRPr="000A3CC9" w:rsidRDefault="00753040" w:rsidP="0016129D">
      <w:pPr>
        <w:numPr>
          <w:ilvl w:val="0"/>
          <w:numId w:val="74"/>
        </w:numPr>
        <w:jc w:val="both"/>
        <w:rPr>
          <w:sz w:val="28"/>
          <w:szCs w:val="28"/>
          <w:lang w:val="uk-UA"/>
        </w:rPr>
      </w:pPr>
      <w:r w:rsidRPr="000A3CC9">
        <w:rPr>
          <w:sz w:val="28"/>
          <w:szCs w:val="28"/>
          <w:lang w:val="uk-UA"/>
        </w:rPr>
        <w:t>використання цифрових технологій в освітньому процесі</w:t>
      </w:r>
      <w:r w:rsidR="00DF3E56" w:rsidRPr="000A3CC9">
        <w:rPr>
          <w:sz w:val="28"/>
          <w:szCs w:val="28"/>
          <w:lang w:val="uk-UA"/>
        </w:rPr>
        <w:t>;</w:t>
      </w:r>
    </w:p>
    <w:p w14:paraId="65FA141D" w14:textId="5DC0CBC9" w:rsidR="00DF3E56" w:rsidRPr="000A3CC9" w:rsidRDefault="00753040" w:rsidP="0016129D">
      <w:pPr>
        <w:numPr>
          <w:ilvl w:val="0"/>
          <w:numId w:val="74"/>
        </w:numPr>
        <w:jc w:val="both"/>
        <w:rPr>
          <w:sz w:val="28"/>
          <w:szCs w:val="28"/>
          <w:lang w:val="uk-UA"/>
        </w:rPr>
      </w:pPr>
      <w:r w:rsidRPr="000A3CC9">
        <w:rPr>
          <w:sz w:val="28"/>
          <w:szCs w:val="28"/>
          <w:lang w:val="uk-UA"/>
        </w:rPr>
        <w:t>моделювання зміст</w:t>
      </w:r>
      <w:r w:rsidR="008B27E8">
        <w:rPr>
          <w:sz w:val="28"/>
          <w:szCs w:val="28"/>
          <w:lang w:val="uk-UA"/>
        </w:rPr>
        <w:t>у</w:t>
      </w:r>
      <w:r w:rsidRPr="000A3CC9">
        <w:rPr>
          <w:sz w:val="28"/>
          <w:szCs w:val="28"/>
          <w:lang w:val="uk-UA"/>
        </w:rPr>
        <w:t xml:space="preserve"> навчання в умовах дистанційної роботи відповідно до обов’язкових результатів навчання учнів.</w:t>
      </w:r>
    </w:p>
    <w:p w14:paraId="45E279F8" w14:textId="77777777" w:rsidR="00DF3E56" w:rsidRPr="000A3CC9" w:rsidRDefault="00DF3E56" w:rsidP="00DF3E56">
      <w:pPr>
        <w:jc w:val="both"/>
        <w:rPr>
          <w:sz w:val="28"/>
          <w:szCs w:val="28"/>
          <w:lang w:val="uk-UA"/>
        </w:rPr>
      </w:pPr>
    </w:p>
    <w:p w14:paraId="1C6E0C57" w14:textId="50336D1C" w:rsidR="00DF3E56" w:rsidRPr="000A3CC9" w:rsidRDefault="00DF3E56" w:rsidP="00DF3E56">
      <w:pPr>
        <w:spacing w:after="120"/>
        <w:ind w:firstLine="539"/>
        <w:jc w:val="both"/>
        <w:rPr>
          <w:sz w:val="28"/>
          <w:szCs w:val="28"/>
          <w:lang w:val="uk-UA"/>
        </w:rPr>
      </w:pPr>
      <w:r w:rsidRPr="000A3CC9">
        <w:rPr>
          <w:sz w:val="28"/>
          <w:szCs w:val="28"/>
          <w:lang w:val="uk-UA"/>
        </w:rPr>
        <w:t xml:space="preserve">Згідно з перспективним планом здійснення </w:t>
      </w:r>
      <w:proofErr w:type="spellStart"/>
      <w:r w:rsidRPr="000A3CC9">
        <w:rPr>
          <w:sz w:val="28"/>
          <w:szCs w:val="28"/>
          <w:lang w:val="uk-UA"/>
        </w:rPr>
        <w:t>внутрішньошкільного</w:t>
      </w:r>
      <w:proofErr w:type="spellEnd"/>
      <w:r w:rsidRPr="000A3CC9">
        <w:rPr>
          <w:sz w:val="28"/>
          <w:szCs w:val="28"/>
          <w:lang w:val="uk-UA"/>
        </w:rPr>
        <w:t xml:space="preserve"> контролю на 2020 - 2026 роки у 202</w:t>
      </w:r>
      <w:r w:rsidR="00555965">
        <w:rPr>
          <w:sz w:val="28"/>
          <w:szCs w:val="28"/>
          <w:lang w:val="uk-UA"/>
        </w:rPr>
        <w:t>3</w:t>
      </w:r>
      <w:r w:rsidRPr="000A3CC9">
        <w:rPr>
          <w:sz w:val="28"/>
          <w:szCs w:val="28"/>
          <w:lang w:val="uk-UA"/>
        </w:rPr>
        <w:t>/202</w:t>
      </w:r>
      <w:r w:rsidR="00555965">
        <w:rPr>
          <w:sz w:val="28"/>
          <w:szCs w:val="28"/>
          <w:lang w:val="uk-UA"/>
        </w:rPr>
        <w:t>4</w:t>
      </w:r>
      <w:r w:rsidRPr="000A3CC9">
        <w:rPr>
          <w:sz w:val="28"/>
          <w:szCs w:val="28"/>
          <w:lang w:val="uk-UA"/>
        </w:rPr>
        <w:t xml:space="preserve"> навчальному році вивчити стан навчання та рівень навчальних досягнень учнів з предметів.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3260"/>
        <w:gridCol w:w="1559"/>
        <w:gridCol w:w="2694"/>
        <w:gridCol w:w="1417"/>
      </w:tblGrid>
      <w:tr w:rsidR="00DF3E56" w:rsidRPr="000A3CC9" w14:paraId="3F83A882" w14:textId="77777777" w:rsidTr="00DF3E56">
        <w:tc>
          <w:tcPr>
            <w:tcW w:w="56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4DC3900" w14:textId="77777777" w:rsidR="00DF3E56" w:rsidRPr="000A3CC9" w:rsidRDefault="00DF3E56" w:rsidP="00DF3E56">
            <w:pPr>
              <w:jc w:val="center"/>
              <w:rPr>
                <w:b/>
                <w:color w:val="0070C0"/>
                <w:lang w:val="uk-UA"/>
              </w:rPr>
            </w:pPr>
            <w:r w:rsidRPr="000A3CC9">
              <w:rPr>
                <w:b/>
                <w:color w:val="0070C0"/>
                <w:lang w:val="uk-UA"/>
              </w:rPr>
              <w:t>№ №з/п</w:t>
            </w:r>
          </w:p>
        </w:tc>
        <w:tc>
          <w:tcPr>
            <w:tcW w:w="524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F839535" w14:textId="77777777" w:rsidR="00DF3E56" w:rsidRPr="000A3CC9" w:rsidRDefault="00DF3E56" w:rsidP="00DF3E56">
            <w:pPr>
              <w:spacing w:line="360" w:lineRule="auto"/>
              <w:jc w:val="center"/>
              <w:rPr>
                <w:b/>
                <w:color w:val="0070C0"/>
                <w:lang w:val="uk-UA"/>
              </w:rPr>
            </w:pPr>
            <w:r w:rsidRPr="000A3CC9">
              <w:rPr>
                <w:b/>
                <w:color w:val="0070C0"/>
                <w:lang w:val="uk-UA"/>
              </w:rPr>
              <w:t>Питання контролю</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5FFF4CA" w14:textId="77777777" w:rsidR="00DF3E56" w:rsidRPr="000A3CC9" w:rsidRDefault="00DF3E56" w:rsidP="00DF3E56">
            <w:pPr>
              <w:spacing w:line="360" w:lineRule="auto"/>
              <w:jc w:val="center"/>
              <w:rPr>
                <w:b/>
                <w:color w:val="0070C0"/>
                <w:lang w:val="uk-UA"/>
              </w:rPr>
            </w:pPr>
            <w:r w:rsidRPr="000A3CC9">
              <w:rPr>
                <w:b/>
                <w:color w:val="0070C0"/>
                <w:lang w:val="uk-UA"/>
              </w:rPr>
              <w:t>Загальні критерії</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75E9763" w14:textId="77777777" w:rsidR="00DF3E56" w:rsidRPr="000A3CC9" w:rsidRDefault="00DF3E56" w:rsidP="00DF3E56">
            <w:pPr>
              <w:spacing w:line="360" w:lineRule="auto"/>
              <w:jc w:val="center"/>
              <w:rPr>
                <w:b/>
                <w:color w:val="0070C0"/>
                <w:lang w:val="uk-UA"/>
              </w:rPr>
            </w:pPr>
            <w:r w:rsidRPr="000A3CC9">
              <w:rPr>
                <w:b/>
                <w:color w:val="0070C0"/>
                <w:lang w:val="uk-UA"/>
              </w:rPr>
              <w:t>Термін</w:t>
            </w:r>
          </w:p>
        </w:tc>
        <w:tc>
          <w:tcPr>
            <w:tcW w:w="269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2E29F0A" w14:textId="77777777" w:rsidR="00DF3E56" w:rsidRPr="000A3CC9" w:rsidRDefault="00DF3E56" w:rsidP="00DF3E56">
            <w:pPr>
              <w:ind w:right="-105"/>
              <w:jc w:val="center"/>
              <w:rPr>
                <w:b/>
                <w:color w:val="0070C0"/>
                <w:lang w:val="uk-UA"/>
              </w:rPr>
            </w:pPr>
            <w:r w:rsidRPr="000A3CC9">
              <w:rPr>
                <w:b/>
                <w:color w:val="0070C0"/>
                <w:lang w:val="uk-UA"/>
              </w:rPr>
              <w:t>Відповідальний</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AFBEF98" w14:textId="77777777" w:rsidR="00DF3E56" w:rsidRPr="000A3CC9" w:rsidRDefault="00DF3E56" w:rsidP="00DF3E56">
            <w:pPr>
              <w:jc w:val="center"/>
              <w:rPr>
                <w:b/>
                <w:color w:val="0070C0"/>
                <w:lang w:val="uk-UA"/>
              </w:rPr>
            </w:pPr>
            <w:r w:rsidRPr="000A3CC9">
              <w:rPr>
                <w:b/>
                <w:color w:val="0070C0"/>
                <w:lang w:val="uk-UA"/>
              </w:rPr>
              <w:t>Відмітка</w:t>
            </w:r>
          </w:p>
          <w:p w14:paraId="4E234D18" w14:textId="77777777" w:rsidR="00DF3E56" w:rsidRPr="000A3CC9" w:rsidRDefault="00DF3E56" w:rsidP="00DF3E56">
            <w:pPr>
              <w:jc w:val="center"/>
              <w:rPr>
                <w:b/>
                <w:color w:val="0070C0"/>
                <w:lang w:val="uk-UA"/>
              </w:rPr>
            </w:pPr>
            <w:r w:rsidRPr="000A3CC9">
              <w:rPr>
                <w:b/>
                <w:color w:val="0070C0"/>
                <w:lang w:val="uk-UA"/>
              </w:rPr>
              <w:t>про</w:t>
            </w:r>
          </w:p>
          <w:p w14:paraId="3B51785F" w14:textId="77777777" w:rsidR="00DF3E56" w:rsidRPr="000A3CC9" w:rsidRDefault="00DF3E56" w:rsidP="00DF3E56">
            <w:pPr>
              <w:jc w:val="center"/>
              <w:rPr>
                <w:b/>
                <w:color w:val="0070C0"/>
                <w:lang w:val="uk-UA"/>
              </w:rPr>
            </w:pPr>
            <w:r w:rsidRPr="000A3CC9">
              <w:rPr>
                <w:b/>
                <w:color w:val="0070C0"/>
                <w:lang w:val="uk-UA"/>
              </w:rPr>
              <w:t>виконання</w:t>
            </w:r>
          </w:p>
        </w:tc>
      </w:tr>
      <w:tr w:rsidR="00DF3E56" w:rsidRPr="000A3CC9" w14:paraId="11F356CC" w14:textId="77777777" w:rsidTr="00DF3E56">
        <w:tc>
          <w:tcPr>
            <w:tcW w:w="567" w:type="dxa"/>
            <w:tcBorders>
              <w:top w:val="single" w:sz="4" w:space="0" w:color="auto"/>
              <w:left w:val="single" w:sz="4" w:space="0" w:color="auto"/>
              <w:bottom w:val="single" w:sz="4" w:space="0" w:color="auto"/>
              <w:right w:val="single" w:sz="4" w:space="0" w:color="auto"/>
            </w:tcBorders>
            <w:hideMark/>
          </w:tcPr>
          <w:p w14:paraId="38E44E75" w14:textId="77777777" w:rsidR="00DF3E56" w:rsidRPr="000A3CC9" w:rsidRDefault="00DF3E56" w:rsidP="00DF3E56">
            <w:pPr>
              <w:jc w:val="center"/>
              <w:rPr>
                <w:sz w:val="28"/>
                <w:szCs w:val="28"/>
                <w:lang w:val="uk-UA"/>
              </w:rPr>
            </w:pPr>
            <w:r w:rsidRPr="000A3CC9">
              <w:rPr>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hideMark/>
          </w:tcPr>
          <w:p w14:paraId="29A2A011" w14:textId="77777777" w:rsidR="00DF3E56" w:rsidRPr="000A3CC9" w:rsidRDefault="00DF3E56" w:rsidP="00753040">
            <w:pPr>
              <w:ind w:right="31"/>
              <w:jc w:val="both"/>
              <w:rPr>
                <w:sz w:val="28"/>
                <w:szCs w:val="28"/>
                <w:lang w:val="uk-UA"/>
              </w:rPr>
            </w:pPr>
            <w:r w:rsidRPr="000A3CC9">
              <w:rPr>
                <w:sz w:val="28"/>
                <w:szCs w:val="28"/>
                <w:lang w:val="uk-UA"/>
              </w:rPr>
              <w:t xml:space="preserve">Вивчити питання стану здоров’я та формування </w:t>
            </w:r>
            <w:proofErr w:type="spellStart"/>
            <w:r w:rsidRPr="000A3CC9">
              <w:rPr>
                <w:sz w:val="28"/>
                <w:szCs w:val="28"/>
                <w:lang w:val="uk-UA"/>
              </w:rPr>
              <w:t>здоров’язбережувальної</w:t>
            </w:r>
            <w:proofErr w:type="spellEnd"/>
            <w:r w:rsidRPr="000A3CC9">
              <w:rPr>
                <w:sz w:val="28"/>
                <w:szCs w:val="28"/>
                <w:lang w:val="uk-UA"/>
              </w:rPr>
              <w:t xml:space="preserve"> компетентності школярів в умовах </w:t>
            </w:r>
            <w:r w:rsidR="00753040" w:rsidRPr="000A3CC9">
              <w:rPr>
                <w:sz w:val="28"/>
                <w:szCs w:val="28"/>
                <w:lang w:val="uk-UA"/>
              </w:rPr>
              <w:t>дистанційного навчання</w:t>
            </w:r>
            <w:r w:rsidRPr="000A3CC9">
              <w:rPr>
                <w:sz w:val="28"/>
                <w:szCs w:val="28"/>
                <w:lang w:val="uk-UA"/>
              </w:rPr>
              <w:t>.</w:t>
            </w:r>
          </w:p>
        </w:tc>
        <w:tc>
          <w:tcPr>
            <w:tcW w:w="3260" w:type="dxa"/>
            <w:tcBorders>
              <w:top w:val="single" w:sz="4" w:space="0" w:color="auto"/>
              <w:left w:val="single" w:sz="4" w:space="0" w:color="auto"/>
              <w:bottom w:val="single" w:sz="4" w:space="0" w:color="auto"/>
              <w:right w:val="single" w:sz="4" w:space="0" w:color="auto"/>
            </w:tcBorders>
            <w:hideMark/>
          </w:tcPr>
          <w:p w14:paraId="5EE3838A" w14:textId="77777777" w:rsidR="00DF3E56" w:rsidRPr="000A3CC9" w:rsidRDefault="00DF3E56" w:rsidP="00DF3E56">
            <w:pPr>
              <w:ind w:firstLine="37"/>
              <w:rPr>
                <w:sz w:val="28"/>
                <w:szCs w:val="28"/>
                <w:lang w:val="uk-UA"/>
              </w:rPr>
            </w:pPr>
            <w:r w:rsidRPr="000A3CC9">
              <w:rPr>
                <w:sz w:val="28"/>
                <w:szCs w:val="28"/>
                <w:lang w:val="uk-UA"/>
              </w:rPr>
              <w:t>Контроль стану здоров’я учнів.</w:t>
            </w:r>
          </w:p>
          <w:p w14:paraId="593A3D64" w14:textId="77777777" w:rsidR="00DF3E56" w:rsidRPr="000A3CC9" w:rsidRDefault="00DF3E56" w:rsidP="00DF3E56">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14:paraId="2A5213A0" w14:textId="77777777" w:rsidR="00DF3E56" w:rsidRPr="000A3CC9" w:rsidRDefault="00DF3E56" w:rsidP="00753040">
            <w:pPr>
              <w:jc w:val="center"/>
              <w:rPr>
                <w:sz w:val="28"/>
                <w:szCs w:val="28"/>
                <w:lang w:val="uk-UA"/>
              </w:rPr>
            </w:pPr>
            <w:r w:rsidRPr="000A3CC9">
              <w:rPr>
                <w:sz w:val="28"/>
                <w:szCs w:val="28"/>
                <w:lang w:val="uk-UA"/>
              </w:rPr>
              <w:t>Жовтень 202</w:t>
            </w:r>
            <w:r w:rsidR="00753040" w:rsidRPr="000A3CC9">
              <w:rPr>
                <w:sz w:val="28"/>
                <w:szCs w:val="28"/>
                <w:lang w:val="uk-UA"/>
              </w:rPr>
              <w:t>3</w:t>
            </w:r>
            <w:r w:rsidRPr="000A3CC9">
              <w:rPr>
                <w:sz w:val="28"/>
                <w:szCs w:val="28"/>
                <w:lang w:val="uk-UA"/>
              </w:rPr>
              <w:t xml:space="preserve"> р.</w:t>
            </w:r>
          </w:p>
        </w:tc>
        <w:tc>
          <w:tcPr>
            <w:tcW w:w="2694" w:type="dxa"/>
            <w:tcBorders>
              <w:top w:val="single" w:sz="4" w:space="0" w:color="auto"/>
              <w:left w:val="single" w:sz="4" w:space="0" w:color="auto"/>
              <w:bottom w:val="single" w:sz="4" w:space="0" w:color="auto"/>
              <w:right w:val="single" w:sz="4" w:space="0" w:color="auto"/>
            </w:tcBorders>
            <w:hideMark/>
          </w:tcPr>
          <w:p w14:paraId="29C7A2FD" w14:textId="5071C7AE" w:rsidR="00DF3E56" w:rsidRPr="000A3CC9" w:rsidRDefault="00DF3E56" w:rsidP="00DF3E56">
            <w:pPr>
              <w:ind w:right="-110"/>
              <w:rPr>
                <w:sz w:val="28"/>
                <w:szCs w:val="28"/>
                <w:lang w:val="uk-UA"/>
              </w:rPr>
            </w:pPr>
            <w:r w:rsidRPr="000A3CC9">
              <w:rPr>
                <w:sz w:val="28"/>
                <w:szCs w:val="28"/>
                <w:lang w:val="uk-UA"/>
              </w:rPr>
              <w:t xml:space="preserve">Заступник директора з ЛОР </w:t>
            </w:r>
            <w:proofErr w:type="spellStart"/>
            <w:r w:rsidRPr="000A3CC9">
              <w:rPr>
                <w:sz w:val="28"/>
                <w:szCs w:val="28"/>
                <w:lang w:val="uk-UA"/>
              </w:rPr>
              <w:t>Полухіна</w:t>
            </w:r>
            <w:proofErr w:type="spellEnd"/>
            <w:r w:rsidRPr="000A3CC9">
              <w:rPr>
                <w:sz w:val="28"/>
                <w:szCs w:val="28"/>
                <w:lang w:val="uk-UA"/>
              </w:rPr>
              <w:t xml:space="preserve"> І.І.</w:t>
            </w:r>
          </w:p>
        </w:tc>
        <w:tc>
          <w:tcPr>
            <w:tcW w:w="1417" w:type="dxa"/>
            <w:tcBorders>
              <w:top w:val="single" w:sz="4" w:space="0" w:color="auto"/>
              <w:left w:val="single" w:sz="4" w:space="0" w:color="auto"/>
              <w:bottom w:val="single" w:sz="4" w:space="0" w:color="auto"/>
              <w:right w:val="single" w:sz="4" w:space="0" w:color="auto"/>
            </w:tcBorders>
          </w:tcPr>
          <w:p w14:paraId="6AC490C9" w14:textId="77777777" w:rsidR="00DF3E56" w:rsidRPr="000A3CC9" w:rsidRDefault="00DF3E56" w:rsidP="00DF3E56">
            <w:pPr>
              <w:rPr>
                <w:sz w:val="28"/>
                <w:szCs w:val="28"/>
                <w:lang w:val="uk-UA"/>
              </w:rPr>
            </w:pPr>
          </w:p>
        </w:tc>
      </w:tr>
      <w:tr w:rsidR="00DF3E56" w:rsidRPr="000A3CC9" w14:paraId="7B287A95" w14:textId="77777777" w:rsidTr="00DF3E56">
        <w:trPr>
          <w:trHeight w:val="839"/>
        </w:trPr>
        <w:tc>
          <w:tcPr>
            <w:tcW w:w="567" w:type="dxa"/>
            <w:tcBorders>
              <w:top w:val="single" w:sz="4" w:space="0" w:color="auto"/>
              <w:left w:val="single" w:sz="4" w:space="0" w:color="auto"/>
              <w:bottom w:val="single" w:sz="4" w:space="0" w:color="auto"/>
              <w:right w:val="single" w:sz="4" w:space="0" w:color="auto"/>
            </w:tcBorders>
            <w:vAlign w:val="center"/>
            <w:hideMark/>
          </w:tcPr>
          <w:p w14:paraId="3F55999D" w14:textId="77777777" w:rsidR="00DF3E56" w:rsidRPr="000A3CC9" w:rsidRDefault="00DF3E56" w:rsidP="00DF3E56">
            <w:pPr>
              <w:jc w:val="center"/>
              <w:rPr>
                <w:sz w:val="28"/>
                <w:szCs w:val="28"/>
                <w:lang w:val="uk-UA"/>
              </w:rPr>
            </w:pPr>
            <w:r w:rsidRPr="000A3CC9">
              <w:rPr>
                <w:sz w:val="28"/>
                <w:szCs w:val="28"/>
                <w:lang w:val="uk-UA"/>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51F2FD24" w14:textId="7D4200F6" w:rsidR="00DF3E56" w:rsidRPr="000A3CC9" w:rsidRDefault="00DF3E56" w:rsidP="00753040">
            <w:pPr>
              <w:jc w:val="both"/>
              <w:rPr>
                <w:sz w:val="28"/>
                <w:szCs w:val="28"/>
                <w:lang w:val="uk-UA"/>
              </w:rPr>
            </w:pPr>
            <w:r w:rsidRPr="000A3CC9">
              <w:rPr>
                <w:sz w:val="28"/>
                <w:szCs w:val="28"/>
                <w:lang w:val="uk-UA"/>
              </w:rPr>
              <w:t xml:space="preserve">Стан навчання та рівень навчальних досягнень учнів з </w:t>
            </w:r>
            <w:r w:rsidR="00753040" w:rsidRPr="000A3CC9">
              <w:rPr>
                <w:sz w:val="28"/>
                <w:szCs w:val="28"/>
                <w:lang w:val="uk-UA"/>
              </w:rPr>
              <w:t xml:space="preserve">основ правознавства </w:t>
            </w:r>
            <w:r w:rsidRPr="000A3CC9">
              <w:rPr>
                <w:sz w:val="28"/>
                <w:szCs w:val="28"/>
                <w:lang w:val="uk-UA"/>
              </w:rPr>
              <w:t xml:space="preserve">(вчитель  </w:t>
            </w:r>
            <w:proofErr w:type="spellStart"/>
            <w:r w:rsidR="00753040" w:rsidRPr="000A3CC9">
              <w:rPr>
                <w:sz w:val="28"/>
                <w:szCs w:val="28"/>
                <w:lang w:val="uk-UA"/>
              </w:rPr>
              <w:t>Гасан</w:t>
            </w:r>
            <w:proofErr w:type="spellEnd"/>
            <w:r w:rsidR="00753040" w:rsidRPr="000A3CC9">
              <w:rPr>
                <w:sz w:val="28"/>
                <w:szCs w:val="28"/>
                <w:lang w:val="uk-UA"/>
              </w:rPr>
              <w:t xml:space="preserve"> Є.Ю.</w:t>
            </w:r>
            <w:r w:rsidRPr="000A3CC9">
              <w:rPr>
                <w:sz w:val="28"/>
                <w:szCs w:val="28"/>
                <w:lang w:val="uk-UA"/>
              </w:rPr>
              <w:t>)</w:t>
            </w:r>
            <w:r w:rsidR="00072C70">
              <w:rPr>
                <w:sz w:val="28"/>
                <w:szCs w:val="28"/>
                <w:lang w:val="uk-UA"/>
              </w:rPr>
              <w:t>.</w:t>
            </w:r>
          </w:p>
        </w:tc>
        <w:tc>
          <w:tcPr>
            <w:tcW w:w="3260" w:type="dxa"/>
            <w:tcBorders>
              <w:top w:val="single" w:sz="4" w:space="0" w:color="auto"/>
              <w:left w:val="single" w:sz="4" w:space="0" w:color="auto"/>
              <w:right w:val="single" w:sz="4" w:space="0" w:color="auto"/>
            </w:tcBorders>
            <w:hideMark/>
          </w:tcPr>
          <w:p w14:paraId="71E63780" w14:textId="769DB33F" w:rsidR="00DF3E56" w:rsidRPr="000A3CC9" w:rsidRDefault="00072C70" w:rsidP="00DF3E56">
            <w:pPr>
              <w:jc w:val="both"/>
              <w:rPr>
                <w:sz w:val="28"/>
                <w:szCs w:val="28"/>
                <w:lang w:val="uk-UA"/>
              </w:rPr>
            </w:pPr>
            <w:r>
              <w:rPr>
                <w:sz w:val="28"/>
                <w:szCs w:val="28"/>
                <w:lang w:val="uk-UA"/>
              </w:rPr>
              <w:t>У</w:t>
            </w:r>
            <w:r w:rsidR="00DF3E56" w:rsidRPr="000A3CC9">
              <w:rPr>
                <w:sz w:val="28"/>
                <w:szCs w:val="28"/>
                <w:lang w:val="uk-UA"/>
              </w:rPr>
              <w:t>провадження інновацій в освітній процес.</w:t>
            </w:r>
          </w:p>
        </w:tc>
        <w:tc>
          <w:tcPr>
            <w:tcW w:w="1559" w:type="dxa"/>
            <w:tcBorders>
              <w:top w:val="single" w:sz="4" w:space="0" w:color="auto"/>
              <w:left w:val="single" w:sz="4" w:space="0" w:color="auto"/>
              <w:bottom w:val="single" w:sz="4" w:space="0" w:color="auto"/>
              <w:right w:val="single" w:sz="4" w:space="0" w:color="auto"/>
            </w:tcBorders>
            <w:hideMark/>
          </w:tcPr>
          <w:p w14:paraId="27EC1925" w14:textId="77777777" w:rsidR="00DF3E56" w:rsidRPr="000A3CC9" w:rsidRDefault="00DF3E56" w:rsidP="00DF3E56">
            <w:pPr>
              <w:jc w:val="center"/>
              <w:rPr>
                <w:sz w:val="28"/>
                <w:szCs w:val="28"/>
                <w:lang w:val="uk-UA"/>
              </w:rPr>
            </w:pPr>
            <w:r w:rsidRPr="000A3CC9">
              <w:rPr>
                <w:sz w:val="28"/>
                <w:szCs w:val="28"/>
                <w:lang w:val="uk-UA"/>
              </w:rPr>
              <w:t>Листопад</w:t>
            </w:r>
          </w:p>
          <w:p w14:paraId="278D6CCC" w14:textId="77777777" w:rsidR="00DF3E56" w:rsidRPr="000A3CC9" w:rsidRDefault="00DF3E56" w:rsidP="00753040">
            <w:pPr>
              <w:jc w:val="center"/>
              <w:rPr>
                <w:sz w:val="28"/>
                <w:szCs w:val="28"/>
                <w:lang w:val="uk-UA"/>
              </w:rPr>
            </w:pPr>
            <w:r w:rsidRPr="000A3CC9">
              <w:rPr>
                <w:sz w:val="28"/>
                <w:szCs w:val="28"/>
                <w:lang w:val="uk-UA"/>
              </w:rPr>
              <w:t>202</w:t>
            </w:r>
            <w:r w:rsidR="00753040" w:rsidRPr="000A3CC9">
              <w:rPr>
                <w:sz w:val="28"/>
                <w:szCs w:val="28"/>
                <w:lang w:val="uk-UA"/>
              </w:rPr>
              <w:t>3</w:t>
            </w:r>
            <w:r w:rsidRPr="000A3CC9">
              <w:rPr>
                <w:sz w:val="28"/>
                <w:szCs w:val="28"/>
                <w:lang w:val="uk-UA"/>
              </w:rPr>
              <w:t xml:space="preserve"> р.</w:t>
            </w:r>
          </w:p>
        </w:tc>
        <w:tc>
          <w:tcPr>
            <w:tcW w:w="2694" w:type="dxa"/>
            <w:tcBorders>
              <w:top w:val="single" w:sz="4" w:space="0" w:color="auto"/>
              <w:left w:val="single" w:sz="4" w:space="0" w:color="auto"/>
              <w:right w:val="single" w:sz="4" w:space="0" w:color="auto"/>
            </w:tcBorders>
            <w:hideMark/>
          </w:tcPr>
          <w:p w14:paraId="7793851B" w14:textId="77777777" w:rsidR="00DF3E56" w:rsidRPr="000A3CC9" w:rsidRDefault="00DF3E56" w:rsidP="00DF3E56">
            <w:pPr>
              <w:ind w:right="-147"/>
              <w:rPr>
                <w:sz w:val="28"/>
                <w:szCs w:val="28"/>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417" w:type="dxa"/>
            <w:tcBorders>
              <w:top w:val="single" w:sz="4" w:space="0" w:color="auto"/>
              <w:left w:val="single" w:sz="4" w:space="0" w:color="auto"/>
              <w:bottom w:val="single" w:sz="4" w:space="0" w:color="auto"/>
              <w:right w:val="single" w:sz="4" w:space="0" w:color="auto"/>
            </w:tcBorders>
          </w:tcPr>
          <w:p w14:paraId="71664315" w14:textId="77777777" w:rsidR="00DF3E56" w:rsidRPr="000A3CC9" w:rsidRDefault="00DF3E56" w:rsidP="00DF3E56">
            <w:pPr>
              <w:rPr>
                <w:sz w:val="28"/>
                <w:szCs w:val="28"/>
                <w:lang w:val="uk-UA"/>
              </w:rPr>
            </w:pPr>
          </w:p>
        </w:tc>
      </w:tr>
      <w:tr w:rsidR="00DF3E56" w:rsidRPr="000A3CC9" w14:paraId="546BD129" w14:textId="77777777" w:rsidTr="00DF3E56">
        <w:trPr>
          <w:trHeight w:val="659"/>
        </w:trPr>
        <w:tc>
          <w:tcPr>
            <w:tcW w:w="567" w:type="dxa"/>
            <w:tcBorders>
              <w:top w:val="single" w:sz="4" w:space="0" w:color="auto"/>
              <w:left w:val="single" w:sz="4" w:space="0" w:color="auto"/>
              <w:right w:val="single" w:sz="4" w:space="0" w:color="auto"/>
            </w:tcBorders>
          </w:tcPr>
          <w:p w14:paraId="5AF38D01" w14:textId="77777777" w:rsidR="00DF3E56" w:rsidRPr="000A3CC9" w:rsidRDefault="00DF3E56" w:rsidP="00DF3E56">
            <w:pPr>
              <w:jc w:val="center"/>
              <w:rPr>
                <w:sz w:val="28"/>
                <w:szCs w:val="28"/>
                <w:lang w:val="uk-UA"/>
              </w:rPr>
            </w:pPr>
          </w:p>
          <w:p w14:paraId="4C754856" w14:textId="77777777" w:rsidR="00DF3E56" w:rsidRPr="000A3CC9" w:rsidRDefault="00DF3E56" w:rsidP="00DF3E56">
            <w:pPr>
              <w:jc w:val="center"/>
              <w:rPr>
                <w:sz w:val="28"/>
                <w:szCs w:val="28"/>
                <w:lang w:val="uk-UA"/>
              </w:rPr>
            </w:pPr>
            <w:r w:rsidRPr="000A3CC9">
              <w:rPr>
                <w:sz w:val="28"/>
                <w:szCs w:val="28"/>
                <w:lang w:val="uk-UA"/>
              </w:rPr>
              <w:t>3.</w:t>
            </w:r>
          </w:p>
        </w:tc>
        <w:tc>
          <w:tcPr>
            <w:tcW w:w="5245" w:type="dxa"/>
            <w:tcBorders>
              <w:top w:val="single" w:sz="4" w:space="0" w:color="auto"/>
              <w:left w:val="single" w:sz="4" w:space="0" w:color="auto"/>
              <w:right w:val="single" w:sz="4" w:space="0" w:color="auto"/>
            </w:tcBorders>
            <w:hideMark/>
          </w:tcPr>
          <w:p w14:paraId="4A64F770" w14:textId="1AF27B2A" w:rsidR="00DF3E56" w:rsidRPr="000A3CC9" w:rsidRDefault="00DF3E56" w:rsidP="00753040">
            <w:pPr>
              <w:rPr>
                <w:lang w:val="uk-UA"/>
              </w:rPr>
            </w:pPr>
            <w:r w:rsidRPr="000A3CC9">
              <w:rPr>
                <w:sz w:val="28"/>
                <w:szCs w:val="28"/>
                <w:lang w:val="uk-UA"/>
              </w:rPr>
              <w:t xml:space="preserve">Стан навчання та рівень навчальних досягнень учнів з </w:t>
            </w:r>
            <w:r w:rsidR="00753040" w:rsidRPr="000A3CC9">
              <w:rPr>
                <w:sz w:val="28"/>
                <w:szCs w:val="28"/>
                <w:lang w:val="uk-UA"/>
              </w:rPr>
              <w:t>іноземної (англійської) мови</w:t>
            </w:r>
            <w:r w:rsidRPr="000A3CC9">
              <w:rPr>
                <w:sz w:val="28"/>
                <w:szCs w:val="28"/>
                <w:lang w:val="uk-UA"/>
              </w:rPr>
              <w:t xml:space="preserve"> (вчитель </w:t>
            </w:r>
            <w:proofErr w:type="spellStart"/>
            <w:r w:rsidR="00753040" w:rsidRPr="000A3CC9">
              <w:rPr>
                <w:sz w:val="28"/>
                <w:szCs w:val="28"/>
                <w:lang w:val="uk-UA"/>
              </w:rPr>
              <w:t>Бондак</w:t>
            </w:r>
            <w:proofErr w:type="spellEnd"/>
            <w:r w:rsidR="00753040" w:rsidRPr="000A3CC9">
              <w:rPr>
                <w:sz w:val="28"/>
                <w:szCs w:val="28"/>
                <w:lang w:val="uk-UA"/>
              </w:rPr>
              <w:t xml:space="preserve"> Г.В.)</w:t>
            </w:r>
            <w:r w:rsidR="00072C70">
              <w:rPr>
                <w:sz w:val="28"/>
                <w:szCs w:val="28"/>
                <w:lang w:val="uk-UA"/>
              </w:rPr>
              <w:t>.</w:t>
            </w:r>
          </w:p>
        </w:tc>
        <w:tc>
          <w:tcPr>
            <w:tcW w:w="3260" w:type="dxa"/>
            <w:tcBorders>
              <w:left w:val="single" w:sz="4" w:space="0" w:color="auto"/>
              <w:right w:val="single" w:sz="4" w:space="0" w:color="auto"/>
            </w:tcBorders>
            <w:hideMark/>
          </w:tcPr>
          <w:p w14:paraId="1E75689E" w14:textId="77777777" w:rsidR="00DF3E56" w:rsidRPr="000A3CC9" w:rsidRDefault="00DF3E56" w:rsidP="00753040">
            <w:pPr>
              <w:ind w:right="39"/>
              <w:rPr>
                <w:sz w:val="28"/>
                <w:szCs w:val="28"/>
                <w:lang w:val="uk-UA"/>
              </w:rPr>
            </w:pPr>
            <w:r w:rsidRPr="000A3CC9">
              <w:rPr>
                <w:sz w:val="28"/>
                <w:szCs w:val="28"/>
                <w:lang w:val="uk-UA"/>
              </w:rPr>
              <w:t>Підготовка до вибору профілю ліцею (</w:t>
            </w:r>
            <w:r w:rsidR="00753040" w:rsidRPr="000A3CC9">
              <w:rPr>
                <w:sz w:val="28"/>
                <w:szCs w:val="28"/>
                <w:lang w:val="uk-UA"/>
              </w:rPr>
              <w:t>ділова англійська мова</w:t>
            </w:r>
            <w:r w:rsidRPr="000A3CC9">
              <w:rPr>
                <w:sz w:val="28"/>
                <w:szCs w:val="28"/>
                <w:lang w:val="uk-UA"/>
              </w:rPr>
              <w:t>)</w:t>
            </w:r>
          </w:p>
        </w:tc>
        <w:tc>
          <w:tcPr>
            <w:tcW w:w="1559" w:type="dxa"/>
            <w:tcBorders>
              <w:top w:val="single" w:sz="4" w:space="0" w:color="auto"/>
              <w:left w:val="single" w:sz="4" w:space="0" w:color="auto"/>
              <w:right w:val="single" w:sz="4" w:space="0" w:color="auto"/>
            </w:tcBorders>
            <w:hideMark/>
          </w:tcPr>
          <w:p w14:paraId="193B4294" w14:textId="77777777" w:rsidR="00DF3E56" w:rsidRPr="000A3CC9" w:rsidRDefault="00DF3E56" w:rsidP="00DF3E56">
            <w:pPr>
              <w:jc w:val="center"/>
              <w:rPr>
                <w:sz w:val="28"/>
                <w:szCs w:val="28"/>
                <w:lang w:val="uk-UA"/>
              </w:rPr>
            </w:pPr>
            <w:r w:rsidRPr="000A3CC9">
              <w:rPr>
                <w:sz w:val="28"/>
                <w:szCs w:val="28"/>
                <w:lang w:val="uk-UA"/>
              </w:rPr>
              <w:t>Грудень</w:t>
            </w:r>
          </w:p>
          <w:p w14:paraId="1175DEB1" w14:textId="77777777" w:rsidR="00DF3E56" w:rsidRPr="000A3CC9" w:rsidRDefault="00DF3E56" w:rsidP="00DF3E56">
            <w:pPr>
              <w:jc w:val="center"/>
              <w:rPr>
                <w:sz w:val="28"/>
                <w:szCs w:val="28"/>
                <w:lang w:val="uk-UA"/>
              </w:rPr>
            </w:pPr>
            <w:r w:rsidRPr="000A3CC9">
              <w:rPr>
                <w:sz w:val="28"/>
                <w:szCs w:val="28"/>
                <w:lang w:val="uk-UA"/>
              </w:rPr>
              <w:t>20</w:t>
            </w:r>
            <w:r w:rsidR="00753040" w:rsidRPr="000A3CC9">
              <w:rPr>
                <w:sz w:val="28"/>
                <w:szCs w:val="28"/>
                <w:lang w:val="uk-UA"/>
              </w:rPr>
              <w:t>23</w:t>
            </w:r>
            <w:r w:rsidRPr="000A3CC9">
              <w:rPr>
                <w:sz w:val="28"/>
                <w:szCs w:val="28"/>
                <w:lang w:val="uk-UA"/>
              </w:rPr>
              <w:t xml:space="preserve"> р.</w:t>
            </w:r>
          </w:p>
        </w:tc>
        <w:tc>
          <w:tcPr>
            <w:tcW w:w="2694" w:type="dxa"/>
            <w:tcBorders>
              <w:left w:val="single" w:sz="4" w:space="0" w:color="auto"/>
              <w:right w:val="single" w:sz="4" w:space="0" w:color="auto"/>
            </w:tcBorders>
            <w:hideMark/>
          </w:tcPr>
          <w:p w14:paraId="71ECE53E" w14:textId="77777777" w:rsidR="00DF3E56" w:rsidRPr="000A3CC9" w:rsidRDefault="00DF3E56" w:rsidP="00DF3E56">
            <w:pPr>
              <w:ind w:right="-110"/>
              <w:rPr>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417" w:type="dxa"/>
            <w:tcBorders>
              <w:top w:val="single" w:sz="4" w:space="0" w:color="auto"/>
              <w:left w:val="single" w:sz="4" w:space="0" w:color="auto"/>
              <w:right w:val="single" w:sz="4" w:space="0" w:color="auto"/>
            </w:tcBorders>
          </w:tcPr>
          <w:p w14:paraId="28237D87" w14:textId="77777777" w:rsidR="00DF3E56" w:rsidRPr="000A3CC9" w:rsidRDefault="00DF3E56" w:rsidP="00DF3E56">
            <w:pPr>
              <w:rPr>
                <w:sz w:val="28"/>
                <w:szCs w:val="28"/>
                <w:lang w:val="uk-UA"/>
              </w:rPr>
            </w:pPr>
          </w:p>
          <w:p w14:paraId="74935D36" w14:textId="77777777" w:rsidR="00DF3E56" w:rsidRPr="000A3CC9" w:rsidRDefault="00DF3E56" w:rsidP="00DF3E56">
            <w:pPr>
              <w:rPr>
                <w:sz w:val="28"/>
                <w:szCs w:val="28"/>
                <w:lang w:val="uk-UA"/>
              </w:rPr>
            </w:pPr>
          </w:p>
        </w:tc>
      </w:tr>
      <w:tr w:rsidR="00DF3E56" w:rsidRPr="000A3CC9" w14:paraId="6715A773" w14:textId="77777777" w:rsidTr="00DF3E56">
        <w:trPr>
          <w:trHeight w:val="635"/>
        </w:trPr>
        <w:tc>
          <w:tcPr>
            <w:tcW w:w="567" w:type="dxa"/>
            <w:tcBorders>
              <w:top w:val="single" w:sz="4" w:space="0" w:color="auto"/>
              <w:left w:val="single" w:sz="4" w:space="0" w:color="auto"/>
              <w:right w:val="single" w:sz="4" w:space="0" w:color="auto"/>
            </w:tcBorders>
          </w:tcPr>
          <w:p w14:paraId="4743E524" w14:textId="77777777" w:rsidR="00DF3E56" w:rsidRPr="000A3CC9" w:rsidRDefault="00DF3E56" w:rsidP="00DF3E56">
            <w:pPr>
              <w:jc w:val="center"/>
              <w:rPr>
                <w:sz w:val="28"/>
                <w:szCs w:val="28"/>
                <w:lang w:val="uk-UA"/>
              </w:rPr>
            </w:pPr>
          </w:p>
          <w:p w14:paraId="12BA685A" w14:textId="77777777" w:rsidR="00DF3E56" w:rsidRPr="000A3CC9" w:rsidRDefault="00DF3E56" w:rsidP="00DF3E56">
            <w:pPr>
              <w:jc w:val="center"/>
              <w:rPr>
                <w:sz w:val="28"/>
                <w:szCs w:val="28"/>
                <w:lang w:val="uk-UA"/>
              </w:rPr>
            </w:pPr>
            <w:r w:rsidRPr="000A3CC9">
              <w:rPr>
                <w:sz w:val="28"/>
                <w:szCs w:val="28"/>
                <w:lang w:val="uk-UA"/>
              </w:rPr>
              <w:t>4.</w:t>
            </w:r>
          </w:p>
        </w:tc>
        <w:tc>
          <w:tcPr>
            <w:tcW w:w="5245" w:type="dxa"/>
            <w:tcBorders>
              <w:top w:val="single" w:sz="4" w:space="0" w:color="auto"/>
              <w:left w:val="single" w:sz="4" w:space="0" w:color="auto"/>
              <w:right w:val="single" w:sz="4" w:space="0" w:color="auto"/>
            </w:tcBorders>
          </w:tcPr>
          <w:p w14:paraId="1442091C" w14:textId="74BC189A" w:rsidR="00DF3E56" w:rsidRPr="000A3CC9" w:rsidRDefault="00DF3E56" w:rsidP="00753040">
            <w:pPr>
              <w:jc w:val="both"/>
              <w:rPr>
                <w:sz w:val="28"/>
                <w:szCs w:val="28"/>
                <w:lang w:val="uk-UA"/>
              </w:rPr>
            </w:pPr>
            <w:r w:rsidRPr="000A3CC9">
              <w:rPr>
                <w:sz w:val="28"/>
                <w:szCs w:val="28"/>
                <w:lang w:val="uk-UA"/>
              </w:rPr>
              <w:t xml:space="preserve">Стан </w:t>
            </w:r>
            <w:r w:rsidR="00753040" w:rsidRPr="000A3CC9">
              <w:rPr>
                <w:sz w:val="28"/>
                <w:szCs w:val="28"/>
                <w:lang w:val="uk-UA"/>
              </w:rPr>
              <w:t xml:space="preserve">освітнього процесу в 2-му класі </w:t>
            </w:r>
            <w:r w:rsidRPr="000A3CC9">
              <w:rPr>
                <w:sz w:val="28"/>
                <w:szCs w:val="28"/>
                <w:lang w:val="uk-UA"/>
              </w:rPr>
              <w:t xml:space="preserve"> (вчитель </w:t>
            </w:r>
            <w:proofErr w:type="spellStart"/>
            <w:r w:rsidR="00753040" w:rsidRPr="000A3CC9">
              <w:rPr>
                <w:sz w:val="28"/>
                <w:szCs w:val="28"/>
                <w:lang w:val="uk-UA"/>
              </w:rPr>
              <w:t>Булатнікова</w:t>
            </w:r>
            <w:proofErr w:type="spellEnd"/>
            <w:r w:rsidR="00753040" w:rsidRPr="000A3CC9">
              <w:rPr>
                <w:sz w:val="28"/>
                <w:szCs w:val="28"/>
                <w:lang w:val="uk-UA"/>
              </w:rPr>
              <w:t xml:space="preserve"> Н.М.</w:t>
            </w:r>
            <w:r w:rsidRPr="000A3CC9">
              <w:rPr>
                <w:sz w:val="28"/>
                <w:szCs w:val="28"/>
                <w:lang w:val="uk-UA"/>
              </w:rPr>
              <w:t>)</w:t>
            </w:r>
            <w:r w:rsidR="00072C70">
              <w:rPr>
                <w:sz w:val="28"/>
                <w:szCs w:val="28"/>
                <w:lang w:val="uk-UA"/>
              </w:rPr>
              <w:t>.</w:t>
            </w:r>
          </w:p>
        </w:tc>
        <w:tc>
          <w:tcPr>
            <w:tcW w:w="3260" w:type="dxa"/>
            <w:tcBorders>
              <w:left w:val="single" w:sz="4" w:space="0" w:color="auto"/>
              <w:right w:val="single" w:sz="4" w:space="0" w:color="auto"/>
            </w:tcBorders>
            <w:vAlign w:val="center"/>
            <w:hideMark/>
          </w:tcPr>
          <w:p w14:paraId="4464246E" w14:textId="6C65DFE2" w:rsidR="00DF3E56" w:rsidRPr="000A3CC9" w:rsidRDefault="002B127D" w:rsidP="00DF3E56">
            <w:pPr>
              <w:rPr>
                <w:sz w:val="28"/>
                <w:szCs w:val="28"/>
                <w:lang w:val="uk-UA"/>
              </w:rPr>
            </w:pPr>
            <w:r w:rsidRPr="000A3CC9">
              <w:rPr>
                <w:sz w:val="28"/>
                <w:szCs w:val="28"/>
                <w:lang w:val="uk-UA"/>
              </w:rPr>
              <w:t>Моніторинг освітнього процесу</w:t>
            </w:r>
          </w:p>
        </w:tc>
        <w:tc>
          <w:tcPr>
            <w:tcW w:w="1559" w:type="dxa"/>
            <w:tcBorders>
              <w:top w:val="single" w:sz="4" w:space="0" w:color="auto"/>
              <w:left w:val="single" w:sz="4" w:space="0" w:color="auto"/>
              <w:right w:val="single" w:sz="4" w:space="0" w:color="auto"/>
            </w:tcBorders>
            <w:hideMark/>
          </w:tcPr>
          <w:p w14:paraId="50D65EB6" w14:textId="77777777" w:rsidR="00DF3E56" w:rsidRPr="000A3CC9" w:rsidRDefault="00DF3E56" w:rsidP="00DF3E56">
            <w:pPr>
              <w:jc w:val="center"/>
              <w:rPr>
                <w:sz w:val="28"/>
                <w:szCs w:val="28"/>
                <w:lang w:val="uk-UA"/>
              </w:rPr>
            </w:pPr>
            <w:r w:rsidRPr="000A3CC9">
              <w:rPr>
                <w:sz w:val="28"/>
                <w:szCs w:val="28"/>
                <w:lang w:val="uk-UA"/>
              </w:rPr>
              <w:t>Лютий</w:t>
            </w:r>
          </w:p>
          <w:p w14:paraId="4AFC4249" w14:textId="77777777" w:rsidR="00DF3E56" w:rsidRPr="000A3CC9" w:rsidRDefault="00DF3E56" w:rsidP="00DF3E56">
            <w:pPr>
              <w:jc w:val="center"/>
              <w:rPr>
                <w:sz w:val="28"/>
                <w:szCs w:val="28"/>
                <w:lang w:val="uk-UA"/>
              </w:rPr>
            </w:pPr>
            <w:r w:rsidRPr="000A3CC9">
              <w:rPr>
                <w:sz w:val="28"/>
                <w:szCs w:val="28"/>
                <w:lang w:val="uk-UA"/>
              </w:rPr>
              <w:t>202</w:t>
            </w:r>
            <w:r w:rsidR="00753040" w:rsidRPr="000A3CC9">
              <w:rPr>
                <w:sz w:val="28"/>
                <w:szCs w:val="28"/>
                <w:lang w:val="uk-UA"/>
              </w:rPr>
              <w:t>3</w:t>
            </w:r>
            <w:r w:rsidRPr="000A3CC9">
              <w:rPr>
                <w:sz w:val="28"/>
                <w:szCs w:val="28"/>
                <w:lang w:val="uk-UA"/>
              </w:rPr>
              <w:t xml:space="preserve"> р.</w:t>
            </w:r>
          </w:p>
        </w:tc>
        <w:tc>
          <w:tcPr>
            <w:tcW w:w="2694" w:type="dxa"/>
            <w:tcBorders>
              <w:left w:val="single" w:sz="4" w:space="0" w:color="auto"/>
              <w:right w:val="single" w:sz="4" w:space="0" w:color="auto"/>
            </w:tcBorders>
            <w:hideMark/>
          </w:tcPr>
          <w:p w14:paraId="4A87C003" w14:textId="77777777" w:rsidR="00DF3E56" w:rsidRPr="000A3CC9" w:rsidRDefault="00DF3E56" w:rsidP="00DF3E56">
            <w:pPr>
              <w:ind w:right="-110"/>
              <w:rPr>
                <w:lang w:val="uk-UA"/>
              </w:rPr>
            </w:pPr>
            <w:r w:rsidRPr="000A3CC9">
              <w:rPr>
                <w:sz w:val="28"/>
                <w:szCs w:val="28"/>
                <w:lang w:val="uk-UA"/>
              </w:rPr>
              <w:t xml:space="preserve">Заступник директора </w:t>
            </w:r>
            <w:r w:rsidR="002F097C" w:rsidRPr="000A3CC9">
              <w:rPr>
                <w:sz w:val="28"/>
                <w:szCs w:val="28"/>
                <w:lang w:val="uk-UA"/>
              </w:rPr>
              <w:t>з НМР Куліш І.О.</w:t>
            </w:r>
          </w:p>
        </w:tc>
        <w:tc>
          <w:tcPr>
            <w:tcW w:w="1417" w:type="dxa"/>
            <w:tcBorders>
              <w:top w:val="single" w:sz="4" w:space="0" w:color="auto"/>
              <w:left w:val="single" w:sz="4" w:space="0" w:color="auto"/>
              <w:right w:val="single" w:sz="4" w:space="0" w:color="auto"/>
            </w:tcBorders>
          </w:tcPr>
          <w:p w14:paraId="54DE1698" w14:textId="77777777" w:rsidR="00DF3E56" w:rsidRPr="000A3CC9" w:rsidRDefault="00DF3E56" w:rsidP="00DF3E56">
            <w:pPr>
              <w:rPr>
                <w:sz w:val="28"/>
                <w:szCs w:val="28"/>
                <w:lang w:val="uk-UA"/>
              </w:rPr>
            </w:pPr>
          </w:p>
        </w:tc>
      </w:tr>
    </w:tbl>
    <w:p w14:paraId="4341F895" w14:textId="25572CF0" w:rsidR="00DF3E56" w:rsidRDefault="00DF3E56" w:rsidP="00DF3E56">
      <w:pPr>
        <w:jc w:val="center"/>
        <w:rPr>
          <w:b/>
          <w:bCs/>
          <w:sz w:val="28"/>
          <w:szCs w:val="28"/>
          <w:lang w:val="uk-UA"/>
        </w:rPr>
      </w:pPr>
    </w:p>
    <w:p w14:paraId="1C63BD12" w14:textId="1CAAB863" w:rsidR="00420DCD" w:rsidRDefault="00420DCD" w:rsidP="00DF3E56">
      <w:pPr>
        <w:jc w:val="center"/>
        <w:rPr>
          <w:b/>
          <w:bCs/>
          <w:sz w:val="28"/>
          <w:szCs w:val="28"/>
          <w:lang w:val="uk-UA"/>
        </w:rPr>
      </w:pPr>
    </w:p>
    <w:p w14:paraId="5C705E5E" w14:textId="41C3F0D1" w:rsidR="00420DCD" w:rsidRDefault="00420DCD" w:rsidP="00DF3E56">
      <w:pPr>
        <w:jc w:val="center"/>
        <w:rPr>
          <w:b/>
          <w:bCs/>
          <w:sz w:val="28"/>
          <w:szCs w:val="28"/>
          <w:lang w:val="uk-UA"/>
        </w:rPr>
      </w:pPr>
    </w:p>
    <w:p w14:paraId="14FA4B22" w14:textId="77777777" w:rsidR="00420DCD" w:rsidRPr="000A3CC9" w:rsidRDefault="00420DCD" w:rsidP="00DF3E56">
      <w:pPr>
        <w:jc w:val="center"/>
        <w:rPr>
          <w:b/>
          <w:bCs/>
          <w:sz w:val="28"/>
          <w:szCs w:val="28"/>
          <w:lang w:val="uk-UA"/>
        </w:rPr>
      </w:pPr>
    </w:p>
    <w:p w14:paraId="54EA5135" w14:textId="77777777" w:rsidR="00DF3E56" w:rsidRPr="000A3CC9" w:rsidRDefault="00DF3E56" w:rsidP="00DF3E56">
      <w:pPr>
        <w:spacing w:line="360" w:lineRule="auto"/>
        <w:jc w:val="center"/>
        <w:rPr>
          <w:b/>
          <w:bCs/>
          <w:i/>
          <w:sz w:val="28"/>
          <w:szCs w:val="28"/>
          <w:lang w:val="uk-UA"/>
        </w:rPr>
      </w:pPr>
      <w:r w:rsidRPr="000A3CC9">
        <w:rPr>
          <w:b/>
          <w:bCs/>
          <w:i/>
          <w:sz w:val="28"/>
          <w:szCs w:val="28"/>
          <w:lang w:val="uk-UA"/>
        </w:rPr>
        <w:lastRenderedPageBreak/>
        <w:t>Оглядовий контроль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5839"/>
        <w:gridCol w:w="2126"/>
        <w:gridCol w:w="2835"/>
        <w:gridCol w:w="1843"/>
        <w:gridCol w:w="1417"/>
      </w:tblGrid>
      <w:tr w:rsidR="00DF3E56" w:rsidRPr="000A3CC9" w14:paraId="4BEEC54A" w14:textId="77777777" w:rsidTr="00DF3E56">
        <w:tc>
          <w:tcPr>
            <w:tcW w:w="68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C3A395E" w14:textId="77777777" w:rsidR="00DF3E56" w:rsidRPr="000A3CC9" w:rsidRDefault="00DF3E56" w:rsidP="00DF3E56">
            <w:pPr>
              <w:jc w:val="center"/>
              <w:rPr>
                <w:b/>
                <w:color w:val="0070C0"/>
                <w:lang w:val="uk-UA"/>
              </w:rPr>
            </w:pPr>
            <w:r w:rsidRPr="000A3CC9">
              <w:rPr>
                <w:b/>
                <w:color w:val="0070C0"/>
                <w:lang w:val="uk-UA"/>
              </w:rPr>
              <w:t>№ з/п</w:t>
            </w:r>
          </w:p>
        </w:tc>
        <w:tc>
          <w:tcPr>
            <w:tcW w:w="583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0B7A032" w14:textId="77777777" w:rsidR="00DF3E56" w:rsidRPr="000A3CC9" w:rsidRDefault="00DF3E56" w:rsidP="00DF3E56">
            <w:pPr>
              <w:jc w:val="center"/>
              <w:rPr>
                <w:b/>
                <w:color w:val="0070C0"/>
                <w:lang w:val="uk-UA"/>
              </w:rPr>
            </w:pPr>
            <w:r w:rsidRPr="000A3CC9">
              <w:rPr>
                <w:b/>
                <w:color w:val="0070C0"/>
                <w:lang w:val="uk-UA"/>
              </w:rPr>
              <w:t>Питання контролю</w:t>
            </w:r>
          </w:p>
        </w:tc>
        <w:tc>
          <w:tcPr>
            <w:tcW w:w="212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F8957DC" w14:textId="77777777" w:rsidR="00DF3E56" w:rsidRPr="000A3CC9" w:rsidRDefault="00DF3E56" w:rsidP="00DF3E56">
            <w:pPr>
              <w:jc w:val="center"/>
              <w:rPr>
                <w:b/>
                <w:color w:val="0070C0"/>
                <w:lang w:val="uk-UA"/>
              </w:rPr>
            </w:pPr>
            <w:r w:rsidRPr="000A3CC9">
              <w:rPr>
                <w:b/>
                <w:color w:val="0070C0"/>
                <w:lang w:val="uk-UA"/>
              </w:rPr>
              <w:t>Термін</w:t>
            </w:r>
          </w:p>
        </w:tc>
        <w:tc>
          <w:tcPr>
            <w:tcW w:w="283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2FC6785" w14:textId="77777777" w:rsidR="00DF3E56" w:rsidRPr="000A3CC9" w:rsidRDefault="00DF3E56" w:rsidP="00DF3E56">
            <w:pPr>
              <w:ind w:right="-119"/>
              <w:rPr>
                <w:b/>
                <w:color w:val="0070C0"/>
                <w:lang w:val="uk-UA"/>
              </w:rPr>
            </w:pPr>
            <w:r w:rsidRPr="000A3CC9">
              <w:rPr>
                <w:b/>
                <w:color w:val="0070C0"/>
                <w:lang w:val="uk-UA"/>
              </w:rPr>
              <w:t>Відповідальний</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81C0F90" w14:textId="77777777" w:rsidR="00DF3E56" w:rsidRPr="000A3CC9" w:rsidRDefault="00DF3E56" w:rsidP="00DF3E56">
            <w:pPr>
              <w:jc w:val="center"/>
              <w:rPr>
                <w:b/>
                <w:color w:val="0070C0"/>
                <w:lang w:val="uk-UA"/>
              </w:rPr>
            </w:pPr>
            <w:r w:rsidRPr="000A3CC9">
              <w:rPr>
                <w:b/>
                <w:color w:val="0070C0"/>
                <w:lang w:val="uk-UA"/>
              </w:rPr>
              <w:t>Форма контролю</w:t>
            </w:r>
          </w:p>
        </w:tc>
        <w:tc>
          <w:tcPr>
            <w:tcW w:w="1417" w:type="dxa"/>
            <w:tcBorders>
              <w:top w:val="single" w:sz="4" w:space="0" w:color="auto"/>
              <w:left w:val="single" w:sz="4" w:space="0" w:color="auto"/>
              <w:bottom w:val="single" w:sz="4" w:space="0" w:color="auto"/>
              <w:right w:val="single" w:sz="4" w:space="0" w:color="auto"/>
            </w:tcBorders>
            <w:shd w:val="clear" w:color="auto" w:fill="E7E6E6"/>
            <w:hideMark/>
          </w:tcPr>
          <w:p w14:paraId="678DF4A1" w14:textId="77777777" w:rsidR="00DF3E56" w:rsidRPr="000A3CC9" w:rsidRDefault="00DF3E56" w:rsidP="00DF3E56">
            <w:pPr>
              <w:ind w:left="-114"/>
              <w:jc w:val="center"/>
              <w:rPr>
                <w:b/>
                <w:color w:val="0070C0"/>
                <w:lang w:val="uk-UA"/>
              </w:rPr>
            </w:pPr>
            <w:r w:rsidRPr="000A3CC9">
              <w:rPr>
                <w:b/>
                <w:color w:val="0070C0"/>
                <w:lang w:val="uk-UA"/>
              </w:rPr>
              <w:t>Відмітка про виконання</w:t>
            </w:r>
          </w:p>
        </w:tc>
      </w:tr>
      <w:tr w:rsidR="00DF3E56" w:rsidRPr="000A3CC9" w14:paraId="0D4F7B50" w14:textId="77777777" w:rsidTr="00DF3E56">
        <w:tc>
          <w:tcPr>
            <w:tcW w:w="682" w:type="dxa"/>
            <w:tcBorders>
              <w:top w:val="single" w:sz="4" w:space="0" w:color="auto"/>
              <w:left w:val="single" w:sz="4" w:space="0" w:color="auto"/>
              <w:bottom w:val="single" w:sz="4" w:space="0" w:color="auto"/>
              <w:right w:val="single" w:sz="4" w:space="0" w:color="auto"/>
            </w:tcBorders>
            <w:vAlign w:val="center"/>
            <w:hideMark/>
          </w:tcPr>
          <w:p w14:paraId="22138AF1" w14:textId="77777777" w:rsidR="00DF3E56" w:rsidRPr="000A3CC9" w:rsidRDefault="00DF3E56" w:rsidP="00DF3E56">
            <w:pPr>
              <w:jc w:val="center"/>
              <w:rPr>
                <w:sz w:val="28"/>
                <w:szCs w:val="28"/>
                <w:lang w:val="uk-UA"/>
              </w:rPr>
            </w:pPr>
            <w:r w:rsidRPr="000A3CC9">
              <w:rPr>
                <w:sz w:val="28"/>
                <w:szCs w:val="28"/>
                <w:lang w:val="uk-UA"/>
              </w:rPr>
              <w:t>1.</w:t>
            </w:r>
          </w:p>
        </w:tc>
        <w:tc>
          <w:tcPr>
            <w:tcW w:w="5839" w:type="dxa"/>
            <w:tcBorders>
              <w:top w:val="single" w:sz="4" w:space="0" w:color="auto"/>
              <w:left w:val="single" w:sz="4" w:space="0" w:color="auto"/>
              <w:bottom w:val="single" w:sz="4" w:space="0" w:color="auto"/>
              <w:right w:val="single" w:sz="4" w:space="0" w:color="auto"/>
            </w:tcBorders>
            <w:vAlign w:val="center"/>
            <w:hideMark/>
          </w:tcPr>
          <w:p w14:paraId="62C5F7F8" w14:textId="77777777" w:rsidR="00DF3E56" w:rsidRPr="000A3CC9" w:rsidRDefault="00DF3E56" w:rsidP="00DF3E56">
            <w:pPr>
              <w:ind w:right="181"/>
              <w:jc w:val="both"/>
              <w:rPr>
                <w:sz w:val="28"/>
                <w:szCs w:val="28"/>
                <w:lang w:val="uk-UA"/>
              </w:rPr>
            </w:pPr>
            <w:r w:rsidRPr="000A3CC9">
              <w:rPr>
                <w:sz w:val="28"/>
                <w:szCs w:val="28"/>
                <w:lang w:val="uk-UA"/>
              </w:rPr>
              <w:t>Підготовка педагогічного колективу до нового навчального року. Стан організованого початку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C6DCAD" w14:textId="77777777" w:rsidR="00DF3E56" w:rsidRPr="000A3CC9" w:rsidRDefault="00DF3E56" w:rsidP="00DF3E56">
            <w:pPr>
              <w:jc w:val="center"/>
              <w:rPr>
                <w:sz w:val="28"/>
                <w:szCs w:val="28"/>
                <w:lang w:val="uk-UA"/>
              </w:rPr>
            </w:pPr>
            <w:r w:rsidRPr="000A3CC9">
              <w:rPr>
                <w:sz w:val="28"/>
                <w:szCs w:val="28"/>
                <w:lang w:val="uk-UA"/>
              </w:rPr>
              <w:t>Серпень,</w:t>
            </w:r>
          </w:p>
          <w:p w14:paraId="6B0CD527" w14:textId="77777777" w:rsidR="00DF3E56" w:rsidRPr="000A3CC9" w:rsidRDefault="00DF3E56" w:rsidP="00DF3E56">
            <w:pPr>
              <w:jc w:val="center"/>
              <w:rPr>
                <w:sz w:val="28"/>
                <w:szCs w:val="28"/>
                <w:lang w:val="uk-UA"/>
              </w:rPr>
            </w:pPr>
            <w:r w:rsidRPr="000A3CC9">
              <w:rPr>
                <w:sz w:val="28"/>
                <w:szCs w:val="28"/>
                <w:lang w:val="uk-UA"/>
              </w:rPr>
              <w:t xml:space="preserve"> вересень</w:t>
            </w:r>
          </w:p>
          <w:p w14:paraId="665A201E" w14:textId="77777777" w:rsidR="00DF3E56" w:rsidRPr="000A3CC9" w:rsidRDefault="00DF3E56" w:rsidP="00DF3E56">
            <w:pPr>
              <w:jc w:val="center"/>
              <w:rPr>
                <w:sz w:val="28"/>
                <w:szCs w:val="28"/>
                <w:lang w:val="uk-UA"/>
              </w:rPr>
            </w:pPr>
            <w:r w:rsidRPr="000A3CC9">
              <w:rPr>
                <w:sz w:val="28"/>
                <w:szCs w:val="28"/>
                <w:lang w:val="uk-UA"/>
              </w:rPr>
              <w:t>20</w:t>
            </w:r>
            <w:r w:rsidR="002F097C" w:rsidRPr="000A3CC9">
              <w:rPr>
                <w:sz w:val="28"/>
                <w:szCs w:val="28"/>
                <w:lang w:val="uk-UA"/>
              </w:rPr>
              <w:t>23</w:t>
            </w:r>
            <w:r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8F0EEB" w14:textId="77777777" w:rsidR="00DF3E56" w:rsidRPr="000A3CC9" w:rsidRDefault="00DF3E56" w:rsidP="00DF3E56">
            <w:pPr>
              <w:rPr>
                <w:sz w:val="28"/>
                <w:szCs w:val="28"/>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3C160D" w14:textId="77777777" w:rsidR="00DF3E56" w:rsidRPr="000A3CC9" w:rsidRDefault="00DF3E56" w:rsidP="00DF3E56">
            <w:pPr>
              <w:jc w:val="center"/>
              <w:rPr>
                <w:sz w:val="28"/>
                <w:szCs w:val="28"/>
                <w:lang w:val="uk-UA"/>
              </w:rPr>
            </w:pPr>
            <w:r w:rsidRPr="000A3CC9">
              <w:rPr>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1526D1E8" w14:textId="77777777" w:rsidR="00DF3E56" w:rsidRPr="000A3CC9" w:rsidRDefault="00DF3E56" w:rsidP="00DF3E56">
            <w:pPr>
              <w:jc w:val="center"/>
              <w:rPr>
                <w:sz w:val="28"/>
                <w:szCs w:val="28"/>
                <w:lang w:val="uk-UA"/>
              </w:rPr>
            </w:pPr>
          </w:p>
        </w:tc>
      </w:tr>
      <w:tr w:rsidR="00DF3E56" w:rsidRPr="000A3CC9" w14:paraId="12FB2281" w14:textId="77777777" w:rsidTr="00DF3E56">
        <w:tc>
          <w:tcPr>
            <w:tcW w:w="682" w:type="dxa"/>
            <w:tcBorders>
              <w:top w:val="single" w:sz="4" w:space="0" w:color="auto"/>
              <w:left w:val="single" w:sz="4" w:space="0" w:color="auto"/>
              <w:bottom w:val="single" w:sz="4" w:space="0" w:color="auto"/>
              <w:right w:val="single" w:sz="4" w:space="0" w:color="auto"/>
            </w:tcBorders>
            <w:vAlign w:val="center"/>
            <w:hideMark/>
          </w:tcPr>
          <w:p w14:paraId="3D3A7139" w14:textId="77777777" w:rsidR="00DF3E56" w:rsidRPr="000A3CC9" w:rsidRDefault="00DF3E56" w:rsidP="00DF3E56">
            <w:pPr>
              <w:jc w:val="center"/>
              <w:rPr>
                <w:sz w:val="28"/>
                <w:szCs w:val="28"/>
                <w:lang w:val="uk-UA"/>
              </w:rPr>
            </w:pPr>
            <w:r w:rsidRPr="000A3CC9">
              <w:rPr>
                <w:sz w:val="28"/>
                <w:szCs w:val="28"/>
                <w:lang w:val="uk-UA"/>
              </w:rPr>
              <w:t>2.</w:t>
            </w:r>
          </w:p>
        </w:tc>
        <w:tc>
          <w:tcPr>
            <w:tcW w:w="5839" w:type="dxa"/>
            <w:tcBorders>
              <w:top w:val="single" w:sz="4" w:space="0" w:color="auto"/>
              <w:left w:val="single" w:sz="4" w:space="0" w:color="auto"/>
              <w:bottom w:val="single" w:sz="4" w:space="0" w:color="auto"/>
              <w:right w:val="single" w:sz="4" w:space="0" w:color="auto"/>
            </w:tcBorders>
            <w:vAlign w:val="center"/>
            <w:hideMark/>
          </w:tcPr>
          <w:p w14:paraId="0616644A" w14:textId="77777777" w:rsidR="00DF3E56" w:rsidRPr="000A3CC9" w:rsidRDefault="00DF3E56" w:rsidP="00DF3E56">
            <w:pPr>
              <w:rPr>
                <w:sz w:val="28"/>
                <w:szCs w:val="28"/>
                <w:lang w:val="uk-UA"/>
              </w:rPr>
            </w:pPr>
            <w:r w:rsidRPr="000A3CC9">
              <w:rPr>
                <w:sz w:val="28"/>
                <w:szCs w:val="28"/>
                <w:lang w:val="uk-UA"/>
              </w:rPr>
              <w:t>Забезпеченість учнів підручниками, навчальною літературою.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12106D" w14:textId="77777777" w:rsidR="00DF3E56" w:rsidRPr="000A3CC9" w:rsidRDefault="00DF3E56" w:rsidP="00DF3E56">
            <w:pPr>
              <w:jc w:val="center"/>
              <w:rPr>
                <w:sz w:val="28"/>
                <w:szCs w:val="28"/>
                <w:lang w:val="uk-UA"/>
              </w:rPr>
            </w:pPr>
            <w:r w:rsidRPr="000A3CC9">
              <w:rPr>
                <w:sz w:val="28"/>
                <w:szCs w:val="28"/>
                <w:lang w:val="uk-UA"/>
              </w:rPr>
              <w:t xml:space="preserve">Серпень, </w:t>
            </w:r>
          </w:p>
          <w:p w14:paraId="640CD925" w14:textId="77777777" w:rsidR="00DF3E56" w:rsidRPr="000A3CC9" w:rsidRDefault="00DF3E56" w:rsidP="00DF3E56">
            <w:pPr>
              <w:jc w:val="center"/>
              <w:rPr>
                <w:sz w:val="28"/>
                <w:szCs w:val="28"/>
                <w:lang w:val="uk-UA"/>
              </w:rPr>
            </w:pPr>
            <w:r w:rsidRPr="000A3CC9">
              <w:rPr>
                <w:sz w:val="28"/>
                <w:szCs w:val="28"/>
                <w:lang w:val="uk-UA"/>
              </w:rPr>
              <w:t>вересень</w:t>
            </w:r>
          </w:p>
          <w:p w14:paraId="5BF35F72" w14:textId="77777777" w:rsidR="00DF3E56" w:rsidRPr="000A3CC9" w:rsidRDefault="00DF3E56" w:rsidP="00DF3E56">
            <w:pPr>
              <w:jc w:val="center"/>
              <w:rPr>
                <w:sz w:val="28"/>
                <w:szCs w:val="28"/>
                <w:lang w:val="uk-UA"/>
              </w:rPr>
            </w:pPr>
            <w:r w:rsidRPr="000A3CC9">
              <w:rPr>
                <w:sz w:val="28"/>
                <w:szCs w:val="28"/>
                <w:lang w:val="uk-UA"/>
              </w:rPr>
              <w:t>20</w:t>
            </w:r>
            <w:r w:rsidR="002F097C" w:rsidRPr="000A3CC9">
              <w:rPr>
                <w:sz w:val="28"/>
                <w:szCs w:val="28"/>
                <w:lang w:val="uk-UA"/>
              </w:rPr>
              <w:t>23</w:t>
            </w:r>
            <w:r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A16DAF" w14:textId="77777777" w:rsidR="00DF3E56" w:rsidRPr="000A3CC9" w:rsidRDefault="00DF3E56" w:rsidP="00DF3E56">
            <w:pPr>
              <w:ind w:right="-105"/>
              <w:rPr>
                <w:sz w:val="28"/>
                <w:szCs w:val="28"/>
                <w:lang w:val="uk-UA"/>
              </w:rPr>
            </w:pPr>
            <w:r w:rsidRPr="000A3CC9">
              <w:rPr>
                <w:sz w:val="28"/>
                <w:szCs w:val="28"/>
                <w:lang w:val="uk-UA"/>
              </w:rPr>
              <w:t xml:space="preserve">Бібліотекар </w:t>
            </w:r>
            <w:proofErr w:type="spellStart"/>
            <w:r w:rsidRPr="000A3CC9">
              <w:rPr>
                <w:sz w:val="28"/>
                <w:szCs w:val="28"/>
                <w:lang w:val="uk-UA"/>
              </w:rPr>
              <w:t>Чернописька</w:t>
            </w:r>
            <w:proofErr w:type="spellEnd"/>
            <w:r w:rsidRPr="000A3CC9">
              <w:rPr>
                <w:sz w:val="28"/>
                <w:szCs w:val="28"/>
                <w:lang w:val="uk-UA"/>
              </w:rPr>
              <w:t xml:space="preserve"> А.М.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F9A12D" w14:textId="77777777" w:rsidR="00DF3E56" w:rsidRPr="000A3CC9" w:rsidRDefault="00DF3E56" w:rsidP="00DF3E56">
            <w:pPr>
              <w:jc w:val="center"/>
              <w:rPr>
                <w:sz w:val="28"/>
                <w:szCs w:val="28"/>
                <w:lang w:val="uk-UA"/>
              </w:rPr>
            </w:pPr>
            <w:r w:rsidRPr="000A3CC9">
              <w:rPr>
                <w:sz w:val="28"/>
                <w:szCs w:val="28"/>
                <w:lang w:val="uk-UA"/>
              </w:rPr>
              <w:t>Інформація на нараді при директорі</w:t>
            </w:r>
          </w:p>
        </w:tc>
        <w:tc>
          <w:tcPr>
            <w:tcW w:w="1417" w:type="dxa"/>
            <w:tcBorders>
              <w:top w:val="single" w:sz="4" w:space="0" w:color="auto"/>
              <w:left w:val="single" w:sz="4" w:space="0" w:color="auto"/>
              <w:bottom w:val="single" w:sz="4" w:space="0" w:color="auto"/>
              <w:right w:val="single" w:sz="4" w:space="0" w:color="auto"/>
            </w:tcBorders>
          </w:tcPr>
          <w:p w14:paraId="74A90393" w14:textId="77777777" w:rsidR="00DF3E56" w:rsidRPr="000A3CC9" w:rsidRDefault="00DF3E56" w:rsidP="00DF3E56">
            <w:pPr>
              <w:jc w:val="center"/>
              <w:rPr>
                <w:sz w:val="28"/>
                <w:szCs w:val="28"/>
                <w:lang w:val="uk-UA"/>
              </w:rPr>
            </w:pPr>
          </w:p>
        </w:tc>
      </w:tr>
      <w:tr w:rsidR="00DF3E56" w:rsidRPr="000A3CC9" w14:paraId="35D3BCE1" w14:textId="77777777" w:rsidTr="00DF3E56">
        <w:tc>
          <w:tcPr>
            <w:tcW w:w="682" w:type="dxa"/>
            <w:tcBorders>
              <w:top w:val="single" w:sz="4" w:space="0" w:color="auto"/>
              <w:left w:val="single" w:sz="4" w:space="0" w:color="auto"/>
              <w:bottom w:val="single" w:sz="4" w:space="0" w:color="auto"/>
              <w:right w:val="single" w:sz="4" w:space="0" w:color="auto"/>
            </w:tcBorders>
            <w:vAlign w:val="center"/>
            <w:hideMark/>
          </w:tcPr>
          <w:p w14:paraId="47676B55" w14:textId="77777777" w:rsidR="00DF3E56" w:rsidRPr="000A3CC9" w:rsidRDefault="00DF3E56" w:rsidP="00DF3E56">
            <w:pPr>
              <w:jc w:val="center"/>
              <w:rPr>
                <w:sz w:val="28"/>
                <w:szCs w:val="28"/>
                <w:lang w:val="uk-UA"/>
              </w:rPr>
            </w:pPr>
            <w:r w:rsidRPr="000A3CC9">
              <w:rPr>
                <w:sz w:val="28"/>
                <w:szCs w:val="28"/>
                <w:lang w:val="uk-UA"/>
              </w:rPr>
              <w:t>3.</w:t>
            </w:r>
          </w:p>
        </w:tc>
        <w:tc>
          <w:tcPr>
            <w:tcW w:w="5839" w:type="dxa"/>
            <w:tcBorders>
              <w:top w:val="single" w:sz="4" w:space="0" w:color="auto"/>
              <w:left w:val="single" w:sz="4" w:space="0" w:color="auto"/>
              <w:bottom w:val="single" w:sz="4" w:space="0" w:color="auto"/>
              <w:right w:val="single" w:sz="4" w:space="0" w:color="auto"/>
            </w:tcBorders>
            <w:vAlign w:val="center"/>
            <w:hideMark/>
          </w:tcPr>
          <w:p w14:paraId="658D65C2" w14:textId="77777777" w:rsidR="00DF3E56" w:rsidRPr="000A3CC9" w:rsidRDefault="00DF3E56" w:rsidP="00DF3E56">
            <w:pPr>
              <w:jc w:val="both"/>
              <w:rPr>
                <w:sz w:val="28"/>
                <w:szCs w:val="28"/>
                <w:lang w:val="uk-UA"/>
              </w:rPr>
            </w:pPr>
            <w:r w:rsidRPr="000A3CC9">
              <w:rPr>
                <w:sz w:val="28"/>
                <w:szCs w:val="28"/>
                <w:lang w:val="uk-UA"/>
              </w:rPr>
              <w:t>Дотримання санітарно-гігієнічних норм утримання учнів.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85A10F" w14:textId="77777777" w:rsidR="00DF3E56" w:rsidRPr="000A3CC9" w:rsidRDefault="00DF3E56" w:rsidP="00DF3E56">
            <w:pPr>
              <w:jc w:val="center"/>
              <w:rPr>
                <w:sz w:val="28"/>
                <w:szCs w:val="28"/>
                <w:lang w:val="uk-UA"/>
              </w:rPr>
            </w:pPr>
            <w:r w:rsidRPr="000A3CC9">
              <w:rPr>
                <w:sz w:val="28"/>
                <w:szCs w:val="28"/>
                <w:lang w:val="uk-UA"/>
              </w:rPr>
              <w:t>Вересень</w:t>
            </w:r>
          </w:p>
          <w:p w14:paraId="2D80B7A2" w14:textId="77777777" w:rsidR="00DF3E56" w:rsidRPr="000A3CC9" w:rsidRDefault="002F097C" w:rsidP="00DF3E56">
            <w:pPr>
              <w:jc w:val="center"/>
              <w:rPr>
                <w:sz w:val="28"/>
                <w:szCs w:val="28"/>
                <w:lang w:val="uk-UA"/>
              </w:rPr>
            </w:pPr>
            <w:r w:rsidRPr="000A3CC9">
              <w:rPr>
                <w:sz w:val="28"/>
                <w:szCs w:val="28"/>
                <w:lang w:val="uk-UA"/>
              </w:rPr>
              <w:t xml:space="preserve">2023 </w:t>
            </w:r>
            <w:r w:rsidR="00DF3E56" w:rsidRPr="000A3CC9">
              <w:rPr>
                <w:sz w:val="28"/>
                <w:szCs w:val="28"/>
                <w:lang w:val="uk-UA"/>
              </w:rPr>
              <w:t>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118D01" w14:textId="77777777" w:rsidR="00DF3E56" w:rsidRPr="000A3CC9" w:rsidRDefault="00DF3E56" w:rsidP="00DF3E56">
            <w:pPr>
              <w:ind w:right="-105"/>
              <w:rPr>
                <w:sz w:val="28"/>
                <w:szCs w:val="28"/>
                <w:lang w:val="uk-UA"/>
              </w:rPr>
            </w:pPr>
            <w:r w:rsidRPr="000A3CC9">
              <w:rPr>
                <w:sz w:val="28"/>
                <w:szCs w:val="28"/>
                <w:lang w:val="uk-UA"/>
              </w:rPr>
              <w:t>Заступник директора</w:t>
            </w:r>
          </w:p>
          <w:p w14:paraId="425B4052" w14:textId="77777777" w:rsidR="00DF3E56" w:rsidRPr="000A3CC9" w:rsidRDefault="00DF3E56" w:rsidP="00DF3E56">
            <w:pPr>
              <w:ind w:right="-105"/>
              <w:rPr>
                <w:sz w:val="28"/>
                <w:szCs w:val="28"/>
                <w:lang w:val="uk-UA"/>
              </w:rPr>
            </w:pPr>
            <w:r w:rsidRPr="000A3CC9">
              <w:rPr>
                <w:sz w:val="28"/>
                <w:szCs w:val="28"/>
                <w:lang w:val="uk-UA"/>
              </w:rPr>
              <w:t xml:space="preserve"> з ЛОР  </w:t>
            </w:r>
            <w:proofErr w:type="spellStart"/>
            <w:r w:rsidRPr="000A3CC9">
              <w:rPr>
                <w:sz w:val="28"/>
                <w:szCs w:val="28"/>
                <w:lang w:val="uk-UA"/>
              </w:rPr>
              <w:t>Полухіна</w:t>
            </w:r>
            <w:proofErr w:type="spellEnd"/>
            <w:r w:rsidRPr="000A3CC9">
              <w:rPr>
                <w:sz w:val="28"/>
                <w:szCs w:val="28"/>
                <w:lang w:val="uk-UA"/>
              </w:rPr>
              <w:t xml:space="preserve"> І.І.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BF6547" w14:textId="77777777" w:rsidR="00DF3E56" w:rsidRPr="000A3CC9" w:rsidRDefault="00DF3E56" w:rsidP="00DF3E56">
            <w:pPr>
              <w:jc w:val="center"/>
              <w:rPr>
                <w:sz w:val="28"/>
                <w:szCs w:val="28"/>
                <w:lang w:val="uk-UA"/>
              </w:rPr>
            </w:pPr>
            <w:r w:rsidRPr="000A3CC9">
              <w:rPr>
                <w:sz w:val="28"/>
                <w:szCs w:val="28"/>
                <w:lang w:val="uk-UA"/>
              </w:rPr>
              <w:t>Інформація на плановій нараді</w:t>
            </w:r>
          </w:p>
        </w:tc>
        <w:tc>
          <w:tcPr>
            <w:tcW w:w="1417" w:type="dxa"/>
            <w:tcBorders>
              <w:top w:val="single" w:sz="4" w:space="0" w:color="auto"/>
              <w:left w:val="single" w:sz="4" w:space="0" w:color="auto"/>
              <w:bottom w:val="single" w:sz="4" w:space="0" w:color="auto"/>
              <w:right w:val="single" w:sz="4" w:space="0" w:color="auto"/>
            </w:tcBorders>
          </w:tcPr>
          <w:p w14:paraId="669D2650" w14:textId="77777777" w:rsidR="00DF3E56" w:rsidRPr="000A3CC9" w:rsidRDefault="00DF3E56" w:rsidP="00DF3E56">
            <w:pPr>
              <w:jc w:val="center"/>
              <w:rPr>
                <w:sz w:val="28"/>
                <w:szCs w:val="28"/>
                <w:lang w:val="uk-UA"/>
              </w:rPr>
            </w:pPr>
          </w:p>
        </w:tc>
      </w:tr>
      <w:tr w:rsidR="00DF3E56" w:rsidRPr="000A3CC9" w14:paraId="1CB6A102" w14:textId="77777777" w:rsidTr="00DF3E56">
        <w:tc>
          <w:tcPr>
            <w:tcW w:w="682" w:type="dxa"/>
            <w:tcBorders>
              <w:top w:val="single" w:sz="4" w:space="0" w:color="auto"/>
              <w:left w:val="single" w:sz="4" w:space="0" w:color="auto"/>
              <w:bottom w:val="single" w:sz="4" w:space="0" w:color="auto"/>
              <w:right w:val="single" w:sz="4" w:space="0" w:color="auto"/>
            </w:tcBorders>
            <w:vAlign w:val="center"/>
            <w:hideMark/>
          </w:tcPr>
          <w:p w14:paraId="1701DA35" w14:textId="77777777" w:rsidR="00DF3E56" w:rsidRPr="000A3CC9" w:rsidRDefault="00DF3E56" w:rsidP="00DF3E56">
            <w:pPr>
              <w:jc w:val="center"/>
              <w:rPr>
                <w:sz w:val="28"/>
                <w:szCs w:val="28"/>
                <w:lang w:val="uk-UA"/>
              </w:rPr>
            </w:pPr>
            <w:r w:rsidRPr="000A3CC9">
              <w:rPr>
                <w:sz w:val="28"/>
                <w:szCs w:val="28"/>
                <w:lang w:val="uk-UA"/>
              </w:rPr>
              <w:t>4.</w:t>
            </w:r>
          </w:p>
        </w:tc>
        <w:tc>
          <w:tcPr>
            <w:tcW w:w="5839" w:type="dxa"/>
            <w:tcBorders>
              <w:top w:val="single" w:sz="4" w:space="0" w:color="auto"/>
              <w:left w:val="single" w:sz="4" w:space="0" w:color="auto"/>
              <w:bottom w:val="single" w:sz="4" w:space="0" w:color="auto"/>
              <w:right w:val="single" w:sz="4" w:space="0" w:color="auto"/>
            </w:tcBorders>
            <w:vAlign w:val="center"/>
            <w:hideMark/>
          </w:tcPr>
          <w:p w14:paraId="3D1CEE42" w14:textId="41A8564D" w:rsidR="00DF3E56" w:rsidRPr="000A3CC9" w:rsidRDefault="00DF3E56" w:rsidP="00DF3E56">
            <w:pPr>
              <w:ind w:right="39"/>
              <w:jc w:val="both"/>
              <w:rPr>
                <w:sz w:val="28"/>
                <w:szCs w:val="28"/>
                <w:lang w:val="uk-UA"/>
              </w:rPr>
            </w:pPr>
            <w:r w:rsidRPr="000A3CC9">
              <w:rPr>
                <w:sz w:val="28"/>
                <w:szCs w:val="28"/>
                <w:lang w:val="uk-UA"/>
              </w:rPr>
              <w:t xml:space="preserve">Стан дотримання  </w:t>
            </w:r>
            <w:r w:rsidR="002B127D">
              <w:rPr>
                <w:sz w:val="28"/>
                <w:szCs w:val="28"/>
                <w:lang w:val="uk-UA"/>
              </w:rPr>
              <w:t>І</w:t>
            </w:r>
            <w:r w:rsidRPr="000A3CC9">
              <w:rPr>
                <w:sz w:val="28"/>
                <w:szCs w:val="28"/>
                <w:lang w:val="uk-UA"/>
              </w:rPr>
              <w:t>нструкції з ведення ділової документації у закладах загальної середньої освіти, затвердженої наказом МОН України № 676 від 25.06.2018 р.</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ED2D00" w14:textId="77777777" w:rsidR="00DF3E56" w:rsidRPr="000A3CC9" w:rsidRDefault="00DF3E56" w:rsidP="00DF3E56">
            <w:pPr>
              <w:jc w:val="center"/>
              <w:rPr>
                <w:sz w:val="28"/>
                <w:szCs w:val="28"/>
                <w:lang w:val="uk-UA"/>
              </w:rPr>
            </w:pPr>
            <w:r w:rsidRPr="000A3CC9">
              <w:rPr>
                <w:sz w:val="28"/>
                <w:szCs w:val="28"/>
                <w:lang w:val="uk-UA"/>
              </w:rPr>
              <w:t>Постійно,</w:t>
            </w:r>
          </w:p>
          <w:p w14:paraId="3AE4165E" w14:textId="77777777" w:rsidR="00DF3E56" w:rsidRPr="000A3CC9" w:rsidRDefault="00DF3E56" w:rsidP="002F097C">
            <w:pPr>
              <w:jc w:val="center"/>
              <w:rPr>
                <w:sz w:val="28"/>
                <w:szCs w:val="28"/>
                <w:lang w:val="uk-UA"/>
              </w:rPr>
            </w:pPr>
            <w:r w:rsidRPr="000A3CC9">
              <w:rPr>
                <w:sz w:val="28"/>
                <w:szCs w:val="28"/>
                <w:lang w:val="uk-UA"/>
              </w:rPr>
              <w:t>202</w:t>
            </w:r>
            <w:r w:rsidR="002F097C" w:rsidRPr="000A3CC9">
              <w:rPr>
                <w:sz w:val="28"/>
                <w:szCs w:val="28"/>
                <w:lang w:val="uk-UA"/>
              </w:rPr>
              <w:t>3</w:t>
            </w:r>
            <w:r w:rsidRPr="000A3CC9">
              <w:rPr>
                <w:sz w:val="28"/>
                <w:szCs w:val="28"/>
                <w:lang w:val="uk-UA"/>
              </w:rPr>
              <w:t>/202</w:t>
            </w:r>
            <w:r w:rsidR="002F097C" w:rsidRPr="000A3CC9">
              <w:rPr>
                <w:sz w:val="28"/>
                <w:szCs w:val="28"/>
                <w:lang w:val="uk-UA"/>
              </w:rPr>
              <w:t>4</w:t>
            </w:r>
            <w:r w:rsidRPr="000A3CC9">
              <w:rPr>
                <w:sz w:val="28"/>
                <w:szCs w:val="28"/>
                <w:lang w:val="uk-UA"/>
              </w:rPr>
              <w:t xml:space="preserve">  навчальний рік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3AE4EB" w14:textId="77777777" w:rsidR="00DF3E56" w:rsidRPr="000A3CC9" w:rsidRDefault="00DF3E56" w:rsidP="00DF3E56">
            <w:pPr>
              <w:rPr>
                <w:sz w:val="28"/>
                <w:szCs w:val="28"/>
                <w:lang w:val="uk-UA"/>
              </w:rPr>
            </w:pPr>
            <w:r w:rsidRPr="000A3CC9">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6D043A" w14:textId="77777777" w:rsidR="00DF3E56" w:rsidRPr="000A3CC9" w:rsidRDefault="00DF3E56" w:rsidP="00DF3E56">
            <w:pPr>
              <w:jc w:val="center"/>
              <w:rPr>
                <w:sz w:val="28"/>
                <w:szCs w:val="28"/>
                <w:lang w:val="uk-UA"/>
              </w:rPr>
            </w:pPr>
            <w:r w:rsidRPr="000A3CC9">
              <w:rPr>
                <w:sz w:val="28"/>
                <w:szCs w:val="28"/>
                <w:lang w:val="uk-UA"/>
              </w:rPr>
              <w:t>Інформація-довідка</w:t>
            </w:r>
          </w:p>
        </w:tc>
        <w:tc>
          <w:tcPr>
            <w:tcW w:w="1417" w:type="dxa"/>
            <w:tcBorders>
              <w:top w:val="single" w:sz="4" w:space="0" w:color="auto"/>
              <w:left w:val="single" w:sz="4" w:space="0" w:color="auto"/>
              <w:bottom w:val="single" w:sz="4" w:space="0" w:color="auto"/>
              <w:right w:val="single" w:sz="4" w:space="0" w:color="auto"/>
            </w:tcBorders>
          </w:tcPr>
          <w:p w14:paraId="5A4824BF" w14:textId="77777777" w:rsidR="00DF3E56" w:rsidRPr="000A3CC9" w:rsidRDefault="00DF3E56" w:rsidP="00DF3E56">
            <w:pPr>
              <w:jc w:val="center"/>
              <w:rPr>
                <w:sz w:val="28"/>
                <w:szCs w:val="28"/>
                <w:lang w:val="uk-UA"/>
              </w:rPr>
            </w:pPr>
          </w:p>
        </w:tc>
      </w:tr>
      <w:tr w:rsidR="00DF3E56" w:rsidRPr="000A3CC9" w14:paraId="2FA541A3" w14:textId="77777777" w:rsidTr="00DF3E56">
        <w:trPr>
          <w:trHeight w:val="2012"/>
        </w:trPr>
        <w:tc>
          <w:tcPr>
            <w:tcW w:w="682" w:type="dxa"/>
            <w:vMerge w:val="restart"/>
            <w:tcBorders>
              <w:top w:val="single" w:sz="4" w:space="0" w:color="auto"/>
              <w:left w:val="single" w:sz="4" w:space="0" w:color="auto"/>
              <w:right w:val="single" w:sz="4" w:space="0" w:color="auto"/>
            </w:tcBorders>
          </w:tcPr>
          <w:p w14:paraId="254B999A" w14:textId="77777777" w:rsidR="00DF3E56" w:rsidRPr="000A3CC9" w:rsidRDefault="00DF3E56" w:rsidP="00DF3E56">
            <w:pPr>
              <w:jc w:val="center"/>
              <w:rPr>
                <w:sz w:val="28"/>
                <w:szCs w:val="28"/>
                <w:lang w:val="uk-UA"/>
              </w:rPr>
            </w:pPr>
            <w:r w:rsidRPr="000A3CC9">
              <w:rPr>
                <w:sz w:val="28"/>
                <w:szCs w:val="28"/>
                <w:lang w:val="uk-UA"/>
              </w:rPr>
              <w:t>5.</w:t>
            </w:r>
          </w:p>
        </w:tc>
        <w:tc>
          <w:tcPr>
            <w:tcW w:w="5839" w:type="dxa"/>
            <w:tcBorders>
              <w:top w:val="single" w:sz="4" w:space="0" w:color="auto"/>
              <w:left w:val="single" w:sz="4" w:space="0" w:color="auto"/>
              <w:right w:val="single" w:sz="4" w:space="0" w:color="auto"/>
            </w:tcBorders>
          </w:tcPr>
          <w:p w14:paraId="6050748C" w14:textId="77777777" w:rsidR="00DF3E56" w:rsidRPr="000A3CC9" w:rsidRDefault="00DF3E56" w:rsidP="00DF3E56">
            <w:pPr>
              <w:rPr>
                <w:sz w:val="28"/>
                <w:szCs w:val="28"/>
                <w:lang w:val="uk-UA"/>
              </w:rPr>
            </w:pPr>
            <w:r w:rsidRPr="000A3CC9">
              <w:rPr>
                <w:sz w:val="28"/>
                <w:szCs w:val="28"/>
                <w:lang w:val="uk-UA"/>
              </w:rPr>
              <w:t>Ведення шкільної документації:</w:t>
            </w:r>
          </w:p>
          <w:p w14:paraId="09940344" w14:textId="77777777" w:rsidR="00DF3E56" w:rsidRPr="000A3CC9" w:rsidRDefault="00DF3E56" w:rsidP="0016129D">
            <w:pPr>
              <w:numPr>
                <w:ilvl w:val="0"/>
                <w:numId w:val="75"/>
              </w:numPr>
              <w:ind w:left="584" w:hanging="357"/>
              <w:rPr>
                <w:sz w:val="28"/>
                <w:szCs w:val="28"/>
                <w:lang w:val="uk-UA"/>
              </w:rPr>
            </w:pPr>
            <w:r w:rsidRPr="000A3CC9">
              <w:rPr>
                <w:sz w:val="28"/>
                <w:szCs w:val="28"/>
                <w:lang w:val="uk-UA"/>
              </w:rPr>
              <w:t>класних журналів 1 – 11- х класів;</w:t>
            </w:r>
          </w:p>
          <w:p w14:paraId="0E4E0A78" w14:textId="77777777" w:rsidR="00DF3E56" w:rsidRPr="000A3CC9" w:rsidRDefault="00DF3E56" w:rsidP="00DF3E56">
            <w:pPr>
              <w:ind w:left="584"/>
              <w:rPr>
                <w:sz w:val="28"/>
                <w:szCs w:val="28"/>
                <w:lang w:val="uk-UA"/>
              </w:rPr>
            </w:pPr>
          </w:p>
          <w:p w14:paraId="62F44B00" w14:textId="77777777" w:rsidR="00DF3E56" w:rsidRPr="000A3CC9" w:rsidRDefault="00DF3E56" w:rsidP="00DF3E56">
            <w:pPr>
              <w:ind w:left="584"/>
              <w:rPr>
                <w:sz w:val="28"/>
                <w:szCs w:val="28"/>
                <w:lang w:val="uk-UA"/>
              </w:rPr>
            </w:pPr>
          </w:p>
          <w:p w14:paraId="50EE1BB0" w14:textId="77777777" w:rsidR="00DF3E56" w:rsidRPr="000A3CC9" w:rsidRDefault="00DF3E56" w:rsidP="0016129D">
            <w:pPr>
              <w:numPr>
                <w:ilvl w:val="0"/>
                <w:numId w:val="75"/>
              </w:numPr>
              <w:ind w:left="482" w:hanging="283"/>
              <w:rPr>
                <w:sz w:val="28"/>
                <w:szCs w:val="28"/>
                <w:lang w:val="uk-UA"/>
              </w:rPr>
            </w:pPr>
            <w:r w:rsidRPr="000A3CC9">
              <w:rPr>
                <w:sz w:val="28"/>
                <w:szCs w:val="28"/>
                <w:lang w:val="uk-UA"/>
              </w:rPr>
              <w:t>журналів факультативних занять;</w:t>
            </w:r>
          </w:p>
        </w:tc>
        <w:tc>
          <w:tcPr>
            <w:tcW w:w="2126" w:type="dxa"/>
            <w:tcBorders>
              <w:top w:val="single" w:sz="4" w:space="0" w:color="auto"/>
              <w:left w:val="single" w:sz="4" w:space="0" w:color="auto"/>
              <w:right w:val="single" w:sz="4" w:space="0" w:color="auto"/>
            </w:tcBorders>
          </w:tcPr>
          <w:p w14:paraId="59A8FCDD" w14:textId="77777777" w:rsidR="00DF3E56" w:rsidRPr="000A3CC9" w:rsidRDefault="00DF3E56" w:rsidP="00DF3E56">
            <w:pPr>
              <w:ind w:right="-102"/>
              <w:jc w:val="center"/>
              <w:rPr>
                <w:sz w:val="28"/>
                <w:szCs w:val="28"/>
                <w:lang w:val="uk-UA"/>
              </w:rPr>
            </w:pPr>
          </w:p>
          <w:p w14:paraId="42F98087" w14:textId="48A4694C" w:rsidR="00DF3E56" w:rsidRPr="000A3CC9" w:rsidRDefault="002A008A" w:rsidP="00DF3E56">
            <w:pPr>
              <w:ind w:right="39"/>
              <w:jc w:val="center"/>
              <w:rPr>
                <w:sz w:val="28"/>
                <w:szCs w:val="28"/>
                <w:lang w:val="uk-UA"/>
              </w:rPr>
            </w:pPr>
            <w:r>
              <w:rPr>
                <w:sz w:val="28"/>
                <w:szCs w:val="28"/>
                <w:lang w:val="uk-UA"/>
              </w:rPr>
              <w:t>Щ</w:t>
            </w:r>
            <w:r w:rsidR="00DF3E56" w:rsidRPr="000A3CC9">
              <w:rPr>
                <w:sz w:val="28"/>
                <w:szCs w:val="28"/>
                <w:lang w:val="uk-UA"/>
              </w:rPr>
              <w:t>омісячно 202</w:t>
            </w:r>
            <w:r w:rsidR="002F097C" w:rsidRPr="000A3CC9">
              <w:rPr>
                <w:sz w:val="28"/>
                <w:szCs w:val="28"/>
                <w:lang w:val="uk-UA"/>
              </w:rPr>
              <w:t>3</w:t>
            </w:r>
            <w:r w:rsidR="002B127D">
              <w:rPr>
                <w:sz w:val="28"/>
                <w:szCs w:val="28"/>
                <w:lang w:val="uk-UA"/>
              </w:rPr>
              <w:t>/</w:t>
            </w:r>
            <w:r w:rsidR="002F097C" w:rsidRPr="000A3CC9">
              <w:rPr>
                <w:sz w:val="28"/>
                <w:szCs w:val="28"/>
                <w:lang w:val="uk-UA"/>
              </w:rPr>
              <w:t>2024</w:t>
            </w:r>
            <w:r w:rsidR="00DF3E56" w:rsidRPr="000A3CC9">
              <w:rPr>
                <w:sz w:val="28"/>
                <w:szCs w:val="28"/>
                <w:lang w:val="uk-UA"/>
              </w:rPr>
              <w:t xml:space="preserve"> р.</w:t>
            </w:r>
          </w:p>
          <w:p w14:paraId="78C49780" w14:textId="77777777" w:rsidR="00DF3E56" w:rsidRPr="000A3CC9" w:rsidRDefault="00DF3E56" w:rsidP="00DF3E56">
            <w:pPr>
              <w:ind w:right="39"/>
              <w:jc w:val="center"/>
              <w:rPr>
                <w:sz w:val="28"/>
                <w:szCs w:val="28"/>
                <w:lang w:val="uk-UA"/>
              </w:rPr>
            </w:pPr>
          </w:p>
          <w:p w14:paraId="28F50F40" w14:textId="1ECE5B5F" w:rsidR="00DF3E56" w:rsidRPr="000A3CC9" w:rsidRDefault="002A008A" w:rsidP="00DF3E56">
            <w:pPr>
              <w:ind w:right="39"/>
              <w:jc w:val="center"/>
              <w:rPr>
                <w:sz w:val="28"/>
                <w:szCs w:val="28"/>
                <w:lang w:val="uk-UA"/>
              </w:rPr>
            </w:pPr>
            <w:r>
              <w:rPr>
                <w:sz w:val="28"/>
                <w:szCs w:val="28"/>
                <w:lang w:val="uk-UA"/>
              </w:rPr>
              <w:t>О</w:t>
            </w:r>
            <w:r w:rsidR="00DF3E56" w:rsidRPr="000A3CC9">
              <w:rPr>
                <w:sz w:val="28"/>
                <w:szCs w:val="28"/>
                <w:lang w:val="uk-UA"/>
              </w:rPr>
              <w:t>дин раз на квартал</w:t>
            </w:r>
          </w:p>
        </w:tc>
        <w:tc>
          <w:tcPr>
            <w:tcW w:w="2835" w:type="dxa"/>
            <w:tcBorders>
              <w:top w:val="single" w:sz="4" w:space="0" w:color="auto"/>
              <w:left w:val="single" w:sz="4" w:space="0" w:color="auto"/>
              <w:right w:val="single" w:sz="4" w:space="0" w:color="auto"/>
            </w:tcBorders>
          </w:tcPr>
          <w:p w14:paraId="5C56C691" w14:textId="77777777" w:rsidR="00DF3E56" w:rsidRPr="000A3CC9" w:rsidRDefault="00DF3E56" w:rsidP="00DF3E56">
            <w:pPr>
              <w:rPr>
                <w:sz w:val="28"/>
                <w:szCs w:val="28"/>
                <w:lang w:val="uk-UA"/>
              </w:rPr>
            </w:pPr>
          </w:p>
          <w:p w14:paraId="080C8AFC" w14:textId="77777777" w:rsidR="00DF3E56" w:rsidRPr="000A3CC9" w:rsidRDefault="00DF3E56" w:rsidP="00DF3E56">
            <w:pPr>
              <w:ind w:right="-105"/>
              <w:rPr>
                <w:sz w:val="28"/>
                <w:szCs w:val="28"/>
                <w:lang w:val="uk-UA"/>
              </w:rPr>
            </w:pPr>
            <w:r w:rsidRPr="000A3CC9">
              <w:rPr>
                <w:sz w:val="28"/>
                <w:szCs w:val="28"/>
                <w:lang w:val="uk-UA"/>
              </w:rPr>
              <w:t xml:space="preserve">Заступники директора </w:t>
            </w:r>
          </w:p>
          <w:p w14:paraId="643CA502" w14:textId="77777777" w:rsidR="00DF3E56" w:rsidRPr="000A3CC9" w:rsidRDefault="00DF3E56" w:rsidP="00DF3E56">
            <w:pPr>
              <w:ind w:right="-105"/>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0593382A" w14:textId="77777777" w:rsidR="00DF3E56" w:rsidRPr="000A3CC9" w:rsidRDefault="00DF3E56" w:rsidP="00DF3E56">
            <w:pPr>
              <w:ind w:right="-105"/>
              <w:rPr>
                <w:sz w:val="28"/>
                <w:szCs w:val="28"/>
                <w:lang w:val="uk-UA"/>
              </w:rPr>
            </w:pPr>
            <w:r w:rsidRPr="000A3CC9">
              <w:rPr>
                <w:sz w:val="28"/>
                <w:szCs w:val="28"/>
                <w:lang w:val="uk-UA"/>
              </w:rPr>
              <w:t>з НМР Куліш І.О.,</w:t>
            </w:r>
            <w:r w:rsidRPr="000A3CC9">
              <w:rPr>
                <w:sz w:val="28"/>
                <w:szCs w:val="28"/>
                <w:lang w:val="uk-UA"/>
              </w:rPr>
              <w:br/>
              <w:t xml:space="preserve">з </w:t>
            </w:r>
            <w:proofErr w:type="spellStart"/>
            <w:r w:rsidRPr="000A3CC9">
              <w:rPr>
                <w:sz w:val="28"/>
                <w:szCs w:val="28"/>
                <w:lang w:val="uk-UA"/>
              </w:rPr>
              <w:t>ВРСеменець</w:t>
            </w:r>
            <w:proofErr w:type="spellEnd"/>
            <w:r w:rsidRPr="000A3CC9">
              <w:rPr>
                <w:sz w:val="28"/>
                <w:szCs w:val="28"/>
                <w:lang w:val="uk-UA"/>
              </w:rPr>
              <w:t xml:space="preserve"> А.П.</w:t>
            </w:r>
          </w:p>
        </w:tc>
        <w:tc>
          <w:tcPr>
            <w:tcW w:w="1843" w:type="dxa"/>
            <w:tcBorders>
              <w:top w:val="single" w:sz="4" w:space="0" w:color="auto"/>
              <w:left w:val="single" w:sz="4" w:space="0" w:color="auto"/>
              <w:right w:val="single" w:sz="4" w:space="0" w:color="auto"/>
            </w:tcBorders>
          </w:tcPr>
          <w:p w14:paraId="7BDE4F16" w14:textId="77777777" w:rsidR="00DF3E56" w:rsidRPr="000A3CC9" w:rsidRDefault="00DF3E56" w:rsidP="00DF3E56">
            <w:pPr>
              <w:jc w:val="center"/>
              <w:rPr>
                <w:sz w:val="28"/>
                <w:szCs w:val="28"/>
                <w:lang w:val="uk-UA"/>
              </w:rPr>
            </w:pPr>
            <w:r w:rsidRPr="000A3CC9">
              <w:rPr>
                <w:sz w:val="28"/>
                <w:szCs w:val="28"/>
                <w:lang w:val="uk-UA"/>
              </w:rPr>
              <w:t>Довідка</w:t>
            </w:r>
          </w:p>
        </w:tc>
        <w:tc>
          <w:tcPr>
            <w:tcW w:w="1417" w:type="dxa"/>
            <w:tcBorders>
              <w:top w:val="single" w:sz="4" w:space="0" w:color="auto"/>
              <w:left w:val="single" w:sz="4" w:space="0" w:color="auto"/>
              <w:right w:val="single" w:sz="4" w:space="0" w:color="auto"/>
            </w:tcBorders>
          </w:tcPr>
          <w:p w14:paraId="1A8D092A" w14:textId="77777777" w:rsidR="00DF3E56" w:rsidRPr="000A3CC9" w:rsidRDefault="00DF3E56" w:rsidP="00DF3E56">
            <w:pPr>
              <w:rPr>
                <w:sz w:val="28"/>
                <w:szCs w:val="28"/>
                <w:lang w:val="uk-UA"/>
              </w:rPr>
            </w:pPr>
          </w:p>
        </w:tc>
      </w:tr>
      <w:tr w:rsidR="00DF3E56" w:rsidRPr="000A3CC9" w14:paraId="33266A51" w14:textId="77777777" w:rsidTr="00DF3E56">
        <w:tc>
          <w:tcPr>
            <w:tcW w:w="682" w:type="dxa"/>
            <w:vMerge/>
            <w:tcBorders>
              <w:left w:val="single" w:sz="4" w:space="0" w:color="auto"/>
              <w:right w:val="single" w:sz="4" w:space="0" w:color="auto"/>
            </w:tcBorders>
            <w:vAlign w:val="center"/>
          </w:tcPr>
          <w:p w14:paraId="71D3D896" w14:textId="77777777" w:rsidR="00DF3E56" w:rsidRPr="000A3CC9" w:rsidRDefault="00DF3E56" w:rsidP="00DF3E56">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6728F28B" w14:textId="77777777" w:rsidR="00DF3E56" w:rsidRPr="000A3CC9" w:rsidRDefault="00DF3E56" w:rsidP="0016129D">
            <w:pPr>
              <w:numPr>
                <w:ilvl w:val="0"/>
                <w:numId w:val="75"/>
              </w:numPr>
              <w:ind w:left="482" w:hanging="283"/>
              <w:rPr>
                <w:sz w:val="28"/>
                <w:szCs w:val="28"/>
                <w:lang w:val="uk-UA"/>
              </w:rPr>
            </w:pPr>
            <w:r w:rsidRPr="000A3CC9">
              <w:rPr>
                <w:sz w:val="28"/>
                <w:szCs w:val="28"/>
                <w:lang w:val="uk-UA"/>
              </w:rPr>
              <w:t>учнівських щоденників;</w:t>
            </w:r>
          </w:p>
        </w:tc>
        <w:tc>
          <w:tcPr>
            <w:tcW w:w="2126" w:type="dxa"/>
            <w:tcBorders>
              <w:top w:val="dashSmallGap" w:sz="4" w:space="0" w:color="auto"/>
              <w:left w:val="single" w:sz="4" w:space="0" w:color="auto"/>
              <w:bottom w:val="dashSmallGap" w:sz="4" w:space="0" w:color="auto"/>
              <w:right w:val="single" w:sz="4" w:space="0" w:color="auto"/>
            </w:tcBorders>
          </w:tcPr>
          <w:p w14:paraId="406C90B9" w14:textId="5F6A95FC" w:rsidR="00DF3E56" w:rsidRPr="000A3CC9" w:rsidRDefault="002A008A" w:rsidP="00DF3E56">
            <w:pPr>
              <w:ind w:right="-112"/>
              <w:rPr>
                <w:sz w:val="28"/>
                <w:szCs w:val="28"/>
                <w:lang w:val="uk-UA"/>
              </w:rPr>
            </w:pPr>
            <w:r>
              <w:rPr>
                <w:sz w:val="28"/>
                <w:szCs w:val="28"/>
                <w:lang w:val="uk-UA"/>
              </w:rPr>
              <w:t>С</w:t>
            </w:r>
            <w:r w:rsidR="00DF3E56" w:rsidRPr="000A3CC9">
              <w:rPr>
                <w:sz w:val="28"/>
                <w:szCs w:val="28"/>
                <w:lang w:val="uk-UA"/>
              </w:rPr>
              <w:t>ічень 202</w:t>
            </w:r>
            <w:r w:rsidR="002F097C" w:rsidRPr="000A3CC9">
              <w:rPr>
                <w:sz w:val="28"/>
                <w:szCs w:val="28"/>
                <w:lang w:val="uk-UA"/>
              </w:rPr>
              <w:t>4</w:t>
            </w:r>
            <w:r w:rsidR="00DF3E56"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tcPr>
          <w:p w14:paraId="1FF8D290" w14:textId="77777777" w:rsidR="00DF3E56" w:rsidRPr="000A3CC9" w:rsidRDefault="00DF3E56" w:rsidP="00DF3E56">
            <w:pPr>
              <w:ind w:right="-105"/>
              <w:rPr>
                <w:sz w:val="28"/>
                <w:szCs w:val="28"/>
                <w:lang w:val="uk-UA"/>
              </w:rPr>
            </w:pPr>
            <w:r w:rsidRPr="000A3CC9">
              <w:rPr>
                <w:sz w:val="28"/>
                <w:szCs w:val="28"/>
                <w:lang w:val="uk-UA"/>
              </w:rPr>
              <w:t>Заступник директора</w:t>
            </w:r>
          </w:p>
          <w:p w14:paraId="27B2B17C" w14:textId="77777777" w:rsidR="00DF3E56" w:rsidRPr="000A3CC9" w:rsidRDefault="00DF3E56" w:rsidP="00DF3E56">
            <w:pPr>
              <w:ind w:right="-105"/>
              <w:rPr>
                <w:sz w:val="28"/>
                <w:szCs w:val="28"/>
                <w:lang w:val="uk-UA"/>
              </w:rPr>
            </w:pPr>
            <w:r w:rsidRPr="000A3CC9">
              <w:rPr>
                <w:sz w:val="28"/>
                <w:szCs w:val="28"/>
                <w:lang w:val="uk-UA"/>
              </w:rPr>
              <w:t>з ВР  Семенець А.П.</w:t>
            </w:r>
          </w:p>
        </w:tc>
        <w:tc>
          <w:tcPr>
            <w:tcW w:w="1843" w:type="dxa"/>
            <w:tcBorders>
              <w:top w:val="dashSmallGap" w:sz="4" w:space="0" w:color="auto"/>
              <w:left w:val="single" w:sz="4" w:space="0" w:color="auto"/>
              <w:bottom w:val="dashSmallGap" w:sz="4" w:space="0" w:color="auto"/>
              <w:right w:val="single" w:sz="4" w:space="0" w:color="auto"/>
            </w:tcBorders>
          </w:tcPr>
          <w:p w14:paraId="0D4FAD5A" w14:textId="77777777" w:rsidR="00DF3E56" w:rsidRPr="000A3CC9" w:rsidRDefault="00DF3E56" w:rsidP="00DF3E56">
            <w:pPr>
              <w:jc w:val="center"/>
              <w:rPr>
                <w:lang w:val="uk-UA"/>
              </w:rPr>
            </w:pPr>
            <w:r w:rsidRPr="000A3CC9">
              <w:rPr>
                <w:sz w:val="28"/>
                <w:szCs w:val="28"/>
                <w:lang w:val="uk-UA"/>
              </w:rPr>
              <w:t>Довідка</w:t>
            </w:r>
          </w:p>
        </w:tc>
        <w:tc>
          <w:tcPr>
            <w:tcW w:w="1417" w:type="dxa"/>
            <w:tcBorders>
              <w:top w:val="dashSmallGap" w:sz="4" w:space="0" w:color="auto"/>
              <w:left w:val="single" w:sz="4" w:space="0" w:color="auto"/>
              <w:bottom w:val="dashSmallGap" w:sz="4" w:space="0" w:color="auto"/>
              <w:right w:val="single" w:sz="4" w:space="0" w:color="auto"/>
            </w:tcBorders>
          </w:tcPr>
          <w:p w14:paraId="44BA1E3A" w14:textId="77777777" w:rsidR="00DF3E56" w:rsidRPr="000A3CC9" w:rsidRDefault="00DF3E56" w:rsidP="00DF3E56">
            <w:pPr>
              <w:rPr>
                <w:sz w:val="28"/>
                <w:szCs w:val="28"/>
                <w:lang w:val="uk-UA"/>
              </w:rPr>
            </w:pPr>
          </w:p>
        </w:tc>
      </w:tr>
      <w:tr w:rsidR="00DF3E56" w:rsidRPr="000A3CC9" w14:paraId="731A95D7" w14:textId="77777777" w:rsidTr="00DF3E56">
        <w:tc>
          <w:tcPr>
            <w:tcW w:w="682" w:type="dxa"/>
            <w:vMerge/>
            <w:tcBorders>
              <w:left w:val="single" w:sz="4" w:space="0" w:color="auto"/>
              <w:right w:val="single" w:sz="4" w:space="0" w:color="auto"/>
            </w:tcBorders>
            <w:vAlign w:val="center"/>
          </w:tcPr>
          <w:p w14:paraId="63C977B2" w14:textId="77777777" w:rsidR="00DF3E56" w:rsidRPr="000A3CC9" w:rsidRDefault="00DF3E56" w:rsidP="00DF3E56">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4301D270" w14:textId="77777777" w:rsidR="00DF3E56" w:rsidRPr="000A3CC9" w:rsidRDefault="00DF3E56" w:rsidP="0016129D">
            <w:pPr>
              <w:numPr>
                <w:ilvl w:val="0"/>
                <w:numId w:val="75"/>
              </w:numPr>
              <w:ind w:left="482" w:hanging="283"/>
              <w:rPr>
                <w:sz w:val="28"/>
                <w:szCs w:val="28"/>
                <w:lang w:val="uk-UA"/>
              </w:rPr>
            </w:pPr>
            <w:r w:rsidRPr="000A3CC9">
              <w:rPr>
                <w:sz w:val="28"/>
                <w:szCs w:val="28"/>
                <w:lang w:val="uk-UA"/>
              </w:rPr>
              <w:t>календарного планування;</w:t>
            </w:r>
          </w:p>
        </w:tc>
        <w:tc>
          <w:tcPr>
            <w:tcW w:w="2126" w:type="dxa"/>
            <w:tcBorders>
              <w:top w:val="dashSmallGap" w:sz="4" w:space="0" w:color="auto"/>
              <w:left w:val="single" w:sz="4" w:space="0" w:color="auto"/>
              <w:bottom w:val="dashSmallGap" w:sz="4" w:space="0" w:color="auto"/>
              <w:right w:val="single" w:sz="4" w:space="0" w:color="auto"/>
            </w:tcBorders>
          </w:tcPr>
          <w:p w14:paraId="37F2E64F" w14:textId="7A44E100" w:rsidR="00DF3E56" w:rsidRPr="000A3CC9" w:rsidRDefault="002A008A" w:rsidP="00DF3E56">
            <w:pPr>
              <w:ind w:right="-112"/>
              <w:rPr>
                <w:sz w:val="28"/>
                <w:szCs w:val="28"/>
                <w:lang w:val="uk-UA"/>
              </w:rPr>
            </w:pPr>
            <w:r>
              <w:rPr>
                <w:sz w:val="28"/>
                <w:szCs w:val="28"/>
                <w:lang w:val="uk-UA"/>
              </w:rPr>
              <w:t>В</w:t>
            </w:r>
            <w:r w:rsidR="00DF3E56" w:rsidRPr="000A3CC9">
              <w:rPr>
                <w:sz w:val="28"/>
                <w:szCs w:val="28"/>
                <w:lang w:val="uk-UA"/>
              </w:rPr>
              <w:t>ересень 202</w:t>
            </w:r>
            <w:r w:rsidR="002F097C" w:rsidRPr="000A3CC9">
              <w:rPr>
                <w:sz w:val="28"/>
                <w:szCs w:val="28"/>
                <w:lang w:val="uk-UA"/>
              </w:rPr>
              <w:t>3</w:t>
            </w:r>
            <w:r w:rsidR="00DF3E56" w:rsidRPr="000A3CC9">
              <w:rPr>
                <w:sz w:val="28"/>
                <w:szCs w:val="28"/>
                <w:lang w:val="uk-UA"/>
              </w:rPr>
              <w:t xml:space="preserve">р., </w:t>
            </w:r>
          </w:p>
          <w:p w14:paraId="7C7A3372" w14:textId="77777777" w:rsidR="00DF3E56" w:rsidRPr="000A3CC9" w:rsidRDefault="00DF3E56" w:rsidP="00DF3E56">
            <w:pPr>
              <w:ind w:right="-112"/>
              <w:rPr>
                <w:sz w:val="28"/>
                <w:szCs w:val="28"/>
                <w:lang w:val="uk-UA"/>
              </w:rPr>
            </w:pPr>
            <w:r w:rsidRPr="000A3CC9">
              <w:rPr>
                <w:sz w:val="28"/>
                <w:szCs w:val="28"/>
                <w:lang w:val="uk-UA"/>
              </w:rPr>
              <w:t>січень 202</w:t>
            </w:r>
            <w:r w:rsidR="002F097C" w:rsidRPr="000A3CC9">
              <w:rPr>
                <w:sz w:val="28"/>
                <w:szCs w:val="28"/>
                <w:lang w:val="uk-UA"/>
              </w:rPr>
              <w:t>4</w:t>
            </w:r>
            <w:r w:rsidRPr="000A3CC9">
              <w:rPr>
                <w:sz w:val="28"/>
                <w:szCs w:val="28"/>
                <w:lang w:val="uk-UA"/>
              </w:rPr>
              <w:t xml:space="preserve"> р.</w:t>
            </w:r>
          </w:p>
        </w:tc>
        <w:tc>
          <w:tcPr>
            <w:tcW w:w="2835" w:type="dxa"/>
            <w:tcBorders>
              <w:top w:val="dashSmallGap" w:sz="4" w:space="0" w:color="auto"/>
              <w:left w:val="single" w:sz="4" w:space="0" w:color="auto"/>
              <w:bottom w:val="dashSmallGap" w:sz="4" w:space="0" w:color="auto"/>
              <w:right w:val="single" w:sz="4" w:space="0" w:color="auto"/>
            </w:tcBorders>
          </w:tcPr>
          <w:p w14:paraId="771498F1" w14:textId="77777777" w:rsidR="00DF3E56" w:rsidRPr="000A3CC9" w:rsidRDefault="00DF3E56" w:rsidP="00DF3E56">
            <w:pPr>
              <w:ind w:right="-112"/>
              <w:rPr>
                <w:sz w:val="28"/>
                <w:szCs w:val="28"/>
                <w:lang w:val="uk-UA"/>
              </w:rPr>
            </w:pPr>
            <w:r w:rsidRPr="000A3CC9">
              <w:rPr>
                <w:sz w:val="28"/>
                <w:szCs w:val="28"/>
                <w:lang w:val="uk-UA"/>
              </w:rPr>
              <w:t xml:space="preserve">Заступники директора  </w:t>
            </w:r>
          </w:p>
          <w:p w14:paraId="6C3C518E" w14:textId="77777777" w:rsidR="00DF3E56" w:rsidRPr="000A3CC9" w:rsidRDefault="00DF3E56" w:rsidP="00DF3E56">
            <w:pPr>
              <w:ind w:right="-105"/>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6111A61A" w14:textId="77777777" w:rsidR="00DF3E56" w:rsidRPr="000A3CC9" w:rsidRDefault="00DF3E56" w:rsidP="00DF3E56">
            <w:pPr>
              <w:rPr>
                <w:sz w:val="28"/>
                <w:szCs w:val="28"/>
                <w:lang w:val="uk-UA"/>
              </w:rPr>
            </w:pPr>
            <w:r w:rsidRPr="000A3CC9">
              <w:rPr>
                <w:sz w:val="28"/>
                <w:szCs w:val="28"/>
                <w:lang w:val="uk-UA"/>
              </w:rPr>
              <w:t>з НМР Куліш І.О.,</w:t>
            </w:r>
            <w:r w:rsidRPr="000A3CC9">
              <w:rPr>
                <w:sz w:val="28"/>
                <w:szCs w:val="28"/>
                <w:lang w:val="uk-UA"/>
              </w:rPr>
              <w:br/>
              <w:t>з ВР Семенець А.П.</w:t>
            </w:r>
          </w:p>
        </w:tc>
        <w:tc>
          <w:tcPr>
            <w:tcW w:w="1843" w:type="dxa"/>
            <w:tcBorders>
              <w:top w:val="dashSmallGap" w:sz="4" w:space="0" w:color="auto"/>
              <w:left w:val="single" w:sz="4" w:space="0" w:color="auto"/>
              <w:bottom w:val="dashSmallGap" w:sz="4" w:space="0" w:color="auto"/>
              <w:right w:val="single" w:sz="4" w:space="0" w:color="auto"/>
            </w:tcBorders>
          </w:tcPr>
          <w:p w14:paraId="7D1E1479" w14:textId="77777777" w:rsidR="00DF3E56" w:rsidRPr="000A3CC9" w:rsidRDefault="00DF3E56" w:rsidP="00DF3E56">
            <w:pPr>
              <w:jc w:val="center"/>
              <w:rPr>
                <w:lang w:val="uk-UA"/>
              </w:rPr>
            </w:pPr>
            <w:r w:rsidRPr="000A3CC9">
              <w:rPr>
                <w:sz w:val="28"/>
                <w:szCs w:val="28"/>
                <w:lang w:val="uk-UA"/>
              </w:rPr>
              <w:t>Довідка</w:t>
            </w:r>
          </w:p>
        </w:tc>
        <w:tc>
          <w:tcPr>
            <w:tcW w:w="1417" w:type="dxa"/>
            <w:tcBorders>
              <w:top w:val="dashSmallGap" w:sz="4" w:space="0" w:color="auto"/>
              <w:left w:val="single" w:sz="4" w:space="0" w:color="auto"/>
              <w:bottom w:val="dashSmallGap" w:sz="4" w:space="0" w:color="auto"/>
              <w:right w:val="single" w:sz="4" w:space="0" w:color="auto"/>
            </w:tcBorders>
          </w:tcPr>
          <w:p w14:paraId="06046EC8" w14:textId="77777777" w:rsidR="00DF3E56" w:rsidRPr="000A3CC9" w:rsidRDefault="00DF3E56" w:rsidP="00DF3E56">
            <w:pPr>
              <w:rPr>
                <w:sz w:val="28"/>
                <w:szCs w:val="28"/>
                <w:lang w:val="uk-UA"/>
              </w:rPr>
            </w:pPr>
          </w:p>
        </w:tc>
      </w:tr>
      <w:tr w:rsidR="00DF3E56" w:rsidRPr="000A3CC9" w14:paraId="5CD8B446" w14:textId="77777777" w:rsidTr="00DF3E56">
        <w:tc>
          <w:tcPr>
            <w:tcW w:w="682" w:type="dxa"/>
            <w:vMerge/>
            <w:tcBorders>
              <w:left w:val="single" w:sz="4" w:space="0" w:color="auto"/>
              <w:right w:val="single" w:sz="4" w:space="0" w:color="auto"/>
            </w:tcBorders>
            <w:vAlign w:val="center"/>
          </w:tcPr>
          <w:p w14:paraId="5DF3593B" w14:textId="77777777" w:rsidR="00DF3E56" w:rsidRPr="000A3CC9" w:rsidRDefault="00DF3E56" w:rsidP="00DF3E56">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5BB31DA6" w14:textId="77777777" w:rsidR="00DF3E56" w:rsidRPr="000A3CC9" w:rsidRDefault="00DF3E56" w:rsidP="0016129D">
            <w:pPr>
              <w:numPr>
                <w:ilvl w:val="0"/>
                <w:numId w:val="75"/>
              </w:numPr>
              <w:ind w:left="482" w:hanging="283"/>
              <w:rPr>
                <w:sz w:val="28"/>
                <w:szCs w:val="28"/>
                <w:lang w:val="uk-UA"/>
              </w:rPr>
            </w:pPr>
            <w:r w:rsidRPr="000A3CC9">
              <w:rPr>
                <w:sz w:val="28"/>
                <w:szCs w:val="28"/>
                <w:lang w:val="uk-UA"/>
              </w:rPr>
              <w:t>поурочного планування;</w:t>
            </w:r>
          </w:p>
        </w:tc>
        <w:tc>
          <w:tcPr>
            <w:tcW w:w="2126" w:type="dxa"/>
            <w:tcBorders>
              <w:top w:val="dashSmallGap" w:sz="4" w:space="0" w:color="auto"/>
              <w:left w:val="single" w:sz="4" w:space="0" w:color="auto"/>
              <w:bottom w:val="dashSmallGap" w:sz="4" w:space="0" w:color="auto"/>
              <w:right w:val="single" w:sz="4" w:space="0" w:color="auto"/>
            </w:tcBorders>
          </w:tcPr>
          <w:p w14:paraId="018554C2" w14:textId="12B50B9C" w:rsidR="00DF3E56" w:rsidRPr="000A3CC9" w:rsidRDefault="002A008A" w:rsidP="00DF3E56">
            <w:pPr>
              <w:jc w:val="center"/>
              <w:rPr>
                <w:sz w:val="28"/>
                <w:szCs w:val="28"/>
                <w:lang w:val="uk-UA"/>
              </w:rPr>
            </w:pPr>
            <w:r>
              <w:rPr>
                <w:sz w:val="28"/>
                <w:szCs w:val="28"/>
                <w:lang w:val="uk-UA"/>
              </w:rPr>
              <w:t>Щ</w:t>
            </w:r>
            <w:r w:rsidR="00DF3E56" w:rsidRPr="000A3CC9">
              <w:rPr>
                <w:sz w:val="28"/>
                <w:szCs w:val="28"/>
                <w:lang w:val="uk-UA"/>
              </w:rPr>
              <w:t>омісячно</w:t>
            </w:r>
          </w:p>
        </w:tc>
        <w:tc>
          <w:tcPr>
            <w:tcW w:w="2835" w:type="dxa"/>
            <w:tcBorders>
              <w:top w:val="dashSmallGap" w:sz="4" w:space="0" w:color="auto"/>
              <w:left w:val="single" w:sz="4" w:space="0" w:color="auto"/>
              <w:bottom w:val="dashSmallGap" w:sz="4" w:space="0" w:color="auto"/>
              <w:right w:val="single" w:sz="4" w:space="0" w:color="auto"/>
            </w:tcBorders>
          </w:tcPr>
          <w:p w14:paraId="731135B8" w14:textId="77777777" w:rsidR="00DF3E56" w:rsidRPr="000A3CC9" w:rsidRDefault="00DF3E56" w:rsidP="00DF3E56">
            <w:pPr>
              <w:ind w:right="-112"/>
              <w:rPr>
                <w:sz w:val="28"/>
                <w:szCs w:val="28"/>
                <w:lang w:val="uk-UA"/>
              </w:rPr>
            </w:pPr>
            <w:r w:rsidRPr="000A3CC9">
              <w:rPr>
                <w:sz w:val="28"/>
                <w:szCs w:val="28"/>
                <w:lang w:val="uk-UA"/>
              </w:rPr>
              <w:t xml:space="preserve">Заступники директора  </w:t>
            </w:r>
          </w:p>
          <w:p w14:paraId="7646CA3B" w14:textId="77777777" w:rsidR="00DF3E56" w:rsidRPr="000A3CC9" w:rsidRDefault="00DF3E56" w:rsidP="00DF3E56">
            <w:pPr>
              <w:rPr>
                <w:sz w:val="28"/>
                <w:szCs w:val="28"/>
                <w:lang w:val="uk-UA"/>
              </w:rPr>
            </w:pPr>
            <w:r w:rsidRPr="000A3CC9">
              <w:rPr>
                <w:sz w:val="28"/>
                <w:szCs w:val="28"/>
                <w:lang w:val="uk-UA"/>
              </w:rPr>
              <w:lastRenderedPageBreak/>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14C91E84" w14:textId="77777777" w:rsidR="00DF3E56" w:rsidRPr="000A3CC9" w:rsidRDefault="00DF3E56" w:rsidP="00DF3E56">
            <w:pPr>
              <w:rPr>
                <w:sz w:val="28"/>
                <w:szCs w:val="28"/>
                <w:lang w:val="uk-UA"/>
              </w:rPr>
            </w:pPr>
            <w:r w:rsidRPr="000A3CC9">
              <w:rPr>
                <w:sz w:val="28"/>
                <w:szCs w:val="28"/>
                <w:lang w:val="uk-UA"/>
              </w:rPr>
              <w:t>з НМР Куліш І.О.</w:t>
            </w:r>
          </w:p>
        </w:tc>
        <w:tc>
          <w:tcPr>
            <w:tcW w:w="1843" w:type="dxa"/>
            <w:tcBorders>
              <w:top w:val="dashSmallGap" w:sz="4" w:space="0" w:color="auto"/>
              <w:left w:val="single" w:sz="4" w:space="0" w:color="auto"/>
              <w:bottom w:val="dashSmallGap" w:sz="4" w:space="0" w:color="auto"/>
              <w:right w:val="single" w:sz="4" w:space="0" w:color="auto"/>
            </w:tcBorders>
          </w:tcPr>
          <w:p w14:paraId="02A462C8" w14:textId="77777777" w:rsidR="00DF3E56" w:rsidRPr="000A3CC9" w:rsidRDefault="00DF3E56" w:rsidP="00DF3E56">
            <w:pPr>
              <w:jc w:val="center"/>
              <w:rPr>
                <w:lang w:val="uk-UA"/>
              </w:rPr>
            </w:pPr>
            <w:r w:rsidRPr="000A3CC9">
              <w:rPr>
                <w:sz w:val="28"/>
                <w:szCs w:val="28"/>
                <w:lang w:val="uk-UA"/>
              </w:rPr>
              <w:lastRenderedPageBreak/>
              <w:t>Довідка</w:t>
            </w:r>
          </w:p>
        </w:tc>
        <w:tc>
          <w:tcPr>
            <w:tcW w:w="1417" w:type="dxa"/>
            <w:tcBorders>
              <w:top w:val="dashSmallGap" w:sz="4" w:space="0" w:color="auto"/>
              <w:left w:val="single" w:sz="4" w:space="0" w:color="auto"/>
              <w:bottom w:val="dashSmallGap" w:sz="4" w:space="0" w:color="auto"/>
              <w:right w:val="single" w:sz="4" w:space="0" w:color="auto"/>
            </w:tcBorders>
          </w:tcPr>
          <w:p w14:paraId="776E484D" w14:textId="77777777" w:rsidR="00DF3E56" w:rsidRPr="000A3CC9" w:rsidRDefault="00DF3E56" w:rsidP="00DF3E56">
            <w:pPr>
              <w:rPr>
                <w:sz w:val="28"/>
                <w:szCs w:val="28"/>
                <w:lang w:val="uk-UA"/>
              </w:rPr>
            </w:pPr>
          </w:p>
        </w:tc>
      </w:tr>
      <w:tr w:rsidR="00DF3E56" w:rsidRPr="000A3CC9" w14:paraId="4AD04422" w14:textId="77777777" w:rsidTr="00DF3E56">
        <w:tc>
          <w:tcPr>
            <w:tcW w:w="682" w:type="dxa"/>
            <w:vMerge/>
            <w:tcBorders>
              <w:left w:val="single" w:sz="4" w:space="0" w:color="auto"/>
              <w:right w:val="single" w:sz="4" w:space="0" w:color="auto"/>
            </w:tcBorders>
            <w:vAlign w:val="center"/>
          </w:tcPr>
          <w:p w14:paraId="0088CD68" w14:textId="77777777" w:rsidR="00DF3E56" w:rsidRPr="000A3CC9" w:rsidRDefault="00DF3E56" w:rsidP="00DF3E56">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1B3CB872" w14:textId="5AC86A2E" w:rsidR="00DF3E56" w:rsidRPr="000A3CC9" w:rsidRDefault="00DF3E56" w:rsidP="0016129D">
            <w:pPr>
              <w:numPr>
                <w:ilvl w:val="0"/>
                <w:numId w:val="75"/>
              </w:numPr>
              <w:ind w:left="482" w:hanging="283"/>
              <w:rPr>
                <w:sz w:val="28"/>
                <w:szCs w:val="28"/>
                <w:lang w:val="uk-UA"/>
              </w:rPr>
            </w:pPr>
            <w:r w:rsidRPr="000A3CC9">
              <w:rPr>
                <w:sz w:val="28"/>
                <w:szCs w:val="28"/>
                <w:lang w:val="uk-UA"/>
              </w:rPr>
              <w:t>зошитів для контрольних робіт</w:t>
            </w:r>
            <w:r w:rsidR="002B127D">
              <w:rPr>
                <w:sz w:val="28"/>
                <w:szCs w:val="28"/>
                <w:lang w:val="uk-UA"/>
              </w:rPr>
              <w:t xml:space="preserve"> з математики, української мови, зарубіжної літератури;</w:t>
            </w:r>
          </w:p>
        </w:tc>
        <w:tc>
          <w:tcPr>
            <w:tcW w:w="2126" w:type="dxa"/>
            <w:tcBorders>
              <w:top w:val="dashSmallGap" w:sz="4" w:space="0" w:color="auto"/>
              <w:left w:val="single" w:sz="4" w:space="0" w:color="auto"/>
              <w:bottom w:val="dashSmallGap" w:sz="4" w:space="0" w:color="auto"/>
              <w:right w:val="single" w:sz="4" w:space="0" w:color="auto"/>
            </w:tcBorders>
          </w:tcPr>
          <w:p w14:paraId="037CA098" w14:textId="5355EDDC" w:rsidR="00DF3E56" w:rsidRPr="000A3CC9" w:rsidRDefault="002A008A" w:rsidP="002F097C">
            <w:pPr>
              <w:ind w:left="-110" w:right="-254"/>
              <w:rPr>
                <w:sz w:val="28"/>
                <w:szCs w:val="28"/>
                <w:lang w:val="uk-UA"/>
              </w:rPr>
            </w:pPr>
            <w:r>
              <w:rPr>
                <w:sz w:val="28"/>
                <w:szCs w:val="28"/>
                <w:lang w:val="uk-UA"/>
              </w:rPr>
              <w:t>В</w:t>
            </w:r>
            <w:r w:rsidR="00DF3E56" w:rsidRPr="000A3CC9">
              <w:rPr>
                <w:sz w:val="28"/>
                <w:szCs w:val="28"/>
                <w:lang w:val="uk-UA"/>
              </w:rPr>
              <w:t>ересень 202</w:t>
            </w:r>
            <w:r w:rsidR="002F097C" w:rsidRPr="000A3CC9">
              <w:rPr>
                <w:sz w:val="28"/>
                <w:szCs w:val="28"/>
                <w:lang w:val="uk-UA"/>
              </w:rPr>
              <w:t>3</w:t>
            </w:r>
            <w:r w:rsidR="00DF3E56" w:rsidRPr="000A3CC9">
              <w:rPr>
                <w:sz w:val="28"/>
                <w:szCs w:val="28"/>
                <w:lang w:val="uk-UA"/>
              </w:rPr>
              <w:t>р. – березень 202</w:t>
            </w:r>
            <w:r w:rsidR="002F097C" w:rsidRPr="000A3CC9">
              <w:rPr>
                <w:sz w:val="28"/>
                <w:szCs w:val="28"/>
                <w:lang w:val="uk-UA"/>
              </w:rPr>
              <w:t>4</w:t>
            </w:r>
            <w:r w:rsidR="00DF3E56" w:rsidRPr="000A3CC9">
              <w:rPr>
                <w:sz w:val="28"/>
                <w:szCs w:val="28"/>
                <w:lang w:val="uk-UA"/>
              </w:rPr>
              <w:t xml:space="preserve"> р.</w:t>
            </w:r>
          </w:p>
        </w:tc>
        <w:tc>
          <w:tcPr>
            <w:tcW w:w="2835" w:type="dxa"/>
            <w:tcBorders>
              <w:top w:val="dashSmallGap" w:sz="4" w:space="0" w:color="auto"/>
              <w:left w:val="single" w:sz="4" w:space="0" w:color="auto"/>
              <w:bottom w:val="dashSmallGap" w:sz="4" w:space="0" w:color="auto"/>
              <w:right w:val="single" w:sz="4" w:space="0" w:color="auto"/>
            </w:tcBorders>
          </w:tcPr>
          <w:p w14:paraId="5F29A884" w14:textId="77777777" w:rsidR="00DF3E56" w:rsidRPr="000A3CC9" w:rsidRDefault="00DF3E56" w:rsidP="00DF3E56">
            <w:pPr>
              <w:ind w:right="-112"/>
              <w:rPr>
                <w:sz w:val="28"/>
                <w:szCs w:val="28"/>
                <w:lang w:val="uk-UA"/>
              </w:rPr>
            </w:pPr>
            <w:r w:rsidRPr="000A3CC9">
              <w:rPr>
                <w:sz w:val="28"/>
                <w:szCs w:val="28"/>
                <w:lang w:val="uk-UA"/>
              </w:rPr>
              <w:t xml:space="preserve">Заступники директора  </w:t>
            </w:r>
          </w:p>
          <w:p w14:paraId="5C32C879" w14:textId="46D84FE6" w:rsidR="00DF3E56" w:rsidRPr="000A3CC9" w:rsidRDefault="00DF3E56" w:rsidP="00DF3E5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p w14:paraId="2341BD80" w14:textId="559E493E" w:rsidR="00DF3E56" w:rsidRPr="000A3CC9" w:rsidRDefault="00DF3E56" w:rsidP="00DF3E56">
            <w:pPr>
              <w:rPr>
                <w:sz w:val="28"/>
                <w:szCs w:val="28"/>
                <w:lang w:val="uk-UA"/>
              </w:rPr>
            </w:pPr>
          </w:p>
        </w:tc>
        <w:tc>
          <w:tcPr>
            <w:tcW w:w="1843" w:type="dxa"/>
            <w:tcBorders>
              <w:top w:val="dashSmallGap" w:sz="4" w:space="0" w:color="auto"/>
              <w:left w:val="single" w:sz="4" w:space="0" w:color="auto"/>
              <w:bottom w:val="dashSmallGap" w:sz="4" w:space="0" w:color="auto"/>
              <w:right w:val="single" w:sz="4" w:space="0" w:color="auto"/>
            </w:tcBorders>
          </w:tcPr>
          <w:p w14:paraId="2C0F8E6D" w14:textId="77777777" w:rsidR="00DF3E56" w:rsidRPr="000A3CC9" w:rsidRDefault="00DF3E56" w:rsidP="00DF3E56">
            <w:pPr>
              <w:jc w:val="center"/>
              <w:rPr>
                <w:lang w:val="uk-UA"/>
              </w:rPr>
            </w:pPr>
            <w:r w:rsidRPr="000A3CC9">
              <w:rPr>
                <w:sz w:val="28"/>
                <w:szCs w:val="28"/>
                <w:lang w:val="uk-UA"/>
              </w:rPr>
              <w:t>Довідка</w:t>
            </w:r>
          </w:p>
        </w:tc>
        <w:tc>
          <w:tcPr>
            <w:tcW w:w="1417" w:type="dxa"/>
            <w:tcBorders>
              <w:top w:val="dashSmallGap" w:sz="4" w:space="0" w:color="auto"/>
              <w:left w:val="single" w:sz="4" w:space="0" w:color="auto"/>
              <w:bottom w:val="dashSmallGap" w:sz="4" w:space="0" w:color="auto"/>
              <w:right w:val="single" w:sz="4" w:space="0" w:color="auto"/>
            </w:tcBorders>
          </w:tcPr>
          <w:p w14:paraId="6BD7A48A" w14:textId="77777777" w:rsidR="00DF3E56" w:rsidRPr="000A3CC9" w:rsidRDefault="00DF3E56" w:rsidP="00DF3E56">
            <w:pPr>
              <w:rPr>
                <w:sz w:val="28"/>
                <w:szCs w:val="28"/>
                <w:lang w:val="uk-UA"/>
              </w:rPr>
            </w:pPr>
          </w:p>
        </w:tc>
      </w:tr>
      <w:tr w:rsidR="00DF3E56" w:rsidRPr="000A3CC9" w14:paraId="40A84495" w14:textId="77777777" w:rsidTr="00DF3E56">
        <w:tc>
          <w:tcPr>
            <w:tcW w:w="682" w:type="dxa"/>
            <w:vMerge/>
            <w:tcBorders>
              <w:left w:val="single" w:sz="4" w:space="0" w:color="auto"/>
              <w:right w:val="single" w:sz="4" w:space="0" w:color="auto"/>
            </w:tcBorders>
            <w:vAlign w:val="center"/>
          </w:tcPr>
          <w:p w14:paraId="32D2ABE3" w14:textId="77777777" w:rsidR="00DF3E56" w:rsidRPr="000A3CC9" w:rsidRDefault="00DF3E56" w:rsidP="00DF3E56">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5718EDA5" w14:textId="77777777" w:rsidR="00DF3E56" w:rsidRPr="000A3CC9" w:rsidRDefault="00DF3E56" w:rsidP="0016129D">
            <w:pPr>
              <w:numPr>
                <w:ilvl w:val="0"/>
                <w:numId w:val="75"/>
              </w:numPr>
              <w:ind w:left="482"/>
              <w:rPr>
                <w:sz w:val="28"/>
                <w:szCs w:val="28"/>
                <w:lang w:val="uk-UA"/>
              </w:rPr>
            </w:pPr>
            <w:r w:rsidRPr="000A3CC9">
              <w:rPr>
                <w:sz w:val="28"/>
                <w:szCs w:val="28"/>
                <w:lang w:val="uk-UA"/>
              </w:rPr>
              <w:t>особових справ учнів;</w:t>
            </w:r>
          </w:p>
        </w:tc>
        <w:tc>
          <w:tcPr>
            <w:tcW w:w="2126" w:type="dxa"/>
            <w:tcBorders>
              <w:top w:val="dashSmallGap" w:sz="4" w:space="0" w:color="auto"/>
              <w:left w:val="single" w:sz="4" w:space="0" w:color="auto"/>
              <w:bottom w:val="dashSmallGap" w:sz="4" w:space="0" w:color="auto"/>
              <w:right w:val="single" w:sz="4" w:space="0" w:color="auto"/>
            </w:tcBorders>
          </w:tcPr>
          <w:p w14:paraId="7261A609" w14:textId="34D1F0AB" w:rsidR="00DF3E56" w:rsidRPr="000A3CC9" w:rsidRDefault="00AC3A41" w:rsidP="00DF3E56">
            <w:pPr>
              <w:ind w:right="-112"/>
              <w:rPr>
                <w:sz w:val="28"/>
                <w:szCs w:val="28"/>
                <w:lang w:val="uk-UA"/>
              </w:rPr>
            </w:pPr>
            <w:r>
              <w:rPr>
                <w:sz w:val="28"/>
                <w:szCs w:val="28"/>
                <w:lang w:val="uk-UA"/>
              </w:rPr>
              <w:t>Ж</w:t>
            </w:r>
            <w:r w:rsidR="00DF3E56" w:rsidRPr="000A3CC9">
              <w:rPr>
                <w:sz w:val="28"/>
                <w:szCs w:val="28"/>
                <w:lang w:val="uk-UA"/>
              </w:rPr>
              <w:t>овтень 202</w:t>
            </w:r>
            <w:r w:rsidR="002B127D">
              <w:rPr>
                <w:sz w:val="28"/>
                <w:szCs w:val="28"/>
                <w:lang w:val="uk-UA"/>
              </w:rPr>
              <w:t>3</w:t>
            </w:r>
            <w:r w:rsidR="00DF3E56" w:rsidRPr="000A3CC9">
              <w:rPr>
                <w:sz w:val="28"/>
                <w:szCs w:val="28"/>
                <w:lang w:val="uk-UA"/>
              </w:rPr>
              <w:t>р., травень 202</w:t>
            </w:r>
            <w:r w:rsidR="002B127D">
              <w:rPr>
                <w:sz w:val="28"/>
                <w:szCs w:val="28"/>
                <w:lang w:val="uk-UA"/>
              </w:rPr>
              <w:t>4</w:t>
            </w:r>
            <w:r w:rsidR="00DF3E56" w:rsidRPr="000A3CC9">
              <w:rPr>
                <w:sz w:val="28"/>
                <w:szCs w:val="28"/>
                <w:lang w:val="uk-UA"/>
              </w:rPr>
              <w:t xml:space="preserve"> р.</w:t>
            </w:r>
          </w:p>
        </w:tc>
        <w:tc>
          <w:tcPr>
            <w:tcW w:w="2835" w:type="dxa"/>
            <w:tcBorders>
              <w:top w:val="dashSmallGap" w:sz="4" w:space="0" w:color="auto"/>
              <w:left w:val="single" w:sz="4" w:space="0" w:color="auto"/>
              <w:bottom w:val="dashSmallGap" w:sz="4" w:space="0" w:color="auto"/>
              <w:right w:val="single" w:sz="4" w:space="0" w:color="auto"/>
            </w:tcBorders>
          </w:tcPr>
          <w:p w14:paraId="272B91F8" w14:textId="77777777" w:rsidR="00DF3E56" w:rsidRPr="000A3CC9" w:rsidRDefault="00DF3E56" w:rsidP="00DF3E56">
            <w:pPr>
              <w:ind w:right="-105"/>
              <w:rPr>
                <w:sz w:val="28"/>
                <w:szCs w:val="28"/>
                <w:lang w:val="uk-UA"/>
              </w:rPr>
            </w:pPr>
            <w:r w:rsidRPr="000A3CC9">
              <w:rPr>
                <w:sz w:val="28"/>
                <w:szCs w:val="28"/>
                <w:lang w:val="uk-UA"/>
              </w:rPr>
              <w:t xml:space="preserve">Заступник директора </w:t>
            </w:r>
          </w:p>
          <w:p w14:paraId="4D8BA3BF" w14:textId="77777777" w:rsidR="00DF3E56" w:rsidRPr="000A3CC9" w:rsidRDefault="00DF3E56" w:rsidP="00DF3E56">
            <w:pPr>
              <w:ind w:right="-105"/>
              <w:rPr>
                <w:sz w:val="28"/>
                <w:szCs w:val="28"/>
                <w:lang w:val="uk-UA"/>
              </w:rPr>
            </w:pPr>
            <w:r w:rsidRPr="000A3CC9">
              <w:rPr>
                <w:sz w:val="28"/>
                <w:szCs w:val="28"/>
                <w:lang w:val="uk-UA"/>
              </w:rPr>
              <w:t>з ВР Семенець А.П.</w:t>
            </w:r>
          </w:p>
        </w:tc>
        <w:tc>
          <w:tcPr>
            <w:tcW w:w="1843" w:type="dxa"/>
            <w:tcBorders>
              <w:top w:val="dashSmallGap" w:sz="4" w:space="0" w:color="auto"/>
              <w:left w:val="single" w:sz="4" w:space="0" w:color="auto"/>
              <w:bottom w:val="dashSmallGap" w:sz="4" w:space="0" w:color="auto"/>
              <w:right w:val="single" w:sz="4" w:space="0" w:color="auto"/>
            </w:tcBorders>
          </w:tcPr>
          <w:p w14:paraId="0115A943" w14:textId="77777777" w:rsidR="00DF3E56" w:rsidRPr="000A3CC9" w:rsidRDefault="00DF3E56" w:rsidP="00DF3E56">
            <w:pPr>
              <w:jc w:val="center"/>
              <w:rPr>
                <w:lang w:val="uk-UA"/>
              </w:rPr>
            </w:pPr>
            <w:r w:rsidRPr="000A3CC9">
              <w:rPr>
                <w:sz w:val="28"/>
                <w:szCs w:val="28"/>
                <w:lang w:val="uk-UA"/>
              </w:rPr>
              <w:t>Довідка</w:t>
            </w:r>
          </w:p>
        </w:tc>
        <w:tc>
          <w:tcPr>
            <w:tcW w:w="1417" w:type="dxa"/>
            <w:tcBorders>
              <w:top w:val="dashSmallGap" w:sz="4" w:space="0" w:color="auto"/>
              <w:left w:val="single" w:sz="4" w:space="0" w:color="auto"/>
              <w:bottom w:val="dashSmallGap" w:sz="4" w:space="0" w:color="auto"/>
              <w:right w:val="single" w:sz="4" w:space="0" w:color="auto"/>
            </w:tcBorders>
          </w:tcPr>
          <w:p w14:paraId="370B1EC5" w14:textId="77777777" w:rsidR="00DF3E56" w:rsidRPr="000A3CC9" w:rsidRDefault="00DF3E56" w:rsidP="00DF3E56">
            <w:pPr>
              <w:rPr>
                <w:sz w:val="28"/>
                <w:szCs w:val="28"/>
                <w:lang w:val="uk-UA"/>
              </w:rPr>
            </w:pPr>
          </w:p>
        </w:tc>
      </w:tr>
      <w:tr w:rsidR="00DF3E56" w:rsidRPr="000A3CC9" w14:paraId="6871DC29" w14:textId="77777777" w:rsidTr="00DF3E56">
        <w:tc>
          <w:tcPr>
            <w:tcW w:w="682" w:type="dxa"/>
            <w:vMerge/>
            <w:tcBorders>
              <w:left w:val="single" w:sz="4" w:space="0" w:color="auto"/>
              <w:right w:val="single" w:sz="4" w:space="0" w:color="auto"/>
            </w:tcBorders>
            <w:vAlign w:val="center"/>
          </w:tcPr>
          <w:p w14:paraId="125BE558" w14:textId="77777777" w:rsidR="00DF3E56" w:rsidRPr="000A3CC9" w:rsidRDefault="00DF3E56" w:rsidP="00DF3E56">
            <w:pPr>
              <w:jc w:val="center"/>
              <w:rPr>
                <w:sz w:val="28"/>
                <w:szCs w:val="28"/>
                <w:lang w:val="uk-UA"/>
              </w:rPr>
            </w:pPr>
          </w:p>
        </w:tc>
        <w:tc>
          <w:tcPr>
            <w:tcW w:w="5839" w:type="dxa"/>
            <w:tcBorders>
              <w:top w:val="dashSmallGap" w:sz="4" w:space="0" w:color="auto"/>
              <w:left w:val="single" w:sz="4" w:space="0" w:color="auto"/>
              <w:bottom w:val="dashSmallGap" w:sz="4" w:space="0" w:color="auto"/>
              <w:right w:val="single" w:sz="4" w:space="0" w:color="auto"/>
            </w:tcBorders>
            <w:vAlign w:val="center"/>
          </w:tcPr>
          <w:p w14:paraId="6A7A12F2" w14:textId="2DCA9A50" w:rsidR="00DF3E56" w:rsidRPr="000A3CC9" w:rsidRDefault="00DF3E56" w:rsidP="0016129D">
            <w:pPr>
              <w:numPr>
                <w:ilvl w:val="0"/>
                <w:numId w:val="75"/>
              </w:numPr>
              <w:ind w:left="482"/>
              <w:rPr>
                <w:sz w:val="28"/>
                <w:szCs w:val="28"/>
                <w:lang w:val="uk-UA"/>
              </w:rPr>
            </w:pPr>
            <w:r w:rsidRPr="000A3CC9">
              <w:rPr>
                <w:sz w:val="28"/>
                <w:szCs w:val="28"/>
                <w:lang w:val="uk-UA"/>
              </w:rPr>
              <w:t>дотримання єдиних орфографічних вимог (перевірка роб</w:t>
            </w:r>
            <w:r w:rsidR="002B127D">
              <w:rPr>
                <w:sz w:val="28"/>
                <w:szCs w:val="28"/>
                <w:lang w:val="uk-UA"/>
              </w:rPr>
              <w:t>іт</w:t>
            </w:r>
            <w:r w:rsidRPr="000A3CC9">
              <w:rPr>
                <w:sz w:val="28"/>
                <w:szCs w:val="28"/>
                <w:lang w:val="uk-UA"/>
              </w:rPr>
              <w:t xml:space="preserve"> учнів під час вивчення </w:t>
            </w:r>
            <w:r w:rsidR="00334323">
              <w:rPr>
                <w:sz w:val="28"/>
                <w:szCs w:val="28"/>
                <w:lang w:val="uk-UA"/>
              </w:rPr>
              <w:t xml:space="preserve">навчальних </w:t>
            </w:r>
            <w:r w:rsidRPr="000A3CC9">
              <w:rPr>
                <w:sz w:val="28"/>
                <w:szCs w:val="28"/>
                <w:lang w:val="uk-UA"/>
              </w:rPr>
              <w:t>предметів);</w:t>
            </w:r>
          </w:p>
        </w:tc>
        <w:tc>
          <w:tcPr>
            <w:tcW w:w="2126" w:type="dxa"/>
            <w:tcBorders>
              <w:top w:val="dashSmallGap" w:sz="4" w:space="0" w:color="auto"/>
              <w:left w:val="single" w:sz="4" w:space="0" w:color="auto"/>
              <w:bottom w:val="dashSmallGap" w:sz="4" w:space="0" w:color="auto"/>
              <w:right w:val="single" w:sz="4" w:space="0" w:color="auto"/>
            </w:tcBorders>
          </w:tcPr>
          <w:p w14:paraId="6835ADAC" w14:textId="713B7CFB" w:rsidR="00DF3E56" w:rsidRPr="000A3CC9" w:rsidRDefault="00AC3A41" w:rsidP="00DF3E56">
            <w:pPr>
              <w:ind w:right="-112"/>
              <w:jc w:val="center"/>
              <w:rPr>
                <w:sz w:val="28"/>
                <w:szCs w:val="28"/>
                <w:lang w:val="uk-UA"/>
              </w:rPr>
            </w:pPr>
            <w:r>
              <w:rPr>
                <w:sz w:val="28"/>
                <w:szCs w:val="28"/>
                <w:lang w:val="uk-UA"/>
              </w:rPr>
              <w:t>Ж</w:t>
            </w:r>
            <w:r w:rsidR="00DF3E56" w:rsidRPr="000A3CC9">
              <w:rPr>
                <w:sz w:val="28"/>
                <w:szCs w:val="28"/>
                <w:lang w:val="uk-UA"/>
              </w:rPr>
              <w:t>овтень, листопад 20</w:t>
            </w:r>
            <w:r w:rsidR="002F097C" w:rsidRPr="000A3CC9">
              <w:rPr>
                <w:sz w:val="28"/>
                <w:szCs w:val="28"/>
                <w:lang w:val="uk-UA"/>
              </w:rPr>
              <w:t>23</w:t>
            </w:r>
            <w:r w:rsidR="00DF3E56" w:rsidRPr="000A3CC9">
              <w:rPr>
                <w:sz w:val="28"/>
                <w:szCs w:val="28"/>
                <w:lang w:val="uk-UA"/>
              </w:rPr>
              <w:t>р.,</w:t>
            </w:r>
          </w:p>
          <w:p w14:paraId="6E547E91" w14:textId="77777777" w:rsidR="00DF3E56" w:rsidRPr="000A3CC9" w:rsidRDefault="00DF3E56" w:rsidP="00DF3E56">
            <w:pPr>
              <w:ind w:right="-112"/>
              <w:rPr>
                <w:sz w:val="28"/>
                <w:szCs w:val="28"/>
                <w:lang w:val="uk-UA"/>
              </w:rPr>
            </w:pPr>
            <w:r w:rsidRPr="000A3CC9">
              <w:rPr>
                <w:sz w:val="28"/>
                <w:szCs w:val="28"/>
                <w:lang w:val="uk-UA"/>
              </w:rPr>
              <w:t>січень, березень 202</w:t>
            </w:r>
            <w:r w:rsidR="002F097C" w:rsidRPr="000A3CC9">
              <w:rPr>
                <w:sz w:val="28"/>
                <w:szCs w:val="28"/>
                <w:lang w:val="uk-UA"/>
              </w:rPr>
              <w:t>4</w:t>
            </w:r>
            <w:r w:rsidRPr="000A3CC9">
              <w:rPr>
                <w:sz w:val="28"/>
                <w:szCs w:val="28"/>
                <w:lang w:val="uk-UA"/>
              </w:rPr>
              <w:t xml:space="preserve"> р.</w:t>
            </w:r>
          </w:p>
        </w:tc>
        <w:tc>
          <w:tcPr>
            <w:tcW w:w="2835" w:type="dxa"/>
            <w:tcBorders>
              <w:top w:val="dashSmallGap" w:sz="4" w:space="0" w:color="auto"/>
              <w:left w:val="single" w:sz="4" w:space="0" w:color="auto"/>
              <w:bottom w:val="dashSmallGap" w:sz="4" w:space="0" w:color="auto"/>
              <w:right w:val="single" w:sz="4" w:space="0" w:color="auto"/>
            </w:tcBorders>
          </w:tcPr>
          <w:p w14:paraId="3A886DC6" w14:textId="77777777" w:rsidR="00DF3E56" w:rsidRPr="000A3CC9" w:rsidRDefault="00DF3E56" w:rsidP="00DF3E56">
            <w:pPr>
              <w:ind w:right="-112"/>
              <w:rPr>
                <w:sz w:val="28"/>
                <w:szCs w:val="28"/>
                <w:lang w:val="uk-UA"/>
              </w:rPr>
            </w:pPr>
            <w:r w:rsidRPr="000A3CC9">
              <w:rPr>
                <w:sz w:val="28"/>
                <w:szCs w:val="28"/>
                <w:lang w:val="uk-UA"/>
              </w:rPr>
              <w:t xml:space="preserve">Заступники директора  </w:t>
            </w:r>
          </w:p>
          <w:p w14:paraId="1EE80A64" w14:textId="77777777" w:rsidR="00DF3E56" w:rsidRPr="000A3CC9" w:rsidRDefault="00DF3E56" w:rsidP="00DF3E5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46E3606A" w14:textId="77777777" w:rsidR="00DF3E56" w:rsidRPr="000A3CC9" w:rsidRDefault="00DF3E56" w:rsidP="00DF3E56">
            <w:pPr>
              <w:rPr>
                <w:sz w:val="28"/>
                <w:szCs w:val="28"/>
                <w:lang w:val="uk-UA"/>
              </w:rPr>
            </w:pPr>
            <w:r w:rsidRPr="000A3CC9">
              <w:rPr>
                <w:sz w:val="28"/>
                <w:szCs w:val="28"/>
                <w:lang w:val="uk-UA"/>
              </w:rPr>
              <w:t>з НМР Куліш І.О.</w:t>
            </w:r>
          </w:p>
        </w:tc>
        <w:tc>
          <w:tcPr>
            <w:tcW w:w="1843" w:type="dxa"/>
            <w:tcBorders>
              <w:top w:val="dashSmallGap" w:sz="4" w:space="0" w:color="auto"/>
              <w:left w:val="single" w:sz="4" w:space="0" w:color="auto"/>
              <w:bottom w:val="dashSmallGap" w:sz="4" w:space="0" w:color="auto"/>
              <w:right w:val="single" w:sz="4" w:space="0" w:color="auto"/>
            </w:tcBorders>
          </w:tcPr>
          <w:p w14:paraId="1BF6A44B" w14:textId="77777777" w:rsidR="00DF3E56" w:rsidRPr="000A3CC9" w:rsidRDefault="00DF3E56" w:rsidP="00DF3E56">
            <w:pPr>
              <w:jc w:val="center"/>
              <w:rPr>
                <w:sz w:val="28"/>
                <w:szCs w:val="28"/>
                <w:lang w:val="uk-UA"/>
              </w:rPr>
            </w:pPr>
            <w:r w:rsidRPr="000A3CC9">
              <w:rPr>
                <w:sz w:val="28"/>
                <w:szCs w:val="28"/>
                <w:lang w:val="uk-UA"/>
              </w:rPr>
              <w:t xml:space="preserve">Довідка </w:t>
            </w:r>
          </w:p>
        </w:tc>
        <w:tc>
          <w:tcPr>
            <w:tcW w:w="1417" w:type="dxa"/>
            <w:tcBorders>
              <w:top w:val="dashSmallGap" w:sz="4" w:space="0" w:color="auto"/>
              <w:left w:val="single" w:sz="4" w:space="0" w:color="auto"/>
              <w:bottom w:val="dashSmallGap" w:sz="4" w:space="0" w:color="auto"/>
              <w:right w:val="single" w:sz="4" w:space="0" w:color="auto"/>
            </w:tcBorders>
          </w:tcPr>
          <w:p w14:paraId="6009864B" w14:textId="77777777" w:rsidR="00DF3E56" w:rsidRPr="000A3CC9" w:rsidRDefault="00DF3E56" w:rsidP="00DF3E56">
            <w:pPr>
              <w:rPr>
                <w:sz w:val="28"/>
                <w:szCs w:val="28"/>
                <w:lang w:val="uk-UA"/>
              </w:rPr>
            </w:pPr>
          </w:p>
        </w:tc>
      </w:tr>
      <w:tr w:rsidR="00DF3E56" w:rsidRPr="000A3CC9" w14:paraId="510FA5FB" w14:textId="77777777" w:rsidTr="00DF3E56">
        <w:tc>
          <w:tcPr>
            <w:tcW w:w="682" w:type="dxa"/>
            <w:vMerge/>
            <w:tcBorders>
              <w:left w:val="single" w:sz="4" w:space="0" w:color="auto"/>
              <w:bottom w:val="single" w:sz="4" w:space="0" w:color="auto"/>
              <w:right w:val="single" w:sz="4" w:space="0" w:color="auto"/>
            </w:tcBorders>
            <w:vAlign w:val="center"/>
          </w:tcPr>
          <w:p w14:paraId="731806D4" w14:textId="77777777" w:rsidR="00DF3E56" w:rsidRPr="000A3CC9" w:rsidRDefault="00DF3E56" w:rsidP="00DF3E56">
            <w:pPr>
              <w:jc w:val="center"/>
              <w:rPr>
                <w:sz w:val="28"/>
                <w:szCs w:val="28"/>
                <w:lang w:val="uk-UA"/>
              </w:rPr>
            </w:pPr>
          </w:p>
        </w:tc>
        <w:tc>
          <w:tcPr>
            <w:tcW w:w="5839" w:type="dxa"/>
            <w:tcBorders>
              <w:top w:val="dashSmallGap" w:sz="4" w:space="0" w:color="auto"/>
              <w:left w:val="single" w:sz="4" w:space="0" w:color="auto"/>
              <w:bottom w:val="single" w:sz="4" w:space="0" w:color="auto"/>
              <w:right w:val="single" w:sz="4" w:space="0" w:color="auto"/>
            </w:tcBorders>
            <w:vAlign w:val="center"/>
          </w:tcPr>
          <w:p w14:paraId="7BCAEF78" w14:textId="77777777" w:rsidR="00DF3E56" w:rsidRPr="000A3CC9" w:rsidRDefault="00DF3E56" w:rsidP="0016129D">
            <w:pPr>
              <w:numPr>
                <w:ilvl w:val="0"/>
                <w:numId w:val="75"/>
              </w:numPr>
              <w:ind w:left="482"/>
              <w:rPr>
                <w:sz w:val="28"/>
                <w:szCs w:val="28"/>
                <w:lang w:val="uk-UA"/>
              </w:rPr>
            </w:pPr>
            <w:r w:rsidRPr="000A3CC9">
              <w:rPr>
                <w:sz w:val="28"/>
                <w:szCs w:val="28"/>
                <w:lang w:val="uk-UA"/>
              </w:rPr>
              <w:t>виконання графіків тематичного оцінювання, контрольних, лабораторних, практичних робіт.</w:t>
            </w:r>
          </w:p>
        </w:tc>
        <w:tc>
          <w:tcPr>
            <w:tcW w:w="2126" w:type="dxa"/>
            <w:tcBorders>
              <w:top w:val="dashSmallGap" w:sz="4" w:space="0" w:color="auto"/>
              <w:left w:val="single" w:sz="4" w:space="0" w:color="auto"/>
              <w:bottom w:val="single" w:sz="4" w:space="0" w:color="auto"/>
              <w:right w:val="single" w:sz="4" w:space="0" w:color="auto"/>
            </w:tcBorders>
          </w:tcPr>
          <w:p w14:paraId="3351C38F" w14:textId="5F6842B1" w:rsidR="00DF3E56" w:rsidRPr="000A3CC9" w:rsidRDefault="00AC3A41" w:rsidP="00DF3E56">
            <w:pPr>
              <w:ind w:right="-112"/>
              <w:rPr>
                <w:sz w:val="28"/>
                <w:szCs w:val="28"/>
                <w:lang w:val="uk-UA"/>
              </w:rPr>
            </w:pPr>
            <w:r>
              <w:rPr>
                <w:sz w:val="28"/>
                <w:szCs w:val="28"/>
                <w:lang w:val="uk-UA"/>
              </w:rPr>
              <w:t>Г</w:t>
            </w:r>
            <w:r w:rsidR="00DF3E56" w:rsidRPr="000A3CC9">
              <w:rPr>
                <w:sz w:val="28"/>
                <w:szCs w:val="28"/>
                <w:lang w:val="uk-UA"/>
              </w:rPr>
              <w:t>рудень 202</w:t>
            </w:r>
            <w:r w:rsidR="002F097C" w:rsidRPr="000A3CC9">
              <w:rPr>
                <w:sz w:val="28"/>
                <w:szCs w:val="28"/>
                <w:lang w:val="uk-UA"/>
              </w:rPr>
              <w:t>3</w:t>
            </w:r>
            <w:r w:rsidR="00DF3E56" w:rsidRPr="000A3CC9">
              <w:rPr>
                <w:sz w:val="28"/>
                <w:szCs w:val="28"/>
                <w:lang w:val="uk-UA"/>
              </w:rPr>
              <w:t xml:space="preserve"> р., </w:t>
            </w:r>
          </w:p>
          <w:p w14:paraId="62C80D41" w14:textId="77777777" w:rsidR="00DF3E56" w:rsidRPr="000A3CC9" w:rsidRDefault="00DF3E56" w:rsidP="00DF3E56">
            <w:pPr>
              <w:ind w:right="30"/>
              <w:jc w:val="center"/>
              <w:rPr>
                <w:sz w:val="28"/>
                <w:szCs w:val="28"/>
                <w:lang w:val="uk-UA"/>
              </w:rPr>
            </w:pPr>
            <w:r w:rsidRPr="000A3CC9">
              <w:rPr>
                <w:sz w:val="28"/>
                <w:szCs w:val="28"/>
                <w:lang w:val="uk-UA"/>
              </w:rPr>
              <w:t>травень 202</w:t>
            </w:r>
            <w:r w:rsidR="002F097C" w:rsidRPr="000A3CC9">
              <w:rPr>
                <w:sz w:val="28"/>
                <w:szCs w:val="28"/>
                <w:lang w:val="uk-UA"/>
              </w:rPr>
              <w:t>4</w:t>
            </w:r>
            <w:r w:rsidRPr="000A3CC9">
              <w:rPr>
                <w:sz w:val="28"/>
                <w:szCs w:val="28"/>
                <w:lang w:val="uk-UA"/>
              </w:rPr>
              <w:t xml:space="preserve"> р.</w:t>
            </w:r>
          </w:p>
          <w:p w14:paraId="2FB15B51" w14:textId="77777777" w:rsidR="00DF3E56" w:rsidRPr="000A3CC9" w:rsidRDefault="00DF3E56" w:rsidP="00DF3E56">
            <w:pPr>
              <w:jc w:val="center"/>
              <w:rPr>
                <w:sz w:val="28"/>
                <w:szCs w:val="28"/>
                <w:lang w:val="uk-UA"/>
              </w:rPr>
            </w:pPr>
          </w:p>
        </w:tc>
        <w:tc>
          <w:tcPr>
            <w:tcW w:w="2835" w:type="dxa"/>
            <w:tcBorders>
              <w:top w:val="dashSmallGap" w:sz="4" w:space="0" w:color="auto"/>
              <w:left w:val="single" w:sz="4" w:space="0" w:color="auto"/>
              <w:bottom w:val="single" w:sz="4" w:space="0" w:color="auto"/>
              <w:right w:val="single" w:sz="4" w:space="0" w:color="auto"/>
            </w:tcBorders>
          </w:tcPr>
          <w:p w14:paraId="4209110F" w14:textId="77777777" w:rsidR="00DF3E56" w:rsidRPr="000A3CC9" w:rsidRDefault="00DF3E56" w:rsidP="00DF3E56">
            <w:pPr>
              <w:rPr>
                <w:sz w:val="28"/>
                <w:szCs w:val="28"/>
                <w:lang w:val="uk-UA"/>
              </w:rPr>
            </w:pPr>
            <w:r w:rsidRPr="000A3CC9">
              <w:rPr>
                <w:sz w:val="28"/>
                <w:szCs w:val="28"/>
                <w:lang w:val="uk-UA"/>
              </w:rPr>
              <w:t>Адміністрація</w:t>
            </w:r>
          </w:p>
        </w:tc>
        <w:tc>
          <w:tcPr>
            <w:tcW w:w="1843" w:type="dxa"/>
            <w:tcBorders>
              <w:top w:val="dashSmallGap" w:sz="4" w:space="0" w:color="auto"/>
              <w:left w:val="single" w:sz="4" w:space="0" w:color="auto"/>
              <w:bottom w:val="single" w:sz="4" w:space="0" w:color="auto"/>
              <w:right w:val="single" w:sz="4" w:space="0" w:color="auto"/>
            </w:tcBorders>
          </w:tcPr>
          <w:p w14:paraId="70E05618" w14:textId="77777777" w:rsidR="00DF3E56" w:rsidRPr="000A3CC9" w:rsidRDefault="00DF3E56" w:rsidP="00DF3E56">
            <w:pPr>
              <w:rPr>
                <w:sz w:val="28"/>
                <w:szCs w:val="28"/>
                <w:lang w:val="uk-UA"/>
              </w:rPr>
            </w:pPr>
            <w:r w:rsidRPr="000A3CC9">
              <w:rPr>
                <w:sz w:val="28"/>
                <w:szCs w:val="28"/>
                <w:lang w:val="uk-UA"/>
              </w:rPr>
              <w:t xml:space="preserve">Інформація </w:t>
            </w:r>
          </w:p>
        </w:tc>
        <w:tc>
          <w:tcPr>
            <w:tcW w:w="1417" w:type="dxa"/>
            <w:tcBorders>
              <w:top w:val="dashSmallGap" w:sz="4" w:space="0" w:color="auto"/>
              <w:left w:val="single" w:sz="4" w:space="0" w:color="auto"/>
              <w:bottom w:val="single" w:sz="4" w:space="0" w:color="auto"/>
              <w:right w:val="single" w:sz="4" w:space="0" w:color="auto"/>
            </w:tcBorders>
          </w:tcPr>
          <w:p w14:paraId="6953DB44" w14:textId="77777777" w:rsidR="00DF3E56" w:rsidRPr="000A3CC9" w:rsidRDefault="00DF3E56" w:rsidP="00DF3E56">
            <w:pPr>
              <w:rPr>
                <w:sz w:val="28"/>
                <w:szCs w:val="28"/>
                <w:lang w:val="uk-UA"/>
              </w:rPr>
            </w:pPr>
          </w:p>
        </w:tc>
      </w:tr>
      <w:tr w:rsidR="00DF3E56" w:rsidRPr="000A3CC9" w14:paraId="14FA7F28" w14:textId="77777777" w:rsidTr="00DF3E56">
        <w:tc>
          <w:tcPr>
            <w:tcW w:w="682" w:type="dxa"/>
            <w:tcBorders>
              <w:top w:val="single" w:sz="4" w:space="0" w:color="auto"/>
              <w:left w:val="single" w:sz="4" w:space="0" w:color="auto"/>
              <w:bottom w:val="single" w:sz="4" w:space="0" w:color="auto"/>
              <w:right w:val="single" w:sz="4" w:space="0" w:color="auto"/>
            </w:tcBorders>
            <w:vAlign w:val="center"/>
            <w:hideMark/>
          </w:tcPr>
          <w:p w14:paraId="605F65B3" w14:textId="77777777" w:rsidR="00DF3E56" w:rsidRPr="000A3CC9" w:rsidRDefault="00DF3E56" w:rsidP="00DF3E56">
            <w:pPr>
              <w:jc w:val="center"/>
              <w:rPr>
                <w:sz w:val="28"/>
                <w:szCs w:val="28"/>
                <w:lang w:val="uk-UA"/>
              </w:rPr>
            </w:pPr>
            <w:r w:rsidRPr="000A3CC9">
              <w:rPr>
                <w:sz w:val="28"/>
                <w:szCs w:val="28"/>
                <w:lang w:val="uk-UA"/>
              </w:rPr>
              <w:t>6.</w:t>
            </w:r>
          </w:p>
        </w:tc>
        <w:tc>
          <w:tcPr>
            <w:tcW w:w="5839" w:type="dxa"/>
            <w:tcBorders>
              <w:top w:val="single" w:sz="4" w:space="0" w:color="auto"/>
              <w:left w:val="single" w:sz="4" w:space="0" w:color="auto"/>
              <w:bottom w:val="single" w:sz="4" w:space="0" w:color="auto"/>
              <w:right w:val="single" w:sz="4" w:space="0" w:color="auto"/>
            </w:tcBorders>
            <w:vAlign w:val="center"/>
            <w:hideMark/>
          </w:tcPr>
          <w:p w14:paraId="46CD63DC" w14:textId="77777777" w:rsidR="00DF3E56" w:rsidRPr="000A3CC9" w:rsidRDefault="00DF3E56" w:rsidP="00DF3E56">
            <w:pPr>
              <w:jc w:val="both"/>
              <w:rPr>
                <w:sz w:val="28"/>
                <w:szCs w:val="28"/>
                <w:lang w:val="uk-UA"/>
              </w:rPr>
            </w:pPr>
            <w:r w:rsidRPr="000A3CC9">
              <w:rPr>
                <w:sz w:val="28"/>
                <w:szCs w:val="28"/>
                <w:lang w:val="uk-UA"/>
              </w:rPr>
              <w:t>Робота зі здібними і обдарованими учнями, підготовка до участі в олімпіадах, конкурсах, турнірах, МАН. Аналіз результативності. Участь в олімпіадах.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7CD4F9" w14:textId="77777777" w:rsidR="00DF3E56" w:rsidRPr="000A3CC9" w:rsidRDefault="00DF3E56" w:rsidP="002F097C">
            <w:pPr>
              <w:ind w:right="-112"/>
              <w:rPr>
                <w:sz w:val="28"/>
                <w:szCs w:val="28"/>
                <w:lang w:val="uk-UA"/>
              </w:rPr>
            </w:pPr>
            <w:r w:rsidRPr="000A3CC9">
              <w:rPr>
                <w:sz w:val="28"/>
                <w:szCs w:val="28"/>
                <w:lang w:val="uk-UA"/>
              </w:rPr>
              <w:t>Жовтень 20</w:t>
            </w:r>
            <w:r w:rsidR="002F097C" w:rsidRPr="000A3CC9">
              <w:rPr>
                <w:sz w:val="28"/>
                <w:szCs w:val="28"/>
                <w:lang w:val="uk-UA"/>
              </w:rPr>
              <w:t>23</w:t>
            </w:r>
            <w:r w:rsidRPr="000A3CC9">
              <w:rPr>
                <w:sz w:val="28"/>
                <w:szCs w:val="28"/>
                <w:lang w:val="uk-UA"/>
              </w:rPr>
              <w:t xml:space="preserve"> р. -березень 202</w:t>
            </w:r>
            <w:r w:rsidR="002F097C" w:rsidRPr="000A3CC9">
              <w:rPr>
                <w:sz w:val="28"/>
                <w:szCs w:val="28"/>
                <w:lang w:val="uk-UA"/>
              </w:rPr>
              <w:t>4</w:t>
            </w:r>
            <w:r w:rsidRPr="000A3CC9">
              <w:rPr>
                <w:sz w:val="28"/>
                <w:szCs w:val="28"/>
                <w:lang w:val="uk-UA"/>
              </w:rPr>
              <w:t>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033D6E" w14:textId="62F643A6" w:rsidR="00DF3E56" w:rsidRPr="000A3CC9" w:rsidRDefault="00DF3E56" w:rsidP="00DF3E56">
            <w:pPr>
              <w:ind w:right="-105"/>
              <w:rPr>
                <w:sz w:val="28"/>
                <w:szCs w:val="28"/>
                <w:lang w:val="uk-UA"/>
              </w:rPr>
            </w:pPr>
            <w:r w:rsidRPr="000A3CC9">
              <w:rPr>
                <w:sz w:val="28"/>
                <w:szCs w:val="28"/>
                <w:lang w:val="uk-UA"/>
              </w:rPr>
              <w:t>Заступник</w:t>
            </w:r>
            <w:r w:rsidR="00334323">
              <w:rPr>
                <w:sz w:val="28"/>
                <w:szCs w:val="28"/>
                <w:lang w:val="uk-UA"/>
              </w:rPr>
              <w:t>и</w:t>
            </w:r>
            <w:r w:rsidRPr="000A3CC9">
              <w:rPr>
                <w:sz w:val="28"/>
                <w:szCs w:val="28"/>
                <w:lang w:val="uk-UA"/>
              </w:rPr>
              <w:t xml:space="preserve"> директора </w:t>
            </w:r>
          </w:p>
          <w:p w14:paraId="0F59A7A1" w14:textId="6F8F2E75" w:rsidR="00DF3E56" w:rsidRDefault="00DF3E56" w:rsidP="00DF3E56">
            <w:pPr>
              <w:ind w:right="-105"/>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r w:rsidR="00334323">
              <w:rPr>
                <w:sz w:val="28"/>
                <w:szCs w:val="28"/>
                <w:lang w:val="uk-UA"/>
              </w:rPr>
              <w:t>,</w:t>
            </w:r>
          </w:p>
          <w:p w14:paraId="77589128" w14:textId="5A32F288" w:rsidR="00334323" w:rsidRPr="000A3CC9" w:rsidRDefault="00334323" w:rsidP="00DF3E56">
            <w:pPr>
              <w:ind w:right="-105"/>
              <w:rPr>
                <w:sz w:val="28"/>
                <w:szCs w:val="28"/>
                <w:lang w:val="uk-UA"/>
              </w:rPr>
            </w:pPr>
            <w:r w:rsidRPr="000A3CC9">
              <w:rPr>
                <w:sz w:val="28"/>
                <w:szCs w:val="28"/>
                <w:lang w:val="uk-UA"/>
              </w:rPr>
              <w:t>з НМР Куліш І.О.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C59076" w14:textId="77777777" w:rsidR="00DF3E56" w:rsidRPr="000A3CC9" w:rsidRDefault="00DF3E56" w:rsidP="00DF3E56">
            <w:pPr>
              <w:jc w:val="center"/>
              <w:rPr>
                <w:sz w:val="28"/>
                <w:szCs w:val="28"/>
                <w:lang w:val="uk-UA"/>
              </w:rPr>
            </w:pPr>
            <w:r w:rsidRPr="000A3CC9">
              <w:rPr>
                <w:sz w:val="28"/>
                <w:szCs w:val="28"/>
                <w:lang w:val="uk-UA"/>
              </w:rPr>
              <w:t>Довідка</w:t>
            </w:r>
          </w:p>
        </w:tc>
        <w:tc>
          <w:tcPr>
            <w:tcW w:w="1417" w:type="dxa"/>
            <w:tcBorders>
              <w:top w:val="single" w:sz="4" w:space="0" w:color="auto"/>
              <w:left w:val="single" w:sz="4" w:space="0" w:color="auto"/>
              <w:bottom w:val="single" w:sz="4" w:space="0" w:color="auto"/>
              <w:right w:val="single" w:sz="4" w:space="0" w:color="auto"/>
            </w:tcBorders>
          </w:tcPr>
          <w:p w14:paraId="0543CC1F" w14:textId="77777777" w:rsidR="00DF3E56" w:rsidRPr="000A3CC9" w:rsidRDefault="00DF3E56" w:rsidP="00DF3E56">
            <w:pPr>
              <w:jc w:val="center"/>
              <w:rPr>
                <w:sz w:val="28"/>
                <w:szCs w:val="28"/>
                <w:lang w:val="uk-UA"/>
              </w:rPr>
            </w:pPr>
          </w:p>
        </w:tc>
      </w:tr>
      <w:tr w:rsidR="00DF3E56" w:rsidRPr="000A3CC9" w14:paraId="40F0930B" w14:textId="77777777" w:rsidTr="00DF3E56">
        <w:tc>
          <w:tcPr>
            <w:tcW w:w="682" w:type="dxa"/>
            <w:tcBorders>
              <w:top w:val="single" w:sz="4" w:space="0" w:color="auto"/>
              <w:left w:val="single" w:sz="4" w:space="0" w:color="auto"/>
              <w:bottom w:val="single" w:sz="4" w:space="0" w:color="auto"/>
              <w:right w:val="single" w:sz="4" w:space="0" w:color="auto"/>
            </w:tcBorders>
            <w:vAlign w:val="center"/>
            <w:hideMark/>
          </w:tcPr>
          <w:p w14:paraId="68ECD65B" w14:textId="77777777" w:rsidR="00DF3E56" w:rsidRPr="000A3CC9" w:rsidRDefault="00DF3E56" w:rsidP="00DF3E56">
            <w:pPr>
              <w:jc w:val="center"/>
              <w:rPr>
                <w:sz w:val="28"/>
                <w:szCs w:val="28"/>
                <w:lang w:val="uk-UA"/>
              </w:rPr>
            </w:pPr>
            <w:r w:rsidRPr="000A3CC9">
              <w:rPr>
                <w:sz w:val="28"/>
                <w:szCs w:val="28"/>
                <w:lang w:val="uk-UA"/>
              </w:rPr>
              <w:t>7.</w:t>
            </w:r>
          </w:p>
        </w:tc>
        <w:tc>
          <w:tcPr>
            <w:tcW w:w="5839" w:type="dxa"/>
            <w:tcBorders>
              <w:top w:val="single" w:sz="4" w:space="0" w:color="auto"/>
              <w:left w:val="single" w:sz="4" w:space="0" w:color="auto"/>
              <w:bottom w:val="single" w:sz="4" w:space="0" w:color="auto"/>
              <w:right w:val="single" w:sz="4" w:space="0" w:color="auto"/>
            </w:tcBorders>
            <w:vAlign w:val="center"/>
            <w:hideMark/>
          </w:tcPr>
          <w:p w14:paraId="60E83D12" w14:textId="77777777" w:rsidR="00DF3E56" w:rsidRPr="000A3CC9" w:rsidRDefault="00DF3E56" w:rsidP="00DF3E56">
            <w:pPr>
              <w:jc w:val="both"/>
              <w:rPr>
                <w:sz w:val="28"/>
                <w:szCs w:val="28"/>
                <w:lang w:val="uk-UA"/>
              </w:rPr>
            </w:pPr>
            <w:r w:rsidRPr="000A3CC9">
              <w:rPr>
                <w:sz w:val="28"/>
                <w:szCs w:val="28"/>
                <w:lang w:val="uk-UA"/>
              </w:rPr>
              <w:t>Аналіз працевлаштування випускників закладу. Відповідність обраного профілю навчання.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7BB77A" w14:textId="77777777" w:rsidR="00DF3E56" w:rsidRPr="000A3CC9" w:rsidRDefault="00DF3E56" w:rsidP="00DF3E56">
            <w:pPr>
              <w:jc w:val="center"/>
              <w:rPr>
                <w:sz w:val="28"/>
                <w:szCs w:val="28"/>
                <w:lang w:val="uk-UA"/>
              </w:rPr>
            </w:pPr>
            <w:r w:rsidRPr="000A3CC9">
              <w:rPr>
                <w:sz w:val="28"/>
                <w:szCs w:val="28"/>
                <w:lang w:val="uk-UA"/>
              </w:rPr>
              <w:t>Вересень</w:t>
            </w:r>
          </w:p>
          <w:p w14:paraId="4D3A984A" w14:textId="77777777" w:rsidR="00DF3E56" w:rsidRPr="000A3CC9" w:rsidRDefault="00DF3E56" w:rsidP="00DF3E56">
            <w:pPr>
              <w:jc w:val="center"/>
              <w:rPr>
                <w:sz w:val="28"/>
                <w:szCs w:val="28"/>
                <w:lang w:val="uk-UA"/>
              </w:rPr>
            </w:pPr>
            <w:r w:rsidRPr="000A3CC9">
              <w:rPr>
                <w:sz w:val="28"/>
                <w:szCs w:val="28"/>
                <w:lang w:val="uk-UA"/>
              </w:rPr>
              <w:t>20</w:t>
            </w:r>
            <w:r w:rsidR="002F097C" w:rsidRPr="000A3CC9">
              <w:rPr>
                <w:sz w:val="28"/>
                <w:szCs w:val="28"/>
                <w:lang w:val="uk-UA"/>
              </w:rPr>
              <w:t>23</w:t>
            </w:r>
            <w:r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F127F9" w14:textId="77777777" w:rsidR="00DF3E56" w:rsidRPr="000A3CC9" w:rsidRDefault="00DF3E56" w:rsidP="00DF3E56">
            <w:pPr>
              <w:ind w:right="-105"/>
              <w:rPr>
                <w:sz w:val="28"/>
                <w:szCs w:val="28"/>
                <w:lang w:val="uk-UA"/>
              </w:rPr>
            </w:pPr>
            <w:r w:rsidRPr="000A3CC9">
              <w:rPr>
                <w:sz w:val="28"/>
                <w:szCs w:val="28"/>
                <w:lang w:val="uk-UA"/>
              </w:rPr>
              <w:t>Заступник директора</w:t>
            </w:r>
          </w:p>
          <w:p w14:paraId="4D97542C" w14:textId="77777777" w:rsidR="00DF3E56" w:rsidRPr="000A3CC9" w:rsidRDefault="00DF3E56" w:rsidP="00DF3E56">
            <w:pPr>
              <w:ind w:right="-105"/>
              <w:rPr>
                <w:sz w:val="28"/>
                <w:szCs w:val="28"/>
                <w:lang w:val="uk-UA"/>
              </w:rPr>
            </w:pPr>
            <w:r w:rsidRPr="000A3CC9">
              <w:rPr>
                <w:sz w:val="28"/>
                <w:szCs w:val="28"/>
                <w:lang w:val="uk-UA"/>
              </w:rPr>
              <w:t xml:space="preserve"> з ВР Семенець А.П.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84F839" w14:textId="77777777" w:rsidR="00DF3E56" w:rsidRPr="000A3CC9" w:rsidRDefault="00DF3E56" w:rsidP="00DF3E56">
            <w:pPr>
              <w:jc w:val="center"/>
              <w:rPr>
                <w:sz w:val="28"/>
                <w:szCs w:val="28"/>
                <w:lang w:val="uk-UA"/>
              </w:rPr>
            </w:pPr>
            <w:r w:rsidRPr="000A3CC9">
              <w:rPr>
                <w:sz w:val="28"/>
                <w:szCs w:val="28"/>
                <w:lang w:val="uk-UA"/>
              </w:rPr>
              <w:t>Інформація</w:t>
            </w:r>
          </w:p>
        </w:tc>
        <w:tc>
          <w:tcPr>
            <w:tcW w:w="1417" w:type="dxa"/>
            <w:tcBorders>
              <w:top w:val="single" w:sz="4" w:space="0" w:color="auto"/>
              <w:left w:val="single" w:sz="4" w:space="0" w:color="auto"/>
              <w:bottom w:val="single" w:sz="4" w:space="0" w:color="auto"/>
              <w:right w:val="single" w:sz="4" w:space="0" w:color="auto"/>
            </w:tcBorders>
          </w:tcPr>
          <w:p w14:paraId="25336D30" w14:textId="77777777" w:rsidR="00DF3E56" w:rsidRPr="000A3CC9" w:rsidRDefault="00DF3E56" w:rsidP="00DF3E56">
            <w:pPr>
              <w:jc w:val="center"/>
              <w:rPr>
                <w:sz w:val="28"/>
                <w:szCs w:val="28"/>
                <w:lang w:val="uk-UA"/>
              </w:rPr>
            </w:pPr>
          </w:p>
        </w:tc>
      </w:tr>
      <w:tr w:rsidR="00DF3E56" w:rsidRPr="000A3CC9" w14:paraId="20FBFE01" w14:textId="77777777" w:rsidTr="00DF3E56">
        <w:trPr>
          <w:trHeight w:val="711"/>
        </w:trPr>
        <w:tc>
          <w:tcPr>
            <w:tcW w:w="682" w:type="dxa"/>
            <w:tcBorders>
              <w:top w:val="single" w:sz="4" w:space="0" w:color="auto"/>
              <w:left w:val="single" w:sz="4" w:space="0" w:color="auto"/>
              <w:bottom w:val="single" w:sz="4" w:space="0" w:color="auto"/>
              <w:right w:val="single" w:sz="4" w:space="0" w:color="auto"/>
            </w:tcBorders>
            <w:vAlign w:val="center"/>
            <w:hideMark/>
          </w:tcPr>
          <w:p w14:paraId="6845E735" w14:textId="77777777" w:rsidR="00DF3E56" w:rsidRPr="000A3CC9" w:rsidRDefault="00DF3E56" w:rsidP="00DF3E56">
            <w:pPr>
              <w:jc w:val="center"/>
              <w:rPr>
                <w:sz w:val="28"/>
                <w:szCs w:val="28"/>
                <w:lang w:val="uk-UA"/>
              </w:rPr>
            </w:pPr>
            <w:r w:rsidRPr="000A3CC9">
              <w:rPr>
                <w:sz w:val="28"/>
                <w:szCs w:val="28"/>
                <w:lang w:val="uk-UA"/>
              </w:rPr>
              <w:t>8.</w:t>
            </w:r>
          </w:p>
        </w:tc>
        <w:tc>
          <w:tcPr>
            <w:tcW w:w="5839" w:type="dxa"/>
            <w:tcBorders>
              <w:top w:val="single" w:sz="4" w:space="0" w:color="auto"/>
              <w:left w:val="single" w:sz="4" w:space="0" w:color="auto"/>
              <w:bottom w:val="single" w:sz="4" w:space="0" w:color="auto"/>
              <w:right w:val="single" w:sz="4" w:space="0" w:color="auto"/>
            </w:tcBorders>
            <w:hideMark/>
          </w:tcPr>
          <w:p w14:paraId="5CC3D0C4" w14:textId="77777777" w:rsidR="00DF3E56" w:rsidRPr="000A3CC9" w:rsidRDefault="00DF3E56" w:rsidP="00DF3E56">
            <w:pPr>
              <w:jc w:val="both"/>
              <w:rPr>
                <w:sz w:val="28"/>
                <w:szCs w:val="28"/>
                <w:lang w:val="uk-UA"/>
              </w:rPr>
            </w:pPr>
            <w:r w:rsidRPr="000A3CC9">
              <w:rPr>
                <w:sz w:val="28"/>
                <w:szCs w:val="28"/>
                <w:lang w:val="uk-UA"/>
              </w:rPr>
              <w:t>Робота по запобіганню дитячого травматизму. Ведення ділової документації з питань БЖД.</w:t>
            </w:r>
          </w:p>
        </w:tc>
        <w:tc>
          <w:tcPr>
            <w:tcW w:w="2126" w:type="dxa"/>
            <w:tcBorders>
              <w:top w:val="single" w:sz="4" w:space="0" w:color="auto"/>
              <w:left w:val="single" w:sz="4" w:space="0" w:color="auto"/>
              <w:bottom w:val="single" w:sz="4" w:space="0" w:color="auto"/>
              <w:right w:val="single" w:sz="4" w:space="0" w:color="auto"/>
            </w:tcBorders>
          </w:tcPr>
          <w:p w14:paraId="5F2CDA59" w14:textId="77777777" w:rsidR="00DF3E56" w:rsidRPr="000A3CC9" w:rsidRDefault="00DF3E56" w:rsidP="00DF3E56">
            <w:pPr>
              <w:ind w:right="-254"/>
              <w:rPr>
                <w:sz w:val="28"/>
                <w:szCs w:val="28"/>
                <w:lang w:val="uk-UA"/>
              </w:rPr>
            </w:pPr>
            <w:r w:rsidRPr="000A3CC9">
              <w:rPr>
                <w:sz w:val="28"/>
                <w:szCs w:val="28"/>
                <w:lang w:val="uk-UA"/>
              </w:rPr>
              <w:t>Грудень   20</w:t>
            </w:r>
            <w:r w:rsidR="002F097C" w:rsidRPr="000A3CC9">
              <w:rPr>
                <w:sz w:val="28"/>
                <w:szCs w:val="28"/>
                <w:lang w:val="uk-UA"/>
              </w:rPr>
              <w:t>23</w:t>
            </w:r>
            <w:r w:rsidRPr="000A3CC9">
              <w:rPr>
                <w:sz w:val="28"/>
                <w:szCs w:val="28"/>
                <w:lang w:val="uk-UA"/>
              </w:rPr>
              <w:t>р.,  травень 202</w:t>
            </w:r>
            <w:r w:rsidR="002F097C" w:rsidRPr="000A3CC9">
              <w:rPr>
                <w:sz w:val="28"/>
                <w:szCs w:val="28"/>
                <w:lang w:val="uk-UA"/>
              </w:rPr>
              <w:t>4</w:t>
            </w:r>
            <w:r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hideMark/>
          </w:tcPr>
          <w:p w14:paraId="56C17ECB" w14:textId="77777777" w:rsidR="00DF3E56" w:rsidRPr="000A3CC9" w:rsidRDefault="00DF3E56" w:rsidP="00DF3E56">
            <w:pPr>
              <w:ind w:right="-105"/>
              <w:jc w:val="center"/>
              <w:rPr>
                <w:sz w:val="28"/>
                <w:szCs w:val="28"/>
                <w:lang w:val="uk-UA"/>
              </w:rPr>
            </w:pPr>
            <w:r w:rsidRPr="000A3CC9">
              <w:rPr>
                <w:sz w:val="28"/>
                <w:szCs w:val="28"/>
                <w:lang w:val="uk-UA"/>
              </w:rPr>
              <w:t>Заступник директора</w:t>
            </w:r>
          </w:p>
          <w:p w14:paraId="582A1241" w14:textId="77777777" w:rsidR="00DF3E56" w:rsidRPr="000A3CC9" w:rsidRDefault="00DF3E56" w:rsidP="00DF3E56">
            <w:pPr>
              <w:ind w:right="-105"/>
              <w:jc w:val="center"/>
              <w:rPr>
                <w:sz w:val="28"/>
                <w:szCs w:val="28"/>
                <w:lang w:val="uk-UA"/>
              </w:rPr>
            </w:pPr>
            <w:r w:rsidRPr="000A3CC9">
              <w:rPr>
                <w:sz w:val="28"/>
                <w:szCs w:val="28"/>
                <w:lang w:val="uk-UA"/>
              </w:rPr>
              <w:t xml:space="preserve"> з  ВР Семенець А.П.</w:t>
            </w:r>
          </w:p>
        </w:tc>
        <w:tc>
          <w:tcPr>
            <w:tcW w:w="1843" w:type="dxa"/>
            <w:tcBorders>
              <w:top w:val="single" w:sz="4" w:space="0" w:color="auto"/>
              <w:left w:val="single" w:sz="4" w:space="0" w:color="auto"/>
              <w:bottom w:val="single" w:sz="4" w:space="0" w:color="auto"/>
              <w:right w:val="single" w:sz="4" w:space="0" w:color="auto"/>
            </w:tcBorders>
          </w:tcPr>
          <w:p w14:paraId="610B1FA7" w14:textId="77777777" w:rsidR="00DF3E56" w:rsidRPr="000A3CC9" w:rsidRDefault="00DF3E56" w:rsidP="00DF3E56">
            <w:pPr>
              <w:jc w:val="center"/>
              <w:rPr>
                <w:sz w:val="28"/>
                <w:szCs w:val="28"/>
                <w:lang w:val="uk-UA"/>
              </w:rPr>
            </w:pPr>
            <w:r w:rsidRPr="000A3CC9">
              <w:rPr>
                <w:sz w:val="28"/>
                <w:szCs w:val="28"/>
                <w:lang w:val="uk-UA"/>
              </w:rPr>
              <w:t>Накази</w:t>
            </w:r>
          </w:p>
          <w:p w14:paraId="02CA33EC" w14:textId="77777777" w:rsidR="00DF3E56" w:rsidRPr="000A3CC9" w:rsidRDefault="00DF3E56" w:rsidP="00DF3E56">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14:paraId="22368794" w14:textId="77777777" w:rsidR="00DF3E56" w:rsidRPr="000A3CC9" w:rsidRDefault="00DF3E56" w:rsidP="00DF3E56">
            <w:pPr>
              <w:jc w:val="center"/>
              <w:rPr>
                <w:sz w:val="28"/>
                <w:szCs w:val="28"/>
                <w:lang w:val="uk-UA"/>
              </w:rPr>
            </w:pPr>
          </w:p>
        </w:tc>
      </w:tr>
      <w:tr w:rsidR="00DF3E56" w:rsidRPr="000A3CC9" w14:paraId="68D47B86" w14:textId="77777777" w:rsidTr="00DF3E56">
        <w:trPr>
          <w:trHeight w:val="891"/>
        </w:trPr>
        <w:tc>
          <w:tcPr>
            <w:tcW w:w="682" w:type="dxa"/>
            <w:tcBorders>
              <w:top w:val="single" w:sz="4" w:space="0" w:color="auto"/>
              <w:left w:val="single" w:sz="4" w:space="0" w:color="auto"/>
              <w:bottom w:val="single" w:sz="4" w:space="0" w:color="auto"/>
              <w:right w:val="single" w:sz="4" w:space="0" w:color="auto"/>
            </w:tcBorders>
            <w:vAlign w:val="center"/>
            <w:hideMark/>
          </w:tcPr>
          <w:p w14:paraId="7E4C308B" w14:textId="77777777" w:rsidR="00DF3E56" w:rsidRPr="000A3CC9" w:rsidRDefault="00DF3E56" w:rsidP="00DF3E56">
            <w:pPr>
              <w:jc w:val="center"/>
              <w:rPr>
                <w:sz w:val="28"/>
                <w:szCs w:val="28"/>
                <w:lang w:val="uk-UA"/>
              </w:rPr>
            </w:pPr>
            <w:r w:rsidRPr="000A3CC9">
              <w:rPr>
                <w:sz w:val="28"/>
                <w:szCs w:val="28"/>
                <w:lang w:val="uk-UA"/>
              </w:rPr>
              <w:t>9.</w:t>
            </w:r>
          </w:p>
        </w:tc>
        <w:tc>
          <w:tcPr>
            <w:tcW w:w="5839" w:type="dxa"/>
            <w:tcBorders>
              <w:top w:val="single" w:sz="4" w:space="0" w:color="auto"/>
              <w:left w:val="single" w:sz="4" w:space="0" w:color="auto"/>
              <w:bottom w:val="single" w:sz="4" w:space="0" w:color="auto"/>
              <w:right w:val="single" w:sz="4" w:space="0" w:color="auto"/>
            </w:tcBorders>
            <w:vAlign w:val="center"/>
            <w:hideMark/>
          </w:tcPr>
          <w:p w14:paraId="4BEF4FF0" w14:textId="77777777" w:rsidR="00DF3E56" w:rsidRPr="000A3CC9" w:rsidRDefault="00DF3E56" w:rsidP="00DF3E56">
            <w:pPr>
              <w:jc w:val="both"/>
              <w:rPr>
                <w:sz w:val="28"/>
                <w:szCs w:val="28"/>
                <w:lang w:val="uk-UA"/>
              </w:rPr>
            </w:pPr>
            <w:r w:rsidRPr="000A3CC9">
              <w:rPr>
                <w:sz w:val="28"/>
                <w:szCs w:val="28"/>
                <w:lang w:val="uk-UA"/>
              </w:rPr>
              <w:t>Проведення атестації педпрацівників. Контроль за роботою педагогів, які атестуються.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DA8560" w14:textId="77777777" w:rsidR="00DF3E56" w:rsidRPr="000A3CC9" w:rsidRDefault="00DF3E56" w:rsidP="002F097C">
            <w:pPr>
              <w:ind w:right="-112"/>
              <w:rPr>
                <w:sz w:val="28"/>
                <w:szCs w:val="28"/>
                <w:lang w:val="uk-UA"/>
              </w:rPr>
            </w:pPr>
            <w:r w:rsidRPr="000A3CC9">
              <w:rPr>
                <w:sz w:val="28"/>
                <w:szCs w:val="28"/>
                <w:lang w:val="uk-UA"/>
              </w:rPr>
              <w:t>Жовтень 20</w:t>
            </w:r>
            <w:r w:rsidR="002F097C" w:rsidRPr="000A3CC9">
              <w:rPr>
                <w:sz w:val="28"/>
                <w:szCs w:val="28"/>
                <w:lang w:val="uk-UA"/>
              </w:rPr>
              <w:t>23</w:t>
            </w:r>
            <w:r w:rsidRPr="000A3CC9">
              <w:rPr>
                <w:sz w:val="28"/>
                <w:szCs w:val="28"/>
                <w:lang w:val="uk-UA"/>
              </w:rPr>
              <w:t xml:space="preserve"> р. - лютий 202</w:t>
            </w:r>
            <w:r w:rsidR="002F097C" w:rsidRPr="000A3CC9">
              <w:rPr>
                <w:sz w:val="28"/>
                <w:szCs w:val="28"/>
                <w:lang w:val="uk-UA"/>
              </w:rPr>
              <w:t>4</w:t>
            </w:r>
            <w:r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3B8FE2" w14:textId="77777777" w:rsidR="00DF3E56" w:rsidRPr="000A3CC9" w:rsidRDefault="00DF3E56" w:rsidP="00DF3E56">
            <w:pPr>
              <w:ind w:right="-112"/>
              <w:rPr>
                <w:sz w:val="28"/>
                <w:szCs w:val="28"/>
                <w:lang w:val="uk-UA"/>
              </w:rPr>
            </w:pPr>
            <w:r w:rsidRPr="000A3CC9">
              <w:rPr>
                <w:sz w:val="28"/>
                <w:szCs w:val="28"/>
                <w:lang w:val="uk-UA"/>
              </w:rPr>
              <w:t xml:space="preserve">Заступники директора  </w:t>
            </w:r>
          </w:p>
          <w:p w14:paraId="200BD367" w14:textId="77777777" w:rsidR="00DF3E56" w:rsidRPr="000A3CC9" w:rsidRDefault="00DF3E56" w:rsidP="00DF3E56">
            <w:pPr>
              <w:ind w:right="-105"/>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00B9EB77" w14:textId="77777777" w:rsidR="00DF3E56" w:rsidRPr="000A3CC9" w:rsidRDefault="00DF3E56" w:rsidP="00DF3E56">
            <w:pPr>
              <w:rPr>
                <w:sz w:val="28"/>
                <w:szCs w:val="28"/>
                <w:lang w:val="uk-UA"/>
              </w:rPr>
            </w:pPr>
            <w:r w:rsidRPr="000A3CC9">
              <w:rPr>
                <w:sz w:val="28"/>
                <w:szCs w:val="28"/>
                <w:lang w:val="uk-UA"/>
              </w:rPr>
              <w:t>з НМР Куліш І.О.,</w:t>
            </w:r>
            <w:r w:rsidRPr="000A3CC9">
              <w:rPr>
                <w:sz w:val="28"/>
                <w:szCs w:val="28"/>
                <w:lang w:val="uk-UA"/>
              </w:rPr>
              <w:br/>
              <w:t>з ВР Семенець А.П.</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8AEDEC" w14:textId="77777777" w:rsidR="00DF3E56" w:rsidRPr="000A3CC9" w:rsidRDefault="00DF3E56" w:rsidP="00DF3E56">
            <w:pPr>
              <w:jc w:val="center"/>
              <w:rPr>
                <w:sz w:val="28"/>
                <w:szCs w:val="28"/>
                <w:lang w:val="uk-UA"/>
              </w:rPr>
            </w:pPr>
            <w:r w:rsidRPr="000A3CC9">
              <w:rPr>
                <w:sz w:val="28"/>
                <w:szCs w:val="28"/>
                <w:lang w:val="uk-UA"/>
              </w:rPr>
              <w:t>Інформація</w:t>
            </w:r>
          </w:p>
        </w:tc>
        <w:tc>
          <w:tcPr>
            <w:tcW w:w="1417" w:type="dxa"/>
            <w:tcBorders>
              <w:top w:val="single" w:sz="4" w:space="0" w:color="auto"/>
              <w:left w:val="single" w:sz="4" w:space="0" w:color="auto"/>
              <w:bottom w:val="single" w:sz="4" w:space="0" w:color="auto"/>
              <w:right w:val="single" w:sz="4" w:space="0" w:color="auto"/>
            </w:tcBorders>
          </w:tcPr>
          <w:p w14:paraId="27D671B2" w14:textId="77777777" w:rsidR="00DF3E56" w:rsidRPr="000A3CC9" w:rsidRDefault="00DF3E56" w:rsidP="00DF3E56">
            <w:pPr>
              <w:jc w:val="center"/>
              <w:rPr>
                <w:sz w:val="28"/>
                <w:szCs w:val="28"/>
                <w:lang w:val="uk-UA"/>
              </w:rPr>
            </w:pPr>
          </w:p>
        </w:tc>
      </w:tr>
      <w:tr w:rsidR="00DF3E56" w:rsidRPr="000A3CC9" w14:paraId="1113587D" w14:textId="77777777" w:rsidTr="00DF3E56">
        <w:trPr>
          <w:trHeight w:val="687"/>
        </w:trPr>
        <w:tc>
          <w:tcPr>
            <w:tcW w:w="682" w:type="dxa"/>
            <w:tcBorders>
              <w:top w:val="single" w:sz="4" w:space="0" w:color="auto"/>
              <w:left w:val="single" w:sz="4" w:space="0" w:color="auto"/>
              <w:bottom w:val="single" w:sz="4" w:space="0" w:color="auto"/>
              <w:right w:val="single" w:sz="4" w:space="0" w:color="auto"/>
            </w:tcBorders>
          </w:tcPr>
          <w:p w14:paraId="3A93B6EC" w14:textId="77777777" w:rsidR="00DF3E56" w:rsidRPr="000A3CC9" w:rsidRDefault="00DF3E56" w:rsidP="00DF3E56">
            <w:pPr>
              <w:rPr>
                <w:sz w:val="28"/>
                <w:szCs w:val="28"/>
                <w:lang w:val="uk-UA"/>
              </w:rPr>
            </w:pPr>
            <w:r w:rsidRPr="000A3CC9">
              <w:rPr>
                <w:sz w:val="28"/>
                <w:szCs w:val="28"/>
                <w:lang w:val="uk-UA"/>
              </w:rPr>
              <w:t>10.</w:t>
            </w:r>
          </w:p>
        </w:tc>
        <w:tc>
          <w:tcPr>
            <w:tcW w:w="5839" w:type="dxa"/>
            <w:tcBorders>
              <w:top w:val="single" w:sz="4" w:space="0" w:color="auto"/>
              <w:left w:val="single" w:sz="4" w:space="0" w:color="auto"/>
              <w:bottom w:val="single" w:sz="4" w:space="0" w:color="auto"/>
              <w:right w:val="single" w:sz="4" w:space="0" w:color="auto"/>
            </w:tcBorders>
          </w:tcPr>
          <w:p w14:paraId="4FDD3D25" w14:textId="77777777" w:rsidR="00DF3E56" w:rsidRPr="000A3CC9" w:rsidRDefault="00DF3E56" w:rsidP="00DF3E56">
            <w:pPr>
              <w:rPr>
                <w:sz w:val="28"/>
                <w:szCs w:val="28"/>
                <w:lang w:val="uk-UA"/>
              </w:rPr>
            </w:pPr>
            <w:r w:rsidRPr="000A3CC9">
              <w:rPr>
                <w:sz w:val="28"/>
                <w:szCs w:val="28"/>
                <w:lang w:val="uk-UA"/>
              </w:rPr>
              <w:t>Підсумки атестації.</w:t>
            </w:r>
          </w:p>
        </w:tc>
        <w:tc>
          <w:tcPr>
            <w:tcW w:w="2126" w:type="dxa"/>
            <w:tcBorders>
              <w:top w:val="single" w:sz="4" w:space="0" w:color="auto"/>
              <w:left w:val="single" w:sz="4" w:space="0" w:color="auto"/>
              <w:bottom w:val="single" w:sz="4" w:space="0" w:color="auto"/>
              <w:right w:val="single" w:sz="4" w:space="0" w:color="auto"/>
            </w:tcBorders>
          </w:tcPr>
          <w:p w14:paraId="757FA43B" w14:textId="77777777" w:rsidR="00DF3E56" w:rsidRPr="000A3CC9" w:rsidRDefault="00DF3E56" w:rsidP="002F097C">
            <w:pPr>
              <w:ind w:right="-112"/>
              <w:rPr>
                <w:sz w:val="28"/>
                <w:szCs w:val="28"/>
                <w:lang w:val="uk-UA"/>
              </w:rPr>
            </w:pPr>
            <w:r w:rsidRPr="000A3CC9">
              <w:rPr>
                <w:sz w:val="28"/>
                <w:szCs w:val="28"/>
                <w:lang w:val="uk-UA"/>
              </w:rPr>
              <w:t>Березень 202</w:t>
            </w:r>
            <w:r w:rsidR="002F097C" w:rsidRPr="000A3CC9">
              <w:rPr>
                <w:sz w:val="28"/>
                <w:szCs w:val="28"/>
                <w:lang w:val="uk-UA"/>
              </w:rPr>
              <w:t>4</w:t>
            </w:r>
            <w:r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tcPr>
          <w:p w14:paraId="3CCC6BF0" w14:textId="77777777" w:rsidR="00DF3E56" w:rsidRPr="000A3CC9" w:rsidRDefault="00DF3E56" w:rsidP="00DF3E56">
            <w:pPr>
              <w:ind w:right="-112"/>
              <w:rPr>
                <w:sz w:val="28"/>
                <w:szCs w:val="28"/>
                <w:lang w:val="uk-UA"/>
              </w:rPr>
            </w:pPr>
            <w:r w:rsidRPr="000A3CC9">
              <w:rPr>
                <w:sz w:val="28"/>
                <w:szCs w:val="28"/>
                <w:lang w:val="uk-UA"/>
              </w:rPr>
              <w:t xml:space="preserve">Директор санаторної школи </w:t>
            </w:r>
            <w:proofErr w:type="spellStart"/>
            <w:r w:rsidR="00000BE6">
              <w:rPr>
                <w:sz w:val="28"/>
                <w:szCs w:val="28"/>
                <w:lang w:val="uk-UA"/>
              </w:rPr>
              <w:t>Ротач</w:t>
            </w:r>
            <w:proofErr w:type="spellEnd"/>
            <w:r w:rsidR="00000BE6">
              <w:rPr>
                <w:sz w:val="28"/>
                <w:szCs w:val="28"/>
                <w:lang w:val="uk-UA"/>
              </w:rPr>
              <w:t xml:space="preserve"> С.О.</w:t>
            </w:r>
          </w:p>
        </w:tc>
        <w:tc>
          <w:tcPr>
            <w:tcW w:w="1843" w:type="dxa"/>
            <w:tcBorders>
              <w:top w:val="single" w:sz="4" w:space="0" w:color="auto"/>
              <w:left w:val="single" w:sz="4" w:space="0" w:color="auto"/>
              <w:bottom w:val="single" w:sz="4" w:space="0" w:color="auto"/>
              <w:right w:val="single" w:sz="4" w:space="0" w:color="auto"/>
            </w:tcBorders>
          </w:tcPr>
          <w:p w14:paraId="09559D73" w14:textId="77777777" w:rsidR="00DF3E56" w:rsidRPr="000A3CC9" w:rsidRDefault="00DF3E56" w:rsidP="00DF3E56">
            <w:pPr>
              <w:rPr>
                <w:sz w:val="28"/>
                <w:szCs w:val="28"/>
                <w:lang w:val="uk-UA"/>
              </w:rPr>
            </w:pPr>
            <w:r w:rsidRPr="000A3CC9">
              <w:rPr>
                <w:sz w:val="28"/>
                <w:szCs w:val="28"/>
                <w:lang w:val="uk-UA"/>
              </w:rPr>
              <w:t xml:space="preserve">Наказ </w:t>
            </w:r>
          </w:p>
        </w:tc>
        <w:tc>
          <w:tcPr>
            <w:tcW w:w="1417" w:type="dxa"/>
            <w:tcBorders>
              <w:top w:val="single" w:sz="4" w:space="0" w:color="auto"/>
              <w:left w:val="single" w:sz="4" w:space="0" w:color="auto"/>
              <w:bottom w:val="single" w:sz="4" w:space="0" w:color="auto"/>
              <w:right w:val="single" w:sz="4" w:space="0" w:color="auto"/>
            </w:tcBorders>
          </w:tcPr>
          <w:p w14:paraId="3485EE4A" w14:textId="77777777" w:rsidR="00DF3E56" w:rsidRPr="000A3CC9" w:rsidRDefault="00DF3E56" w:rsidP="00DF3E56">
            <w:pPr>
              <w:rPr>
                <w:sz w:val="28"/>
                <w:szCs w:val="28"/>
                <w:lang w:val="uk-UA"/>
              </w:rPr>
            </w:pPr>
          </w:p>
        </w:tc>
      </w:tr>
      <w:tr w:rsidR="00DF3E56" w:rsidRPr="000A3CC9" w14:paraId="738D77DF" w14:textId="77777777" w:rsidTr="00DF3E56">
        <w:tc>
          <w:tcPr>
            <w:tcW w:w="682" w:type="dxa"/>
            <w:tcBorders>
              <w:top w:val="single" w:sz="4" w:space="0" w:color="auto"/>
              <w:left w:val="single" w:sz="4" w:space="0" w:color="auto"/>
              <w:bottom w:val="single" w:sz="4" w:space="0" w:color="auto"/>
              <w:right w:val="single" w:sz="4" w:space="0" w:color="auto"/>
            </w:tcBorders>
            <w:vAlign w:val="center"/>
            <w:hideMark/>
          </w:tcPr>
          <w:p w14:paraId="2E367174" w14:textId="77777777" w:rsidR="00DF3E56" w:rsidRPr="000A3CC9" w:rsidRDefault="00DF3E56" w:rsidP="00DF3E56">
            <w:pPr>
              <w:jc w:val="center"/>
              <w:rPr>
                <w:sz w:val="28"/>
                <w:szCs w:val="28"/>
                <w:lang w:val="uk-UA"/>
              </w:rPr>
            </w:pPr>
            <w:r w:rsidRPr="000A3CC9">
              <w:rPr>
                <w:sz w:val="28"/>
                <w:szCs w:val="28"/>
                <w:lang w:val="uk-UA"/>
              </w:rPr>
              <w:lastRenderedPageBreak/>
              <w:t>11.</w:t>
            </w:r>
          </w:p>
        </w:tc>
        <w:tc>
          <w:tcPr>
            <w:tcW w:w="5839" w:type="dxa"/>
            <w:tcBorders>
              <w:top w:val="single" w:sz="4" w:space="0" w:color="auto"/>
              <w:left w:val="single" w:sz="4" w:space="0" w:color="auto"/>
              <w:bottom w:val="single" w:sz="4" w:space="0" w:color="auto"/>
              <w:right w:val="single" w:sz="4" w:space="0" w:color="auto"/>
            </w:tcBorders>
            <w:vAlign w:val="center"/>
            <w:hideMark/>
          </w:tcPr>
          <w:p w14:paraId="79AB31E6" w14:textId="77777777" w:rsidR="00DF3E56" w:rsidRPr="000A3CC9" w:rsidRDefault="00DF3E56" w:rsidP="00DF3E56">
            <w:pPr>
              <w:rPr>
                <w:sz w:val="28"/>
                <w:szCs w:val="28"/>
                <w:lang w:val="uk-UA"/>
              </w:rPr>
            </w:pPr>
            <w:r w:rsidRPr="000A3CC9">
              <w:rPr>
                <w:sz w:val="28"/>
                <w:szCs w:val="28"/>
                <w:lang w:val="uk-UA"/>
              </w:rPr>
              <w:t>Організація навчально-методичної роботи.</w:t>
            </w:r>
            <w:r w:rsidRPr="000A3CC9">
              <w:rPr>
                <w:sz w:val="28"/>
                <w:szCs w:val="28"/>
                <w:lang w:val="uk-UA"/>
              </w:rPr>
              <w:br/>
              <w:t>Підсумки навчально-методичної роботи.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A63EB0" w14:textId="77777777" w:rsidR="00DF3E56" w:rsidRPr="000A3CC9" w:rsidRDefault="00DF3E56" w:rsidP="00DF3E56">
            <w:pPr>
              <w:ind w:right="-112"/>
              <w:jc w:val="center"/>
              <w:rPr>
                <w:sz w:val="28"/>
                <w:szCs w:val="28"/>
                <w:lang w:val="uk-UA"/>
              </w:rPr>
            </w:pPr>
            <w:r w:rsidRPr="000A3CC9">
              <w:rPr>
                <w:sz w:val="28"/>
                <w:szCs w:val="28"/>
                <w:lang w:val="uk-UA"/>
              </w:rPr>
              <w:t>Вересень 20</w:t>
            </w:r>
            <w:r w:rsidR="002F097C" w:rsidRPr="000A3CC9">
              <w:rPr>
                <w:sz w:val="28"/>
                <w:szCs w:val="28"/>
                <w:lang w:val="uk-UA"/>
              </w:rPr>
              <w:t>23</w:t>
            </w:r>
            <w:r w:rsidRPr="000A3CC9">
              <w:rPr>
                <w:sz w:val="28"/>
                <w:szCs w:val="28"/>
                <w:lang w:val="uk-UA"/>
              </w:rPr>
              <w:t xml:space="preserve"> р. - </w:t>
            </w:r>
            <w:r w:rsidRPr="000A3CC9">
              <w:rPr>
                <w:sz w:val="28"/>
                <w:szCs w:val="28"/>
                <w:lang w:val="uk-UA"/>
              </w:rPr>
              <w:br/>
              <w:t>травень 202</w:t>
            </w:r>
            <w:r w:rsidR="002F097C" w:rsidRPr="000A3CC9">
              <w:rPr>
                <w:sz w:val="28"/>
                <w:szCs w:val="28"/>
                <w:lang w:val="uk-UA"/>
              </w:rPr>
              <w:t>4</w:t>
            </w:r>
            <w:r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BFC2C5" w14:textId="77777777" w:rsidR="00DF3E56" w:rsidRPr="000A3CC9" w:rsidRDefault="00DF3E56" w:rsidP="00DF3E56">
            <w:pPr>
              <w:ind w:right="-112"/>
              <w:rPr>
                <w:sz w:val="28"/>
                <w:szCs w:val="28"/>
                <w:lang w:val="uk-UA"/>
              </w:rPr>
            </w:pPr>
            <w:r w:rsidRPr="000A3CC9">
              <w:rPr>
                <w:sz w:val="28"/>
                <w:szCs w:val="28"/>
                <w:lang w:val="uk-UA"/>
              </w:rPr>
              <w:t xml:space="preserve">Заступники директора </w:t>
            </w:r>
          </w:p>
          <w:p w14:paraId="7AA001CA" w14:textId="77777777" w:rsidR="00DF3E56" w:rsidRPr="000A3CC9" w:rsidRDefault="00DF3E56" w:rsidP="00DF3E5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677196E5" w14:textId="77777777" w:rsidR="00DF3E56" w:rsidRPr="000A3CC9" w:rsidRDefault="00DF3E56" w:rsidP="00DF3E56">
            <w:pPr>
              <w:rPr>
                <w:sz w:val="28"/>
                <w:szCs w:val="28"/>
                <w:lang w:val="uk-UA"/>
              </w:rPr>
            </w:pPr>
            <w:r w:rsidRPr="000A3CC9">
              <w:rPr>
                <w:sz w:val="28"/>
                <w:szCs w:val="28"/>
                <w:lang w:val="uk-UA"/>
              </w:rPr>
              <w:t>з НМР Куліш І.О.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B6BA6B" w14:textId="77777777" w:rsidR="00DF3E56" w:rsidRPr="000A3CC9" w:rsidRDefault="00DF3E56" w:rsidP="00DF3E56">
            <w:pPr>
              <w:jc w:val="center"/>
              <w:rPr>
                <w:sz w:val="28"/>
                <w:szCs w:val="28"/>
                <w:lang w:val="uk-UA"/>
              </w:rPr>
            </w:pPr>
            <w:r w:rsidRPr="000A3CC9">
              <w:rPr>
                <w:sz w:val="28"/>
                <w:szCs w:val="28"/>
                <w:lang w:val="uk-UA"/>
              </w:rPr>
              <w:t>Накази</w:t>
            </w:r>
          </w:p>
          <w:p w14:paraId="7C1A4B92" w14:textId="77777777" w:rsidR="00DF3E56" w:rsidRPr="000A3CC9" w:rsidRDefault="00DF3E56" w:rsidP="00DF3E56">
            <w:pPr>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14:paraId="17D222CB" w14:textId="77777777" w:rsidR="00DF3E56" w:rsidRPr="000A3CC9" w:rsidRDefault="00DF3E56" w:rsidP="00DF3E56">
            <w:pPr>
              <w:jc w:val="center"/>
              <w:rPr>
                <w:sz w:val="28"/>
                <w:szCs w:val="28"/>
                <w:lang w:val="uk-UA"/>
              </w:rPr>
            </w:pPr>
          </w:p>
        </w:tc>
      </w:tr>
      <w:tr w:rsidR="00DF3E56" w:rsidRPr="000A3CC9" w14:paraId="345293D7" w14:textId="77777777" w:rsidTr="00DF3E56">
        <w:tc>
          <w:tcPr>
            <w:tcW w:w="682" w:type="dxa"/>
            <w:tcBorders>
              <w:top w:val="single" w:sz="4" w:space="0" w:color="auto"/>
              <w:left w:val="single" w:sz="4" w:space="0" w:color="auto"/>
              <w:bottom w:val="single" w:sz="4" w:space="0" w:color="auto"/>
              <w:right w:val="single" w:sz="4" w:space="0" w:color="auto"/>
            </w:tcBorders>
            <w:vAlign w:val="center"/>
          </w:tcPr>
          <w:p w14:paraId="153C93B6" w14:textId="77777777" w:rsidR="00DF3E56" w:rsidRPr="000A3CC9" w:rsidRDefault="00DF3E56" w:rsidP="00DF3E56">
            <w:pPr>
              <w:jc w:val="center"/>
              <w:rPr>
                <w:sz w:val="28"/>
                <w:szCs w:val="28"/>
                <w:lang w:val="uk-UA"/>
              </w:rPr>
            </w:pPr>
            <w:r w:rsidRPr="000A3CC9">
              <w:rPr>
                <w:sz w:val="28"/>
                <w:szCs w:val="28"/>
                <w:lang w:val="uk-UA"/>
              </w:rPr>
              <w:t>12.</w:t>
            </w:r>
          </w:p>
        </w:tc>
        <w:tc>
          <w:tcPr>
            <w:tcW w:w="5839" w:type="dxa"/>
            <w:tcBorders>
              <w:top w:val="single" w:sz="4" w:space="0" w:color="auto"/>
              <w:left w:val="single" w:sz="4" w:space="0" w:color="auto"/>
              <w:bottom w:val="single" w:sz="4" w:space="0" w:color="auto"/>
              <w:right w:val="single" w:sz="4" w:space="0" w:color="auto"/>
            </w:tcBorders>
            <w:vAlign w:val="center"/>
            <w:hideMark/>
          </w:tcPr>
          <w:p w14:paraId="4FFB5D98" w14:textId="077AFFCB" w:rsidR="00DF3E56" w:rsidRPr="000A3CC9" w:rsidRDefault="00DF3E56" w:rsidP="00DF3E56">
            <w:pPr>
              <w:ind w:right="39"/>
              <w:jc w:val="both"/>
              <w:rPr>
                <w:sz w:val="28"/>
                <w:szCs w:val="28"/>
                <w:lang w:val="uk-UA"/>
              </w:rPr>
            </w:pPr>
            <w:r w:rsidRPr="000A3CC9">
              <w:rPr>
                <w:sz w:val="28"/>
                <w:szCs w:val="28"/>
                <w:lang w:val="uk-UA"/>
              </w:rPr>
              <w:t xml:space="preserve">Виконання наказів про результати  </w:t>
            </w:r>
            <w:proofErr w:type="spellStart"/>
            <w:r w:rsidRPr="000A3CC9">
              <w:rPr>
                <w:sz w:val="28"/>
                <w:szCs w:val="28"/>
                <w:lang w:val="uk-UA"/>
              </w:rPr>
              <w:t>внутрішньошкільного</w:t>
            </w:r>
            <w:proofErr w:type="spellEnd"/>
            <w:r w:rsidRPr="000A3CC9">
              <w:rPr>
                <w:sz w:val="28"/>
                <w:szCs w:val="28"/>
                <w:lang w:val="uk-UA"/>
              </w:rPr>
              <w:t xml:space="preserve"> контролю за 202</w:t>
            </w:r>
            <w:r w:rsidR="00AC3A41">
              <w:rPr>
                <w:sz w:val="28"/>
                <w:szCs w:val="28"/>
                <w:lang w:val="uk-UA"/>
              </w:rPr>
              <w:t>2</w:t>
            </w:r>
            <w:r w:rsidRPr="000A3CC9">
              <w:rPr>
                <w:sz w:val="28"/>
                <w:szCs w:val="28"/>
                <w:lang w:val="uk-UA"/>
              </w:rPr>
              <w:t>/202</w:t>
            </w:r>
            <w:r w:rsidR="00AC3A41">
              <w:rPr>
                <w:sz w:val="28"/>
                <w:szCs w:val="28"/>
                <w:lang w:val="uk-UA"/>
              </w:rPr>
              <w:t>3</w:t>
            </w:r>
            <w:r w:rsidRPr="000A3CC9">
              <w:rPr>
                <w:sz w:val="28"/>
                <w:szCs w:val="28"/>
                <w:lang w:val="uk-UA"/>
              </w:rPr>
              <w:t xml:space="preserve"> навчальний рік:</w:t>
            </w:r>
          </w:p>
          <w:p w14:paraId="79427E0F" w14:textId="77777777" w:rsidR="00DF3E56" w:rsidRPr="000A3CC9" w:rsidRDefault="00DF3E56" w:rsidP="0016129D">
            <w:pPr>
              <w:numPr>
                <w:ilvl w:val="0"/>
                <w:numId w:val="73"/>
              </w:numPr>
              <w:tabs>
                <w:tab w:val="clear" w:pos="1080"/>
                <w:tab w:val="num" w:pos="482"/>
              </w:tabs>
              <w:ind w:left="57" w:firstLine="0"/>
              <w:jc w:val="both"/>
              <w:rPr>
                <w:sz w:val="28"/>
                <w:szCs w:val="28"/>
                <w:lang w:val="uk-UA"/>
              </w:rPr>
            </w:pPr>
            <w:r w:rsidRPr="000A3CC9">
              <w:rPr>
                <w:sz w:val="28"/>
                <w:szCs w:val="28"/>
                <w:lang w:val="uk-UA"/>
              </w:rPr>
              <w:t xml:space="preserve">Про вивчення стану навчання учнів </w:t>
            </w:r>
            <w:r w:rsidR="002F097C" w:rsidRPr="000A3CC9">
              <w:rPr>
                <w:sz w:val="28"/>
                <w:szCs w:val="28"/>
                <w:lang w:val="uk-UA"/>
              </w:rPr>
              <w:t>з «Основ здоров’я»</w:t>
            </w:r>
            <w:r w:rsidRPr="000A3CC9">
              <w:rPr>
                <w:sz w:val="28"/>
                <w:szCs w:val="28"/>
                <w:lang w:val="uk-UA"/>
              </w:rPr>
              <w:t xml:space="preserve"> (вчитель Самойлова Т.Й., наказ від </w:t>
            </w:r>
            <w:r w:rsidR="002F097C" w:rsidRPr="000A3CC9">
              <w:rPr>
                <w:sz w:val="28"/>
                <w:szCs w:val="28"/>
                <w:lang w:val="uk-UA"/>
              </w:rPr>
              <w:t>27</w:t>
            </w:r>
            <w:r w:rsidRPr="000A3CC9">
              <w:rPr>
                <w:sz w:val="28"/>
                <w:szCs w:val="28"/>
                <w:lang w:val="uk-UA"/>
              </w:rPr>
              <w:t>.0</w:t>
            </w:r>
            <w:r w:rsidR="002F097C" w:rsidRPr="000A3CC9">
              <w:rPr>
                <w:sz w:val="28"/>
                <w:szCs w:val="28"/>
                <w:lang w:val="uk-UA"/>
              </w:rPr>
              <w:t>2</w:t>
            </w:r>
            <w:r w:rsidRPr="000A3CC9">
              <w:rPr>
                <w:sz w:val="28"/>
                <w:szCs w:val="28"/>
                <w:lang w:val="uk-UA"/>
              </w:rPr>
              <w:t>.20</w:t>
            </w:r>
            <w:r w:rsidR="002F097C" w:rsidRPr="000A3CC9">
              <w:rPr>
                <w:sz w:val="28"/>
                <w:szCs w:val="28"/>
                <w:lang w:val="uk-UA"/>
              </w:rPr>
              <w:t>23</w:t>
            </w:r>
            <w:r w:rsidRPr="000A3CC9">
              <w:rPr>
                <w:sz w:val="28"/>
                <w:szCs w:val="28"/>
                <w:lang w:val="uk-UA"/>
              </w:rPr>
              <w:t xml:space="preserve"> № </w:t>
            </w:r>
            <w:r w:rsidR="002F097C" w:rsidRPr="000A3CC9">
              <w:rPr>
                <w:sz w:val="28"/>
                <w:szCs w:val="28"/>
                <w:lang w:val="uk-UA"/>
              </w:rPr>
              <w:t>6</w:t>
            </w:r>
            <w:r w:rsidRPr="000A3CC9">
              <w:rPr>
                <w:sz w:val="28"/>
                <w:szCs w:val="28"/>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14:paraId="06EB1098" w14:textId="77777777" w:rsidR="00DF3E56" w:rsidRPr="000A3CC9" w:rsidRDefault="00DF3E56" w:rsidP="00DF3E56">
            <w:pPr>
              <w:rPr>
                <w:sz w:val="28"/>
                <w:szCs w:val="28"/>
                <w:lang w:val="uk-UA"/>
              </w:rPr>
            </w:pPr>
          </w:p>
          <w:p w14:paraId="02E8568A" w14:textId="4CAB92B2" w:rsidR="00DF3E56" w:rsidRPr="000A3CC9" w:rsidRDefault="00AC3A41" w:rsidP="00DF3E56">
            <w:pPr>
              <w:jc w:val="center"/>
              <w:rPr>
                <w:sz w:val="28"/>
                <w:szCs w:val="28"/>
                <w:lang w:val="uk-UA"/>
              </w:rPr>
            </w:pPr>
            <w:r>
              <w:rPr>
                <w:sz w:val="28"/>
                <w:szCs w:val="28"/>
                <w:lang w:val="uk-UA"/>
              </w:rPr>
              <w:t xml:space="preserve">Січень </w:t>
            </w:r>
            <w:r w:rsidR="00DF3E56" w:rsidRPr="000A3CC9">
              <w:rPr>
                <w:sz w:val="28"/>
                <w:szCs w:val="28"/>
                <w:lang w:val="uk-UA"/>
              </w:rPr>
              <w:t>202</w:t>
            </w:r>
            <w:r w:rsidR="002F097C" w:rsidRPr="000A3CC9">
              <w:rPr>
                <w:sz w:val="28"/>
                <w:szCs w:val="28"/>
                <w:lang w:val="uk-UA"/>
              </w:rPr>
              <w:t>4</w:t>
            </w:r>
            <w:r w:rsidR="00DF3E56" w:rsidRPr="000A3CC9">
              <w:rPr>
                <w:sz w:val="28"/>
                <w:szCs w:val="28"/>
                <w:lang w:val="uk-UA"/>
              </w:rPr>
              <w:t xml:space="preserve"> р.</w:t>
            </w:r>
          </w:p>
          <w:p w14:paraId="264C8BE8" w14:textId="77777777" w:rsidR="00DF3E56" w:rsidRPr="000A3CC9" w:rsidRDefault="00DF3E56" w:rsidP="00DF3E56">
            <w:pPr>
              <w:jc w:val="center"/>
              <w:rPr>
                <w:sz w:val="28"/>
                <w:szCs w:val="28"/>
                <w:lang w:val="uk-UA"/>
              </w:rPr>
            </w:pPr>
          </w:p>
          <w:p w14:paraId="619FF75B" w14:textId="77777777" w:rsidR="00DF3E56" w:rsidRPr="000A3CC9" w:rsidRDefault="00DF3E56" w:rsidP="00DF3E56">
            <w:pPr>
              <w:jc w:val="center"/>
              <w:rPr>
                <w:sz w:val="28"/>
                <w:szCs w:val="28"/>
                <w:lang w:val="uk-UA"/>
              </w:rPr>
            </w:pPr>
          </w:p>
          <w:p w14:paraId="50E1581E" w14:textId="77777777" w:rsidR="00DF3E56" w:rsidRPr="000A3CC9" w:rsidRDefault="00DF3E56" w:rsidP="00DF3E56">
            <w:pPr>
              <w:jc w:val="center"/>
              <w:rPr>
                <w:sz w:val="28"/>
                <w:szCs w:val="28"/>
                <w:lang w:val="uk-UA"/>
              </w:rPr>
            </w:pPr>
          </w:p>
          <w:p w14:paraId="6FFE4C9D" w14:textId="77777777" w:rsidR="00DF3E56" w:rsidRPr="000A3CC9" w:rsidRDefault="00DF3E56" w:rsidP="00DF3E56">
            <w:pPr>
              <w:jc w:val="center"/>
              <w:rPr>
                <w:sz w:val="28"/>
                <w:szCs w:val="28"/>
                <w:lang w:val="uk-UA"/>
              </w:rPr>
            </w:pPr>
          </w:p>
          <w:p w14:paraId="09CE1B73" w14:textId="77777777" w:rsidR="00DF3E56" w:rsidRPr="000A3CC9" w:rsidRDefault="00DF3E56" w:rsidP="00DF3E56">
            <w:pPr>
              <w:jc w:val="center"/>
              <w:rPr>
                <w:sz w:val="28"/>
                <w:szCs w:val="28"/>
                <w:lang w:val="uk-UA"/>
              </w:rPr>
            </w:pPr>
            <w:r w:rsidRPr="000A3CC9">
              <w:rPr>
                <w:sz w:val="28"/>
                <w:szCs w:val="28"/>
                <w:lang w:val="uk-UA"/>
              </w:rPr>
              <w:t>Січень 202</w:t>
            </w:r>
            <w:r w:rsidR="002F097C" w:rsidRPr="000A3CC9">
              <w:rPr>
                <w:sz w:val="28"/>
                <w:szCs w:val="28"/>
                <w:lang w:val="uk-UA"/>
              </w:rPr>
              <w:t>4</w:t>
            </w:r>
            <w:r w:rsidRPr="000A3CC9">
              <w:rPr>
                <w:sz w:val="28"/>
                <w:szCs w:val="28"/>
                <w:lang w:val="uk-UA"/>
              </w:rPr>
              <w:t xml:space="preserve"> р.</w:t>
            </w:r>
          </w:p>
          <w:p w14:paraId="42FFBA5B" w14:textId="77777777" w:rsidR="00DF3E56" w:rsidRPr="000A3CC9" w:rsidRDefault="00DF3E56" w:rsidP="00DF3E56">
            <w:pPr>
              <w:rPr>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79D1C02" w14:textId="77777777" w:rsidR="00DF3E56" w:rsidRPr="000A3CC9" w:rsidRDefault="00DF3E56" w:rsidP="00DF3E56">
            <w:pPr>
              <w:rPr>
                <w:sz w:val="28"/>
                <w:szCs w:val="28"/>
                <w:lang w:val="uk-UA"/>
              </w:rPr>
            </w:pPr>
          </w:p>
          <w:p w14:paraId="11486899" w14:textId="77777777" w:rsidR="00DF3E56" w:rsidRPr="000A3CC9" w:rsidRDefault="00DF3E56" w:rsidP="00DF3E56">
            <w:pPr>
              <w:ind w:right="-105"/>
              <w:rPr>
                <w:sz w:val="28"/>
                <w:szCs w:val="28"/>
                <w:lang w:val="uk-UA"/>
              </w:rPr>
            </w:pPr>
            <w:r w:rsidRPr="000A3CC9">
              <w:rPr>
                <w:sz w:val="28"/>
                <w:szCs w:val="28"/>
                <w:lang w:val="uk-UA"/>
              </w:rPr>
              <w:t xml:space="preserve">Заступник директора </w:t>
            </w:r>
            <w:r w:rsidRPr="000A3CC9">
              <w:rPr>
                <w:sz w:val="28"/>
                <w:szCs w:val="28"/>
                <w:lang w:val="uk-UA"/>
              </w:rPr>
              <w:br/>
              <w:t xml:space="preserve">з НР </w:t>
            </w:r>
            <w:proofErr w:type="spellStart"/>
            <w:r w:rsidRPr="000A3CC9">
              <w:rPr>
                <w:sz w:val="28"/>
                <w:szCs w:val="28"/>
                <w:lang w:val="uk-UA"/>
              </w:rPr>
              <w:t>Чепелюк</w:t>
            </w:r>
            <w:proofErr w:type="spellEnd"/>
            <w:r w:rsidRPr="000A3CC9">
              <w:rPr>
                <w:sz w:val="28"/>
                <w:szCs w:val="28"/>
                <w:lang w:val="uk-UA"/>
              </w:rPr>
              <w:t xml:space="preserve"> Г.І.</w:t>
            </w:r>
          </w:p>
          <w:p w14:paraId="21E17054" w14:textId="77777777" w:rsidR="00DF3E56" w:rsidRPr="000A3CC9" w:rsidRDefault="00DF3E56" w:rsidP="00DF3E56">
            <w:pPr>
              <w:ind w:right="-105"/>
              <w:rPr>
                <w:sz w:val="28"/>
                <w:szCs w:val="28"/>
                <w:lang w:val="uk-UA"/>
              </w:rPr>
            </w:pPr>
          </w:p>
          <w:p w14:paraId="609F0993" w14:textId="77777777" w:rsidR="00DF3E56" w:rsidRPr="000A3CC9" w:rsidRDefault="00DF3E56" w:rsidP="00DF3E56">
            <w:pPr>
              <w:ind w:right="-105"/>
              <w:rPr>
                <w:sz w:val="28"/>
                <w:szCs w:val="28"/>
                <w:lang w:val="uk-UA"/>
              </w:rPr>
            </w:pPr>
          </w:p>
          <w:p w14:paraId="503F3C0B" w14:textId="77777777" w:rsidR="00DF3E56" w:rsidRPr="000A3CC9" w:rsidRDefault="00DF3E56" w:rsidP="00DF3E56">
            <w:pPr>
              <w:ind w:right="-105"/>
              <w:rPr>
                <w:sz w:val="28"/>
                <w:szCs w:val="28"/>
                <w:lang w:val="uk-UA"/>
              </w:rPr>
            </w:pPr>
          </w:p>
          <w:p w14:paraId="24EF6490" w14:textId="6D279A77" w:rsidR="00DF3E56" w:rsidRPr="000A3CC9" w:rsidRDefault="00DF3E56" w:rsidP="00DF3E56">
            <w:pPr>
              <w:ind w:right="-105"/>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EF1B7BD" w14:textId="77777777" w:rsidR="00DF3E56" w:rsidRPr="000A3CC9" w:rsidRDefault="00DF3E56" w:rsidP="00DF3E56">
            <w:pPr>
              <w:jc w:val="center"/>
              <w:rPr>
                <w:sz w:val="28"/>
                <w:szCs w:val="28"/>
                <w:lang w:val="uk-UA"/>
              </w:rPr>
            </w:pPr>
          </w:p>
          <w:p w14:paraId="6A2295D0" w14:textId="77777777" w:rsidR="00DF3E56" w:rsidRPr="000A3CC9" w:rsidRDefault="00DF3E56" w:rsidP="00DF3E56">
            <w:pPr>
              <w:jc w:val="center"/>
              <w:rPr>
                <w:sz w:val="28"/>
                <w:szCs w:val="28"/>
                <w:lang w:val="uk-UA"/>
              </w:rPr>
            </w:pPr>
            <w:r w:rsidRPr="000A3CC9">
              <w:rPr>
                <w:sz w:val="28"/>
                <w:szCs w:val="28"/>
                <w:lang w:val="uk-UA"/>
              </w:rPr>
              <w:t>Довідка</w:t>
            </w:r>
          </w:p>
          <w:p w14:paraId="4BDA49B1" w14:textId="77777777" w:rsidR="00DF3E56" w:rsidRPr="000A3CC9" w:rsidRDefault="00DF3E56" w:rsidP="00DF3E56">
            <w:pPr>
              <w:jc w:val="center"/>
              <w:rPr>
                <w:sz w:val="28"/>
                <w:szCs w:val="28"/>
                <w:lang w:val="uk-UA"/>
              </w:rPr>
            </w:pPr>
          </w:p>
          <w:p w14:paraId="1049F22E" w14:textId="77777777" w:rsidR="00DF3E56" w:rsidRPr="000A3CC9" w:rsidRDefault="00DF3E56" w:rsidP="00DF3E56">
            <w:pPr>
              <w:jc w:val="center"/>
              <w:rPr>
                <w:sz w:val="28"/>
                <w:szCs w:val="28"/>
                <w:lang w:val="uk-UA"/>
              </w:rPr>
            </w:pPr>
          </w:p>
          <w:p w14:paraId="7FDC913E" w14:textId="77777777" w:rsidR="00DF3E56" w:rsidRPr="000A3CC9" w:rsidRDefault="00DF3E56" w:rsidP="00DF3E56">
            <w:pPr>
              <w:jc w:val="center"/>
              <w:rPr>
                <w:sz w:val="28"/>
                <w:szCs w:val="28"/>
                <w:lang w:val="uk-UA"/>
              </w:rPr>
            </w:pPr>
          </w:p>
          <w:p w14:paraId="4BBD031D" w14:textId="77777777" w:rsidR="00DF3E56" w:rsidRPr="000A3CC9" w:rsidRDefault="00DF3E56" w:rsidP="00DF3E56">
            <w:pPr>
              <w:jc w:val="center"/>
              <w:rPr>
                <w:sz w:val="28"/>
                <w:szCs w:val="28"/>
                <w:lang w:val="uk-UA"/>
              </w:rPr>
            </w:pPr>
          </w:p>
          <w:p w14:paraId="3FAF1F2A" w14:textId="77777777" w:rsidR="00DF3E56" w:rsidRPr="000A3CC9" w:rsidRDefault="00DF3E56" w:rsidP="00AC3A41">
            <w:pPr>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14:paraId="3C4B6AF2" w14:textId="77777777" w:rsidR="00DF3E56" w:rsidRPr="000A3CC9" w:rsidRDefault="00DF3E56" w:rsidP="00DF3E56">
            <w:pPr>
              <w:jc w:val="center"/>
              <w:rPr>
                <w:sz w:val="28"/>
                <w:szCs w:val="28"/>
                <w:lang w:val="uk-UA"/>
              </w:rPr>
            </w:pPr>
          </w:p>
        </w:tc>
      </w:tr>
      <w:tr w:rsidR="00DF3E56" w:rsidRPr="000A3CC9" w14:paraId="4EC77077" w14:textId="77777777" w:rsidTr="00DF3E56">
        <w:tc>
          <w:tcPr>
            <w:tcW w:w="682" w:type="dxa"/>
            <w:tcBorders>
              <w:top w:val="single" w:sz="4" w:space="0" w:color="auto"/>
              <w:left w:val="single" w:sz="4" w:space="0" w:color="auto"/>
              <w:bottom w:val="single" w:sz="4" w:space="0" w:color="auto"/>
              <w:right w:val="single" w:sz="4" w:space="0" w:color="auto"/>
            </w:tcBorders>
            <w:vAlign w:val="center"/>
          </w:tcPr>
          <w:p w14:paraId="5EFE7559" w14:textId="77777777" w:rsidR="00DF3E56" w:rsidRPr="000A3CC9" w:rsidRDefault="00DF3E56" w:rsidP="00DF3E56">
            <w:pPr>
              <w:jc w:val="center"/>
              <w:rPr>
                <w:sz w:val="28"/>
                <w:szCs w:val="28"/>
                <w:lang w:val="uk-UA"/>
              </w:rPr>
            </w:pPr>
            <w:r w:rsidRPr="000A3CC9">
              <w:rPr>
                <w:sz w:val="28"/>
                <w:szCs w:val="28"/>
                <w:lang w:val="uk-UA"/>
              </w:rPr>
              <w:t>13.</w:t>
            </w:r>
          </w:p>
        </w:tc>
        <w:tc>
          <w:tcPr>
            <w:tcW w:w="5839" w:type="dxa"/>
            <w:tcBorders>
              <w:top w:val="single" w:sz="4" w:space="0" w:color="auto"/>
              <w:left w:val="single" w:sz="4" w:space="0" w:color="auto"/>
              <w:bottom w:val="single" w:sz="4" w:space="0" w:color="auto"/>
              <w:right w:val="single" w:sz="4" w:space="0" w:color="auto"/>
            </w:tcBorders>
            <w:vAlign w:val="center"/>
            <w:hideMark/>
          </w:tcPr>
          <w:p w14:paraId="62E8B3CB" w14:textId="77777777" w:rsidR="00DF3E56" w:rsidRPr="000A3CC9" w:rsidRDefault="00DF3E56" w:rsidP="00DF3E56">
            <w:pPr>
              <w:jc w:val="both"/>
              <w:rPr>
                <w:sz w:val="28"/>
                <w:szCs w:val="28"/>
                <w:lang w:val="uk-UA"/>
              </w:rPr>
            </w:pPr>
            <w:r w:rsidRPr="000A3CC9">
              <w:rPr>
                <w:sz w:val="28"/>
                <w:szCs w:val="28"/>
                <w:lang w:val="uk-UA"/>
              </w:rPr>
              <w:t>Робота з підготовки до організованого закінчення навчального року.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465222" w14:textId="77777777" w:rsidR="00DF3E56" w:rsidRPr="000A3CC9" w:rsidRDefault="00DF3E56" w:rsidP="002F097C">
            <w:pPr>
              <w:jc w:val="center"/>
              <w:rPr>
                <w:sz w:val="28"/>
                <w:szCs w:val="28"/>
                <w:lang w:val="uk-UA"/>
              </w:rPr>
            </w:pPr>
            <w:r w:rsidRPr="000A3CC9">
              <w:rPr>
                <w:sz w:val="28"/>
                <w:szCs w:val="28"/>
                <w:lang w:val="uk-UA"/>
              </w:rPr>
              <w:t>Квітень 202</w:t>
            </w:r>
            <w:r w:rsidR="002F097C" w:rsidRPr="000A3CC9">
              <w:rPr>
                <w:sz w:val="28"/>
                <w:szCs w:val="28"/>
                <w:lang w:val="uk-UA"/>
              </w:rPr>
              <w:t>4</w:t>
            </w:r>
            <w:r w:rsidRPr="000A3CC9">
              <w:rPr>
                <w:sz w:val="28"/>
                <w:szCs w:val="28"/>
                <w:lang w:val="uk-UA"/>
              </w:rPr>
              <w:t xml:space="preserve"> 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C99E97" w14:textId="77777777" w:rsidR="00DF3E56" w:rsidRPr="000A3CC9" w:rsidRDefault="00DF3E56" w:rsidP="00DF3E56">
            <w:pPr>
              <w:rPr>
                <w:sz w:val="28"/>
                <w:szCs w:val="28"/>
                <w:lang w:val="uk-UA"/>
              </w:rPr>
            </w:pPr>
            <w:r w:rsidRPr="000A3CC9">
              <w:rPr>
                <w:sz w:val="28"/>
                <w:szCs w:val="28"/>
                <w:lang w:val="uk-UA"/>
              </w:rPr>
              <w:t>Адміністрація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D6088F" w14:textId="77777777" w:rsidR="00DF3E56" w:rsidRPr="000A3CC9" w:rsidRDefault="00DF3E56" w:rsidP="00DF3E56">
            <w:pPr>
              <w:jc w:val="center"/>
              <w:rPr>
                <w:sz w:val="28"/>
                <w:szCs w:val="28"/>
                <w:lang w:val="uk-UA"/>
              </w:rPr>
            </w:pPr>
            <w:r w:rsidRPr="000A3CC9">
              <w:rPr>
                <w:sz w:val="28"/>
                <w:szCs w:val="28"/>
                <w:lang w:val="uk-UA"/>
              </w:rPr>
              <w:t>Наказ</w:t>
            </w:r>
          </w:p>
        </w:tc>
        <w:tc>
          <w:tcPr>
            <w:tcW w:w="1417" w:type="dxa"/>
            <w:tcBorders>
              <w:top w:val="single" w:sz="4" w:space="0" w:color="auto"/>
              <w:left w:val="single" w:sz="4" w:space="0" w:color="auto"/>
              <w:bottom w:val="single" w:sz="4" w:space="0" w:color="auto"/>
              <w:right w:val="single" w:sz="4" w:space="0" w:color="auto"/>
            </w:tcBorders>
          </w:tcPr>
          <w:p w14:paraId="43131989" w14:textId="77777777" w:rsidR="00DF3E56" w:rsidRPr="000A3CC9" w:rsidRDefault="00DF3E56" w:rsidP="00DF3E56">
            <w:pPr>
              <w:jc w:val="center"/>
              <w:rPr>
                <w:sz w:val="28"/>
                <w:szCs w:val="28"/>
                <w:lang w:val="uk-UA"/>
              </w:rPr>
            </w:pPr>
          </w:p>
        </w:tc>
      </w:tr>
    </w:tbl>
    <w:p w14:paraId="2AD7EE53" w14:textId="77777777" w:rsidR="00DF3E56" w:rsidRPr="000A3CC9" w:rsidRDefault="00DF3E56" w:rsidP="00DF3E56">
      <w:pPr>
        <w:spacing w:after="120"/>
        <w:jc w:val="center"/>
        <w:rPr>
          <w:b/>
          <w:bCs/>
          <w:i/>
          <w:sz w:val="28"/>
          <w:szCs w:val="28"/>
          <w:lang w:val="uk-UA"/>
        </w:rPr>
      </w:pPr>
      <w:r w:rsidRPr="000A3CC9">
        <w:rPr>
          <w:b/>
          <w:bCs/>
          <w:i/>
          <w:sz w:val="28"/>
          <w:szCs w:val="28"/>
          <w:lang w:val="uk-UA"/>
        </w:rPr>
        <w:t>Тематичний контроль</w:t>
      </w:r>
    </w:p>
    <w:tbl>
      <w:tblPr>
        <w:tblW w:w="14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164"/>
        <w:gridCol w:w="2127"/>
        <w:gridCol w:w="2765"/>
        <w:gridCol w:w="1550"/>
        <w:gridCol w:w="1568"/>
      </w:tblGrid>
      <w:tr w:rsidR="00DF3E56" w:rsidRPr="000A3CC9" w14:paraId="40C35619" w14:textId="77777777" w:rsidTr="00DF3E56">
        <w:tc>
          <w:tcPr>
            <w:tcW w:w="64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8DEBC05" w14:textId="77777777" w:rsidR="00DF3E56" w:rsidRPr="000A3CC9" w:rsidRDefault="00DF3E56" w:rsidP="00DF3E56">
            <w:pPr>
              <w:jc w:val="center"/>
              <w:rPr>
                <w:b/>
                <w:color w:val="0070C0"/>
                <w:lang w:val="uk-UA"/>
              </w:rPr>
            </w:pPr>
            <w:r w:rsidRPr="000A3CC9">
              <w:rPr>
                <w:b/>
                <w:color w:val="0070C0"/>
                <w:lang w:val="uk-UA"/>
              </w:rPr>
              <w:t>№ з/п</w:t>
            </w:r>
          </w:p>
        </w:tc>
        <w:tc>
          <w:tcPr>
            <w:tcW w:w="61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3DFEBCC" w14:textId="77777777" w:rsidR="00DF3E56" w:rsidRPr="000A3CC9" w:rsidRDefault="00DF3E56" w:rsidP="00DF3E56">
            <w:pPr>
              <w:jc w:val="center"/>
              <w:rPr>
                <w:b/>
                <w:color w:val="0070C0"/>
                <w:lang w:val="uk-UA"/>
              </w:rPr>
            </w:pPr>
            <w:r w:rsidRPr="000A3CC9">
              <w:rPr>
                <w:b/>
                <w:color w:val="0070C0"/>
                <w:lang w:val="uk-UA"/>
              </w:rPr>
              <w:t>Питання контролю</w:t>
            </w:r>
          </w:p>
        </w:tc>
        <w:tc>
          <w:tcPr>
            <w:tcW w:w="212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065E519" w14:textId="77777777" w:rsidR="00DF3E56" w:rsidRPr="000A3CC9" w:rsidRDefault="00DF3E56" w:rsidP="00DF3E56">
            <w:pPr>
              <w:jc w:val="center"/>
              <w:rPr>
                <w:b/>
                <w:color w:val="0070C0"/>
                <w:lang w:val="uk-UA"/>
              </w:rPr>
            </w:pPr>
            <w:r w:rsidRPr="000A3CC9">
              <w:rPr>
                <w:b/>
                <w:color w:val="0070C0"/>
                <w:lang w:val="uk-UA"/>
              </w:rPr>
              <w:t>Термін</w:t>
            </w:r>
          </w:p>
        </w:tc>
        <w:tc>
          <w:tcPr>
            <w:tcW w:w="2765"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012D0D0" w14:textId="77777777" w:rsidR="00DF3E56" w:rsidRPr="000A3CC9" w:rsidRDefault="00DF3E56" w:rsidP="00DF3E56">
            <w:pPr>
              <w:jc w:val="center"/>
              <w:rPr>
                <w:b/>
                <w:color w:val="0070C0"/>
                <w:lang w:val="uk-UA"/>
              </w:rPr>
            </w:pPr>
            <w:r w:rsidRPr="000A3CC9">
              <w:rPr>
                <w:b/>
                <w:color w:val="0070C0"/>
                <w:lang w:val="uk-UA"/>
              </w:rPr>
              <w:t>Відповідальний</w:t>
            </w:r>
          </w:p>
        </w:tc>
        <w:tc>
          <w:tcPr>
            <w:tcW w:w="155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CE1A883" w14:textId="77777777" w:rsidR="00DF3E56" w:rsidRPr="000A3CC9" w:rsidRDefault="00DF3E56" w:rsidP="00DF3E56">
            <w:pPr>
              <w:jc w:val="center"/>
              <w:rPr>
                <w:b/>
                <w:color w:val="0070C0"/>
                <w:lang w:val="uk-UA"/>
              </w:rPr>
            </w:pPr>
            <w:r w:rsidRPr="000A3CC9">
              <w:rPr>
                <w:b/>
                <w:color w:val="0070C0"/>
                <w:lang w:val="uk-UA"/>
              </w:rPr>
              <w:t>Форма контролю</w:t>
            </w:r>
          </w:p>
        </w:tc>
        <w:tc>
          <w:tcPr>
            <w:tcW w:w="1568" w:type="dxa"/>
            <w:tcBorders>
              <w:top w:val="single" w:sz="4" w:space="0" w:color="auto"/>
              <w:left w:val="single" w:sz="4" w:space="0" w:color="auto"/>
              <w:bottom w:val="single" w:sz="4" w:space="0" w:color="auto"/>
              <w:right w:val="single" w:sz="4" w:space="0" w:color="auto"/>
            </w:tcBorders>
            <w:shd w:val="clear" w:color="auto" w:fill="E7E6E6"/>
            <w:hideMark/>
          </w:tcPr>
          <w:p w14:paraId="180A6144" w14:textId="77777777" w:rsidR="00DF3E56" w:rsidRPr="000A3CC9" w:rsidRDefault="00DF3E56" w:rsidP="00DF3E56">
            <w:pPr>
              <w:jc w:val="center"/>
              <w:rPr>
                <w:b/>
                <w:color w:val="0070C0"/>
                <w:lang w:val="uk-UA"/>
              </w:rPr>
            </w:pPr>
            <w:r w:rsidRPr="000A3CC9">
              <w:rPr>
                <w:b/>
                <w:color w:val="0070C0"/>
                <w:lang w:val="uk-UA"/>
              </w:rPr>
              <w:t xml:space="preserve">Відмітка </w:t>
            </w:r>
          </w:p>
          <w:p w14:paraId="61421F9B" w14:textId="77777777" w:rsidR="00DF3E56" w:rsidRPr="000A3CC9" w:rsidRDefault="00DF3E56" w:rsidP="00DF3E56">
            <w:pPr>
              <w:jc w:val="center"/>
              <w:rPr>
                <w:b/>
                <w:color w:val="0070C0"/>
                <w:lang w:val="uk-UA"/>
              </w:rPr>
            </w:pPr>
            <w:r w:rsidRPr="000A3CC9">
              <w:rPr>
                <w:b/>
                <w:color w:val="0070C0"/>
                <w:lang w:val="uk-UA"/>
              </w:rPr>
              <w:t>про виконання</w:t>
            </w:r>
          </w:p>
        </w:tc>
      </w:tr>
      <w:tr w:rsidR="00DF3E56" w:rsidRPr="000A3CC9" w14:paraId="645B43A6" w14:textId="77777777" w:rsidTr="00DF3E56">
        <w:tc>
          <w:tcPr>
            <w:tcW w:w="640" w:type="dxa"/>
            <w:tcBorders>
              <w:top w:val="single" w:sz="4" w:space="0" w:color="auto"/>
              <w:left w:val="single" w:sz="4" w:space="0" w:color="auto"/>
              <w:bottom w:val="single" w:sz="4" w:space="0" w:color="auto"/>
              <w:right w:val="single" w:sz="4" w:space="0" w:color="auto"/>
            </w:tcBorders>
            <w:vAlign w:val="center"/>
            <w:hideMark/>
          </w:tcPr>
          <w:p w14:paraId="20CAE04A" w14:textId="77777777" w:rsidR="00DF3E56" w:rsidRPr="000A3CC9" w:rsidRDefault="00DF3E56" w:rsidP="00DF3E56">
            <w:pPr>
              <w:jc w:val="center"/>
              <w:rPr>
                <w:sz w:val="28"/>
                <w:szCs w:val="28"/>
                <w:lang w:val="uk-UA"/>
              </w:rPr>
            </w:pPr>
            <w:r w:rsidRPr="000A3CC9">
              <w:rPr>
                <w:sz w:val="28"/>
                <w:szCs w:val="28"/>
                <w:lang w:val="uk-UA"/>
              </w:rPr>
              <w:t>1.</w:t>
            </w:r>
          </w:p>
        </w:tc>
        <w:tc>
          <w:tcPr>
            <w:tcW w:w="6164" w:type="dxa"/>
            <w:tcBorders>
              <w:top w:val="single" w:sz="4" w:space="0" w:color="auto"/>
              <w:left w:val="single" w:sz="4" w:space="0" w:color="auto"/>
              <w:bottom w:val="single" w:sz="4" w:space="0" w:color="auto"/>
              <w:right w:val="single" w:sz="4" w:space="0" w:color="auto"/>
            </w:tcBorders>
            <w:vAlign w:val="center"/>
            <w:hideMark/>
          </w:tcPr>
          <w:p w14:paraId="220B3D3E" w14:textId="77777777" w:rsidR="00DF3E56" w:rsidRPr="000A3CC9" w:rsidRDefault="00DF3E56" w:rsidP="00DF3E56">
            <w:pPr>
              <w:ind w:right="169"/>
              <w:jc w:val="both"/>
              <w:rPr>
                <w:sz w:val="28"/>
                <w:szCs w:val="28"/>
                <w:lang w:val="uk-UA"/>
              </w:rPr>
            </w:pPr>
            <w:r w:rsidRPr="000A3CC9">
              <w:rPr>
                <w:sz w:val="28"/>
                <w:szCs w:val="28"/>
                <w:lang w:val="uk-UA"/>
              </w:rPr>
              <w:t>Адаптація учнів 5-го класу до навчання в основній школі.</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393C81" w14:textId="77777777" w:rsidR="00DF3E56" w:rsidRPr="000A3CC9" w:rsidRDefault="00DF3E56" w:rsidP="00DF3E56">
            <w:pPr>
              <w:ind w:right="-111"/>
              <w:rPr>
                <w:sz w:val="28"/>
                <w:szCs w:val="28"/>
                <w:lang w:val="uk-UA"/>
              </w:rPr>
            </w:pPr>
            <w:r w:rsidRPr="000A3CC9">
              <w:rPr>
                <w:sz w:val="28"/>
                <w:szCs w:val="28"/>
                <w:lang w:val="uk-UA"/>
              </w:rPr>
              <w:t>Жовтень 20</w:t>
            </w:r>
            <w:r w:rsidR="00CD5F52" w:rsidRPr="000A3CC9">
              <w:rPr>
                <w:sz w:val="28"/>
                <w:szCs w:val="28"/>
                <w:lang w:val="uk-UA"/>
              </w:rPr>
              <w:t>23</w:t>
            </w:r>
            <w:r w:rsidRPr="000A3CC9">
              <w:rPr>
                <w:sz w:val="28"/>
                <w:szCs w:val="28"/>
                <w:lang w:val="uk-UA"/>
              </w:rPr>
              <w:t xml:space="preserve"> р.</w:t>
            </w:r>
          </w:p>
        </w:tc>
        <w:tc>
          <w:tcPr>
            <w:tcW w:w="2765" w:type="dxa"/>
            <w:tcBorders>
              <w:top w:val="single" w:sz="4" w:space="0" w:color="auto"/>
              <w:left w:val="single" w:sz="4" w:space="0" w:color="auto"/>
              <w:bottom w:val="single" w:sz="4" w:space="0" w:color="auto"/>
              <w:right w:val="single" w:sz="4" w:space="0" w:color="auto"/>
            </w:tcBorders>
            <w:vAlign w:val="center"/>
            <w:hideMark/>
          </w:tcPr>
          <w:p w14:paraId="42D2F78E" w14:textId="77777777" w:rsidR="00DF3E56" w:rsidRPr="000A3CC9" w:rsidRDefault="00DF3E56" w:rsidP="00DF3E56">
            <w:pPr>
              <w:rPr>
                <w:sz w:val="28"/>
                <w:szCs w:val="28"/>
                <w:lang w:val="uk-UA"/>
              </w:rPr>
            </w:pPr>
            <w:r w:rsidRPr="000A3CC9">
              <w:rPr>
                <w:sz w:val="28"/>
                <w:szCs w:val="28"/>
                <w:lang w:val="uk-UA"/>
              </w:rPr>
              <w:t>Заступник директора</w:t>
            </w:r>
          </w:p>
          <w:p w14:paraId="326FE27F" w14:textId="77777777" w:rsidR="00DF3E56" w:rsidRPr="000A3CC9" w:rsidRDefault="00DF3E56" w:rsidP="00DF3E5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tc>
        <w:tc>
          <w:tcPr>
            <w:tcW w:w="1550" w:type="dxa"/>
            <w:tcBorders>
              <w:top w:val="single" w:sz="4" w:space="0" w:color="auto"/>
              <w:left w:val="single" w:sz="4" w:space="0" w:color="auto"/>
              <w:bottom w:val="single" w:sz="4" w:space="0" w:color="auto"/>
              <w:right w:val="single" w:sz="4" w:space="0" w:color="auto"/>
            </w:tcBorders>
            <w:vAlign w:val="center"/>
          </w:tcPr>
          <w:p w14:paraId="0950E8CC" w14:textId="77777777" w:rsidR="00DF3E56" w:rsidRPr="000A3CC9" w:rsidRDefault="00DF3E56" w:rsidP="00DF3E56">
            <w:pPr>
              <w:jc w:val="center"/>
              <w:rPr>
                <w:sz w:val="28"/>
                <w:szCs w:val="28"/>
                <w:lang w:val="uk-UA"/>
              </w:rPr>
            </w:pPr>
            <w:r w:rsidRPr="000A3CC9">
              <w:rPr>
                <w:sz w:val="28"/>
                <w:szCs w:val="28"/>
                <w:lang w:val="uk-UA"/>
              </w:rPr>
              <w:t>Довідка</w:t>
            </w:r>
          </w:p>
          <w:p w14:paraId="7FFF9899" w14:textId="77777777" w:rsidR="00DF3E56" w:rsidRPr="000A3CC9" w:rsidRDefault="00DF3E56" w:rsidP="00DF3E56">
            <w:pPr>
              <w:jc w:val="center"/>
              <w:rPr>
                <w:sz w:val="28"/>
                <w:szCs w:val="28"/>
                <w:lang w:val="uk-UA"/>
              </w:rPr>
            </w:pPr>
          </w:p>
        </w:tc>
        <w:tc>
          <w:tcPr>
            <w:tcW w:w="1568" w:type="dxa"/>
            <w:tcBorders>
              <w:top w:val="single" w:sz="4" w:space="0" w:color="auto"/>
              <w:left w:val="single" w:sz="4" w:space="0" w:color="auto"/>
              <w:bottom w:val="single" w:sz="4" w:space="0" w:color="auto"/>
              <w:right w:val="single" w:sz="4" w:space="0" w:color="auto"/>
            </w:tcBorders>
          </w:tcPr>
          <w:p w14:paraId="0B8E1228" w14:textId="77777777" w:rsidR="00DF3E56" w:rsidRPr="000A3CC9" w:rsidRDefault="00DF3E56" w:rsidP="00DF3E56">
            <w:pPr>
              <w:jc w:val="center"/>
              <w:rPr>
                <w:sz w:val="28"/>
                <w:szCs w:val="28"/>
                <w:lang w:val="uk-UA"/>
              </w:rPr>
            </w:pPr>
          </w:p>
        </w:tc>
      </w:tr>
      <w:tr w:rsidR="00DF3E56" w:rsidRPr="000A3CC9" w14:paraId="590F1143" w14:textId="77777777" w:rsidTr="00DF3E56">
        <w:tc>
          <w:tcPr>
            <w:tcW w:w="640" w:type="dxa"/>
            <w:tcBorders>
              <w:top w:val="single" w:sz="4" w:space="0" w:color="auto"/>
              <w:left w:val="single" w:sz="4" w:space="0" w:color="auto"/>
              <w:bottom w:val="single" w:sz="4" w:space="0" w:color="auto"/>
              <w:right w:val="single" w:sz="4" w:space="0" w:color="auto"/>
            </w:tcBorders>
            <w:vAlign w:val="center"/>
          </w:tcPr>
          <w:p w14:paraId="1C3F1D36" w14:textId="77777777" w:rsidR="00DF3E56" w:rsidRPr="000A3CC9" w:rsidRDefault="00DF3E56" w:rsidP="00DF3E56">
            <w:pPr>
              <w:jc w:val="center"/>
              <w:rPr>
                <w:sz w:val="28"/>
                <w:szCs w:val="28"/>
                <w:lang w:val="uk-UA"/>
              </w:rPr>
            </w:pPr>
            <w:r w:rsidRPr="000A3CC9">
              <w:rPr>
                <w:sz w:val="28"/>
                <w:szCs w:val="28"/>
                <w:lang w:val="uk-UA"/>
              </w:rPr>
              <w:t>2.</w:t>
            </w:r>
          </w:p>
        </w:tc>
        <w:tc>
          <w:tcPr>
            <w:tcW w:w="6164" w:type="dxa"/>
            <w:tcBorders>
              <w:top w:val="single" w:sz="4" w:space="0" w:color="auto"/>
              <w:left w:val="single" w:sz="4" w:space="0" w:color="auto"/>
              <w:bottom w:val="single" w:sz="4" w:space="0" w:color="auto"/>
              <w:right w:val="single" w:sz="4" w:space="0" w:color="auto"/>
            </w:tcBorders>
            <w:vAlign w:val="center"/>
          </w:tcPr>
          <w:p w14:paraId="3C50554B" w14:textId="77777777" w:rsidR="00DF3E56" w:rsidRPr="000A3CC9" w:rsidRDefault="00DF3E56" w:rsidP="00DF3E56">
            <w:pPr>
              <w:ind w:right="169"/>
              <w:jc w:val="both"/>
              <w:rPr>
                <w:sz w:val="28"/>
                <w:szCs w:val="28"/>
                <w:lang w:val="uk-UA"/>
              </w:rPr>
            </w:pPr>
            <w:r w:rsidRPr="000A3CC9">
              <w:rPr>
                <w:sz w:val="28"/>
                <w:szCs w:val="28"/>
                <w:lang w:val="uk-UA"/>
              </w:rPr>
              <w:t>Адаптація учнів 1-го класу до навчально-виховного процесу.</w:t>
            </w:r>
          </w:p>
        </w:tc>
        <w:tc>
          <w:tcPr>
            <w:tcW w:w="2127" w:type="dxa"/>
            <w:tcBorders>
              <w:top w:val="single" w:sz="4" w:space="0" w:color="auto"/>
              <w:left w:val="single" w:sz="4" w:space="0" w:color="auto"/>
              <w:bottom w:val="single" w:sz="4" w:space="0" w:color="auto"/>
              <w:right w:val="single" w:sz="4" w:space="0" w:color="auto"/>
            </w:tcBorders>
            <w:vAlign w:val="center"/>
          </w:tcPr>
          <w:p w14:paraId="70E4EC52" w14:textId="77777777" w:rsidR="00DF3E56" w:rsidRPr="000A3CC9" w:rsidRDefault="00DF3E56" w:rsidP="00DF3E56">
            <w:pPr>
              <w:ind w:right="-252"/>
              <w:rPr>
                <w:sz w:val="28"/>
                <w:szCs w:val="28"/>
                <w:lang w:val="uk-UA"/>
              </w:rPr>
            </w:pPr>
            <w:r w:rsidRPr="000A3CC9">
              <w:rPr>
                <w:sz w:val="28"/>
                <w:szCs w:val="28"/>
                <w:lang w:val="uk-UA"/>
              </w:rPr>
              <w:t xml:space="preserve">Листопад </w:t>
            </w:r>
            <w:r w:rsidR="00CD5F52" w:rsidRPr="000A3CC9">
              <w:rPr>
                <w:sz w:val="28"/>
                <w:szCs w:val="28"/>
                <w:lang w:val="uk-UA"/>
              </w:rPr>
              <w:t xml:space="preserve">2023 </w:t>
            </w:r>
            <w:r w:rsidRPr="000A3CC9">
              <w:rPr>
                <w:sz w:val="28"/>
                <w:szCs w:val="28"/>
                <w:lang w:val="uk-UA"/>
              </w:rPr>
              <w:t>р.</w:t>
            </w:r>
          </w:p>
        </w:tc>
        <w:tc>
          <w:tcPr>
            <w:tcW w:w="2765" w:type="dxa"/>
            <w:tcBorders>
              <w:top w:val="single" w:sz="4" w:space="0" w:color="auto"/>
              <w:left w:val="single" w:sz="4" w:space="0" w:color="auto"/>
              <w:bottom w:val="single" w:sz="4" w:space="0" w:color="auto"/>
              <w:right w:val="single" w:sz="4" w:space="0" w:color="auto"/>
            </w:tcBorders>
            <w:vAlign w:val="center"/>
          </w:tcPr>
          <w:p w14:paraId="194AE9F9" w14:textId="77777777" w:rsidR="00DF3E56" w:rsidRPr="000A3CC9" w:rsidRDefault="00DF3E56" w:rsidP="00DF3E56">
            <w:pPr>
              <w:rPr>
                <w:sz w:val="28"/>
                <w:szCs w:val="28"/>
                <w:lang w:val="uk-UA"/>
              </w:rPr>
            </w:pPr>
            <w:r w:rsidRPr="000A3CC9">
              <w:rPr>
                <w:sz w:val="28"/>
                <w:szCs w:val="28"/>
                <w:lang w:val="uk-UA"/>
              </w:rPr>
              <w:t xml:space="preserve">Заступник директора </w:t>
            </w:r>
          </w:p>
          <w:p w14:paraId="69FEA363" w14:textId="77777777" w:rsidR="00DF3E56" w:rsidRPr="000A3CC9" w:rsidRDefault="00DF3E56" w:rsidP="00DF3E56">
            <w:pPr>
              <w:rPr>
                <w:sz w:val="28"/>
                <w:szCs w:val="28"/>
                <w:lang w:val="uk-UA"/>
              </w:rPr>
            </w:pPr>
            <w:r w:rsidRPr="000A3CC9">
              <w:rPr>
                <w:sz w:val="28"/>
                <w:szCs w:val="28"/>
                <w:lang w:val="uk-UA"/>
              </w:rPr>
              <w:t>з НМР Куліш І.О.</w:t>
            </w:r>
          </w:p>
        </w:tc>
        <w:tc>
          <w:tcPr>
            <w:tcW w:w="1550" w:type="dxa"/>
            <w:tcBorders>
              <w:top w:val="single" w:sz="4" w:space="0" w:color="auto"/>
              <w:left w:val="single" w:sz="4" w:space="0" w:color="auto"/>
              <w:bottom w:val="single" w:sz="4" w:space="0" w:color="auto"/>
              <w:right w:val="single" w:sz="4" w:space="0" w:color="auto"/>
            </w:tcBorders>
            <w:vAlign w:val="center"/>
          </w:tcPr>
          <w:p w14:paraId="68CEF410" w14:textId="77777777" w:rsidR="00DF3E56" w:rsidRPr="000A3CC9" w:rsidRDefault="00DF3E56" w:rsidP="00DF3E56">
            <w:pPr>
              <w:jc w:val="center"/>
              <w:rPr>
                <w:sz w:val="28"/>
                <w:szCs w:val="28"/>
                <w:lang w:val="uk-UA"/>
              </w:rPr>
            </w:pPr>
            <w:r w:rsidRPr="000A3CC9">
              <w:rPr>
                <w:sz w:val="28"/>
                <w:szCs w:val="28"/>
                <w:lang w:val="uk-UA"/>
              </w:rPr>
              <w:t xml:space="preserve">Довідка </w:t>
            </w:r>
          </w:p>
        </w:tc>
        <w:tc>
          <w:tcPr>
            <w:tcW w:w="1568" w:type="dxa"/>
            <w:tcBorders>
              <w:top w:val="single" w:sz="4" w:space="0" w:color="auto"/>
              <w:left w:val="single" w:sz="4" w:space="0" w:color="auto"/>
              <w:bottom w:val="single" w:sz="4" w:space="0" w:color="auto"/>
              <w:right w:val="single" w:sz="4" w:space="0" w:color="auto"/>
            </w:tcBorders>
          </w:tcPr>
          <w:p w14:paraId="6676079D" w14:textId="77777777" w:rsidR="00DF3E56" w:rsidRPr="000A3CC9" w:rsidRDefault="00DF3E56" w:rsidP="00DF3E56">
            <w:pPr>
              <w:jc w:val="center"/>
              <w:rPr>
                <w:sz w:val="28"/>
                <w:szCs w:val="28"/>
                <w:lang w:val="uk-UA"/>
              </w:rPr>
            </w:pPr>
          </w:p>
        </w:tc>
      </w:tr>
      <w:tr w:rsidR="00DF3E56" w:rsidRPr="000A3CC9" w14:paraId="2566097E" w14:textId="77777777" w:rsidTr="00DF3E56">
        <w:tc>
          <w:tcPr>
            <w:tcW w:w="640" w:type="dxa"/>
            <w:tcBorders>
              <w:top w:val="single" w:sz="4" w:space="0" w:color="auto"/>
              <w:left w:val="single" w:sz="4" w:space="0" w:color="auto"/>
              <w:bottom w:val="single" w:sz="4" w:space="0" w:color="auto"/>
              <w:right w:val="single" w:sz="4" w:space="0" w:color="auto"/>
            </w:tcBorders>
            <w:vAlign w:val="center"/>
            <w:hideMark/>
          </w:tcPr>
          <w:p w14:paraId="32162184" w14:textId="77777777" w:rsidR="00DF3E56" w:rsidRPr="000A3CC9" w:rsidRDefault="00DF3E56" w:rsidP="00DF3E56">
            <w:pPr>
              <w:jc w:val="center"/>
              <w:rPr>
                <w:sz w:val="28"/>
                <w:szCs w:val="28"/>
                <w:lang w:val="uk-UA"/>
              </w:rPr>
            </w:pPr>
            <w:r w:rsidRPr="000A3CC9">
              <w:rPr>
                <w:sz w:val="28"/>
                <w:szCs w:val="28"/>
                <w:lang w:val="uk-UA"/>
              </w:rPr>
              <w:t>3.</w:t>
            </w:r>
          </w:p>
        </w:tc>
        <w:tc>
          <w:tcPr>
            <w:tcW w:w="6164" w:type="dxa"/>
            <w:tcBorders>
              <w:top w:val="single" w:sz="4" w:space="0" w:color="auto"/>
              <w:left w:val="single" w:sz="4" w:space="0" w:color="auto"/>
              <w:bottom w:val="single" w:sz="4" w:space="0" w:color="auto"/>
              <w:right w:val="single" w:sz="4" w:space="0" w:color="auto"/>
            </w:tcBorders>
            <w:vAlign w:val="center"/>
            <w:hideMark/>
          </w:tcPr>
          <w:p w14:paraId="16108731" w14:textId="77777777" w:rsidR="00DF3E56" w:rsidRPr="000A3CC9" w:rsidRDefault="00DF3E56" w:rsidP="00DF3E56">
            <w:pPr>
              <w:rPr>
                <w:sz w:val="28"/>
                <w:szCs w:val="28"/>
                <w:lang w:val="uk-UA"/>
              </w:rPr>
            </w:pPr>
            <w:r w:rsidRPr="000A3CC9">
              <w:rPr>
                <w:sz w:val="28"/>
                <w:szCs w:val="28"/>
                <w:lang w:val="uk-UA"/>
              </w:rPr>
              <w:t xml:space="preserve">Профілактика виникнення та подальших проявів </w:t>
            </w:r>
            <w:proofErr w:type="spellStart"/>
            <w:r w:rsidRPr="000A3CC9">
              <w:rPr>
                <w:sz w:val="28"/>
                <w:szCs w:val="28"/>
                <w:lang w:val="uk-UA"/>
              </w:rPr>
              <w:t>булінгу</w:t>
            </w:r>
            <w:proofErr w:type="spellEnd"/>
            <w:r w:rsidRPr="000A3CC9">
              <w:rPr>
                <w:sz w:val="28"/>
                <w:szCs w:val="28"/>
                <w:lang w:val="uk-UA"/>
              </w:rPr>
              <w:t xml:space="preserve"> в дитячому колективі.</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31F2C29" w14:textId="77777777" w:rsidR="00DF3E56" w:rsidRPr="000A3CC9" w:rsidRDefault="00DF3E56" w:rsidP="00DF3E56">
            <w:pPr>
              <w:ind w:left="-110" w:right="-111"/>
              <w:rPr>
                <w:sz w:val="28"/>
                <w:szCs w:val="28"/>
                <w:lang w:val="uk-UA"/>
              </w:rPr>
            </w:pPr>
            <w:r w:rsidRPr="000A3CC9">
              <w:rPr>
                <w:sz w:val="28"/>
                <w:szCs w:val="28"/>
                <w:lang w:val="uk-UA"/>
              </w:rPr>
              <w:t xml:space="preserve">  Березень </w:t>
            </w:r>
            <w:r w:rsidR="00CD5F52" w:rsidRPr="000A3CC9">
              <w:rPr>
                <w:sz w:val="28"/>
                <w:szCs w:val="28"/>
                <w:lang w:val="uk-UA"/>
              </w:rPr>
              <w:t xml:space="preserve">2024 </w:t>
            </w:r>
            <w:r w:rsidRPr="000A3CC9">
              <w:rPr>
                <w:sz w:val="28"/>
                <w:szCs w:val="28"/>
                <w:lang w:val="uk-UA"/>
              </w:rPr>
              <w:t>р.</w:t>
            </w:r>
          </w:p>
        </w:tc>
        <w:tc>
          <w:tcPr>
            <w:tcW w:w="2765" w:type="dxa"/>
            <w:tcBorders>
              <w:top w:val="single" w:sz="4" w:space="0" w:color="auto"/>
              <w:left w:val="single" w:sz="4" w:space="0" w:color="auto"/>
              <w:bottom w:val="single" w:sz="4" w:space="0" w:color="auto"/>
              <w:right w:val="single" w:sz="4" w:space="0" w:color="auto"/>
            </w:tcBorders>
            <w:vAlign w:val="center"/>
            <w:hideMark/>
          </w:tcPr>
          <w:p w14:paraId="2DEDCDB4" w14:textId="77777777" w:rsidR="00DF3E56" w:rsidRPr="000A3CC9" w:rsidRDefault="00DF3E56" w:rsidP="00DF3E56">
            <w:pPr>
              <w:rPr>
                <w:sz w:val="28"/>
                <w:szCs w:val="28"/>
                <w:lang w:val="uk-UA"/>
              </w:rPr>
            </w:pPr>
            <w:r w:rsidRPr="000A3CC9">
              <w:rPr>
                <w:sz w:val="28"/>
                <w:szCs w:val="28"/>
                <w:lang w:val="uk-UA"/>
              </w:rPr>
              <w:t xml:space="preserve">Заступник директора </w:t>
            </w:r>
          </w:p>
          <w:p w14:paraId="16F93DB2" w14:textId="77777777" w:rsidR="00DF3E56" w:rsidRPr="000A3CC9" w:rsidRDefault="00DF3E56" w:rsidP="00DF3E56">
            <w:pPr>
              <w:rPr>
                <w:sz w:val="28"/>
                <w:szCs w:val="28"/>
                <w:lang w:val="uk-UA"/>
              </w:rPr>
            </w:pPr>
            <w:r w:rsidRPr="000A3CC9">
              <w:rPr>
                <w:sz w:val="28"/>
                <w:szCs w:val="28"/>
                <w:lang w:val="uk-UA"/>
              </w:rPr>
              <w:t xml:space="preserve">з ВР Семенець А.П. </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2C09E31" w14:textId="77777777" w:rsidR="00DF3E56" w:rsidRPr="000A3CC9" w:rsidRDefault="00DF3E56" w:rsidP="00DF3E56">
            <w:pPr>
              <w:jc w:val="center"/>
              <w:rPr>
                <w:sz w:val="28"/>
                <w:szCs w:val="28"/>
                <w:lang w:val="uk-UA"/>
              </w:rPr>
            </w:pPr>
            <w:r w:rsidRPr="000A3CC9">
              <w:rPr>
                <w:sz w:val="28"/>
                <w:szCs w:val="28"/>
                <w:lang w:val="uk-UA"/>
              </w:rPr>
              <w:t>Доповідь</w:t>
            </w:r>
          </w:p>
        </w:tc>
        <w:tc>
          <w:tcPr>
            <w:tcW w:w="1568" w:type="dxa"/>
            <w:tcBorders>
              <w:top w:val="single" w:sz="4" w:space="0" w:color="auto"/>
              <w:left w:val="single" w:sz="4" w:space="0" w:color="auto"/>
              <w:bottom w:val="single" w:sz="4" w:space="0" w:color="auto"/>
              <w:right w:val="single" w:sz="4" w:space="0" w:color="auto"/>
            </w:tcBorders>
          </w:tcPr>
          <w:p w14:paraId="6281B768" w14:textId="77777777" w:rsidR="00DF3E56" w:rsidRPr="000A3CC9" w:rsidRDefault="00DF3E56" w:rsidP="00DF3E56">
            <w:pPr>
              <w:jc w:val="center"/>
              <w:rPr>
                <w:sz w:val="28"/>
                <w:szCs w:val="28"/>
                <w:lang w:val="uk-UA"/>
              </w:rPr>
            </w:pPr>
          </w:p>
        </w:tc>
      </w:tr>
    </w:tbl>
    <w:p w14:paraId="5686F226" w14:textId="77777777" w:rsidR="00DF3E56" w:rsidRPr="000A3CC9" w:rsidRDefault="00DF3E56" w:rsidP="00DF3E56">
      <w:pPr>
        <w:spacing w:after="120"/>
        <w:jc w:val="center"/>
        <w:rPr>
          <w:b/>
          <w:bCs/>
          <w:i/>
          <w:sz w:val="28"/>
          <w:szCs w:val="28"/>
          <w:lang w:val="uk-UA"/>
        </w:rPr>
      </w:pPr>
      <w:r w:rsidRPr="000A3CC9">
        <w:rPr>
          <w:b/>
          <w:bCs/>
          <w:i/>
          <w:sz w:val="28"/>
          <w:szCs w:val="28"/>
          <w:lang w:val="uk-UA"/>
        </w:rPr>
        <w:t>Класно-узагальнюючий контроль</w:t>
      </w:r>
    </w:p>
    <w:tbl>
      <w:tblPr>
        <w:tblW w:w="14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5599"/>
        <w:gridCol w:w="2268"/>
        <w:gridCol w:w="3277"/>
        <w:gridCol w:w="1579"/>
        <w:gridCol w:w="1407"/>
      </w:tblGrid>
      <w:tr w:rsidR="00DF3E56" w:rsidRPr="000A3CC9" w14:paraId="1D026042" w14:textId="77777777" w:rsidTr="00DF3E56">
        <w:tc>
          <w:tcPr>
            <w:tcW w:w="63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20491AC" w14:textId="77777777" w:rsidR="00DF3E56" w:rsidRPr="000A3CC9" w:rsidRDefault="00DF3E56" w:rsidP="00DF3E56">
            <w:pPr>
              <w:jc w:val="center"/>
              <w:rPr>
                <w:b/>
                <w:color w:val="0070C0"/>
                <w:lang w:val="uk-UA"/>
              </w:rPr>
            </w:pPr>
            <w:r w:rsidRPr="000A3CC9">
              <w:rPr>
                <w:b/>
                <w:color w:val="0070C0"/>
                <w:lang w:val="uk-UA"/>
              </w:rPr>
              <w:t>№ з/п</w:t>
            </w:r>
          </w:p>
        </w:tc>
        <w:tc>
          <w:tcPr>
            <w:tcW w:w="559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4551C3F" w14:textId="77777777" w:rsidR="00DF3E56" w:rsidRPr="000A3CC9" w:rsidRDefault="00DF3E56" w:rsidP="00DF3E56">
            <w:pPr>
              <w:jc w:val="center"/>
              <w:rPr>
                <w:b/>
                <w:color w:val="0070C0"/>
                <w:lang w:val="uk-UA"/>
              </w:rPr>
            </w:pPr>
            <w:r w:rsidRPr="000A3CC9">
              <w:rPr>
                <w:b/>
                <w:color w:val="0070C0"/>
                <w:lang w:val="uk-UA"/>
              </w:rPr>
              <w:t>Питання контролю</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0296F88" w14:textId="77777777" w:rsidR="00DF3E56" w:rsidRPr="000A3CC9" w:rsidRDefault="00DF3E56" w:rsidP="00DF3E56">
            <w:pPr>
              <w:jc w:val="center"/>
              <w:rPr>
                <w:b/>
                <w:color w:val="0070C0"/>
                <w:lang w:val="uk-UA"/>
              </w:rPr>
            </w:pPr>
            <w:r w:rsidRPr="000A3CC9">
              <w:rPr>
                <w:b/>
                <w:color w:val="0070C0"/>
                <w:lang w:val="uk-UA"/>
              </w:rPr>
              <w:t>Термін</w:t>
            </w:r>
          </w:p>
        </w:tc>
        <w:tc>
          <w:tcPr>
            <w:tcW w:w="3277"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0A89BA9" w14:textId="77777777" w:rsidR="00DF3E56" w:rsidRPr="000A3CC9" w:rsidRDefault="00DF3E56" w:rsidP="00DF3E56">
            <w:pPr>
              <w:jc w:val="center"/>
              <w:rPr>
                <w:b/>
                <w:color w:val="0070C0"/>
                <w:lang w:val="uk-UA"/>
              </w:rPr>
            </w:pPr>
            <w:r w:rsidRPr="000A3CC9">
              <w:rPr>
                <w:b/>
                <w:color w:val="0070C0"/>
                <w:lang w:val="uk-UA"/>
              </w:rPr>
              <w:t>Відповідальний</w:t>
            </w:r>
          </w:p>
        </w:tc>
        <w:tc>
          <w:tcPr>
            <w:tcW w:w="157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F686169" w14:textId="77777777" w:rsidR="00DF3E56" w:rsidRPr="000A3CC9" w:rsidRDefault="00DF3E56" w:rsidP="00DF3E56">
            <w:pPr>
              <w:jc w:val="center"/>
              <w:rPr>
                <w:b/>
                <w:color w:val="0070C0"/>
                <w:lang w:val="uk-UA"/>
              </w:rPr>
            </w:pPr>
            <w:r w:rsidRPr="000A3CC9">
              <w:rPr>
                <w:b/>
                <w:color w:val="0070C0"/>
                <w:lang w:val="uk-UA"/>
              </w:rPr>
              <w:t>Форма контролю</w:t>
            </w:r>
          </w:p>
        </w:tc>
        <w:tc>
          <w:tcPr>
            <w:tcW w:w="1407" w:type="dxa"/>
            <w:tcBorders>
              <w:top w:val="single" w:sz="4" w:space="0" w:color="auto"/>
              <w:left w:val="single" w:sz="4" w:space="0" w:color="auto"/>
              <w:bottom w:val="single" w:sz="4" w:space="0" w:color="auto"/>
              <w:right w:val="single" w:sz="4" w:space="0" w:color="auto"/>
            </w:tcBorders>
            <w:shd w:val="clear" w:color="auto" w:fill="E7E6E6"/>
            <w:hideMark/>
          </w:tcPr>
          <w:p w14:paraId="726DC9C4" w14:textId="77777777" w:rsidR="00DF3E56" w:rsidRPr="000A3CC9" w:rsidRDefault="00DF3E56" w:rsidP="00DF3E56">
            <w:pPr>
              <w:jc w:val="center"/>
              <w:rPr>
                <w:b/>
                <w:color w:val="0070C0"/>
                <w:lang w:val="uk-UA"/>
              </w:rPr>
            </w:pPr>
            <w:r w:rsidRPr="000A3CC9">
              <w:rPr>
                <w:b/>
                <w:color w:val="0070C0"/>
                <w:lang w:val="uk-UA"/>
              </w:rPr>
              <w:t>Відмітка</w:t>
            </w:r>
          </w:p>
          <w:p w14:paraId="78E24F1F" w14:textId="77777777" w:rsidR="00DF3E56" w:rsidRPr="000A3CC9" w:rsidRDefault="00DF3E56" w:rsidP="00DF3E56">
            <w:pPr>
              <w:jc w:val="center"/>
              <w:rPr>
                <w:b/>
                <w:color w:val="0070C0"/>
                <w:lang w:val="uk-UA"/>
              </w:rPr>
            </w:pPr>
            <w:r w:rsidRPr="000A3CC9">
              <w:rPr>
                <w:b/>
                <w:color w:val="0070C0"/>
                <w:lang w:val="uk-UA"/>
              </w:rPr>
              <w:t>про виконання</w:t>
            </w:r>
          </w:p>
        </w:tc>
      </w:tr>
      <w:tr w:rsidR="00DF3E56" w:rsidRPr="000A3CC9" w14:paraId="7FF9EC6D" w14:textId="77777777" w:rsidTr="00DF3E56">
        <w:trPr>
          <w:trHeight w:val="1029"/>
        </w:trPr>
        <w:tc>
          <w:tcPr>
            <w:tcW w:w="638" w:type="dxa"/>
            <w:tcBorders>
              <w:top w:val="single" w:sz="4" w:space="0" w:color="auto"/>
              <w:left w:val="single" w:sz="4" w:space="0" w:color="auto"/>
              <w:bottom w:val="single" w:sz="4" w:space="0" w:color="auto"/>
              <w:right w:val="single" w:sz="4" w:space="0" w:color="auto"/>
            </w:tcBorders>
            <w:vAlign w:val="center"/>
            <w:hideMark/>
          </w:tcPr>
          <w:p w14:paraId="7F339186" w14:textId="77777777" w:rsidR="00DF3E56" w:rsidRPr="000A3CC9" w:rsidRDefault="00DF3E56" w:rsidP="00DF3E56">
            <w:pPr>
              <w:jc w:val="center"/>
              <w:rPr>
                <w:sz w:val="28"/>
                <w:szCs w:val="28"/>
                <w:lang w:val="uk-UA"/>
              </w:rPr>
            </w:pPr>
            <w:r w:rsidRPr="000A3CC9">
              <w:rPr>
                <w:sz w:val="28"/>
                <w:szCs w:val="28"/>
                <w:lang w:val="uk-UA"/>
              </w:rPr>
              <w:t>1.</w:t>
            </w:r>
          </w:p>
        </w:tc>
        <w:tc>
          <w:tcPr>
            <w:tcW w:w="5599" w:type="dxa"/>
            <w:tcBorders>
              <w:top w:val="single" w:sz="4" w:space="0" w:color="auto"/>
              <w:left w:val="single" w:sz="4" w:space="0" w:color="auto"/>
              <w:bottom w:val="single" w:sz="4" w:space="0" w:color="auto"/>
              <w:right w:val="single" w:sz="4" w:space="0" w:color="auto"/>
            </w:tcBorders>
            <w:hideMark/>
          </w:tcPr>
          <w:p w14:paraId="7862C1CE" w14:textId="1591F4C3" w:rsidR="00DF3E56" w:rsidRPr="000A3CC9" w:rsidRDefault="00DF3E56" w:rsidP="00DF3E56">
            <w:pPr>
              <w:rPr>
                <w:sz w:val="28"/>
                <w:szCs w:val="28"/>
                <w:lang w:val="uk-UA"/>
              </w:rPr>
            </w:pPr>
            <w:r w:rsidRPr="000A3CC9">
              <w:rPr>
                <w:sz w:val="28"/>
                <w:szCs w:val="28"/>
                <w:lang w:val="uk-UA"/>
              </w:rPr>
              <w:t xml:space="preserve">Стан </w:t>
            </w:r>
            <w:r w:rsidR="00B01070">
              <w:rPr>
                <w:sz w:val="28"/>
                <w:szCs w:val="28"/>
                <w:lang w:val="uk-UA"/>
              </w:rPr>
              <w:t xml:space="preserve">освітнього </w:t>
            </w:r>
            <w:r w:rsidRPr="000A3CC9">
              <w:rPr>
                <w:sz w:val="28"/>
                <w:szCs w:val="28"/>
                <w:lang w:val="uk-UA"/>
              </w:rPr>
              <w:t>процесу в 11</w:t>
            </w:r>
            <w:r w:rsidR="00B01070">
              <w:rPr>
                <w:sz w:val="28"/>
                <w:szCs w:val="28"/>
                <w:lang w:val="uk-UA"/>
              </w:rPr>
              <w:t>-му</w:t>
            </w:r>
            <w:r w:rsidRPr="000A3CC9">
              <w:rPr>
                <w:sz w:val="28"/>
                <w:szCs w:val="28"/>
                <w:lang w:val="uk-UA"/>
              </w:rPr>
              <w:t xml:space="preserve">   класі</w:t>
            </w:r>
            <w:r w:rsidR="00B01070">
              <w:rPr>
                <w:sz w:val="28"/>
                <w:szCs w:val="28"/>
                <w:lang w:val="uk-UA"/>
              </w:rPr>
              <w:t>.</w:t>
            </w:r>
          </w:p>
        </w:tc>
        <w:tc>
          <w:tcPr>
            <w:tcW w:w="2268" w:type="dxa"/>
            <w:tcBorders>
              <w:top w:val="single" w:sz="4" w:space="0" w:color="auto"/>
              <w:left w:val="single" w:sz="4" w:space="0" w:color="auto"/>
              <w:bottom w:val="single" w:sz="4" w:space="0" w:color="auto"/>
              <w:right w:val="single" w:sz="4" w:space="0" w:color="auto"/>
            </w:tcBorders>
            <w:vAlign w:val="center"/>
          </w:tcPr>
          <w:p w14:paraId="7FB1ED0D" w14:textId="77777777" w:rsidR="00DF3E56" w:rsidRPr="000A3CC9" w:rsidRDefault="00DF3E56" w:rsidP="00DF3E56">
            <w:pPr>
              <w:jc w:val="center"/>
              <w:rPr>
                <w:sz w:val="28"/>
                <w:szCs w:val="28"/>
                <w:lang w:val="uk-UA"/>
              </w:rPr>
            </w:pPr>
            <w:r w:rsidRPr="000A3CC9">
              <w:rPr>
                <w:sz w:val="28"/>
                <w:szCs w:val="28"/>
                <w:lang w:val="uk-UA"/>
              </w:rPr>
              <w:t xml:space="preserve">Березень </w:t>
            </w:r>
          </w:p>
          <w:p w14:paraId="67DFF73E" w14:textId="77777777" w:rsidR="00DF3E56" w:rsidRPr="000A3CC9" w:rsidRDefault="00DF3E56" w:rsidP="00DF3E56">
            <w:pPr>
              <w:jc w:val="center"/>
              <w:rPr>
                <w:sz w:val="28"/>
                <w:szCs w:val="28"/>
                <w:lang w:val="uk-UA"/>
              </w:rPr>
            </w:pPr>
            <w:r w:rsidRPr="000A3CC9">
              <w:rPr>
                <w:sz w:val="28"/>
                <w:szCs w:val="28"/>
                <w:lang w:val="uk-UA"/>
              </w:rPr>
              <w:t>202</w:t>
            </w:r>
            <w:r w:rsidR="00CD5F52" w:rsidRPr="000A3CC9">
              <w:rPr>
                <w:sz w:val="28"/>
                <w:szCs w:val="28"/>
                <w:lang w:val="uk-UA"/>
              </w:rPr>
              <w:t>4</w:t>
            </w:r>
            <w:r w:rsidRPr="000A3CC9">
              <w:rPr>
                <w:sz w:val="28"/>
                <w:szCs w:val="28"/>
                <w:lang w:val="uk-UA"/>
              </w:rPr>
              <w:t xml:space="preserve"> р.</w:t>
            </w:r>
          </w:p>
          <w:p w14:paraId="161CF88B" w14:textId="77777777" w:rsidR="00DF3E56" w:rsidRPr="000A3CC9" w:rsidRDefault="00DF3E56" w:rsidP="00DF3E56">
            <w:pPr>
              <w:jc w:val="center"/>
              <w:rPr>
                <w:sz w:val="28"/>
                <w:szCs w:val="28"/>
                <w:lang w:val="uk-UA"/>
              </w:rPr>
            </w:pPr>
          </w:p>
        </w:tc>
        <w:tc>
          <w:tcPr>
            <w:tcW w:w="3277" w:type="dxa"/>
            <w:tcBorders>
              <w:top w:val="single" w:sz="4" w:space="0" w:color="auto"/>
              <w:left w:val="single" w:sz="4" w:space="0" w:color="auto"/>
              <w:bottom w:val="single" w:sz="4" w:space="0" w:color="auto"/>
              <w:right w:val="single" w:sz="4" w:space="0" w:color="auto"/>
            </w:tcBorders>
            <w:vAlign w:val="center"/>
            <w:hideMark/>
          </w:tcPr>
          <w:p w14:paraId="70779900" w14:textId="77777777" w:rsidR="00DF3E56" w:rsidRPr="000A3CC9" w:rsidRDefault="00DF3E56" w:rsidP="00DF3E56">
            <w:pPr>
              <w:rPr>
                <w:sz w:val="28"/>
                <w:szCs w:val="28"/>
                <w:lang w:val="uk-UA"/>
              </w:rPr>
            </w:pPr>
            <w:r w:rsidRPr="000A3CC9">
              <w:rPr>
                <w:sz w:val="28"/>
                <w:szCs w:val="28"/>
                <w:lang w:val="uk-UA"/>
              </w:rPr>
              <w:t xml:space="preserve">Заступники директора </w:t>
            </w:r>
          </w:p>
          <w:p w14:paraId="37359128" w14:textId="77777777" w:rsidR="00DF3E56" w:rsidRPr="000A3CC9" w:rsidRDefault="00DF3E56" w:rsidP="00DF3E56">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1D0E84A0" w14:textId="77777777" w:rsidR="00DF3E56" w:rsidRPr="000A3CC9" w:rsidRDefault="00DF3E56" w:rsidP="00DF3E56">
            <w:pPr>
              <w:rPr>
                <w:sz w:val="28"/>
                <w:szCs w:val="28"/>
                <w:lang w:val="uk-UA"/>
              </w:rPr>
            </w:pPr>
            <w:r w:rsidRPr="000A3CC9">
              <w:rPr>
                <w:sz w:val="28"/>
                <w:szCs w:val="28"/>
                <w:lang w:val="uk-UA"/>
              </w:rPr>
              <w:t>з ВР Семенець А.П.</w:t>
            </w:r>
          </w:p>
        </w:tc>
        <w:tc>
          <w:tcPr>
            <w:tcW w:w="1579" w:type="dxa"/>
            <w:tcBorders>
              <w:top w:val="single" w:sz="4" w:space="0" w:color="auto"/>
              <w:left w:val="single" w:sz="4" w:space="0" w:color="auto"/>
              <w:bottom w:val="single" w:sz="4" w:space="0" w:color="auto"/>
              <w:right w:val="single" w:sz="4" w:space="0" w:color="auto"/>
            </w:tcBorders>
            <w:vAlign w:val="center"/>
            <w:hideMark/>
          </w:tcPr>
          <w:p w14:paraId="5102A07A" w14:textId="77777777" w:rsidR="00DF3E56" w:rsidRPr="000A3CC9" w:rsidRDefault="00DF3E56" w:rsidP="00DF3E56">
            <w:pPr>
              <w:jc w:val="center"/>
              <w:rPr>
                <w:sz w:val="28"/>
                <w:szCs w:val="28"/>
                <w:lang w:val="uk-UA"/>
              </w:rPr>
            </w:pPr>
            <w:r w:rsidRPr="000A3CC9">
              <w:rPr>
                <w:sz w:val="28"/>
                <w:szCs w:val="28"/>
                <w:lang w:val="uk-UA"/>
              </w:rPr>
              <w:t>Інформація на педраді</w:t>
            </w:r>
          </w:p>
        </w:tc>
        <w:tc>
          <w:tcPr>
            <w:tcW w:w="1407" w:type="dxa"/>
            <w:tcBorders>
              <w:top w:val="single" w:sz="4" w:space="0" w:color="auto"/>
              <w:left w:val="single" w:sz="4" w:space="0" w:color="auto"/>
              <w:bottom w:val="single" w:sz="4" w:space="0" w:color="auto"/>
              <w:right w:val="single" w:sz="4" w:space="0" w:color="auto"/>
            </w:tcBorders>
          </w:tcPr>
          <w:p w14:paraId="6CD3448E" w14:textId="77777777" w:rsidR="00DF3E56" w:rsidRPr="000A3CC9" w:rsidRDefault="00DF3E56" w:rsidP="00DF3E56">
            <w:pPr>
              <w:jc w:val="center"/>
              <w:rPr>
                <w:sz w:val="28"/>
                <w:szCs w:val="28"/>
                <w:lang w:val="uk-UA"/>
              </w:rPr>
            </w:pPr>
          </w:p>
        </w:tc>
      </w:tr>
      <w:tr w:rsidR="00DF3E56" w:rsidRPr="000A3CC9" w14:paraId="60277507" w14:textId="77777777" w:rsidTr="00DF3E56">
        <w:trPr>
          <w:trHeight w:val="697"/>
        </w:trPr>
        <w:tc>
          <w:tcPr>
            <w:tcW w:w="638" w:type="dxa"/>
            <w:tcBorders>
              <w:top w:val="single" w:sz="4" w:space="0" w:color="auto"/>
              <w:left w:val="single" w:sz="4" w:space="0" w:color="auto"/>
              <w:bottom w:val="single" w:sz="4" w:space="0" w:color="auto"/>
              <w:right w:val="single" w:sz="4" w:space="0" w:color="auto"/>
            </w:tcBorders>
            <w:hideMark/>
          </w:tcPr>
          <w:p w14:paraId="31F000B8" w14:textId="77777777" w:rsidR="00DF3E56" w:rsidRPr="000A3CC9" w:rsidRDefault="00DF3E56" w:rsidP="00DF3E56">
            <w:pPr>
              <w:jc w:val="center"/>
              <w:rPr>
                <w:sz w:val="28"/>
                <w:szCs w:val="28"/>
                <w:lang w:val="uk-UA"/>
              </w:rPr>
            </w:pPr>
            <w:r w:rsidRPr="000A3CC9">
              <w:rPr>
                <w:sz w:val="28"/>
                <w:szCs w:val="28"/>
                <w:lang w:val="uk-UA"/>
              </w:rPr>
              <w:lastRenderedPageBreak/>
              <w:t>2.</w:t>
            </w:r>
          </w:p>
        </w:tc>
        <w:tc>
          <w:tcPr>
            <w:tcW w:w="5599" w:type="dxa"/>
            <w:tcBorders>
              <w:top w:val="single" w:sz="4" w:space="0" w:color="auto"/>
              <w:left w:val="single" w:sz="4" w:space="0" w:color="auto"/>
              <w:bottom w:val="single" w:sz="4" w:space="0" w:color="auto"/>
              <w:right w:val="single" w:sz="4" w:space="0" w:color="auto"/>
            </w:tcBorders>
          </w:tcPr>
          <w:p w14:paraId="5F5854B4" w14:textId="7F853077" w:rsidR="00DF3E56" w:rsidRPr="000A3CC9" w:rsidRDefault="00DF3E56" w:rsidP="00DF3E56">
            <w:pPr>
              <w:rPr>
                <w:sz w:val="28"/>
                <w:szCs w:val="28"/>
                <w:lang w:val="uk-UA"/>
              </w:rPr>
            </w:pPr>
            <w:r w:rsidRPr="000A3CC9">
              <w:rPr>
                <w:sz w:val="28"/>
                <w:szCs w:val="28"/>
                <w:lang w:val="uk-UA"/>
              </w:rPr>
              <w:t>Підготовка випускників 11</w:t>
            </w:r>
            <w:r w:rsidR="00B01070">
              <w:rPr>
                <w:sz w:val="28"/>
                <w:szCs w:val="28"/>
                <w:lang w:val="uk-UA"/>
              </w:rPr>
              <w:t>-го</w:t>
            </w:r>
            <w:r w:rsidRPr="000A3CC9">
              <w:rPr>
                <w:sz w:val="28"/>
                <w:szCs w:val="28"/>
                <w:lang w:val="uk-UA"/>
              </w:rPr>
              <w:t xml:space="preserve"> класу до зовнішнього незалежного оцінювання.</w:t>
            </w:r>
          </w:p>
        </w:tc>
        <w:tc>
          <w:tcPr>
            <w:tcW w:w="2268" w:type="dxa"/>
            <w:tcBorders>
              <w:top w:val="single" w:sz="4" w:space="0" w:color="auto"/>
              <w:left w:val="single" w:sz="4" w:space="0" w:color="auto"/>
              <w:bottom w:val="single" w:sz="4" w:space="0" w:color="auto"/>
              <w:right w:val="single" w:sz="4" w:space="0" w:color="auto"/>
            </w:tcBorders>
          </w:tcPr>
          <w:p w14:paraId="5AB670A1" w14:textId="77777777" w:rsidR="00DF3E56" w:rsidRPr="000A3CC9" w:rsidRDefault="00DF3E56" w:rsidP="00CD5F52">
            <w:pPr>
              <w:jc w:val="center"/>
              <w:rPr>
                <w:sz w:val="28"/>
                <w:szCs w:val="28"/>
                <w:lang w:val="uk-UA"/>
              </w:rPr>
            </w:pPr>
            <w:r w:rsidRPr="000A3CC9">
              <w:rPr>
                <w:sz w:val="28"/>
                <w:szCs w:val="28"/>
                <w:lang w:val="uk-UA"/>
              </w:rPr>
              <w:t xml:space="preserve">Лютий  - травень </w:t>
            </w:r>
            <w:r w:rsidRPr="000A3CC9">
              <w:rPr>
                <w:sz w:val="28"/>
                <w:szCs w:val="28"/>
                <w:lang w:val="uk-UA"/>
              </w:rPr>
              <w:br/>
              <w:t>202</w:t>
            </w:r>
            <w:r w:rsidR="00CD5F52" w:rsidRPr="000A3CC9">
              <w:rPr>
                <w:sz w:val="28"/>
                <w:szCs w:val="28"/>
                <w:lang w:val="uk-UA"/>
              </w:rPr>
              <w:t>4</w:t>
            </w:r>
            <w:r w:rsidRPr="000A3CC9">
              <w:rPr>
                <w:sz w:val="28"/>
                <w:szCs w:val="28"/>
                <w:lang w:val="uk-UA"/>
              </w:rPr>
              <w:t xml:space="preserve"> р.</w:t>
            </w:r>
          </w:p>
        </w:tc>
        <w:tc>
          <w:tcPr>
            <w:tcW w:w="3277" w:type="dxa"/>
            <w:tcBorders>
              <w:top w:val="single" w:sz="4" w:space="0" w:color="auto"/>
              <w:left w:val="single" w:sz="4" w:space="0" w:color="auto"/>
              <w:bottom w:val="single" w:sz="4" w:space="0" w:color="auto"/>
              <w:right w:val="single" w:sz="4" w:space="0" w:color="auto"/>
            </w:tcBorders>
          </w:tcPr>
          <w:p w14:paraId="240BB844" w14:textId="77777777" w:rsidR="00DF3E56" w:rsidRPr="000A3CC9" w:rsidRDefault="00DF3E56" w:rsidP="00DF3E56">
            <w:pPr>
              <w:jc w:val="center"/>
              <w:rPr>
                <w:sz w:val="28"/>
                <w:szCs w:val="28"/>
                <w:lang w:val="uk-UA"/>
              </w:rPr>
            </w:pPr>
            <w:r w:rsidRPr="000A3CC9">
              <w:rPr>
                <w:sz w:val="28"/>
                <w:szCs w:val="28"/>
                <w:lang w:val="uk-UA"/>
              </w:rPr>
              <w:t xml:space="preserve">Заступник директора </w:t>
            </w:r>
            <w:proofErr w:type="spellStart"/>
            <w:r w:rsidRPr="000A3CC9">
              <w:rPr>
                <w:sz w:val="28"/>
                <w:szCs w:val="28"/>
                <w:lang w:val="uk-UA"/>
              </w:rPr>
              <w:t>Чепелюк</w:t>
            </w:r>
            <w:proofErr w:type="spellEnd"/>
            <w:r w:rsidRPr="000A3CC9">
              <w:rPr>
                <w:sz w:val="28"/>
                <w:szCs w:val="28"/>
                <w:lang w:val="uk-UA"/>
              </w:rPr>
              <w:t xml:space="preserve"> Г.І.</w:t>
            </w:r>
          </w:p>
        </w:tc>
        <w:tc>
          <w:tcPr>
            <w:tcW w:w="1579" w:type="dxa"/>
            <w:tcBorders>
              <w:top w:val="single" w:sz="4" w:space="0" w:color="auto"/>
              <w:left w:val="single" w:sz="4" w:space="0" w:color="auto"/>
              <w:bottom w:val="single" w:sz="4" w:space="0" w:color="auto"/>
              <w:right w:val="single" w:sz="4" w:space="0" w:color="auto"/>
            </w:tcBorders>
          </w:tcPr>
          <w:p w14:paraId="70A8D221" w14:textId="77777777" w:rsidR="00DF3E56" w:rsidRPr="000A3CC9" w:rsidRDefault="00DF3E56" w:rsidP="00DF3E56">
            <w:pPr>
              <w:jc w:val="center"/>
              <w:rPr>
                <w:sz w:val="28"/>
                <w:szCs w:val="28"/>
                <w:lang w:val="uk-UA"/>
              </w:rPr>
            </w:pPr>
            <w:r w:rsidRPr="000A3CC9">
              <w:rPr>
                <w:sz w:val="28"/>
                <w:szCs w:val="28"/>
                <w:lang w:val="uk-UA"/>
              </w:rPr>
              <w:t>Довідка</w:t>
            </w:r>
          </w:p>
        </w:tc>
        <w:tc>
          <w:tcPr>
            <w:tcW w:w="1407" w:type="dxa"/>
            <w:tcBorders>
              <w:top w:val="single" w:sz="4" w:space="0" w:color="auto"/>
              <w:left w:val="single" w:sz="4" w:space="0" w:color="auto"/>
              <w:bottom w:val="single" w:sz="4" w:space="0" w:color="auto"/>
              <w:right w:val="single" w:sz="4" w:space="0" w:color="auto"/>
            </w:tcBorders>
          </w:tcPr>
          <w:p w14:paraId="17923C7E" w14:textId="77777777" w:rsidR="00DF3E56" w:rsidRPr="000A3CC9" w:rsidRDefault="00DF3E56" w:rsidP="00DF3E56">
            <w:pPr>
              <w:jc w:val="center"/>
              <w:rPr>
                <w:sz w:val="28"/>
                <w:szCs w:val="28"/>
                <w:lang w:val="uk-UA"/>
              </w:rPr>
            </w:pPr>
          </w:p>
        </w:tc>
      </w:tr>
    </w:tbl>
    <w:p w14:paraId="64C183C7" w14:textId="77777777" w:rsidR="00DF3E56" w:rsidRPr="000A3CC9" w:rsidRDefault="00DF3E56" w:rsidP="00DF3E56">
      <w:pPr>
        <w:rPr>
          <w:b/>
          <w:bCs/>
          <w:sz w:val="28"/>
          <w:szCs w:val="28"/>
          <w:highlight w:val="yellow"/>
          <w:lang w:val="uk-UA"/>
        </w:rPr>
      </w:pPr>
    </w:p>
    <w:p w14:paraId="6EE95B42" w14:textId="77777777" w:rsidR="00DF3E56" w:rsidRPr="000A3CC9" w:rsidRDefault="00DF3E56" w:rsidP="00DF3E56">
      <w:pPr>
        <w:spacing w:line="276" w:lineRule="auto"/>
        <w:ind w:left="-142"/>
        <w:jc w:val="center"/>
        <w:rPr>
          <w:b/>
          <w:i/>
          <w:sz w:val="28"/>
          <w:szCs w:val="28"/>
          <w:lang w:val="uk-UA"/>
        </w:rPr>
      </w:pPr>
      <w:r w:rsidRPr="000A3CC9">
        <w:rPr>
          <w:b/>
          <w:bCs/>
          <w:i/>
          <w:sz w:val="28"/>
          <w:szCs w:val="28"/>
          <w:lang w:val="uk-UA"/>
        </w:rPr>
        <w:t xml:space="preserve">Перспективний план здійснення </w:t>
      </w:r>
      <w:proofErr w:type="spellStart"/>
      <w:r w:rsidRPr="000A3CC9">
        <w:rPr>
          <w:b/>
          <w:bCs/>
          <w:i/>
          <w:sz w:val="28"/>
          <w:szCs w:val="28"/>
          <w:lang w:val="uk-UA"/>
        </w:rPr>
        <w:t>внутрішньошкільного</w:t>
      </w:r>
      <w:proofErr w:type="spellEnd"/>
      <w:r w:rsidRPr="000A3CC9">
        <w:rPr>
          <w:b/>
          <w:bCs/>
          <w:i/>
          <w:sz w:val="28"/>
          <w:szCs w:val="28"/>
          <w:lang w:val="uk-UA"/>
        </w:rPr>
        <w:t xml:space="preserve"> контролю за вивченням стану навчання учнів предметам </w:t>
      </w:r>
      <w:r w:rsidRPr="000A3CC9">
        <w:rPr>
          <w:b/>
          <w:i/>
          <w:sz w:val="28"/>
          <w:szCs w:val="28"/>
          <w:lang w:val="uk-UA"/>
        </w:rPr>
        <w:t xml:space="preserve">адміністрацією Комунального закладу «Харківська санаторна  школа № 9»  Харківської обласної ради  </w:t>
      </w:r>
    </w:p>
    <w:p w14:paraId="095ED762" w14:textId="77777777" w:rsidR="00DF3E56" w:rsidRPr="000A3CC9" w:rsidRDefault="00DF3E56" w:rsidP="00DF3E56">
      <w:pPr>
        <w:spacing w:after="120" w:line="276" w:lineRule="auto"/>
        <w:ind w:left="-142"/>
        <w:jc w:val="center"/>
        <w:rPr>
          <w:b/>
          <w:i/>
          <w:sz w:val="28"/>
          <w:szCs w:val="28"/>
          <w:lang w:val="uk-UA"/>
        </w:rPr>
      </w:pPr>
      <w:r w:rsidRPr="000A3CC9">
        <w:rPr>
          <w:b/>
          <w:i/>
          <w:sz w:val="28"/>
          <w:szCs w:val="28"/>
          <w:lang w:val="uk-UA"/>
        </w:rPr>
        <w:t>на період 20</w:t>
      </w:r>
      <w:r w:rsidR="00CD5F52" w:rsidRPr="000A3CC9">
        <w:rPr>
          <w:b/>
          <w:i/>
          <w:sz w:val="28"/>
          <w:szCs w:val="28"/>
          <w:lang w:val="uk-UA"/>
        </w:rPr>
        <w:t>21</w:t>
      </w:r>
      <w:r w:rsidRPr="000A3CC9">
        <w:rPr>
          <w:b/>
          <w:i/>
          <w:sz w:val="28"/>
          <w:szCs w:val="28"/>
          <w:lang w:val="uk-UA"/>
        </w:rPr>
        <w:t xml:space="preserve"> - 2026 років</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928"/>
        <w:gridCol w:w="1041"/>
        <w:gridCol w:w="1041"/>
        <w:gridCol w:w="1041"/>
        <w:gridCol w:w="957"/>
        <w:gridCol w:w="11"/>
        <w:gridCol w:w="1042"/>
      </w:tblGrid>
      <w:tr w:rsidR="00DF3E56" w:rsidRPr="000A3CC9" w14:paraId="446B582A"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shd w:val="clear" w:color="auto" w:fill="D9D9D9"/>
            <w:hideMark/>
          </w:tcPr>
          <w:p w14:paraId="16798D5E" w14:textId="77777777" w:rsidR="00DF3E56" w:rsidRPr="000A3CC9" w:rsidRDefault="00DF3E56" w:rsidP="00DF3E56">
            <w:pPr>
              <w:jc w:val="center"/>
              <w:rPr>
                <w:b/>
                <w:bCs/>
                <w:color w:val="0070C0"/>
                <w:lang w:val="uk-UA"/>
              </w:rPr>
            </w:pPr>
            <w:r w:rsidRPr="000A3CC9">
              <w:rPr>
                <w:b/>
                <w:bCs/>
                <w:color w:val="0070C0"/>
                <w:lang w:val="uk-UA"/>
              </w:rPr>
              <w:t>№</w:t>
            </w:r>
          </w:p>
        </w:tc>
        <w:tc>
          <w:tcPr>
            <w:tcW w:w="4928" w:type="dxa"/>
            <w:tcBorders>
              <w:top w:val="single" w:sz="4" w:space="0" w:color="auto"/>
              <w:left w:val="single" w:sz="4" w:space="0" w:color="auto"/>
              <w:bottom w:val="single" w:sz="4" w:space="0" w:color="auto"/>
              <w:right w:val="single" w:sz="4" w:space="0" w:color="auto"/>
            </w:tcBorders>
            <w:shd w:val="clear" w:color="auto" w:fill="D9D9D9"/>
            <w:hideMark/>
          </w:tcPr>
          <w:p w14:paraId="5030FC8E" w14:textId="77777777" w:rsidR="00DF3E56" w:rsidRPr="000A3CC9" w:rsidRDefault="00DF3E56" w:rsidP="00DF3E56">
            <w:pPr>
              <w:jc w:val="center"/>
              <w:rPr>
                <w:b/>
                <w:bCs/>
                <w:color w:val="0070C0"/>
                <w:lang w:val="uk-UA"/>
              </w:rPr>
            </w:pPr>
            <w:r w:rsidRPr="000A3CC9">
              <w:rPr>
                <w:b/>
                <w:bCs/>
                <w:color w:val="0070C0"/>
                <w:lang w:val="uk-UA"/>
              </w:rPr>
              <w:t>Предмет</w:t>
            </w:r>
          </w:p>
        </w:tc>
        <w:tc>
          <w:tcPr>
            <w:tcW w:w="1041" w:type="dxa"/>
            <w:tcBorders>
              <w:top w:val="single" w:sz="4" w:space="0" w:color="auto"/>
              <w:left w:val="single" w:sz="4" w:space="0" w:color="auto"/>
              <w:bottom w:val="single" w:sz="4" w:space="0" w:color="auto"/>
              <w:right w:val="single" w:sz="4" w:space="0" w:color="auto"/>
            </w:tcBorders>
            <w:shd w:val="clear" w:color="auto" w:fill="D9D9D9"/>
            <w:hideMark/>
          </w:tcPr>
          <w:p w14:paraId="0255B047" w14:textId="77777777" w:rsidR="00DF3E56" w:rsidRPr="000A3CC9" w:rsidRDefault="00DF3E56" w:rsidP="00DF3E56">
            <w:pPr>
              <w:jc w:val="center"/>
              <w:rPr>
                <w:b/>
                <w:bCs/>
                <w:color w:val="0070C0"/>
                <w:lang w:val="uk-UA"/>
              </w:rPr>
            </w:pPr>
            <w:r w:rsidRPr="000A3CC9">
              <w:rPr>
                <w:b/>
                <w:bCs/>
                <w:color w:val="0070C0"/>
                <w:lang w:val="uk-UA"/>
              </w:rPr>
              <w:t>2021/ 2022</w:t>
            </w:r>
          </w:p>
        </w:tc>
        <w:tc>
          <w:tcPr>
            <w:tcW w:w="1041" w:type="dxa"/>
            <w:tcBorders>
              <w:top w:val="single" w:sz="4" w:space="0" w:color="auto"/>
              <w:left w:val="single" w:sz="4" w:space="0" w:color="auto"/>
              <w:bottom w:val="single" w:sz="4" w:space="0" w:color="auto"/>
              <w:right w:val="single" w:sz="4" w:space="0" w:color="auto"/>
            </w:tcBorders>
            <w:shd w:val="clear" w:color="auto" w:fill="D9D9D9"/>
            <w:hideMark/>
          </w:tcPr>
          <w:p w14:paraId="2C583B5B" w14:textId="77777777" w:rsidR="00DF3E56" w:rsidRPr="000A3CC9" w:rsidRDefault="00DF3E56" w:rsidP="00DF3E56">
            <w:pPr>
              <w:jc w:val="center"/>
              <w:rPr>
                <w:b/>
                <w:bCs/>
                <w:color w:val="0070C0"/>
                <w:lang w:val="uk-UA"/>
              </w:rPr>
            </w:pPr>
            <w:r w:rsidRPr="000A3CC9">
              <w:rPr>
                <w:b/>
                <w:bCs/>
                <w:color w:val="0070C0"/>
                <w:lang w:val="uk-UA"/>
              </w:rPr>
              <w:t>2022/</w:t>
            </w:r>
          </w:p>
          <w:p w14:paraId="4FE9E84E" w14:textId="77777777" w:rsidR="00DF3E56" w:rsidRPr="000A3CC9" w:rsidRDefault="00DF3E56" w:rsidP="00DF3E56">
            <w:pPr>
              <w:jc w:val="center"/>
              <w:rPr>
                <w:b/>
                <w:bCs/>
                <w:color w:val="0070C0"/>
                <w:lang w:val="uk-UA"/>
              </w:rPr>
            </w:pPr>
            <w:r w:rsidRPr="000A3CC9">
              <w:rPr>
                <w:b/>
                <w:bCs/>
                <w:color w:val="0070C0"/>
                <w:lang w:val="uk-UA"/>
              </w:rPr>
              <w:t>2023</w:t>
            </w:r>
          </w:p>
        </w:tc>
        <w:tc>
          <w:tcPr>
            <w:tcW w:w="1041" w:type="dxa"/>
            <w:tcBorders>
              <w:top w:val="single" w:sz="4" w:space="0" w:color="auto"/>
              <w:left w:val="single" w:sz="4" w:space="0" w:color="auto"/>
              <w:bottom w:val="single" w:sz="4" w:space="0" w:color="auto"/>
              <w:right w:val="single" w:sz="4" w:space="0" w:color="auto"/>
            </w:tcBorders>
            <w:shd w:val="clear" w:color="auto" w:fill="D9D9D9"/>
            <w:hideMark/>
          </w:tcPr>
          <w:p w14:paraId="5B81C570" w14:textId="77777777" w:rsidR="00DF3E56" w:rsidRPr="000A3CC9" w:rsidRDefault="00DF3E56" w:rsidP="00DF3E56">
            <w:pPr>
              <w:jc w:val="center"/>
              <w:rPr>
                <w:b/>
                <w:bCs/>
                <w:color w:val="0070C0"/>
                <w:lang w:val="uk-UA"/>
              </w:rPr>
            </w:pPr>
            <w:r w:rsidRPr="000A3CC9">
              <w:rPr>
                <w:b/>
                <w:bCs/>
                <w:color w:val="0070C0"/>
                <w:lang w:val="uk-UA"/>
              </w:rPr>
              <w:t>2023/</w:t>
            </w:r>
          </w:p>
          <w:p w14:paraId="1C803002" w14:textId="77777777" w:rsidR="00DF3E56" w:rsidRPr="000A3CC9" w:rsidRDefault="00DF3E56" w:rsidP="00DF3E56">
            <w:pPr>
              <w:jc w:val="center"/>
              <w:rPr>
                <w:b/>
                <w:bCs/>
                <w:color w:val="0070C0"/>
                <w:lang w:val="uk-UA"/>
              </w:rPr>
            </w:pPr>
            <w:r w:rsidRPr="000A3CC9">
              <w:rPr>
                <w:b/>
                <w:bCs/>
                <w:color w:val="0070C0"/>
                <w:lang w:val="uk-UA"/>
              </w:rPr>
              <w:t>2024</w:t>
            </w:r>
          </w:p>
        </w:tc>
        <w:tc>
          <w:tcPr>
            <w:tcW w:w="957" w:type="dxa"/>
            <w:tcBorders>
              <w:top w:val="single" w:sz="4" w:space="0" w:color="auto"/>
              <w:left w:val="single" w:sz="4" w:space="0" w:color="auto"/>
              <w:bottom w:val="single" w:sz="4" w:space="0" w:color="auto"/>
              <w:right w:val="single" w:sz="4" w:space="0" w:color="auto"/>
            </w:tcBorders>
            <w:shd w:val="clear" w:color="auto" w:fill="D9D9D9"/>
          </w:tcPr>
          <w:p w14:paraId="7CBE79CA" w14:textId="77777777" w:rsidR="00DF3E56" w:rsidRPr="000A3CC9" w:rsidRDefault="00DF3E56" w:rsidP="00DF3E56">
            <w:pPr>
              <w:jc w:val="center"/>
              <w:rPr>
                <w:b/>
                <w:bCs/>
                <w:color w:val="0070C0"/>
                <w:lang w:val="uk-UA"/>
              </w:rPr>
            </w:pPr>
            <w:r w:rsidRPr="000A3CC9">
              <w:rPr>
                <w:b/>
                <w:bCs/>
                <w:color w:val="0070C0"/>
                <w:lang w:val="uk-UA"/>
              </w:rPr>
              <w:t>2024/</w:t>
            </w:r>
          </w:p>
          <w:p w14:paraId="32533C03" w14:textId="77777777" w:rsidR="00DF3E56" w:rsidRPr="000A3CC9" w:rsidRDefault="00DF3E56" w:rsidP="00DF3E56">
            <w:pPr>
              <w:jc w:val="center"/>
              <w:rPr>
                <w:b/>
                <w:bCs/>
                <w:color w:val="0070C0"/>
                <w:lang w:val="uk-UA"/>
              </w:rPr>
            </w:pPr>
            <w:r w:rsidRPr="000A3CC9">
              <w:rPr>
                <w:b/>
                <w:bCs/>
                <w:color w:val="0070C0"/>
                <w:lang w:val="uk-UA"/>
              </w:rPr>
              <w:t>2025</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9D9D9"/>
          </w:tcPr>
          <w:p w14:paraId="3E31FBDB" w14:textId="77777777" w:rsidR="00DF3E56" w:rsidRPr="000A3CC9" w:rsidRDefault="00DF3E56" w:rsidP="00DF3E56">
            <w:pPr>
              <w:jc w:val="center"/>
              <w:rPr>
                <w:b/>
                <w:bCs/>
                <w:color w:val="0070C0"/>
                <w:lang w:val="uk-UA"/>
              </w:rPr>
            </w:pPr>
            <w:r w:rsidRPr="000A3CC9">
              <w:rPr>
                <w:b/>
                <w:bCs/>
                <w:color w:val="0070C0"/>
                <w:lang w:val="uk-UA"/>
              </w:rPr>
              <w:t>2025/</w:t>
            </w:r>
          </w:p>
          <w:p w14:paraId="1E97E650" w14:textId="77777777" w:rsidR="00DF3E56" w:rsidRPr="000A3CC9" w:rsidRDefault="00DF3E56" w:rsidP="00DF3E56">
            <w:pPr>
              <w:jc w:val="center"/>
              <w:rPr>
                <w:b/>
                <w:bCs/>
                <w:color w:val="0070C0"/>
                <w:lang w:val="uk-UA"/>
              </w:rPr>
            </w:pPr>
            <w:r w:rsidRPr="000A3CC9">
              <w:rPr>
                <w:b/>
                <w:bCs/>
                <w:color w:val="0070C0"/>
                <w:lang w:val="uk-UA"/>
              </w:rPr>
              <w:t>2026</w:t>
            </w:r>
          </w:p>
        </w:tc>
      </w:tr>
      <w:tr w:rsidR="00DF3E56" w:rsidRPr="000A3CC9" w14:paraId="75C9005D"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65221993"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683BFFD4" w14:textId="77777777" w:rsidR="00DF3E56" w:rsidRPr="000A3CC9" w:rsidRDefault="00DF3E56" w:rsidP="00DF3E56">
            <w:pPr>
              <w:rPr>
                <w:lang w:val="uk-UA"/>
              </w:rPr>
            </w:pPr>
            <w:r w:rsidRPr="000A3CC9">
              <w:rPr>
                <w:lang w:val="uk-UA"/>
              </w:rPr>
              <w:t xml:space="preserve">Українська мова </w:t>
            </w:r>
          </w:p>
        </w:tc>
        <w:tc>
          <w:tcPr>
            <w:tcW w:w="1041" w:type="dxa"/>
            <w:tcBorders>
              <w:top w:val="single" w:sz="4" w:space="0" w:color="auto"/>
              <w:left w:val="single" w:sz="4" w:space="0" w:color="auto"/>
              <w:bottom w:val="single" w:sz="4" w:space="0" w:color="auto"/>
              <w:right w:val="single" w:sz="4" w:space="0" w:color="auto"/>
            </w:tcBorders>
          </w:tcPr>
          <w:p w14:paraId="60D269A4"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32B9B90"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3AFB94C4" w14:textId="77777777" w:rsidR="00DF3E56" w:rsidRPr="000A3CC9" w:rsidRDefault="00DF3E56" w:rsidP="00DF3E56">
            <w:pPr>
              <w:jc w:val="center"/>
              <w:rPr>
                <w:lang w:val="uk-UA"/>
              </w:rPr>
            </w:pPr>
            <w:r w:rsidRPr="000A3CC9">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6086F88C"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34F9FF6E" w14:textId="77777777" w:rsidR="00DF3E56" w:rsidRPr="000A3CC9" w:rsidRDefault="00DF3E56" w:rsidP="00DF3E56">
            <w:pPr>
              <w:jc w:val="center"/>
              <w:rPr>
                <w:lang w:val="uk-UA"/>
              </w:rPr>
            </w:pPr>
          </w:p>
        </w:tc>
      </w:tr>
      <w:tr w:rsidR="00DF3E56" w:rsidRPr="000A3CC9" w14:paraId="7D5C9F15"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3B1FF515"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40A05DD" w14:textId="77777777" w:rsidR="00DF3E56" w:rsidRPr="000A3CC9" w:rsidRDefault="00DF3E56" w:rsidP="00DF3E56">
            <w:pPr>
              <w:rPr>
                <w:lang w:val="uk-UA"/>
              </w:rPr>
            </w:pPr>
            <w:r w:rsidRPr="000A3CC9">
              <w:rPr>
                <w:lang w:val="uk-UA"/>
              </w:rPr>
              <w:t>Українська  література</w:t>
            </w:r>
          </w:p>
        </w:tc>
        <w:tc>
          <w:tcPr>
            <w:tcW w:w="1041" w:type="dxa"/>
            <w:tcBorders>
              <w:top w:val="single" w:sz="4" w:space="0" w:color="auto"/>
              <w:left w:val="single" w:sz="4" w:space="0" w:color="auto"/>
              <w:bottom w:val="single" w:sz="4" w:space="0" w:color="auto"/>
              <w:right w:val="single" w:sz="4" w:space="0" w:color="auto"/>
            </w:tcBorders>
          </w:tcPr>
          <w:p w14:paraId="1F8FC3F5"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95D4B3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3B1B8C8B" w14:textId="77777777" w:rsidR="00DF3E56" w:rsidRPr="000A3CC9" w:rsidRDefault="00DF3E56" w:rsidP="00DF3E56">
            <w:pPr>
              <w:jc w:val="center"/>
              <w:rPr>
                <w:lang w:val="uk-UA"/>
              </w:rPr>
            </w:pPr>
            <w:r w:rsidRPr="000A3CC9">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2AEB8B3C"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2949555D" w14:textId="77777777" w:rsidR="00DF3E56" w:rsidRPr="000A3CC9" w:rsidRDefault="00DF3E56" w:rsidP="00DF3E56">
            <w:pPr>
              <w:jc w:val="center"/>
              <w:rPr>
                <w:lang w:val="uk-UA"/>
              </w:rPr>
            </w:pPr>
          </w:p>
        </w:tc>
      </w:tr>
      <w:tr w:rsidR="00DF3E56" w:rsidRPr="000A3CC9" w14:paraId="5FA30BFE"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654FE1B6" w14:textId="77777777" w:rsidR="00DF3E56" w:rsidRPr="000A3CC9" w:rsidRDefault="00DF3E56" w:rsidP="00DF3E56">
            <w:pPr>
              <w:jc w:val="center"/>
              <w:rPr>
                <w:b/>
                <w:bCs/>
                <w:color w:val="0070C0"/>
                <w:lang w:val="uk-UA"/>
              </w:rPr>
            </w:pPr>
            <w:r w:rsidRPr="000A3CC9">
              <w:rPr>
                <w:b/>
                <w:bCs/>
                <w:color w:val="0070C0"/>
                <w:lang w:val="uk-UA"/>
              </w:rPr>
              <w:t>№</w:t>
            </w:r>
          </w:p>
        </w:tc>
        <w:tc>
          <w:tcPr>
            <w:tcW w:w="4928" w:type="dxa"/>
            <w:tcBorders>
              <w:top w:val="single" w:sz="4" w:space="0" w:color="auto"/>
              <w:left w:val="single" w:sz="4" w:space="0" w:color="auto"/>
              <w:bottom w:val="single" w:sz="4" w:space="0" w:color="auto"/>
              <w:right w:val="single" w:sz="4" w:space="0" w:color="auto"/>
            </w:tcBorders>
            <w:shd w:val="clear" w:color="auto" w:fill="D9D9D9"/>
          </w:tcPr>
          <w:p w14:paraId="4492F156" w14:textId="77777777" w:rsidR="00DF3E56" w:rsidRPr="000A3CC9" w:rsidRDefault="00DF3E56" w:rsidP="00DF3E56">
            <w:pPr>
              <w:jc w:val="center"/>
              <w:rPr>
                <w:b/>
                <w:bCs/>
                <w:color w:val="0070C0"/>
                <w:lang w:val="uk-UA"/>
              </w:rPr>
            </w:pPr>
            <w:r w:rsidRPr="000A3CC9">
              <w:rPr>
                <w:b/>
                <w:bCs/>
                <w:color w:val="0070C0"/>
                <w:lang w:val="uk-UA"/>
              </w:rPr>
              <w:t>Предмет</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54415180" w14:textId="77777777" w:rsidR="00DF3E56" w:rsidRPr="000A3CC9" w:rsidRDefault="00DF3E56" w:rsidP="00DF3E56">
            <w:pPr>
              <w:jc w:val="center"/>
              <w:rPr>
                <w:b/>
                <w:bCs/>
                <w:color w:val="0070C0"/>
                <w:lang w:val="uk-UA"/>
              </w:rPr>
            </w:pPr>
            <w:r w:rsidRPr="000A3CC9">
              <w:rPr>
                <w:b/>
                <w:bCs/>
                <w:color w:val="0070C0"/>
                <w:lang w:val="uk-UA"/>
              </w:rPr>
              <w:t>2021/ 2022</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68E06C7F" w14:textId="77777777" w:rsidR="00DF3E56" w:rsidRPr="000A3CC9" w:rsidRDefault="00DF3E56" w:rsidP="00DF3E56">
            <w:pPr>
              <w:jc w:val="center"/>
              <w:rPr>
                <w:b/>
                <w:bCs/>
                <w:color w:val="0070C0"/>
                <w:lang w:val="uk-UA"/>
              </w:rPr>
            </w:pPr>
            <w:r w:rsidRPr="000A3CC9">
              <w:rPr>
                <w:b/>
                <w:bCs/>
                <w:color w:val="0070C0"/>
                <w:lang w:val="uk-UA"/>
              </w:rPr>
              <w:t>2022/</w:t>
            </w:r>
          </w:p>
          <w:p w14:paraId="04AF2B8B" w14:textId="77777777" w:rsidR="00DF3E56" w:rsidRPr="000A3CC9" w:rsidRDefault="00DF3E56" w:rsidP="00DF3E56">
            <w:pPr>
              <w:jc w:val="center"/>
              <w:rPr>
                <w:b/>
                <w:bCs/>
                <w:color w:val="0070C0"/>
                <w:lang w:val="uk-UA"/>
              </w:rPr>
            </w:pPr>
            <w:r w:rsidRPr="000A3CC9">
              <w:rPr>
                <w:b/>
                <w:bCs/>
                <w:color w:val="0070C0"/>
                <w:lang w:val="uk-UA"/>
              </w:rPr>
              <w:t>2023</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4F261A15" w14:textId="77777777" w:rsidR="00DF3E56" w:rsidRPr="000A3CC9" w:rsidRDefault="00DF3E56" w:rsidP="00DF3E56">
            <w:pPr>
              <w:jc w:val="center"/>
              <w:rPr>
                <w:b/>
                <w:bCs/>
                <w:color w:val="0070C0"/>
                <w:lang w:val="uk-UA"/>
              </w:rPr>
            </w:pPr>
            <w:r w:rsidRPr="000A3CC9">
              <w:rPr>
                <w:b/>
                <w:bCs/>
                <w:color w:val="0070C0"/>
                <w:lang w:val="uk-UA"/>
              </w:rPr>
              <w:t>2023/</w:t>
            </w:r>
          </w:p>
          <w:p w14:paraId="03C38660" w14:textId="77777777" w:rsidR="00DF3E56" w:rsidRPr="000A3CC9" w:rsidRDefault="00DF3E56" w:rsidP="00DF3E56">
            <w:pPr>
              <w:jc w:val="center"/>
              <w:rPr>
                <w:b/>
                <w:bCs/>
                <w:color w:val="0070C0"/>
                <w:lang w:val="uk-UA"/>
              </w:rPr>
            </w:pPr>
            <w:r w:rsidRPr="000A3CC9">
              <w:rPr>
                <w:b/>
                <w:bCs/>
                <w:color w:val="0070C0"/>
                <w:lang w:val="uk-UA"/>
              </w:rPr>
              <w:t>2024</w:t>
            </w:r>
          </w:p>
        </w:tc>
        <w:tc>
          <w:tcPr>
            <w:tcW w:w="957" w:type="dxa"/>
            <w:tcBorders>
              <w:top w:val="single" w:sz="4" w:space="0" w:color="auto"/>
              <w:left w:val="single" w:sz="4" w:space="0" w:color="auto"/>
              <w:bottom w:val="single" w:sz="4" w:space="0" w:color="auto"/>
              <w:right w:val="single" w:sz="4" w:space="0" w:color="auto"/>
            </w:tcBorders>
            <w:shd w:val="clear" w:color="auto" w:fill="D9D9D9"/>
          </w:tcPr>
          <w:p w14:paraId="7F06D62E" w14:textId="77777777" w:rsidR="00DF3E56" w:rsidRPr="000A3CC9" w:rsidRDefault="00DF3E56" w:rsidP="00DF3E56">
            <w:pPr>
              <w:jc w:val="center"/>
              <w:rPr>
                <w:b/>
                <w:bCs/>
                <w:color w:val="0070C0"/>
                <w:lang w:val="uk-UA"/>
              </w:rPr>
            </w:pPr>
            <w:r w:rsidRPr="000A3CC9">
              <w:rPr>
                <w:b/>
                <w:bCs/>
                <w:color w:val="0070C0"/>
                <w:lang w:val="uk-UA"/>
              </w:rPr>
              <w:t>2024/</w:t>
            </w:r>
          </w:p>
          <w:p w14:paraId="4453A396" w14:textId="77777777" w:rsidR="00DF3E56" w:rsidRPr="000A3CC9" w:rsidRDefault="00DF3E56" w:rsidP="00DF3E56">
            <w:pPr>
              <w:jc w:val="center"/>
              <w:rPr>
                <w:b/>
                <w:bCs/>
                <w:color w:val="0070C0"/>
                <w:lang w:val="uk-UA"/>
              </w:rPr>
            </w:pPr>
            <w:r w:rsidRPr="000A3CC9">
              <w:rPr>
                <w:b/>
                <w:bCs/>
                <w:color w:val="0070C0"/>
                <w:lang w:val="uk-UA"/>
              </w:rPr>
              <w:t>2025</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9D9D9"/>
          </w:tcPr>
          <w:p w14:paraId="57B79B84" w14:textId="77777777" w:rsidR="00DF3E56" w:rsidRPr="000A3CC9" w:rsidRDefault="00DF3E56" w:rsidP="00DF3E56">
            <w:pPr>
              <w:jc w:val="center"/>
              <w:rPr>
                <w:b/>
                <w:bCs/>
                <w:color w:val="0070C0"/>
                <w:lang w:val="uk-UA"/>
              </w:rPr>
            </w:pPr>
            <w:r w:rsidRPr="000A3CC9">
              <w:rPr>
                <w:b/>
                <w:bCs/>
                <w:color w:val="0070C0"/>
                <w:lang w:val="uk-UA"/>
              </w:rPr>
              <w:t>2025/</w:t>
            </w:r>
          </w:p>
          <w:p w14:paraId="39D5F19E" w14:textId="77777777" w:rsidR="00DF3E56" w:rsidRPr="000A3CC9" w:rsidRDefault="00DF3E56" w:rsidP="00DF3E56">
            <w:pPr>
              <w:jc w:val="center"/>
              <w:rPr>
                <w:b/>
                <w:bCs/>
                <w:color w:val="0070C0"/>
                <w:lang w:val="uk-UA"/>
              </w:rPr>
            </w:pPr>
            <w:r w:rsidRPr="000A3CC9">
              <w:rPr>
                <w:b/>
                <w:bCs/>
                <w:color w:val="0070C0"/>
                <w:lang w:val="uk-UA"/>
              </w:rPr>
              <w:t>2026</w:t>
            </w:r>
          </w:p>
        </w:tc>
      </w:tr>
      <w:tr w:rsidR="00DF3E56" w:rsidRPr="000A3CC9" w14:paraId="20F83907"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0D100810"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B11F9CC" w14:textId="77777777" w:rsidR="00DF3E56" w:rsidRPr="000A3CC9" w:rsidRDefault="00DF3E56" w:rsidP="00DF3E56">
            <w:pPr>
              <w:rPr>
                <w:lang w:val="uk-UA"/>
              </w:rPr>
            </w:pPr>
            <w:r w:rsidRPr="000A3CC9">
              <w:rPr>
                <w:lang w:val="uk-UA"/>
              </w:rPr>
              <w:t>Зарубіжна література</w:t>
            </w:r>
          </w:p>
        </w:tc>
        <w:tc>
          <w:tcPr>
            <w:tcW w:w="1041" w:type="dxa"/>
            <w:tcBorders>
              <w:top w:val="single" w:sz="4" w:space="0" w:color="auto"/>
              <w:left w:val="single" w:sz="4" w:space="0" w:color="auto"/>
              <w:bottom w:val="single" w:sz="4" w:space="0" w:color="auto"/>
              <w:right w:val="single" w:sz="4" w:space="0" w:color="auto"/>
            </w:tcBorders>
            <w:hideMark/>
          </w:tcPr>
          <w:p w14:paraId="3BA8D27D"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569FD4E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CB7BDC5"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3FF80136"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28535BDF" w14:textId="77777777" w:rsidR="00DF3E56" w:rsidRPr="000A3CC9" w:rsidRDefault="00DF3E56" w:rsidP="00DF3E56">
            <w:pPr>
              <w:jc w:val="center"/>
              <w:rPr>
                <w:lang w:val="uk-UA"/>
              </w:rPr>
            </w:pPr>
          </w:p>
        </w:tc>
      </w:tr>
      <w:tr w:rsidR="00DF3E56" w:rsidRPr="000A3CC9" w14:paraId="743E57CF"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6DB0922A"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29E4402F" w14:textId="77777777" w:rsidR="00DF3E56" w:rsidRPr="000A3CC9" w:rsidRDefault="00DF3E56" w:rsidP="00DF3E56">
            <w:pPr>
              <w:rPr>
                <w:lang w:val="uk-UA"/>
              </w:rPr>
            </w:pPr>
            <w:r w:rsidRPr="000A3CC9">
              <w:rPr>
                <w:lang w:val="uk-UA"/>
              </w:rPr>
              <w:t>Історія України</w:t>
            </w:r>
          </w:p>
        </w:tc>
        <w:tc>
          <w:tcPr>
            <w:tcW w:w="1041" w:type="dxa"/>
            <w:tcBorders>
              <w:top w:val="single" w:sz="4" w:space="0" w:color="auto"/>
              <w:left w:val="single" w:sz="4" w:space="0" w:color="auto"/>
              <w:bottom w:val="single" w:sz="4" w:space="0" w:color="auto"/>
              <w:right w:val="single" w:sz="4" w:space="0" w:color="auto"/>
            </w:tcBorders>
          </w:tcPr>
          <w:p w14:paraId="347F065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8232B73"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8468736"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54BDF171"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15E45931" w14:textId="77777777" w:rsidR="00DF3E56" w:rsidRPr="000A3CC9" w:rsidRDefault="00DF3E56" w:rsidP="00DF3E56">
            <w:pPr>
              <w:jc w:val="center"/>
              <w:rPr>
                <w:lang w:val="uk-UA"/>
              </w:rPr>
            </w:pPr>
            <w:r w:rsidRPr="000A3CC9">
              <w:rPr>
                <w:lang w:val="uk-UA"/>
              </w:rPr>
              <w:sym w:font="Symbol" w:char="F0D6"/>
            </w:r>
          </w:p>
        </w:tc>
      </w:tr>
      <w:tr w:rsidR="00DF3E56" w:rsidRPr="000A3CC9" w14:paraId="52D05E02"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16BB8415"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2C6D20D" w14:textId="77777777" w:rsidR="00DF3E56" w:rsidRPr="000A3CC9" w:rsidRDefault="00DF3E56" w:rsidP="00DF3E56">
            <w:pPr>
              <w:rPr>
                <w:lang w:val="uk-UA"/>
              </w:rPr>
            </w:pPr>
            <w:r w:rsidRPr="000A3CC9">
              <w:rPr>
                <w:lang w:val="uk-UA"/>
              </w:rPr>
              <w:t>Всесвітня історія</w:t>
            </w:r>
          </w:p>
        </w:tc>
        <w:tc>
          <w:tcPr>
            <w:tcW w:w="1041" w:type="dxa"/>
            <w:tcBorders>
              <w:top w:val="single" w:sz="4" w:space="0" w:color="auto"/>
              <w:left w:val="single" w:sz="4" w:space="0" w:color="auto"/>
              <w:bottom w:val="single" w:sz="4" w:space="0" w:color="auto"/>
              <w:right w:val="single" w:sz="4" w:space="0" w:color="auto"/>
            </w:tcBorders>
          </w:tcPr>
          <w:p w14:paraId="10750DF3"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75A4D2DB"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4F3A0282"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7F7F253E"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4BC4AA91" w14:textId="77777777" w:rsidR="00DF3E56" w:rsidRPr="000A3CC9" w:rsidRDefault="00DF3E56" w:rsidP="00DF3E56">
            <w:pPr>
              <w:jc w:val="center"/>
              <w:rPr>
                <w:lang w:val="uk-UA"/>
              </w:rPr>
            </w:pPr>
          </w:p>
        </w:tc>
      </w:tr>
      <w:tr w:rsidR="00DF3E56" w:rsidRPr="000A3CC9" w14:paraId="7F76CF66"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1EB34AB2"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F454B94" w14:textId="77777777" w:rsidR="00DF3E56" w:rsidRPr="000A3CC9" w:rsidRDefault="00DF3E56" w:rsidP="00DF3E56">
            <w:pPr>
              <w:rPr>
                <w:lang w:val="uk-UA"/>
              </w:rPr>
            </w:pPr>
            <w:r w:rsidRPr="000A3CC9">
              <w:rPr>
                <w:lang w:val="uk-UA"/>
              </w:rPr>
              <w:t>Правознавство (практичний курс)</w:t>
            </w:r>
          </w:p>
        </w:tc>
        <w:tc>
          <w:tcPr>
            <w:tcW w:w="1041" w:type="dxa"/>
            <w:tcBorders>
              <w:top w:val="single" w:sz="4" w:space="0" w:color="auto"/>
              <w:left w:val="single" w:sz="4" w:space="0" w:color="auto"/>
              <w:bottom w:val="single" w:sz="4" w:space="0" w:color="auto"/>
              <w:right w:val="single" w:sz="4" w:space="0" w:color="auto"/>
            </w:tcBorders>
          </w:tcPr>
          <w:p w14:paraId="00716076"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88E2D5E"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216F1FDB" w14:textId="77777777" w:rsidR="00DF3E56" w:rsidRPr="000A3CC9" w:rsidRDefault="00DF3E56" w:rsidP="00DF3E56">
            <w:pPr>
              <w:jc w:val="center"/>
              <w:rPr>
                <w:lang w:val="uk-UA"/>
              </w:rPr>
            </w:pPr>
            <w:r w:rsidRPr="000A3CC9">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3F25D615"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2992CAB2" w14:textId="77777777" w:rsidR="00DF3E56" w:rsidRPr="000A3CC9" w:rsidRDefault="00DF3E56" w:rsidP="00DF3E56">
            <w:pPr>
              <w:jc w:val="center"/>
              <w:rPr>
                <w:lang w:val="uk-UA"/>
              </w:rPr>
            </w:pPr>
          </w:p>
        </w:tc>
      </w:tr>
      <w:tr w:rsidR="00DF3E56" w:rsidRPr="000A3CC9" w14:paraId="795CDF6F"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0BFF79DD"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62F2C5DC" w14:textId="77777777" w:rsidR="00DF3E56" w:rsidRPr="000A3CC9" w:rsidRDefault="00DF3E56" w:rsidP="00DF3E56">
            <w:pPr>
              <w:rPr>
                <w:lang w:val="uk-UA"/>
              </w:rPr>
            </w:pPr>
            <w:r w:rsidRPr="000A3CC9">
              <w:rPr>
                <w:lang w:val="uk-UA"/>
              </w:rPr>
              <w:t>Географія</w:t>
            </w:r>
          </w:p>
        </w:tc>
        <w:tc>
          <w:tcPr>
            <w:tcW w:w="1041" w:type="dxa"/>
            <w:tcBorders>
              <w:top w:val="single" w:sz="4" w:space="0" w:color="auto"/>
              <w:left w:val="single" w:sz="4" w:space="0" w:color="auto"/>
              <w:bottom w:val="single" w:sz="4" w:space="0" w:color="auto"/>
              <w:right w:val="single" w:sz="4" w:space="0" w:color="auto"/>
            </w:tcBorders>
          </w:tcPr>
          <w:p w14:paraId="169D7A11"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2609C4B"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F58B2FA"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48D6F078" w14:textId="77777777" w:rsidR="00DF3E56" w:rsidRPr="000A3CC9" w:rsidRDefault="00DF3E56" w:rsidP="00DF3E56">
            <w:pPr>
              <w:jc w:val="center"/>
              <w:rPr>
                <w:lang w:val="uk-UA"/>
              </w:rPr>
            </w:pPr>
            <w:r w:rsidRPr="000A3CC9">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78D408A7" w14:textId="77777777" w:rsidR="00DF3E56" w:rsidRPr="000A3CC9" w:rsidRDefault="00DF3E56" w:rsidP="00DF3E56">
            <w:pPr>
              <w:jc w:val="center"/>
              <w:rPr>
                <w:lang w:val="uk-UA"/>
              </w:rPr>
            </w:pPr>
          </w:p>
        </w:tc>
      </w:tr>
      <w:tr w:rsidR="00DF3E56" w:rsidRPr="000A3CC9" w14:paraId="2B59EC4E"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7AF48D65"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12E16770" w14:textId="77777777" w:rsidR="00DF3E56" w:rsidRPr="000A3CC9" w:rsidRDefault="00DF3E56" w:rsidP="00DF3E56">
            <w:pPr>
              <w:rPr>
                <w:lang w:val="uk-UA"/>
              </w:rPr>
            </w:pPr>
            <w:r w:rsidRPr="000A3CC9">
              <w:rPr>
                <w:lang w:val="uk-UA"/>
              </w:rPr>
              <w:t>Біологія</w:t>
            </w:r>
            <w:r w:rsidR="00CD5F52" w:rsidRPr="000A3CC9">
              <w:rPr>
                <w:lang w:val="uk-UA"/>
              </w:rPr>
              <w:t xml:space="preserve"> і Екологія</w:t>
            </w:r>
          </w:p>
        </w:tc>
        <w:tc>
          <w:tcPr>
            <w:tcW w:w="1041" w:type="dxa"/>
            <w:tcBorders>
              <w:top w:val="single" w:sz="4" w:space="0" w:color="auto"/>
              <w:left w:val="single" w:sz="4" w:space="0" w:color="auto"/>
              <w:bottom w:val="single" w:sz="4" w:space="0" w:color="auto"/>
              <w:right w:val="single" w:sz="4" w:space="0" w:color="auto"/>
            </w:tcBorders>
            <w:hideMark/>
          </w:tcPr>
          <w:p w14:paraId="6C49DE05"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68D757B5"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84C9831"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1D7756AF"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06454AF9" w14:textId="77777777" w:rsidR="00DF3E56" w:rsidRPr="000A3CC9" w:rsidRDefault="00DF3E56" w:rsidP="00DF3E56">
            <w:pPr>
              <w:jc w:val="center"/>
              <w:rPr>
                <w:lang w:val="uk-UA"/>
              </w:rPr>
            </w:pPr>
          </w:p>
        </w:tc>
      </w:tr>
      <w:tr w:rsidR="00DF3E56" w:rsidRPr="000A3CC9" w14:paraId="053E62BB"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33CB2881"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13DDB13C" w14:textId="77777777" w:rsidR="00DF3E56" w:rsidRPr="000A3CC9" w:rsidRDefault="00DF3E56" w:rsidP="00DF3E56">
            <w:pPr>
              <w:rPr>
                <w:lang w:val="uk-UA"/>
              </w:rPr>
            </w:pPr>
            <w:r w:rsidRPr="000A3CC9">
              <w:rPr>
                <w:lang w:val="uk-UA"/>
              </w:rPr>
              <w:t>Хімія</w:t>
            </w:r>
          </w:p>
        </w:tc>
        <w:tc>
          <w:tcPr>
            <w:tcW w:w="1041" w:type="dxa"/>
            <w:tcBorders>
              <w:top w:val="single" w:sz="4" w:space="0" w:color="auto"/>
              <w:left w:val="single" w:sz="4" w:space="0" w:color="auto"/>
              <w:bottom w:val="single" w:sz="4" w:space="0" w:color="auto"/>
              <w:right w:val="single" w:sz="4" w:space="0" w:color="auto"/>
            </w:tcBorders>
            <w:hideMark/>
          </w:tcPr>
          <w:p w14:paraId="3AE51281"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0103B230"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5D78E51"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397B79B7"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50F940F9" w14:textId="77777777" w:rsidR="00DF3E56" w:rsidRPr="000A3CC9" w:rsidRDefault="00DF3E56" w:rsidP="00DF3E56">
            <w:pPr>
              <w:jc w:val="center"/>
              <w:rPr>
                <w:lang w:val="uk-UA"/>
              </w:rPr>
            </w:pPr>
          </w:p>
        </w:tc>
      </w:tr>
      <w:tr w:rsidR="00DF3E56" w:rsidRPr="000A3CC9" w14:paraId="5E077E88"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455E6458"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13C5797" w14:textId="77777777" w:rsidR="00DF3E56" w:rsidRPr="000A3CC9" w:rsidRDefault="00DF3E56" w:rsidP="00CD5F52">
            <w:pPr>
              <w:rPr>
                <w:lang w:val="uk-UA"/>
              </w:rPr>
            </w:pPr>
            <w:r w:rsidRPr="000A3CC9">
              <w:rPr>
                <w:lang w:val="uk-UA"/>
              </w:rPr>
              <w:t xml:space="preserve">Фізика </w:t>
            </w:r>
            <w:r w:rsidR="00CD5F52" w:rsidRPr="000A3CC9">
              <w:rPr>
                <w:lang w:val="uk-UA"/>
              </w:rPr>
              <w:t xml:space="preserve">і Астрономія </w:t>
            </w:r>
          </w:p>
        </w:tc>
        <w:tc>
          <w:tcPr>
            <w:tcW w:w="1041" w:type="dxa"/>
            <w:tcBorders>
              <w:top w:val="single" w:sz="4" w:space="0" w:color="auto"/>
              <w:left w:val="single" w:sz="4" w:space="0" w:color="auto"/>
              <w:bottom w:val="single" w:sz="4" w:space="0" w:color="auto"/>
              <w:right w:val="single" w:sz="4" w:space="0" w:color="auto"/>
            </w:tcBorders>
          </w:tcPr>
          <w:p w14:paraId="12F90A9C"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718B279"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983C7D1"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1F955A25"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3FB00047" w14:textId="77777777" w:rsidR="00DF3E56" w:rsidRPr="000A3CC9" w:rsidRDefault="00DF3E56" w:rsidP="00DF3E56">
            <w:pPr>
              <w:jc w:val="center"/>
              <w:rPr>
                <w:lang w:val="uk-UA"/>
              </w:rPr>
            </w:pPr>
            <w:r w:rsidRPr="000A3CC9">
              <w:rPr>
                <w:lang w:val="uk-UA"/>
              </w:rPr>
              <w:sym w:font="Symbol" w:char="F0D6"/>
            </w:r>
          </w:p>
        </w:tc>
      </w:tr>
      <w:tr w:rsidR="00DF3E56" w:rsidRPr="000A3CC9" w14:paraId="2EFB10AA"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608DFFF8"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42A1C1C2" w14:textId="77777777" w:rsidR="00DF3E56" w:rsidRPr="000A3CC9" w:rsidRDefault="00DF3E56" w:rsidP="00DF3E56">
            <w:pPr>
              <w:rPr>
                <w:lang w:val="uk-UA"/>
              </w:rPr>
            </w:pPr>
            <w:r w:rsidRPr="000A3CC9">
              <w:rPr>
                <w:lang w:val="uk-UA"/>
              </w:rPr>
              <w:t>Іноземна мова (англійська)</w:t>
            </w:r>
          </w:p>
        </w:tc>
        <w:tc>
          <w:tcPr>
            <w:tcW w:w="1041" w:type="dxa"/>
            <w:tcBorders>
              <w:top w:val="single" w:sz="4" w:space="0" w:color="auto"/>
              <w:left w:val="single" w:sz="4" w:space="0" w:color="auto"/>
              <w:bottom w:val="single" w:sz="4" w:space="0" w:color="auto"/>
              <w:right w:val="single" w:sz="4" w:space="0" w:color="auto"/>
            </w:tcBorders>
          </w:tcPr>
          <w:p w14:paraId="52930232"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CC82662"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55755EDC" w14:textId="77777777" w:rsidR="00DF3E56" w:rsidRPr="000A3CC9" w:rsidRDefault="00DF3E56" w:rsidP="00DF3E56">
            <w:pPr>
              <w:jc w:val="center"/>
              <w:rPr>
                <w:lang w:val="uk-UA"/>
              </w:rPr>
            </w:pPr>
            <w:r w:rsidRPr="000A3CC9">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12C4EF13"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28145484" w14:textId="77777777" w:rsidR="00DF3E56" w:rsidRPr="000A3CC9" w:rsidRDefault="00DF3E56" w:rsidP="00DF3E56">
            <w:pPr>
              <w:jc w:val="center"/>
              <w:rPr>
                <w:lang w:val="uk-UA"/>
              </w:rPr>
            </w:pPr>
          </w:p>
        </w:tc>
      </w:tr>
      <w:tr w:rsidR="00DF3E56" w:rsidRPr="000A3CC9" w14:paraId="131D916B"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70BB12E3"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3D07318" w14:textId="77777777" w:rsidR="00DF3E56" w:rsidRPr="000A3CC9" w:rsidRDefault="00DF3E56" w:rsidP="00DF3E56">
            <w:pPr>
              <w:rPr>
                <w:lang w:val="uk-UA"/>
              </w:rPr>
            </w:pPr>
            <w:r w:rsidRPr="000A3CC9">
              <w:rPr>
                <w:lang w:val="uk-UA"/>
              </w:rPr>
              <w:t>Образотворче мистецтво</w:t>
            </w:r>
          </w:p>
        </w:tc>
        <w:tc>
          <w:tcPr>
            <w:tcW w:w="1041" w:type="dxa"/>
            <w:tcBorders>
              <w:top w:val="single" w:sz="4" w:space="0" w:color="auto"/>
              <w:left w:val="single" w:sz="4" w:space="0" w:color="auto"/>
              <w:bottom w:val="single" w:sz="4" w:space="0" w:color="auto"/>
              <w:right w:val="single" w:sz="4" w:space="0" w:color="auto"/>
            </w:tcBorders>
          </w:tcPr>
          <w:p w14:paraId="7EDC3775"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hideMark/>
          </w:tcPr>
          <w:p w14:paraId="6148783E"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3439BC5D"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25FC0D75"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519D1AE5" w14:textId="77777777" w:rsidR="00DF3E56" w:rsidRPr="000A3CC9" w:rsidRDefault="00DF3E56" w:rsidP="00DF3E56">
            <w:pPr>
              <w:jc w:val="center"/>
              <w:rPr>
                <w:lang w:val="uk-UA"/>
              </w:rPr>
            </w:pPr>
          </w:p>
        </w:tc>
      </w:tr>
      <w:tr w:rsidR="00DF3E56" w:rsidRPr="000A3CC9" w14:paraId="507EA99B"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7060819F"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4159A31A" w14:textId="77777777" w:rsidR="00DF3E56" w:rsidRPr="000A3CC9" w:rsidRDefault="00DF3E56" w:rsidP="00DF3E56">
            <w:pPr>
              <w:rPr>
                <w:lang w:val="uk-UA"/>
              </w:rPr>
            </w:pPr>
            <w:r w:rsidRPr="000A3CC9">
              <w:rPr>
                <w:lang w:val="uk-UA"/>
              </w:rPr>
              <w:t>Музичне мистецтво</w:t>
            </w:r>
          </w:p>
        </w:tc>
        <w:tc>
          <w:tcPr>
            <w:tcW w:w="1041" w:type="dxa"/>
            <w:tcBorders>
              <w:top w:val="single" w:sz="4" w:space="0" w:color="auto"/>
              <w:left w:val="single" w:sz="4" w:space="0" w:color="auto"/>
              <w:bottom w:val="single" w:sz="4" w:space="0" w:color="auto"/>
              <w:right w:val="single" w:sz="4" w:space="0" w:color="auto"/>
            </w:tcBorders>
          </w:tcPr>
          <w:p w14:paraId="26D2FD7B"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75313C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92A86B2"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0F7E267F"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759782B7" w14:textId="77777777" w:rsidR="00DF3E56" w:rsidRPr="000A3CC9" w:rsidRDefault="00DF3E56" w:rsidP="00DF3E56">
            <w:pPr>
              <w:jc w:val="center"/>
              <w:rPr>
                <w:lang w:val="uk-UA"/>
              </w:rPr>
            </w:pPr>
            <w:r w:rsidRPr="000A3CC9">
              <w:rPr>
                <w:lang w:val="uk-UA"/>
              </w:rPr>
              <w:sym w:font="Symbol" w:char="F0D6"/>
            </w:r>
          </w:p>
        </w:tc>
      </w:tr>
      <w:tr w:rsidR="00DF3E56" w:rsidRPr="000A3CC9" w14:paraId="48B90656"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263D745B"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1EA580C1" w14:textId="77777777" w:rsidR="00DF3E56" w:rsidRPr="000A3CC9" w:rsidRDefault="00DF3E56" w:rsidP="00DF3E56">
            <w:pPr>
              <w:rPr>
                <w:lang w:val="uk-UA"/>
              </w:rPr>
            </w:pPr>
            <w:r w:rsidRPr="000A3CC9">
              <w:rPr>
                <w:lang w:val="uk-UA"/>
              </w:rPr>
              <w:t>Математика</w:t>
            </w:r>
          </w:p>
        </w:tc>
        <w:tc>
          <w:tcPr>
            <w:tcW w:w="1041" w:type="dxa"/>
            <w:tcBorders>
              <w:top w:val="single" w:sz="4" w:space="0" w:color="auto"/>
              <w:left w:val="single" w:sz="4" w:space="0" w:color="auto"/>
              <w:bottom w:val="single" w:sz="4" w:space="0" w:color="auto"/>
              <w:right w:val="single" w:sz="4" w:space="0" w:color="auto"/>
            </w:tcBorders>
          </w:tcPr>
          <w:p w14:paraId="4E4940B5"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B443C5D"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3CCA91B"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4D804B3F"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4DD392F1" w14:textId="77777777" w:rsidR="00DF3E56" w:rsidRPr="000A3CC9" w:rsidRDefault="00DF3E56" w:rsidP="00DF3E56">
            <w:pPr>
              <w:jc w:val="center"/>
              <w:rPr>
                <w:lang w:val="uk-UA"/>
              </w:rPr>
            </w:pPr>
            <w:r w:rsidRPr="000A3CC9">
              <w:rPr>
                <w:lang w:val="uk-UA"/>
              </w:rPr>
              <w:sym w:font="Symbol" w:char="F0D6"/>
            </w:r>
          </w:p>
        </w:tc>
      </w:tr>
      <w:tr w:rsidR="00DF3E56" w:rsidRPr="000A3CC9" w14:paraId="75A16D30"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7D34E276"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70E0C52C" w14:textId="77777777" w:rsidR="00DF3E56" w:rsidRPr="000A3CC9" w:rsidRDefault="00DF3E56" w:rsidP="00DF3E56">
            <w:pPr>
              <w:rPr>
                <w:lang w:val="uk-UA"/>
              </w:rPr>
            </w:pPr>
            <w:r w:rsidRPr="000A3CC9">
              <w:rPr>
                <w:lang w:val="uk-UA"/>
              </w:rPr>
              <w:t>Алгебра</w:t>
            </w:r>
            <w:r w:rsidR="00CD5F52" w:rsidRPr="000A3CC9">
              <w:rPr>
                <w:lang w:val="uk-UA"/>
              </w:rPr>
              <w:t>, Геометрія</w:t>
            </w:r>
          </w:p>
        </w:tc>
        <w:tc>
          <w:tcPr>
            <w:tcW w:w="1041" w:type="dxa"/>
            <w:tcBorders>
              <w:top w:val="single" w:sz="4" w:space="0" w:color="auto"/>
              <w:left w:val="single" w:sz="4" w:space="0" w:color="auto"/>
              <w:bottom w:val="single" w:sz="4" w:space="0" w:color="auto"/>
              <w:right w:val="single" w:sz="4" w:space="0" w:color="auto"/>
            </w:tcBorders>
          </w:tcPr>
          <w:p w14:paraId="79F91002"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2E813A3"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C46383E"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2CE88F2C"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70C94D25" w14:textId="77777777" w:rsidR="00DF3E56" w:rsidRPr="000A3CC9" w:rsidRDefault="00DF3E56" w:rsidP="00DF3E56">
            <w:pPr>
              <w:jc w:val="center"/>
              <w:rPr>
                <w:lang w:val="uk-UA"/>
              </w:rPr>
            </w:pPr>
            <w:r w:rsidRPr="000A3CC9">
              <w:rPr>
                <w:lang w:val="uk-UA"/>
              </w:rPr>
              <w:sym w:font="Symbol" w:char="F0D6"/>
            </w:r>
          </w:p>
        </w:tc>
      </w:tr>
      <w:tr w:rsidR="00DF3E56" w:rsidRPr="000A3CC9" w14:paraId="10896B59"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4CE6C83E"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4C9CCB76" w14:textId="77777777" w:rsidR="00DF3E56" w:rsidRPr="000A3CC9" w:rsidRDefault="00DF3E56" w:rsidP="00DF3E56">
            <w:pPr>
              <w:rPr>
                <w:lang w:val="uk-UA"/>
              </w:rPr>
            </w:pPr>
            <w:r w:rsidRPr="000A3CC9">
              <w:rPr>
                <w:lang w:val="uk-UA"/>
              </w:rPr>
              <w:t>Природознавство</w:t>
            </w:r>
          </w:p>
        </w:tc>
        <w:tc>
          <w:tcPr>
            <w:tcW w:w="1041" w:type="dxa"/>
            <w:tcBorders>
              <w:top w:val="single" w:sz="4" w:space="0" w:color="auto"/>
              <w:left w:val="single" w:sz="4" w:space="0" w:color="auto"/>
              <w:bottom w:val="single" w:sz="4" w:space="0" w:color="auto"/>
              <w:right w:val="single" w:sz="4" w:space="0" w:color="auto"/>
            </w:tcBorders>
          </w:tcPr>
          <w:p w14:paraId="36365F03"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EE7B434"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9F91EFB"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65267932" w14:textId="77777777" w:rsidR="00DF3E56" w:rsidRPr="000A3CC9" w:rsidRDefault="00DF3E56" w:rsidP="00DF3E56">
            <w:pPr>
              <w:jc w:val="center"/>
              <w:rPr>
                <w:highlight w:val="yellow"/>
                <w:lang w:val="uk-UA"/>
              </w:rPr>
            </w:pPr>
            <w:r w:rsidRPr="000A3CC9">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1004504E" w14:textId="77777777" w:rsidR="00DF3E56" w:rsidRPr="000A3CC9" w:rsidRDefault="00DF3E56" w:rsidP="00DF3E56">
            <w:pPr>
              <w:jc w:val="center"/>
              <w:rPr>
                <w:highlight w:val="yellow"/>
                <w:lang w:val="uk-UA"/>
              </w:rPr>
            </w:pPr>
          </w:p>
        </w:tc>
      </w:tr>
      <w:tr w:rsidR="00DF3E56" w:rsidRPr="000A3CC9" w14:paraId="7364F15C"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02E7F2DA"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175C4D8B" w14:textId="77777777" w:rsidR="00DF3E56" w:rsidRPr="000A3CC9" w:rsidRDefault="00DF3E56" w:rsidP="00DF3E56">
            <w:pPr>
              <w:rPr>
                <w:lang w:val="uk-UA"/>
              </w:rPr>
            </w:pPr>
            <w:r w:rsidRPr="000A3CC9">
              <w:rPr>
                <w:lang w:val="uk-UA"/>
              </w:rPr>
              <w:t>Інформатика</w:t>
            </w:r>
          </w:p>
        </w:tc>
        <w:tc>
          <w:tcPr>
            <w:tcW w:w="1041" w:type="dxa"/>
            <w:tcBorders>
              <w:top w:val="single" w:sz="4" w:space="0" w:color="auto"/>
              <w:left w:val="single" w:sz="4" w:space="0" w:color="auto"/>
              <w:bottom w:val="single" w:sz="4" w:space="0" w:color="auto"/>
              <w:right w:val="single" w:sz="4" w:space="0" w:color="auto"/>
            </w:tcBorders>
            <w:hideMark/>
          </w:tcPr>
          <w:p w14:paraId="4B1797C1"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632591D1"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357DC70"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4CB0828A"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2A8CB769" w14:textId="77777777" w:rsidR="00DF3E56" w:rsidRPr="000A3CC9" w:rsidRDefault="00DF3E56" w:rsidP="00DF3E56">
            <w:pPr>
              <w:jc w:val="center"/>
              <w:rPr>
                <w:lang w:val="uk-UA"/>
              </w:rPr>
            </w:pPr>
          </w:p>
        </w:tc>
      </w:tr>
      <w:tr w:rsidR="00DF3E56" w:rsidRPr="000A3CC9" w14:paraId="7C4A8A81"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028C5BCC"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DAA60DF" w14:textId="77777777" w:rsidR="00DF3E56" w:rsidRPr="000A3CC9" w:rsidRDefault="00DF3E56" w:rsidP="00DF3E56">
            <w:pPr>
              <w:rPr>
                <w:lang w:val="uk-UA"/>
              </w:rPr>
            </w:pPr>
            <w:r w:rsidRPr="000A3CC9">
              <w:rPr>
                <w:lang w:val="uk-UA"/>
              </w:rPr>
              <w:t xml:space="preserve">Основи </w:t>
            </w:r>
            <w:proofErr w:type="spellStart"/>
            <w:r w:rsidRPr="000A3CC9">
              <w:rPr>
                <w:lang w:val="uk-UA"/>
              </w:rPr>
              <w:t>здоров</w:t>
            </w:r>
            <w:proofErr w:type="spellEnd"/>
            <w:r w:rsidRPr="000A3CC9">
              <w:rPr>
                <w:lang w:val="uk-UA"/>
              </w:rPr>
              <w:sym w:font="Symbol" w:char="F0A2"/>
            </w:r>
            <w:r w:rsidRPr="000A3CC9">
              <w:rPr>
                <w:lang w:val="uk-UA"/>
              </w:rPr>
              <w:t>я</w:t>
            </w:r>
          </w:p>
        </w:tc>
        <w:tc>
          <w:tcPr>
            <w:tcW w:w="1041" w:type="dxa"/>
            <w:tcBorders>
              <w:top w:val="single" w:sz="4" w:space="0" w:color="auto"/>
              <w:left w:val="single" w:sz="4" w:space="0" w:color="auto"/>
              <w:bottom w:val="single" w:sz="4" w:space="0" w:color="auto"/>
              <w:right w:val="single" w:sz="4" w:space="0" w:color="auto"/>
            </w:tcBorders>
            <w:hideMark/>
          </w:tcPr>
          <w:p w14:paraId="6C533AF4"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5009A1B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C8DEC15"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0BA6AC1C"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142576C8" w14:textId="77777777" w:rsidR="00DF3E56" w:rsidRPr="000A3CC9" w:rsidRDefault="00DF3E56" w:rsidP="00DF3E56">
            <w:pPr>
              <w:jc w:val="center"/>
              <w:rPr>
                <w:lang w:val="uk-UA"/>
              </w:rPr>
            </w:pPr>
          </w:p>
        </w:tc>
      </w:tr>
      <w:tr w:rsidR="00DF3E56" w:rsidRPr="000A3CC9" w14:paraId="54A08D62"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52B06B60"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5142D19" w14:textId="77777777" w:rsidR="00DF3E56" w:rsidRPr="000A3CC9" w:rsidRDefault="00DF3E56" w:rsidP="00DF3E56">
            <w:pPr>
              <w:rPr>
                <w:lang w:val="uk-UA"/>
              </w:rPr>
            </w:pPr>
            <w:r w:rsidRPr="000A3CC9">
              <w:rPr>
                <w:lang w:val="uk-UA"/>
              </w:rPr>
              <w:t>Технології</w:t>
            </w:r>
          </w:p>
        </w:tc>
        <w:tc>
          <w:tcPr>
            <w:tcW w:w="1041" w:type="dxa"/>
            <w:tcBorders>
              <w:top w:val="single" w:sz="4" w:space="0" w:color="auto"/>
              <w:left w:val="single" w:sz="4" w:space="0" w:color="auto"/>
              <w:bottom w:val="single" w:sz="4" w:space="0" w:color="auto"/>
              <w:right w:val="single" w:sz="4" w:space="0" w:color="auto"/>
            </w:tcBorders>
          </w:tcPr>
          <w:p w14:paraId="0212EF27"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B6D6131"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E366D39"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2908D4B6" w14:textId="77777777" w:rsidR="00DF3E56" w:rsidRPr="000A3CC9" w:rsidRDefault="00DF3E56" w:rsidP="00DF3E56">
            <w:pPr>
              <w:jc w:val="center"/>
              <w:rPr>
                <w:lang w:val="uk-UA"/>
              </w:rPr>
            </w:pPr>
            <w:r w:rsidRPr="000A3CC9">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52D51C03" w14:textId="77777777" w:rsidR="00DF3E56" w:rsidRPr="000A3CC9" w:rsidRDefault="00DF3E56" w:rsidP="00DF3E56">
            <w:pPr>
              <w:jc w:val="center"/>
              <w:rPr>
                <w:lang w:val="uk-UA"/>
              </w:rPr>
            </w:pPr>
          </w:p>
        </w:tc>
      </w:tr>
      <w:tr w:rsidR="00DF3E56" w:rsidRPr="000A3CC9" w14:paraId="64CEB0E9"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2E5CD0D4"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39C421E5" w14:textId="77777777" w:rsidR="00DF3E56" w:rsidRPr="000A3CC9" w:rsidRDefault="00DF3E56" w:rsidP="00DF3E56">
            <w:pPr>
              <w:rPr>
                <w:lang w:val="uk-UA"/>
              </w:rPr>
            </w:pPr>
            <w:r w:rsidRPr="000A3CC9">
              <w:rPr>
                <w:lang w:val="uk-UA"/>
              </w:rPr>
              <w:t>Трудове навчання</w:t>
            </w:r>
          </w:p>
        </w:tc>
        <w:tc>
          <w:tcPr>
            <w:tcW w:w="1041" w:type="dxa"/>
            <w:tcBorders>
              <w:top w:val="single" w:sz="4" w:space="0" w:color="auto"/>
              <w:left w:val="single" w:sz="4" w:space="0" w:color="auto"/>
              <w:bottom w:val="single" w:sz="4" w:space="0" w:color="auto"/>
              <w:right w:val="single" w:sz="4" w:space="0" w:color="auto"/>
            </w:tcBorders>
          </w:tcPr>
          <w:p w14:paraId="34550F9B"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E4476BD"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38C0ACC"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0E8721A8" w14:textId="77777777" w:rsidR="00DF3E56" w:rsidRPr="000A3CC9" w:rsidRDefault="00DF3E56" w:rsidP="00DF3E56">
            <w:pPr>
              <w:jc w:val="center"/>
              <w:rPr>
                <w:lang w:val="uk-UA"/>
              </w:rPr>
            </w:pPr>
            <w:r w:rsidRPr="000A3CC9">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7122F2EF" w14:textId="77777777" w:rsidR="00DF3E56" w:rsidRPr="000A3CC9" w:rsidRDefault="00DF3E56" w:rsidP="00DF3E56">
            <w:pPr>
              <w:jc w:val="center"/>
              <w:rPr>
                <w:lang w:val="uk-UA"/>
              </w:rPr>
            </w:pPr>
          </w:p>
        </w:tc>
      </w:tr>
      <w:tr w:rsidR="00DF3E56" w:rsidRPr="000A3CC9" w14:paraId="474E1D1F"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6865BEAC"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2250B922" w14:textId="77777777" w:rsidR="00DF3E56" w:rsidRPr="000A3CC9" w:rsidRDefault="00DF3E56" w:rsidP="00DF3E56">
            <w:pPr>
              <w:rPr>
                <w:lang w:val="uk-UA"/>
              </w:rPr>
            </w:pPr>
            <w:r w:rsidRPr="000A3CC9">
              <w:rPr>
                <w:lang w:val="uk-UA"/>
              </w:rPr>
              <w:t>Фізична культура</w:t>
            </w:r>
          </w:p>
        </w:tc>
        <w:tc>
          <w:tcPr>
            <w:tcW w:w="1041" w:type="dxa"/>
            <w:tcBorders>
              <w:top w:val="single" w:sz="4" w:space="0" w:color="auto"/>
              <w:left w:val="single" w:sz="4" w:space="0" w:color="auto"/>
              <w:bottom w:val="single" w:sz="4" w:space="0" w:color="auto"/>
              <w:right w:val="single" w:sz="4" w:space="0" w:color="auto"/>
            </w:tcBorders>
          </w:tcPr>
          <w:p w14:paraId="0DDB0F5E"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7E93D9A"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9ECF61E"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52AAA714" w14:textId="77777777" w:rsidR="00DF3E56" w:rsidRPr="000A3CC9" w:rsidRDefault="00DF3E56" w:rsidP="00DF3E56">
            <w:pPr>
              <w:jc w:val="center"/>
              <w:rPr>
                <w:lang w:val="uk-UA"/>
              </w:rPr>
            </w:pPr>
            <w:r w:rsidRPr="000A3CC9">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77D87D5C" w14:textId="77777777" w:rsidR="00DF3E56" w:rsidRPr="000A3CC9" w:rsidRDefault="00DF3E56" w:rsidP="00DF3E56">
            <w:pPr>
              <w:jc w:val="center"/>
              <w:rPr>
                <w:lang w:val="uk-UA"/>
              </w:rPr>
            </w:pPr>
          </w:p>
        </w:tc>
      </w:tr>
      <w:tr w:rsidR="00DF3E56" w:rsidRPr="000A3CC9" w14:paraId="6DDC735E"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1ABFFAEA"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5209B5E1" w14:textId="77777777" w:rsidR="00DF3E56" w:rsidRPr="000A3CC9" w:rsidRDefault="00CD5F52" w:rsidP="00DF3E56">
            <w:pPr>
              <w:rPr>
                <w:lang w:val="uk-UA"/>
              </w:rPr>
            </w:pPr>
            <w:r w:rsidRPr="000A3CC9">
              <w:rPr>
                <w:lang w:val="uk-UA"/>
              </w:rPr>
              <w:t>Мистецтво</w:t>
            </w:r>
          </w:p>
        </w:tc>
        <w:tc>
          <w:tcPr>
            <w:tcW w:w="1041" w:type="dxa"/>
            <w:tcBorders>
              <w:top w:val="single" w:sz="4" w:space="0" w:color="auto"/>
              <w:left w:val="single" w:sz="4" w:space="0" w:color="auto"/>
              <w:bottom w:val="single" w:sz="4" w:space="0" w:color="auto"/>
              <w:right w:val="single" w:sz="4" w:space="0" w:color="auto"/>
            </w:tcBorders>
          </w:tcPr>
          <w:p w14:paraId="59934E8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338906D"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C0950FC"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7C748D8A" w14:textId="77777777" w:rsidR="00DF3E56" w:rsidRPr="000A3CC9" w:rsidRDefault="00DF3E56" w:rsidP="00DF3E56">
            <w:pPr>
              <w:jc w:val="center"/>
              <w:rPr>
                <w:lang w:val="uk-UA"/>
              </w:rPr>
            </w:pPr>
            <w:r w:rsidRPr="000A3CC9">
              <w:rPr>
                <w:lang w:val="uk-UA"/>
              </w:rPr>
              <w:sym w:font="Symbol" w:char="F0D6"/>
            </w:r>
          </w:p>
        </w:tc>
        <w:tc>
          <w:tcPr>
            <w:tcW w:w="1053" w:type="dxa"/>
            <w:gridSpan w:val="2"/>
            <w:tcBorders>
              <w:top w:val="single" w:sz="4" w:space="0" w:color="auto"/>
              <w:left w:val="single" w:sz="4" w:space="0" w:color="auto"/>
              <w:bottom w:val="single" w:sz="4" w:space="0" w:color="auto"/>
              <w:right w:val="single" w:sz="4" w:space="0" w:color="auto"/>
            </w:tcBorders>
          </w:tcPr>
          <w:p w14:paraId="1E66EE9B" w14:textId="77777777" w:rsidR="00DF3E56" w:rsidRPr="000A3CC9" w:rsidRDefault="00DF3E56" w:rsidP="00DF3E56">
            <w:pPr>
              <w:jc w:val="center"/>
              <w:rPr>
                <w:lang w:val="uk-UA"/>
              </w:rPr>
            </w:pPr>
          </w:p>
        </w:tc>
      </w:tr>
      <w:tr w:rsidR="00DF3E56" w:rsidRPr="000A3CC9" w14:paraId="7013BA6A"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3D42CCCB"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46B75419" w14:textId="77777777" w:rsidR="00DF3E56" w:rsidRPr="000A3CC9" w:rsidRDefault="00DF3E56" w:rsidP="00DF3E56">
            <w:pPr>
              <w:rPr>
                <w:lang w:val="uk-UA"/>
              </w:rPr>
            </w:pPr>
            <w:r w:rsidRPr="000A3CC9">
              <w:rPr>
                <w:lang w:val="uk-UA"/>
              </w:rPr>
              <w:t>Куліш І.О. – початкова школа</w:t>
            </w:r>
          </w:p>
        </w:tc>
        <w:tc>
          <w:tcPr>
            <w:tcW w:w="1041" w:type="dxa"/>
            <w:tcBorders>
              <w:top w:val="single" w:sz="4" w:space="0" w:color="auto"/>
              <w:left w:val="single" w:sz="4" w:space="0" w:color="auto"/>
              <w:bottom w:val="single" w:sz="4" w:space="0" w:color="auto"/>
              <w:right w:val="single" w:sz="4" w:space="0" w:color="auto"/>
            </w:tcBorders>
          </w:tcPr>
          <w:p w14:paraId="02222072"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2437553"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20F8EF09"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08F6FCD2"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064DC1E2" w14:textId="77777777" w:rsidR="00DF3E56" w:rsidRPr="000A3CC9" w:rsidRDefault="00DF3E56" w:rsidP="00DF3E56">
            <w:pPr>
              <w:jc w:val="center"/>
              <w:rPr>
                <w:lang w:val="uk-UA"/>
              </w:rPr>
            </w:pPr>
          </w:p>
        </w:tc>
      </w:tr>
      <w:tr w:rsidR="00DF3E56" w:rsidRPr="000A3CC9" w14:paraId="2C85236E"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3FE36101"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110D3DCE" w14:textId="77777777" w:rsidR="00DF3E56" w:rsidRPr="000A3CC9" w:rsidRDefault="00DF3E56" w:rsidP="00DF3E56">
            <w:pPr>
              <w:rPr>
                <w:lang w:val="uk-UA"/>
              </w:rPr>
            </w:pPr>
            <w:proofErr w:type="spellStart"/>
            <w:r w:rsidRPr="000A3CC9">
              <w:rPr>
                <w:lang w:val="uk-UA"/>
              </w:rPr>
              <w:t>Булатнікова</w:t>
            </w:r>
            <w:proofErr w:type="spellEnd"/>
            <w:r w:rsidRPr="000A3CC9">
              <w:rPr>
                <w:lang w:val="uk-UA"/>
              </w:rPr>
              <w:t xml:space="preserve"> Н.М. - початкова школа</w:t>
            </w:r>
          </w:p>
        </w:tc>
        <w:tc>
          <w:tcPr>
            <w:tcW w:w="1041" w:type="dxa"/>
            <w:tcBorders>
              <w:top w:val="single" w:sz="4" w:space="0" w:color="auto"/>
              <w:left w:val="single" w:sz="4" w:space="0" w:color="auto"/>
              <w:bottom w:val="single" w:sz="4" w:space="0" w:color="auto"/>
              <w:right w:val="single" w:sz="4" w:space="0" w:color="auto"/>
            </w:tcBorders>
          </w:tcPr>
          <w:p w14:paraId="4408C487"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F684DD4"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F7E8F3C" w14:textId="77777777" w:rsidR="00DF3E56" w:rsidRPr="000A3CC9" w:rsidRDefault="00DF3E56" w:rsidP="00DF3E56">
            <w:pPr>
              <w:jc w:val="center"/>
              <w:rPr>
                <w:lang w:val="uk-UA"/>
              </w:rPr>
            </w:pPr>
            <w:r w:rsidRPr="000A3CC9">
              <w:rPr>
                <w:lang w:val="uk-UA"/>
              </w:rPr>
              <w:sym w:font="Symbol" w:char="F0D6"/>
            </w:r>
          </w:p>
        </w:tc>
        <w:tc>
          <w:tcPr>
            <w:tcW w:w="957" w:type="dxa"/>
            <w:tcBorders>
              <w:top w:val="single" w:sz="4" w:space="0" w:color="auto"/>
              <w:left w:val="single" w:sz="4" w:space="0" w:color="auto"/>
              <w:bottom w:val="single" w:sz="4" w:space="0" w:color="auto"/>
              <w:right w:val="single" w:sz="4" w:space="0" w:color="auto"/>
            </w:tcBorders>
          </w:tcPr>
          <w:p w14:paraId="3549ED1B"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7019E578" w14:textId="77777777" w:rsidR="00DF3E56" w:rsidRPr="000A3CC9" w:rsidRDefault="00DF3E56" w:rsidP="00DF3E56">
            <w:pPr>
              <w:jc w:val="center"/>
              <w:rPr>
                <w:lang w:val="uk-UA"/>
              </w:rPr>
            </w:pPr>
          </w:p>
        </w:tc>
      </w:tr>
      <w:tr w:rsidR="00DF3E56" w:rsidRPr="000A3CC9" w14:paraId="318D9FBB"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0AAD101A"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2C4F6075" w14:textId="77777777" w:rsidR="00DF3E56" w:rsidRPr="000A3CC9" w:rsidRDefault="00DF3E56" w:rsidP="00DF3E56">
            <w:pPr>
              <w:rPr>
                <w:lang w:val="uk-UA"/>
              </w:rPr>
            </w:pPr>
            <w:proofErr w:type="spellStart"/>
            <w:r w:rsidRPr="000A3CC9">
              <w:rPr>
                <w:lang w:val="uk-UA"/>
              </w:rPr>
              <w:t>Борох</w:t>
            </w:r>
            <w:proofErr w:type="spellEnd"/>
            <w:r w:rsidRPr="000A3CC9">
              <w:rPr>
                <w:lang w:val="uk-UA"/>
              </w:rPr>
              <w:t xml:space="preserve"> К.В. - початкова школа</w:t>
            </w:r>
          </w:p>
        </w:tc>
        <w:tc>
          <w:tcPr>
            <w:tcW w:w="1041" w:type="dxa"/>
            <w:tcBorders>
              <w:top w:val="single" w:sz="4" w:space="0" w:color="auto"/>
              <w:left w:val="single" w:sz="4" w:space="0" w:color="auto"/>
              <w:bottom w:val="single" w:sz="4" w:space="0" w:color="auto"/>
              <w:right w:val="single" w:sz="4" w:space="0" w:color="auto"/>
            </w:tcBorders>
            <w:hideMark/>
          </w:tcPr>
          <w:p w14:paraId="7C342604"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77A36C86"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387414C"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06E0DAC0"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7B34BEEE" w14:textId="77777777" w:rsidR="00DF3E56" w:rsidRPr="000A3CC9" w:rsidRDefault="00DF3E56" w:rsidP="00DF3E56">
            <w:pPr>
              <w:jc w:val="center"/>
              <w:rPr>
                <w:lang w:val="uk-UA"/>
              </w:rPr>
            </w:pPr>
          </w:p>
        </w:tc>
      </w:tr>
      <w:tr w:rsidR="00DF3E56" w:rsidRPr="000A3CC9" w14:paraId="6F5D1DF4"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213598BC"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hideMark/>
          </w:tcPr>
          <w:p w14:paraId="203128EF" w14:textId="77777777" w:rsidR="00DF3E56" w:rsidRPr="000A3CC9" w:rsidRDefault="00DF3E56" w:rsidP="00DF3E56">
            <w:pPr>
              <w:rPr>
                <w:lang w:val="uk-UA"/>
              </w:rPr>
            </w:pPr>
            <w:r w:rsidRPr="000A3CC9">
              <w:rPr>
                <w:lang w:val="uk-UA"/>
              </w:rPr>
              <w:t>Нестеренко О.О. -  початкова школа</w:t>
            </w:r>
          </w:p>
        </w:tc>
        <w:tc>
          <w:tcPr>
            <w:tcW w:w="1041" w:type="dxa"/>
            <w:tcBorders>
              <w:top w:val="single" w:sz="4" w:space="0" w:color="auto"/>
              <w:left w:val="single" w:sz="4" w:space="0" w:color="auto"/>
              <w:bottom w:val="single" w:sz="4" w:space="0" w:color="auto"/>
              <w:right w:val="single" w:sz="4" w:space="0" w:color="auto"/>
            </w:tcBorders>
          </w:tcPr>
          <w:p w14:paraId="18FC1AFD"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AA41E4D"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52B20E7" w14:textId="77777777" w:rsidR="00DF3E56" w:rsidRPr="000A3CC9" w:rsidRDefault="00DF3E56" w:rsidP="00DF3E56">
            <w:pPr>
              <w:jc w:val="center"/>
              <w:rPr>
                <w:lang w:val="uk-UA"/>
              </w:rPr>
            </w:pPr>
          </w:p>
        </w:tc>
        <w:tc>
          <w:tcPr>
            <w:tcW w:w="957" w:type="dxa"/>
            <w:tcBorders>
              <w:top w:val="single" w:sz="4" w:space="0" w:color="auto"/>
              <w:left w:val="single" w:sz="4" w:space="0" w:color="auto"/>
              <w:bottom w:val="single" w:sz="4" w:space="0" w:color="auto"/>
              <w:right w:val="single" w:sz="4" w:space="0" w:color="auto"/>
            </w:tcBorders>
          </w:tcPr>
          <w:p w14:paraId="029A08DA" w14:textId="77777777" w:rsidR="00DF3E56" w:rsidRPr="000A3CC9" w:rsidRDefault="00DF3E56" w:rsidP="00DF3E56">
            <w:pPr>
              <w:jc w:val="center"/>
              <w:rPr>
                <w:lang w:val="uk-UA"/>
              </w:rPr>
            </w:pPr>
          </w:p>
        </w:tc>
        <w:tc>
          <w:tcPr>
            <w:tcW w:w="1053" w:type="dxa"/>
            <w:gridSpan w:val="2"/>
            <w:tcBorders>
              <w:top w:val="single" w:sz="4" w:space="0" w:color="auto"/>
              <w:left w:val="single" w:sz="4" w:space="0" w:color="auto"/>
              <w:bottom w:val="single" w:sz="4" w:space="0" w:color="auto"/>
              <w:right w:val="single" w:sz="4" w:space="0" w:color="auto"/>
            </w:tcBorders>
          </w:tcPr>
          <w:p w14:paraId="6A5238E2" w14:textId="77777777" w:rsidR="00DF3E56" w:rsidRPr="000A3CC9" w:rsidRDefault="00DF3E56" w:rsidP="00DF3E56">
            <w:pPr>
              <w:jc w:val="center"/>
              <w:rPr>
                <w:lang w:val="uk-UA"/>
              </w:rPr>
            </w:pPr>
            <w:r w:rsidRPr="000A3CC9">
              <w:rPr>
                <w:lang w:val="uk-UA"/>
              </w:rPr>
              <w:sym w:font="Symbol" w:char="F0D6"/>
            </w:r>
          </w:p>
        </w:tc>
      </w:tr>
      <w:tr w:rsidR="00DF3E56" w:rsidRPr="000A3CC9" w14:paraId="2480338E"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shd w:val="clear" w:color="auto" w:fill="D9D9D9"/>
          </w:tcPr>
          <w:p w14:paraId="6253010A" w14:textId="77777777" w:rsidR="00DF3E56" w:rsidRPr="000A3CC9" w:rsidRDefault="00DF3E56" w:rsidP="00DF3E56">
            <w:pPr>
              <w:jc w:val="center"/>
              <w:rPr>
                <w:b/>
                <w:bCs/>
                <w:color w:val="0070C0"/>
                <w:lang w:val="uk-UA"/>
              </w:rPr>
            </w:pPr>
            <w:r w:rsidRPr="000A3CC9">
              <w:rPr>
                <w:b/>
                <w:bCs/>
                <w:color w:val="0070C0"/>
                <w:lang w:val="uk-UA"/>
              </w:rPr>
              <w:t>№</w:t>
            </w:r>
          </w:p>
        </w:tc>
        <w:tc>
          <w:tcPr>
            <w:tcW w:w="4928" w:type="dxa"/>
            <w:tcBorders>
              <w:top w:val="single" w:sz="4" w:space="0" w:color="auto"/>
              <w:left w:val="single" w:sz="4" w:space="0" w:color="auto"/>
              <w:bottom w:val="single" w:sz="4" w:space="0" w:color="auto"/>
              <w:right w:val="single" w:sz="4" w:space="0" w:color="auto"/>
            </w:tcBorders>
            <w:shd w:val="clear" w:color="auto" w:fill="D9D9D9"/>
          </w:tcPr>
          <w:p w14:paraId="255BCFF3" w14:textId="77777777" w:rsidR="00DF3E56" w:rsidRPr="000A3CC9" w:rsidRDefault="00DF3E56" w:rsidP="00DF3E56">
            <w:pPr>
              <w:jc w:val="center"/>
              <w:rPr>
                <w:b/>
                <w:bCs/>
                <w:color w:val="0070C0"/>
                <w:lang w:val="uk-UA"/>
              </w:rPr>
            </w:pPr>
            <w:r w:rsidRPr="000A3CC9">
              <w:rPr>
                <w:b/>
                <w:bCs/>
                <w:color w:val="0070C0"/>
                <w:lang w:val="uk-UA"/>
              </w:rPr>
              <w:t>Предмет</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4E4565A8" w14:textId="77777777" w:rsidR="00DF3E56" w:rsidRPr="000A3CC9" w:rsidRDefault="00DF3E56" w:rsidP="00DF3E56">
            <w:pPr>
              <w:jc w:val="center"/>
              <w:rPr>
                <w:b/>
                <w:bCs/>
                <w:color w:val="0070C0"/>
                <w:lang w:val="uk-UA"/>
              </w:rPr>
            </w:pPr>
            <w:r w:rsidRPr="000A3CC9">
              <w:rPr>
                <w:b/>
                <w:bCs/>
                <w:color w:val="0070C0"/>
                <w:lang w:val="uk-UA"/>
              </w:rPr>
              <w:t>2021/ 2022</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5759C9B4" w14:textId="77777777" w:rsidR="00DF3E56" w:rsidRPr="000A3CC9" w:rsidRDefault="00DF3E56" w:rsidP="00DF3E56">
            <w:pPr>
              <w:jc w:val="center"/>
              <w:rPr>
                <w:b/>
                <w:bCs/>
                <w:color w:val="0070C0"/>
                <w:lang w:val="uk-UA"/>
              </w:rPr>
            </w:pPr>
            <w:r w:rsidRPr="000A3CC9">
              <w:rPr>
                <w:b/>
                <w:bCs/>
                <w:color w:val="0070C0"/>
                <w:lang w:val="uk-UA"/>
              </w:rPr>
              <w:t>2022/</w:t>
            </w:r>
          </w:p>
          <w:p w14:paraId="2A9BD8E8" w14:textId="77777777" w:rsidR="00DF3E56" w:rsidRPr="000A3CC9" w:rsidRDefault="00DF3E56" w:rsidP="00DF3E56">
            <w:pPr>
              <w:jc w:val="center"/>
              <w:rPr>
                <w:b/>
                <w:bCs/>
                <w:color w:val="0070C0"/>
                <w:lang w:val="uk-UA"/>
              </w:rPr>
            </w:pPr>
            <w:r w:rsidRPr="000A3CC9">
              <w:rPr>
                <w:b/>
                <w:bCs/>
                <w:color w:val="0070C0"/>
                <w:lang w:val="uk-UA"/>
              </w:rPr>
              <w:t>2023</w:t>
            </w:r>
          </w:p>
        </w:tc>
        <w:tc>
          <w:tcPr>
            <w:tcW w:w="1041" w:type="dxa"/>
            <w:tcBorders>
              <w:top w:val="single" w:sz="4" w:space="0" w:color="auto"/>
              <w:left w:val="single" w:sz="4" w:space="0" w:color="auto"/>
              <w:bottom w:val="single" w:sz="4" w:space="0" w:color="auto"/>
              <w:right w:val="single" w:sz="4" w:space="0" w:color="auto"/>
            </w:tcBorders>
            <w:shd w:val="clear" w:color="auto" w:fill="D9D9D9"/>
          </w:tcPr>
          <w:p w14:paraId="37DCFFF1" w14:textId="77777777" w:rsidR="00DF3E56" w:rsidRPr="000A3CC9" w:rsidRDefault="00DF3E56" w:rsidP="00DF3E56">
            <w:pPr>
              <w:jc w:val="center"/>
              <w:rPr>
                <w:b/>
                <w:bCs/>
                <w:color w:val="0070C0"/>
                <w:lang w:val="uk-UA"/>
              </w:rPr>
            </w:pPr>
            <w:r w:rsidRPr="000A3CC9">
              <w:rPr>
                <w:b/>
                <w:bCs/>
                <w:color w:val="0070C0"/>
                <w:lang w:val="uk-UA"/>
              </w:rPr>
              <w:t>2023/</w:t>
            </w:r>
          </w:p>
          <w:p w14:paraId="34539B37" w14:textId="77777777" w:rsidR="00DF3E56" w:rsidRPr="000A3CC9" w:rsidRDefault="00DF3E56" w:rsidP="00DF3E56">
            <w:pPr>
              <w:jc w:val="center"/>
              <w:rPr>
                <w:b/>
                <w:bCs/>
                <w:color w:val="0070C0"/>
                <w:lang w:val="uk-UA"/>
              </w:rPr>
            </w:pPr>
            <w:r w:rsidRPr="000A3CC9">
              <w:rPr>
                <w:b/>
                <w:bCs/>
                <w:color w:val="0070C0"/>
                <w:lang w:val="uk-UA"/>
              </w:rPr>
              <w:t>2024</w:t>
            </w:r>
          </w:p>
        </w:tc>
        <w:tc>
          <w:tcPr>
            <w:tcW w:w="968" w:type="dxa"/>
            <w:gridSpan w:val="2"/>
            <w:tcBorders>
              <w:top w:val="single" w:sz="4" w:space="0" w:color="auto"/>
              <w:left w:val="single" w:sz="4" w:space="0" w:color="auto"/>
              <w:bottom w:val="single" w:sz="4" w:space="0" w:color="auto"/>
              <w:right w:val="single" w:sz="4" w:space="0" w:color="auto"/>
            </w:tcBorders>
            <w:shd w:val="clear" w:color="auto" w:fill="D9D9D9"/>
          </w:tcPr>
          <w:p w14:paraId="06765E95" w14:textId="77777777" w:rsidR="00DF3E56" w:rsidRPr="000A3CC9" w:rsidRDefault="00DF3E56" w:rsidP="00DF3E56">
            <w:pPr>
              <w:jc w:val="center"/>
              <w:rPr>
                <w:b/>
                <w:bCs/>
                <w:color w:val="0070C0"/>
                <w:lang w:val="uk-UA"/>
              </w:rPr>
            </w:pPr>
            <w:r w:rsidRPr="000A3CC9">
              <w:rPr>
                <w:b/>
                <w:bCs/>
                <w:color w:val="0070C0"/>
                <w:lang w:val="uk-UA"/>
              </w:rPr>
              <w:t>2024/</w:t>
            </w:r>
          </w:p>
          <w:p w14:paraId="06172631" w14:textId="77777777" w:rsidR="00DF3E56" w:rsidRPr="000A3CC9" w:rsidRDefault="00DF3E56" w:rsidP="00DF3E56">
            <w:pPr>
              <w:jc w:val="center"/>
              <w:rPr>
                <w:b/>
                <w:bCs/>
                <w:color w:val="0070C0"/>
                <w:lang w:val="uk-UA"/>
              </w:rPr>
            </w:pPr>
            <w:r w:rsidRPr="000A3CC9">
              <w:rPr>
                <w:b/>
                <w:bCs/>
                <w:color w:val="0070C0"/>
                <w:lang w:val="uk-UA"/>
              </w:rPr>
              <w:t>2025</w:t>
            </w:r>
          </w:p>
        </w:tc>
        <w:tc>
          <w:tcPr>
            <w:tcW w:w="1042" w:type="dxa"/>
            <w:tcBorders>
              <w:top w:val="single" w:sz="4" w:space="0" w:color="auto"/>
              <w:left w:val="single" w:sz="4" w:space="0" w:color="auto"/>
              <w:bottom w:val="single" w:sz="4" w:space="0" w:color="auto"/>
              <w:right w:val="single" w:sz="4" w:space="0" w:color="auto"/>
            </w:tcBorders>
            <w:shd w:val="clear" w:color="auto" w:fill="D9D9D9"/>
          </w:tcPr>
          <w:p w14:paraId="4120D1C9" w14:textId="77777777" w:rsidR="00DF3E56" w:rsidRPr="000A3CC9" w:rsidRDefault="00DF3E56" w:rsidP="00DF3E56">
            <w:pPr>
              <w:jc w:val="center"/>
              <w:rPr>
                <w:b/>
                <w:bCs/>
                <w:color w:val="0070C0"/>
                <w:lang w:val="uk-UA"/>
              </w:rPr>
            </w:pPr>
            <w:r w:rsidRPr="000A3CC9">
              <w:rPr>
                <w:b/>
                <w:bCs/>
                <w:color w:val="0070C0"/>
                <w:lang w:val="uk-UA"/>
              </w:rPr>
              <w:t>2025/</w:t>
            </w:r>
          </w:p>
          <w:p w14:paraId="231CD766" w14:textId="77777777" w:rsidR="00DF3E56" w:rsidRPr="000A3CC9" w:rsidRDefault="00DF3E56" w:rsidP="00DF3E56">
            <w:pPr>
              <w:jc w:val="center"/>
              <w:rPr>
                <w:b/>
                <w:bCs/>
                <w:color w:val="0070C0"/>
                <w:lang w:val="uk-UA"/>
              </w:rPr>
            </w:pPr>
            <w:r w:rsidRPr="000A3CC9">
              <w:rPr>
                <w:b/>
                <w:bCs/>
                <w:color w:val="0070C0"/>
                <w:lang w:val="uk-UA"/>
              </w:rPr>
              <w:t>2026</w:t>
            </w:r>
          </w:p>
        </w:tc>
      </w:tr>
      <w:tr w:rsidR="00DF3E56" w:rsidRPr="000A3CC9" w14:paraId="34740958"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65469DB5"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611D21C3" w14:textId="77777777" w:rsidR="00DF3E56" w:rsidRPr="000A3CC9" w:rsidRDefault="00DF3E56" w:rsidP="00DF3E56">
            <w:pPr>
              <w:rPr>
                <w:lang w:val="uk-UA"/>
              </w:rPr>
            </w:pPr>
            <w:proofErr w:type="spellStart"/>
            <w:r w:rsidRPr="000A3CC9">
              <w:rPr>
                <w:lang w:val="uk-UA"/>
              </w:rPr>
              <w:t>Детинич</w:t>
            </w:r>
            <w:proofErr w:type="spellEnd"/>
            <w:r w:rsidRPr="000A3CC9">
              <w:rPr>
                <w:lang w:val="uk-UA"/>
              </w:rPr>
              <w:t xml:space="preserve"> Н.В. - вихователь</w:t>
            </w:r>
          </w:p>
        </w:tc>
        <w:tc>
          <w:tcPr>
            <w:tcW w:w="1041" w:type="dxa"/>
            <w:tcBorders>
              <w:top w:val="single" w:sz="4" w:space="0" w:color="auto"/>
              <w:left w:val="single" w:sz="4" w:space="0" w:color="auto"/>
              <w:bottom w:val="single" w:sz="4" w:space="0" w:color="auto"/>
              <w:right w:val="single" w:sz="4" w:space="0" w:color="auto"/>
            </w:tcBorders>
          </w:tcPr>
          <w:p w14:paraId="35A51D1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A59E0BC"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50F5CEC" w14:textId="77777777"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396C8E4B" w14:textId="77777777" w:rsidR="00DF3E56" w:rsidRPr="000A3CC9" w:rsidRDefault="00DF3E56" w:rsidP="00DF3E56">
            <w:pPr>
              <w:jc w:val="center"/>
              <w:rPr>
                <w:lang w:val="uk-UA"/>
              </w:rPr>
            </w:pPr>
            <w:r w:rsidRPr="000A3CC9">
              <w:rPr>
                <w:lang w:val="uk-UA"/>
              </w:rPr>
              <w:sym w:font="Symbol" w:char="F0D6"/>
            </w:r>
          </w:p>
        </w:tc>
        <w:tc>
          <w:tcPr>
            <w:tcW w:w="1042" w:type="dxa"/>
            <w:tcBorders>
              <w:top w:val="single" w:sz="4" w:space="0" w:color="auto"/>
              <w:left w:val="single" w:sz="4" w:space="0" w:color="auto"/>
              <w:bottom w:val="single" w:sz="4" w:space="0" w:color="auto"/>
              <w:right w:val="single" w:sz="4" w:space="0" w:color="auto"/>
            </w:tcBorders>
          </w:tcPr>
          <w:p w14:paraId="149BB4CE" w14:textId="77777777" w:rsidR="00DF3E56" w:rsidRPr="000A3CC9" w:rsidRDefault="00DF3E56" w:rsidP="00DF3E56">
            <w:pPr>
              <w:jc w:val="center"/>
              <w:rPr>
                <w:lang w:val="uk-UA"/>
              </w:rPr>
            </w:pPr>
          </w:p>
        </w:tc>
      </w:tr>
      <w:tr w:rsidR="00DF3E56" w:rsidRPr="000A3CC9" w14:paraId="44147D97"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62974BE2"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614711EA" w14:textId="77777777" w:rsidR="00DF3E56" w:rsidRPr="000A3CC9" w:rsidRDefault="00DF3E56" w:rsidP="00DF3E56">
            <w:pPr>
              <w:rPr>
                <w:lang w:val="uk-UA"/>
              </w:rPr>
            </w:pPr>
            <w:proofErr w:type="spellStart"/>
            <w:r w:rsidRPr="000A3CC9">
              <w:rPr>
                <w:lang w:val="uk-UA"/>
              </w:rPr>
              <w:t>Єсіна</w:t>
            </w:r>
            <w:proofErr w:type="spellEnd"/>
            <w:r w:rsidRPr="000A3CC9">
              <w:rPr>
                <w:lang w:val="uk-UA"/>
              </w:rPr>
              <w:t xml:space="preserve"> Я.В. - вихователь</w:t>
            </w:r>
          </w:p>
        </w:tc>
        <w:tc>
          <w:tcPr>
            <w:tcW w:w="1041" w:type="dxa"/>
            <w:tcBorders>
              <w:top w:val="single" w:sz="4" w:space="0" w:color="auto"/>
              <w:left w:val="single" w:sz="4" w:space="0" w:color="auto"/>
              <w:bottom w:val="single" w:sz="4" w:space="0" w:color="auto"/>
              <w:right w:val="single" w:sz="4" w:space="0" w:color="auto"/>
            </w:tcBorders>
          </w:tcPr>
          <w:p w14:paraId="7E871EA9"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0B045BD"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5701F61" w14:textId="77777777" w:rsidR="00DF3E56" w:rsidRPr="000A3CC9" w:rsidRDefault="00DF3E56" w:rsidP="00DF3E56">
            <w:pPr>
              <w:jc w:val="center"/>
              <w:rPr>
                <w:lang w:val="uk-UA"/>
              </w:rPr>
            </w:pPr>
            <w:r w:rsidRPr="000A3CC9">
              <w:rPr>
                <w:lang w:val="uk-UA"/>
              </w:rPr>
              <w:sym w:font="Symbol" w:char="F0D6"/>
            </w:r>
          </w:p>
        </w:tc>
        <w:tc>
          <w:tcPr>
            <w:tcW w:w="968" w:type="dxa"/>
            <w:gridSpan w:val="2"/>
            <w:tcBorders>
              <w:top w:val="single" w:sz="4" w:space="0" w:color="auto"/>
              <w:left w:val="single" w:sz="4" w:space="0" w:color="auto"/>
              <w:bottom w:val="single" w:sz="4" w:space="0" w:color="auto"/>
              <w:right w:val="single" w:sz="4" w:space="0" w:color="auto"/>
            </w:tcBorders>
          </w:tcPr>
          <w:p w14:paraId="59709D29" w14:textId="77777777" w:rsidR="00DF3E56" w:rsidRPr="000A3CC9" w:rsidRDefault="00DF3E56"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504A0E54" w14:textId="77777777" w:rsidR="00DF3E56" w:rsidRPr="000A3CC9" w:rsidRDefault="00DF3E56" w:rsidP="00DF3E56">
            <w:pPr>
              <w:jc w:val="center"/>
              <w:rPr>
                <w:lang w:val="uk-UA"/>
              </w:rPr>
            </w:pPr>
          </w:p>
        </w:tc>
      </w:tr>
      <w:tr w:rsidR="00DF3E56" w:rsidRPr="000A3CC9" w14:paraId="16C46F34"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6122D1DC"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0FD9D41E" w14:textId="77777777" w:rsidR="00DF3E56" w:rsidRPr="000A3CC9" w:rsidRDefault="00DF3E56" w:rsidP="00DF3E56">
            <w:pPr>
              <w:rPr>
                <w:lang w:val="uk-UA"/>
              </w:rPr>
            </w:pPr>
            <w:proofErr w:type="spellStart"/>
            <w:r w:rsidRPr="000A3CC9">
              <w:rPr>
                <w:lang w:val="uk-UA"/>
              </w:rPr>
              <w:t>Зарвирог</w:t>
            </w:r>
            <w:proofErr w:type="spellEnd"/>
            <w:r w:rsidRPr="000A3CC9">
              <w:rPr>
                <w:lang w:val="uk-UA"/>
              </w:rPr>
              <w:t xml:space="preserve"> С.М. - вихователь</w:t>
            </w:r>
          </w:p>
        </w:tc>
        <w:tc>
          <w:tcPr>
            <w:tcW w:w="1041" w:type="dxa"/>
            <w:tcBorders>
              <w:top w:val="single" w:sz="4" w:space="0" w:color="auto"/>
              <w:left w:val="single" w:sz="4" w:space="0" w:color="auto"/>
              <w:bottom w:val="single" w:sz="4" w:space="0" w:color="auto"/>
              <w:right w:val="single" w:sz="4" w:space="0" w:color="auto"/>
            </w:tcBorders>
          </w:tcPr>
          <w:p w14:paraId="32AB4BA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0822DD1"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D249732" w14:textId="77777777"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0FC94524" w14:textId="77777777" w:rsidR="00DF3E56" w:rsidRPr="000A3CC9" w:rsidRDefault="00DF3E56"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376E1FBD" w14:textId="77777777" w:rsidR="00DF3E56" w:rsidRPr="000A3CC9" w:rsidRDefault="00DF3E56" w:rsidP="00DF3E56">
            <w:pPr>
              <w:jc w:val="center"/>
              <w:rPr>
                <w:lang w:val="uk-UA"/>
              </w:rPr>
            </w:pPr>
            <w:r w:rsidRPr="000A3CC9">
              <w:rPr>
                <w:lang w:val="uk-UA"/>
              </w:rPr>
              <w:sym w:font="Symbol" w:char="F0D6"/>
            </w:r>
          </w:p>
        </w:tc>
      </w:tr>
      <w:tr w:rsidR="00DF3E56" w:rsidRPr="000A3CC9" w14:paraId="5FB54CBC"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08EAD3B1"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33C7F0D0" w14:textId="77777777" w:rsidR="00DF3E56" w:rsidRPr="000A3CC9" w:rsidRDefault="00DF3E56" w:rsidP="00DF3E56">
            <w:pPr>
              <w:rPr>
                <w:lang w:val="uk-UA"/>
              </w:rPr>
            </w:pPr>
            <w:r w:rsidRPr="000A3CC9">
              <w:rPr>
                <w:lang w:val="uk-UA"/>
              </w:rPr>
              <w:t>Озерова С.В. - вихователь</w:t>
            </w:r>
          </w:p>
        </w:tc>
        <w:tc>
          <w:tcPr>
            <w:tcW w:w="1041" w:type="dxa"/>
            <w:tcBorders>
              <w:top w:val="single" w:sz="4" w:space="0" w:color="auto"/>
              <w:left w:val="single" w:sz="4" w:space="0" w:color="auto"/>
              <w:bottom w:val="single" w:sz="4" w:space="0" w:color="auto"/>
              <w:right w:val="single" w:sz="4" w:space="0" w:color="auto"/>
            </w:tcBorders>
          </w:tcPr>
          <w:p w14:paraId="186E284B"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50C78B9"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5A8022E1" w14:textId="77777777"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00C6EB22" w14:textId="77777777" w:rsidR="00DF3E56" w:rsidRPr="000A3CC9" w:rsidRDefault="00DF3E56"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6A371F36" w14:textId="77777777" w:rsidR="00DF3E56" w:rsidRPr="000A3CC9" w:rsidRDefault="00DF3E56" w:rsidP="00DF3E56">
            <w:pPr>
              <w:jc w:val="center"/>
              <w:rPr>
                <w:lang w:val="uk-UA"/>
              </w:rPr>
            </w:pPr>
          </w:p>
        </w:tc>
      </w:tr>
      <w:tr w:rsidR="00DF3E56" w:rsidRPr="000A3CC9" w14:paraId="1CE7697B"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494D9FBD"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41F5EE86" w14:textId="77777777" w:rsidR="00DF3E56" w:rsidRPr="000A3CC9" w:rsidRDefault="00DF3E56" w:rsidP="00DF3E56">
            <w:pPr>
              <w:rPr>
                <w:lang w:val="uk-UA"/>
              </w:rPr>
            </w:pPr>
            <w:r w:rsidRPr="000A3CC9">
              <w:rPr>
                <w:lang w:val="uk-UA"/>
              </w:rPr>
              <w:t>Протопопова А.О. - вихователь</w:t>
            </w:r>
          </w:p>
        </w:tc>
        <w:tc>
          <w:tcPr>
            <w:tcW w:w="1041" w:type="dxa"/>
            <w:tcBorders>
              <w:top w:val="single" w:sz="4" w:space="0" w:color="auto"/>
              <w:left w:val="single" w:sz="4" w:space="0" w:color="auto"/>
              <w:bottom w:val="single" w:sz="4" w:space="0" w:color="auto"/>
              <w:right w:val="single" w:sz="4" w:space="0" w:color="auto"/>
            </w:tcBorders>
          </w:tcPr>
          <w:p w14:paraId="12CC74DB"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48ABB7CC"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EB6D676" w14:textId="77777777"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474E6667" w14:textId="77777777" w:rsidR="00DF3E56" w:rsidRPr="000A3CC9" w:rsidRDefault="00DF3E56"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25BB48DF" w14:textId="77777777" w:rsidR="00DF3E56" w:rsidRPr="000A3CC9" w:rsidRDefault="00DF3E56" w:rsidP="00DF3E56">
            <w:pPr>
              <w:jc w:val="center"/>
              <w:rPr>
                <w:lang w:val="uk-UA"/>
              </w:rPr>
            </w:pPr>
          </w:p>
        </w:tc>
      </w:tr>
      <w:tr w:rsidR="00DF3E56" w:rsidRPr="000A3CC9" w14:paraId="5B849BFE"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74C65EAF"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792B58F4" w14:textId="77777777" w:rsidR="00DF3E56" w:rsidRPr="000A3CC9" w:rsidRDefault="00DF3E56" w:rsidP="00DF3E56">
            <w:pPr>
              <w:rPr>
                <w:lang w:val="uk-UA"/>
              </w:rPr>
            </w:pPr>
            <w:r w:rsidRPr="000A3CC9">
              <w:rPr>
                <w:lang w:val="uk-UA"/>
              </w:rPr>
              <w:t>Співак Т.Б. - вихователь</w:t>
            </w:r>
          </w:p>
        </w:tc>
        <w:tc>
          <w:tcPr>
            <w:tcW w:w="1041" w:type="dxa"/>
            <w:tcBorders>
              <w:top w:val="single" w:sz="4" w:space="0" w:color="auto"/>
              <w:left w:val="single" w:sz="4" w:space="0" w:color="auto"/>
              <w:bottom w:val="single" w:sz="4" w:space="0" w:color="auto"/>
              <w:right w:val="single" w:sz="4" w:space="0" w:color="auto"/>
            </w:tcBorders>
          </w:tcPr>
          <w:p w14:paraId="0F0092BD"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40A0726" w14:textId="52B0F342" w:rsidR="00DF3E56" w:rsidRPr="000A3CC9" w:rsidRDefault="00B01070"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2FC0EFE8" w14:textId="69710556"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17C06C7A" w14:textId="77777777" w:rsidR="00DF3E56" w:rsidRPr="000A3CC9" w:rsidRDefault="00DF3E56"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4C0E4BF4" w14:textId="77777777" w:rsidR="00DF3E56" w:rsidRPr="000A3CC9" w:rsidRDefault="00DF3E56" w:rsidP="00DF3E56">
            <w:pPr>
              <w:jc w:val="center"/>
              <w:rPr>
                <w:lang w:val="uk-UA"/>
              </w:rPr>
            </w:pPr>
          </w:p>
        </w:tc>
      </w:tr>
      <w:tr w:rsidR="00DF3E56" w:rsidRPr="000A3CC9" w14:paraId="1AEA8F2C"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09613CA3"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725FF920" w14:textId="77777777" w:rsidR="00DF3E56" w:rsidRPr="000A3CC9" w:rsidRDefault="00DF3E56" w:rsidP="00DF3E56">
            <w:pPr>
              <w:rPr>
                <w:lang w:val="uk-UA"/>
              </w:rPr>
            </w:pPr>
            <w:r w:rsidRPr="000A3CC9">
              <w:rPr>
                <w:lang w:val="uk-UA"/>
              </w:rPr>
              <w:t>Назаренко О.В. - вихователь</w:t>
            </w:r>
          </w:p>
        </w:tc>
        <w:tc>
          <w:tcPr>
            <w:tcW w:w="1041" w:type="dxa"/>
            <w:tcBorders>
              <w:top w:val="single" w:sz="4" w:space="0" w:color="auto"/>
              <w:left w:val="single" w:sz="4" w:space="0" w:color="auto"/>
              <w:bottom w:val="single" w:sz="4" w:space="0" w:color="auto"/>
              <w:right w:val="single" w:sz="4" w:space="0" w:color="auto"/>
            </w:tcBorders>
          </w:tcPr>
          <w:p w14:paraId="66E53E81"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039BBAB3" w14:textId="77777777" w:rsidR="00DF3E56" w:rsidRPr="000A3CC9" w:rsidRDefault="00DF3E56" w:rsidP="00DF3E56">
            <w:pPr>
              <w:jc w:val="center"/>
              <w:rPr>
                <w:lang w:val="uk-UA"/>
              </w:rPr>
            </w:pPr>
            <w:r w:rsidRPr="000A3CC9">
              <w:rPr>
                <w:lang w:val="uk-UA"/>
              </w:rPr>
              <w:sym w:font="Symbol" w:char="F0D6"/>
            </w:r>
          </w:p>
        </w:tc>
        <w:tc>
          <w:tcPr>
            <w:tcW w:w="1041" w:type="dxa"/>
            <w:tcBorders>
              <w:top w:val="single" w:sz="4" w:space="0" w:color="auto"/>
              <w:left w:val="single" w:sz="4" w:space="0" w:color="auto"/>
              <w:bottom w:val="single" w:sz="4" w:space="0" w:color="auto"/>
              <w:right w:val="single" w:sz="4" w:space="0" w:color="auto"/>
            </w:tcBorders>
          </w:tcPr>
          <w:p w14:paraId="085624B8" w14:textId="77777777"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6BCB6974" w14:textId="77777777" w:rsidR="00DF3E56" w:rsidRPr="000A3CC9" w:rsidRDefault="00DF3E56"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75997356" w14:textId="77777777" w:rsidR="00DF3E56" w:rsidRPr="000A3CC9" w:rsidRDefault="00DF3E56" w:rsidP="00DF3E56">
            <w:pPr>
              <w:jc w:val="center"/>
              <w:rPr>
                <w:lang w:val="uk-UA"/>
              </w:rPr>
            </w:pPr>
          </w:p>
        </w:tc>
      </w:tr>
      <w:tr w:rsidR="00DF3E56" w:rsidRPr="000A3CC9" w14:paraId="1210D461"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3383583D"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50DCDA0D" w14:textId="77777777" w:rsidR="00DF3E56" w:rsidRPr="000A3CC9" w:rsidRDefault="00DF3E56" w:rsidP="00DF3E56">
            <w:pPr>
              <w:rPr>
                <w:lang w:val="uk-UA"/>
              </w:rPr>
            </w:pPr>
            <w:r w:rsidRPr="000A3CC9">
              <w:rPr>
                <w:lang w:val="uk-UA"/>
              </w:rPr>
              <w:t>Крупська Р. Я. - вихователь</w:t>
            </w:r>
          </w:p>
        </w:tc>
        <w:tc>
          <w:tcPr>
            <w:tcW w:w="1041" w:type="dxa"/>
            <w:tcBorders>
              <w:top w:val="single" w:sz="4" w:space="0" w:color="auto"/>
              <w:left w:val="single" w:sz="4" w:space="0" w:color="auto"/>
              <w:bottom w:val="single" w:sz="4" w:space="0" w:color="auto"/>
              <w:right w:val="single" w:sz="4" w:space="0" w:color="auto"/>
            </w:tcBorders>
          </w:tcPr>
          <w:p w14:paraId="43A5FFE9"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525769A8"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E7D2DF7" w14:textId="77777777"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23595811" w14:textId="77777777" w:rsidR="00DF3E56" w:rsidRPr="000A3CC9" w:rsidRDefault="00DF3E56"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3594370E" w14:textId="77777777" w:rsidR="00DF3E56" w:rsidRPr="000A3CC9" w:rsidRDefault="00DF3E56" w:rsidP="00DF3E56">
            <w:pPr>
              <w:jc w:val="center"/>
              <w:rPr>
                <w:lang w:val="uk-UA"/>
              </w:rPr>
            </w:pPr>
            <w:r w:rsidRPr="000A3CC9">
              <w:rPr>
                <w:lang w:val="uk-UA"/>
              </w:rPr>
              <w:sym w:font="Symbol" w:char="F0D6"/>
            </w:r>
          </w:p>
        </w:tc>
      </w:tr>
      <w:tr w:rsidR="00DF3E56" w:rsidRPr="000A3CC9" w14:paraId="0A17456B"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2AB03ADF"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45CF483D" w14:textId="77777777" w:rsidR="00DF3E56" w:rsidRPr="000A3CC9" w:rsidRDefault="00DF3E56" w:rsidP="00DF3E56">
            <w:pPr>
              <w:rPr>
                <w:lang w:val="uk-UA"/>
              </w:rPr>
            </w:pPr>
            <w:proofErr w:type="spellStart"/>
            <w:r w:rsidRPr="000A3CC9">
              <w:rPr>
                <w:lang w:val="uk-UA"/>
              </w:rPr>
              <w:t>Жерлицина</w:t>
            </w:r>
            <w:proofErr w:type="spellEnd"/>
            <w:r w:rsidRPr="000A3CC9">
              <w:rPr>
                <w:lang w:val="uk-UA"/>
              </w:rPr>
              <w:t xml:space="preserve"> Ю.О. – вихователь</w:t>
            </w:r>
          </w:p>
        </w:tc>
        <w:tc>
          <w:tcPr>
            <w:tcW w:w="1041" w:type="dxa"/>
            <w:tcBorders>
              <w:top w:val="single" w:sz="4" w:space="0" w:color="auto"/>
              <w:left w:val="single" w:sz="4" w:space="0" w:color="auto"/>
              <w:bottom w:val="single" w:sz="4" w:space="0" w:color="auto"/>
              <w:right w:val="single" w:sz="4" w:space="0" w:color="auto"/>
            </w:tcBorders>
          </w:tcPr>
          <w:p w14:paraId="3C133416"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47C2075C"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79A12651" w14:textId="77777777"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3647DFB9" w14:textId="77777777" w:rsidR="00DF3E56" w:rsidRPr="000A3CC9" w:rsidRDefault="00DF3E56" w:rsidP="00DF3E56">
            <w:pPr>
              <w:jc w:val="center"/>
              <w:rPr>
                <w:lang w:val="uk-UA"/>
              </w:rPr>
            </w:pPr>
            <w:r w:rsidRPr="000A3CC9">
              <w:rPr>
                <w:lang w:val="uk-UA"/>
              </w:rPr>
              <w:sym w:font="Symbol" w:char="F0D6"/>
            </w:r>
          </w:p>
        </w:tc>
        <w:tc>
          <w:tcPr>
            <w:tcW w:w="1042" w:type="dxa"/>
            <w:tcBorders>
              <w:top w:val="single" w:sz="4" w:space="0" w:color="auto"/>
              <w:left w:val="single" w:sz="4" w:space="0" w:color="auto"/>
              <w:bottom w:val="single" w:sz="4" w:space="0" w:color="auto"/>
              <w:right w:val="single" w:sz="4" w:space="0" w:color="auto"/>
            </w:tcBorders>
          </w:tcPr>
          <w:p w14:paraId="7E5E7E11" w14:textId="77777777" w:rsidR="00DF3E56" w:rsidRPr="000A3CC9" w:rsidRDefault="00DF3E56" w:rsidP="00DF3E56">
            <w:pPr>
              <w:jc w:val="center"/>
              <w:rPr>
                <w:lang w:val="uk-UA"/>
              </w:rPr>
            </w:pPr>
          </w:p>
        </w:tc>
      </w:tr>
      <w:tr w:rsidR="00DF3E56" w:rsidRPr="000A3CC9" w14:paraId="76487A3F"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39CEDB6F" w14:textId="77777777" w:rsidR="00DF3E56" w:rsidRPr="000A3CC9" w:rsidRDefault="00DF3E56"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4FC508B1" w14:textId="77777777" w:rsidR="00DF3E56" w:rsidRPr="000A3CC9" w:rsidRDefault="00DF3E56" w:rsidP="00DF3E56">
            <w:pPr>
              <w:rPr>
                <w:lang w:val="uk-UA"/>
              </w:rPr>
            </w:pPr>
            <w:r w:rsidRPr="000A3CC9">
              <w:rPr>
                <w:lang w:val="uk-UA"/>
              </w:rPr>
              <w:t>Колесник Г.М. – вихователь</w:t>
            </w:r>
          </w:p>
        </w:tc>
        <w:tc>
          <w:tcPr>
            <w:tcW w:w="1041" w:type="dxa"/>
            <w:tcBorders>
              <w:top w:val="single" w:sz="4" w:space="0" w:color="auto"/>
              <w:left w:val="single" w:sz="4" w:space="0" w:color="auto"/>
              <w:bottom w:val="single" w:sz="4" w:space="0" w:color="auto"/>
              <w:right w:val="single" w:sz="4" w:space="0" w:color="auto"/>
            </w:tcBorders>
          </w:tcPr>
          <w:p w14:paraId="54EB4032"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600AAC75" w14:textId="77777777" w:rsidR="00DF3E56" w:rsidRPr="000A3CC9" w:rsidRDefault="00DF3E56"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486ECBB" w14:textId="77777777" w:rsidR="00DF3E56" w:rsidRPr="000A3CC9" w:rsidRDefault="00DF3E56" w:rsidP="00DF3E56">
            <w:pPr>
              <w:jc w:val="center"/>
              <w:rPr>
                <w:lang w:val="uk-UA"/>
              </w:rPr>
            </w:pPr>
          </w:p>
        </w:tc>
        <w:tc>
          <w:tcPr>
            <w:tcW w:w="968" w:type="dxa"/>
            <w:gridSpan w:val="2"/>
            <w:tcBorders>
              <w:top w:val="single" w:sz="4" w:space="0" w:color="auto"/>
              <w:left w:val="single" w:sz="4" w:space="0" w:color="auto"/>
              <w:bottom w:val="single" w:sz="4" w:space="0" w:color="auto"/>
              <w:right w:val="single" w:sz="4" w:space="0" w:color="auto"/>
            </w:tcBorders>
          </w:tcPr>
          <w:p w14:paraId="17348ED0" w14:textId="77777777" w:rsidR="00DF3E56" w:rsidRPr="000A3CC9" w:rsidRDefault="00DF3E56" w:rsidP="00DF3E56">
            <w:pPr>
              <w:jc w:val="center"/>
              <w:rPr>
                <w:lang w:val="uk-UA"/>
              </w:rPr>
            </w:pPr>
            <w:r w:rsidRPr="000A3CC9">
              <w:rPr>
                <w:lang w:val="uk-UA"/>
              </w:rPr>
              <w:sym w:font="Symbol" w:char="F0D6"/>
            </w:r>
          </w:p>
        </w:tc>
        <w:tc>
          <w:tcPr>
            <w:tcW w:w="1042" w:type="dxa"/>
            <w:tcBorders>
              <w:top w:val="single" w:sz="4" w:space="0" w:color="auto"/>
              <w:left w:val="single" w:sz="4" w:space="0" w:color="auto"/>
              <w:bottom w:val="single" w:sz="4" w:space="0" w:color="auto"/>
              <w:right w:val="single" w:sz="4" w:space="0" w:color="auto"/>
            </w:tcBorders>
          </w:tcPr>
          <w:p w14:paraId="565782F9" w14:textId="77777777" w:rsidR="00DF3E56" w:rsidRPr="000A3CC9" w:rsidRDefault="00DF3E56" w:rsidP="00DF3E56">
            <w:pPr>
              <w:jc w:val="center"/>
              <w:rPr>
                <w:lang w:val="uk-UA"/>
              </w:rPr>
            </w:pPr>
          </w:p>
        </w:tc>
      </w:tr>
      <w:tr w:rsidR="00B01070" w:rsidRPr="000A3CC9" w14:paraId="1BAB2C6F"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2DB7DC50" w14:textId="77777777" w:rsidR="00B01070" w:rsidRPr="000A3CC9" w:rsidRDefault="00B01070"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018BC142" w14:textId="6F2E5F45" w:rsidR="00B01070" w:rsidRPr="000A3CC9" w:rsidRDefault="00B01070" w:rsidP="00DF3E56">
            <w:pPr>
              <w:rPr>
                <w:lang w:val="uk-UA"/>
              </w:rPr>
            </w:pPr>
            <w:r>
              <w:rPr>
                <w:lang w:val="uk-UA"/>
              </w:rPr>
              <w:t>Чернова Ю.Г. -   вихователь</w:t>
            </w:r>
          </w:p>
        </w:tc>
        <w:tc>
          <w:tcPr>
            <w:tcW w:w="1041" w:type="dxa"/>
            <w:tcBorders>
              <w:top w:val="single" w:sz="4" w:space="0" w:color="auto"/>
              <w:left w:val="single" w:sz="4" w:space="0" w:color="auto"/>
              <w:bottom w:val="single" w:sz="4" w:space="0" w:color="auto"/>
              <w:right w:val="single" w:sz="4" w:space="0" w:color="auto"/>
            </w:tcBorders>
          </w:tcPr>
          <w:p w14:paraId="6981AC6F" w14:textId="77777777" w:rsidR="00B01070" w:rsidRPr="000A3CC9" w:rsidRDefault="00B01070"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EC105A7" w14:textId="77777777" w:rsidR="00B01070" w:rsidRPr="000A3CC9" w:rsidRDefault="00B01070"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3E02A91E" w14:textId="1FDCA937" w:rsidR="00B01070" w:rsidRPr="000A3CC9" w:rsidRDefault="00B01070" w:rsidP="00DF3E56">
            <w:pPr>
              <w:jc w:val="center"/>
              <w:rPr>
                <w:lang w:val="uk-UA"/>
              </w:rPr>
            </w:pPr>
            <w:r w:rsidRPr="000A3CC9">
              <w:rPr>
                <w:lang w:val="uk-UA"/>
              </w:rPr>
              <w:sym w:font="Symbol" w:char="F0D6"/>
            </w:r>
          </w:p>
        </w:tc>
        <w:tc>
          <w:tcPr>
            <w:tcW w:w="968" w:type="dxa"/>
            <w:gridSpan w:val="2"/>
            <w:tcBorders>
              <w:top w:val="single" w:sz="4" w:space="0" w:color="auto"/>
              <w:left w:val="single" w:sz="4" w:space="0" w:color="auto"/>
              <w:bottom w:val="single" w:sz="4" w:space="0" w:color="auto"/>
              <w:right w:val="single" w:sz="4" w:space="0" w:color="auto"/>
            </w:tcBorders>
          </w:tcPr>
          <w:p w14:paraId="071EA863" w14:textId="77777777" w:rsidR="00B01070" w:rsidRPr="000A3CC9" w:rsidRDefault="00B01070"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3E2E9231" w14:textId="77777777" w:rsidR="00B01070" w:rsidRPr="000A3CC9" w:rsidRDefault="00B01070" w:rsidP="00DF3E56">
            <w:pPr>
              <w:jc w:val="center"/>
              <w:rPr>
                <w:lang w:val="uk-UA"/>
              </w:rPr>
            </w:pPr>
          </w:p>
        </w:tc>
      </w:tr>
      <w:tr w:rsidR="00B01070" w:rsidRPr="000A3CC9" w14:paraId="2CBC1226" w14:textId="77777777" w:rsidTr="00DF3E56">
        <w:trPr>
          <w:jc w:val="center"/>
        </w:trPr>
        <w:tc>
          <w:tcPr>
            <w:tcW w:w="644" w:type="dxa"/>
            <w:tcBorders>
              <w:top w:val="single" w:sz="4" w:space="0" w:color="auto"/>
              <w:left w:val="single" w:sz="4" w:space="0" w:color="auto"/>
              <w:bottom w:val="single" w:sz="4" w:space="0" w:color="auto"/>
              <w:right w:val="single" w:sz="4" w:space="0" w:color="auto"/>
            </w:tcBorders>
          </w:tcPr>
          <w:p w14:paraId="172219B1" w14:textId="77777777" w:rsidR="00B01070" w:rsidRPr="000A3CC9" w:rsidRDefault="00B01070" w:rsidP="0016129D">
            <w:pPr>
              <w:numPr>
                <w:ilvl w:val="0"/>
                <w:numId w:val="76"/>
              </w:numPr>
              <w:jc w:val="center"/>
              <w:rPr>
                <w:lang w:val="uk-UA"/>
              </w:rPr>
            </w:pPr>
          </w:p>
        </w:tc>
        <w:tc>
          <w:tcPr>
            <w:tcW w:w="4928" w:type="dxa"/>
            <w:tcBorders>
              <w:top w:val="single" w:sz="4" w:space="0" w:color="auto"/>
              <w:left w:val="single" w:sz="4" w:space="0" w:color="auto"/>
              <w:bottom w:val="single" w:sz="4" w:space="0" w:color="auto"/>
              <w:right w:val="single" w:sz="4" w:space="0" w:color="auto"/>
            </w:tcBorders>
          </w:tcPr>
          <w:p w14:paraId="12406269" w14:textId="6109DEB0" w:rsidR="00B01070" w:rsidRPr="000A3CC9" w:rsidRDefault="00B01070" w:rsidP="00DF3E56">
            <w:pPr>
              <w:rPr>
                <w:lang w:val="uk-UA"/>
              </w:rPr>
            </w:pPr>
            <w:r>
              <w:rPr>
                <w:lang w:val="uk-UA"/>
              </w:rPr>
              <w:t>Кучерява І.В. - педагог-організатор</w:t>
            </w:r>
          </w:p>
        </w:tc>
        <w:tc>
          <w:tcPr>
            <w:tcW w:w="1041" w:type="dxa"/>
            <w:tcBorders>
              <w:top w:val="single" w:sz="4" w:space="0" w:color="auto"/>
              <w:left w:val="single" w:sz="4" w:space="0" w:color="auto"/>
              <w:bottom w:val="single" w:sz="4" w:space="0" w:color="auto"/>
              <w:right w:val="single" w:sz="4" w:space="0" w:color="auto"/>
            </w:tcBorders>
          </w:tcPr>
          <w:p w14:paraId="4B0C1815" w14:textId="77777777" w:rsidR="00B01070" w:rsidRPr="000A3CC9" w:rsidRDefault="00B01070"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2A04B17A" w14:textId="77777777" w:rsidR="00B01070" w:rsidRPr="000A3CC9" w:rsidRDefault="00B01070" w:rsidP="00DF3E56">
            <w:pPr>
              <w:jc w:val="center"/>
              <w:rPr>
                <w:lang w:val="uk-UA"/>
              </w:rPr>
            </w:pPr>
          </w:p>
        </w:tc>
        <w:tc>
          <w:tcPr>
            <w:tcW w:w="1041" w:type="dxa"/>
            <w:tcBorders>
              <w:top w:val="single" w:sz="4" w:space="0" w:color="auto"/>
              <w:left w:val="single" w:sz="4" w:space="0" w:color="auto"/>
              <w:bottom w:val="single" w:sz="4" w:space="0" w:color="auto"/>
              <w:right w:val="single" w:sz="4" w:space="0" w:color="auto"/>
            </w:tcBorders>
          </w:tcPr>
          <w:p w14:paraId="1119529D" w14:textId="4B5AA30F" w:rsidR="00B01070" w:rsidRPr="000A3CC9" w:rsidRDefault="00B01070" w:rsidP="00DF3E56">
            <w:pPr>
              <w:jc w:val="center"/>
              <w:rPr>
                <w:lang w:val="uk-UA"/>
              </w:rPr>
            </w:pPr>
            <w:r w:rsidRPr="000A3CC9">
              <w:rPr>
                <w:lang w:val="uk-UA"/>
              </w:rPr>
              <w:sym w:font="Symbol" w:char="F0D6"/>
            </w:r>
          </w:p>
        </w:tc>
        <w:tc>
          <w:tcPr>
            <w:tcW w:w="968" w:type="dxa"/>
            <w:gridSpan w:val="2"/>
            <w:tcBorders>
              <w:top w:val="single" w:sz="4" w:space="0" w:color="auto"/>
              <w:left w:val="single" w:sz="4" w:space="0" w:color="auto"/>
              <w:bottom w:val="single" w:sz="4" w:space="0" w:color="auto"/>
              <w:right w:val="single" w:sz="4" w:space="0" w:color="auto"/>
            </w:tcBorders>
          </w:tcPr>
          <w:p w14:paraId="13831AD8" w14:textId="77777777" w:rsidR="00B01070" w:rsidRPr="000A3CC9" w:rsidRDefault="00B01070" w:rsidP="00DF3E56">
            <w:pPr>
              <w:jc w:val="center"/>
              <w:rPr>
                <w:lang w:val="uk-UA"/>
              </w:rPr>
            </w:pPr>
          </w:p>
        </w:tc>
        <w:tc>
          <w:tcPr>
            <w:tcW w:w="1042" w:type="dxa"/>
            <w:tcBorders>
              <w:top w:val="single" w:sz="4" w:space="0" w:color="auto"/>
              <w:left w:val="single" w:sz="4" w:space="0" w:color="auto"/>
              <w:bottom w:val="single" w:sz="4" w:space="0" w:color="auto"/>
              <w:right w:val="single" w:sz="4" w:space="0" w:color="auto"/>
            </w:tcBorders>
          </w:tcPr>
          <w:p w14:paraId="27A980B9" w14:textId="77777777" w:rsidR="00B01070" w:rsidRPr="000A3CC9" w:rsidRDefault="00B01070" w:rsidP="00DF3E56">
            <w:pPr>
              <w:jc w:val="center"/>
              <w:rPr>
                <w:lang w:val="uk-UA"/>
              </w:rPr>
            </w:pPr>
          </w:p>
        </w:tc>
      </w:tr>
    </w:tbl>
    <w:p w14:paraId="5586C363" w14:textId="77777777" w:rsidR="00DF3E56" w:rsidRPr="000A3CC9" w:rsidRDefault="00DF3E56" w:rsidP="00DF3E56">
      <w:pPr>
        <w:rPr>
          <w:b/>
          <w:bCs/>
          <w:i/>
          <w:sz w:val="28"/>
          <w:szCs w:val="28"/>
          <w:lang w:val="uk-UA"/>
        </w:rPr>
      </w:pPr>
    </w:p>
    <w:p w14:paraId="2E029A96" w14:textId="77777777" w:rsidR="00DF3E56" w:rsidRPr="000A3CC9" w:rsidRDefault="00DF3E56" w:rsidP="00DF3E56">
      <w:pPr>
        <w:spacing w:after="120"/>
        <w:jc w:val="center"/>
        <w:rPr>
          <w:b/>
          <w:bCs/>
          <w:i/>
          <w:sz w:val="28"/>
          <w:szCs w:val="28"/>
          <w:lang w:val="uk-UA"/>
        </w:rPr>
      </w:pPr>
      <w:r w:rsidRPr="000A3CC9">
        <w:rPr>
          <w:b/>
          <w:bCs/>
          <w:i/>
          <w:sz w:val="28"/>
          <w:szCs w:val="28"/>
          <w:lang w:val="uk-UA"/>
        </w:rPr>
        <w:t xml:space="preserve">План-схема здійснення </w:t>
      </w:r>
      <w:proofErr w:type="spellStart"/>
      <w:r w:rsidRPr="000A3CC9">
        <w:rPr>
          <w:b/>
          <w:bCs/>
          <w:i/>
          <w:sz w:val="28"/>
          <w:szCs w:val="28"/>
          <w:lang w:val="uk-UA"/>
        </w:rPr>
        <w:t>внутрішньошкільного</w:t>
      </w:r>
      <w:proofErr w:type="spellEnd"/>
      <w:r w:rsidRPr="000A3CC9">
        <w:rPr>
          <w:b/>
          <w:bCs/>
          <w:i/>
          <w:sz w:val="28"/>
          <w:szCs w:val="28"/>
          <w:lang w:val="uk-UA"/>
        </w:rPr>
        <w:t xml:space="preserve"> контролю у 202</w:t>
      </w:r>
      <w:r w:rsidR="00CD5F52" w:rsidRPr="000A3CC9">
        <w:rPr>
          <w:b/>
          <w:bCs/>
          <w:i/>
          <w:sz w:val="28"/>
          <w:szCs w:val="28"/>
          <w:lang w:val="uk-UA"/>
        </w:rPr>
        <w:t>3</w:t>
      </w:r>
      <w:r w:rsidRPr="000A3CC9">
        <w:rPr>
          <w:b/>
          <w:bCs/>
          <w:i/>
          <w:sz w:val="28"/>
          <w:szCs w:val="28"/>
          <w:lang w:val="uk-UA"/>
        </w:rPr>
        <w:t>/202</w:t>
      </w:r>
      <w:r w:rsidR="00CD5F52" w:rsidRPr="000A3CC9">
        <w:rPr>
          <w:b/>
          <w:bCs/>
          <w:i/>
          <w:sz w:val="28"/>
          <w:szCs w:val="28"/>
          <w:lang w:val="uk-UA"/>
        </w:rPr>
        <w:t>4</w:t>
      </w:r>
      <w:r w:rsidRPr="000A3CC9">
        <w:rPr>
          <w:b/>
          <w:bCs/>
          <w:i/>
          <w:sz w:val="28"/>
          <w:szCs w:val="28"/>
          <w:lang w:val="uk-UA"/>
        </w:rPr>
        <w:t xml:space="preserve"> навчальному році</w:t>
      </w:r>
    </w:p>
    <w:tbl>
      <w:tblPr>
        <w:tblW w:w="14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540"/>
        <w:gridCol w:w="540"/>
        <w:gridCol w:w="540"/>
        <w:gridCol w:w="540"/>
        <w:gridCol w:w="540"/>
        <w:gridCol w:w="540"/>
        <w:gridCol w:w="540"/>
        <w:gridCol w:w="540"/>
        <w:gridCol w:w="540"/>
        <w:gridCol w:w="540"/>
        <w:gridCol w:w="2396"/>
        <w:gridCol w:w="1501"/>
      </w:tblGrid>
      <w:tr w:rsidR="00DF3E56" w:rsidRPr="000A3CC9" w14:paraId="34E92201" w14:textId="77777777" w:rsidTr="00DF3E56">
        <w:trPr>
          <w:trHeight w:val="410"/>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4F13C5E" w14:textId="77777777" w:rsidR="00DF3E56" w:rsidRPr="000A3CC9" w:rsidRDefault="00DF3E56" w:rsidP="00DF3E56">
            <w:pPr>
              <w:jc w:val="center"/>
              <w:rPr>
                <w:b/>
                <w:color w:val="0070C0"/>
                <w:lang w:val="uk-UA"/>
              </w:rPr>
            </w:pPr>
            <w:r w:rsidRPr="000A3CC9">
              <w:rPr>
                <w:b/>
                <w:color w:val="0070C0"/>
                <w:lang w:val="uk-UA"/>
              </w:rPr>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5A5ADC1" w14:textId="77777777" w:rsidR="00DF3E56" w:rsidRPr="000A3CC9" w:rsidRDefault="00DF3E56" w:rsidP="00DF3E56">
            <w:pPr>
              <w:jc w:val="center"/>
              <w:rPr>
                <w:b/>
                <w:color w:val="0070C0"/>
                <w:lang w:val="uk-UA"/>
              </w:rPr>
            </w:pPr>
            <w:r w:rsidRPr="000A3CC9">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14:paraId="60078327" w14:textId="77777777" w:rsidR="00DF3E56" w:rsidRPr="000A3CC9" w:rsidRDefault="00DF3E56" w:rsidP="00DF3E56">
            <w:pPr>
              <w:jc w:val="center"/>
              <w:rPr>
                <w:b/>
                <w:color w:val="0070C0"/>
                <w:lang w:val="uk-UA"/>
              </w:rPr>
            </w:pPr>
            <w:r w:rsidRPr="000A3CC9">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B3F584C" w14:textId="77777777" w:rsidR="00DF3E56" w:rsidRPr="000A3CC9" w:rsidRDefault="00DF3E56" w:rsidP="00DF3E56">
            <w:pPr>
              <w:jc w:val="center"/>
              <w:rPr>
                <w:b/>
                <w:color w:val="0070C0"/>
                <w:lang w:val="uk-UA"/>
              </w:rPr>
            </w:pPr>
            <w:r w:rsidRPr="000A3CC9">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82B0904" w14:textId="77777777" w:rsidR="00DF3E56" w:rsidRPr="000A3CC9" w:rsidRDefault="00DF3E56" w:rsidP="00DF3E56">
            <w:pPr>
              <w:jc w:val="center"/>
              <w:rPr>
                <w:b/>
                <w:color w:val="0070C0"/>
                <w:lang w:val="uk-UA"/>
              </w:rPr>
            </w:pPr>
            <w:r w:rsidRPr="000A3CC9">
              <w:rPr>
                <w:b/>
                <w:color w:val="0070C0"/>
                <w:lang w:val="uk-UA"/>
              </w:rPr>
              <w:t xml:space="preserve">Відмітка </w:t>
            </w:r>
          </w:p>
          <w:p w14:paraId="5605BB23" w14:textId="77777777" w:rsidR="00DF3E56" w:rsidRPr="000A3CC9" w:rsidRDefault="00DF3E56" w:rsidP="00DF3E56">
            <w:pPr>
              <w:jc w:val="center"/>
              <w:rPr>
                <w:b/>
                <w:color w:val="0070C0"/>
                <w:lang w:val="uk-UA"/>
              </w:rPr>
            </w:pPr>
            <w:r w:rsidRPr="000A3CC9">
              <w:rPr>
                <w:b/>
                <w:color w:val="0070C0"/>
                <w:lang w:val="uk-UA"/>
              </w:rPr>
              <w:t>про виконання</w:t>
            </w:r>
          </w:p>
        </w:tc>
      </w:tr>
      <w:tr w:rsidR="00DF3E56" w:rsidRPr="000A3CC9" w14:paraId="2946A068" w14:textId="77777777" w:rsidTr="00DF3E56">
        <w:tc>
          <w:tcPr>
            <w:tcW w:w="567" w:type="dxa"/>
            <w:vMerge/>
            <w:tcBorders>
              <w:top w:val="single" w:sz="4" w:space="0" w:color="auto"/>
              <w:left w:val="single" w:sz="4" w:space="0" w:color="auto"/>
              <w:bottom w:val="single" w:sz="4" w:space="0" w:color="auto"/>
              <w:right w:val="single" w:sz="4" w:space="0" w:color="auto"/>
            </w:tcBorders>
            <w:vAlign w:val="center"/>
            <w:hideMark/>
          </w:tcPr>
          <w:p w14:paraId="6ECA569A" w14:textId="77777777" w:rsidR="00DF3E56" w:rsidRPr="000A3CC9" w:rsidRDefault="00DF3E56" w:rsidP="00DF3E56">
            <w:pPr>
              <w:rPr>
                <w:color w:val="0070C0"/>
                <w:sz w:val="28"/>
                <w:szCs w:val="28"/>
                <w:lang w:val="uk-UA"/>
              </w:rPr>
            </w:pPr>
          </w:p>
        </w:tc>
        <w:tc>
          <w:tcPr>
            <w:tcW w:w="5104" w:type="dxa"/>
            <w:vMerge/>
            <w:tcBorders>
              <w:top w:val="single" w:sz="4" w:space="0" w:color="auto"/>
              <w:left w:val="single" w:sz="4" w:space="0" w:color="auto"/>
              <w:bottom w:val="single" w:sz="4" w:space="0" w:color="auto"/>
              <w:right w:val="single" w:sz="4" w:space="0" w:color="auto"/>
            </w:tcBorders>
            <w:vAlign w:val="center"/>
            <w:hideMark/>
          </w:tcPr>
          <w:p w14:paraId="636954C5" w14:textId="77777777" w:rsidR="00DF3E56" w:rsidRPr="000A3CC9" w:rsidRDefault="00DF3E56" w:rsidP="00DF3E56">
            <w:pPr>
              <w:rPr>
                <w:color w:val="0070C0"/>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AE5E919" w14:textId="77777777" w:rsidR="00DF3E56" w:rsidRPr="000A3CC9" w:rsidRDefault="00DF3E56" w:rsidP="00DF3E56">
            <w:pPr>
              <w:jc w:val="center"/>
              <w:rPr>
                <w:b/>
                <w:color w:val="0070C0"/>
                <w:lang w:val="uk-UA"/>
              </w:rPr>
            </w:pPr>
            <w:r w:rsidRPr="000A3CC9">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12C54A0" w14:textId="77777777" w:rsidR="00DF3E56" w:rsidRPr="000A3CC9" w:rsidRDefault="00DF3E56" w:rsidP="00DF3E56">
            <w:pPr>
              <w:jc w:val="center"/>
              <w:rPr>
                <w:b/>
                <w:color w:val="0070C0"/>
                <w:lang w:val="uk-UA"/>
              </w:rPr>
            </w:pPr>
            <w:r w:rsidRPr="000A3CC9">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CB75138" w14:textId="77777777" w:rsidR="00DF3E56" w:rsidRPr="000A3CC9" w:rsidRDefault="00DF3E56" w:rsidP="00DF3E56">
            <w:pPr>
              <w:jc w:val="center"/>
              <w:rPr>
                <w:b/>
                <w:color w:val="0070C0"/>
                <w:lang w:val="uk-UA"/>
              </w:rPr>
            </w:pPr>
            <w:r w:rsidRPr="000A3CC9">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FB3BC0A" w14:textId="77777777" w:rsidR="00DF3E56" w:rsidRPr="000A3CC9" w:rsidRDefault="00DF3E56" w:rsidP="00DF3E56">
            <w:pPr>
              <w:jc w:val="center"/>
              <w:rPr>
                <w:b/>
                <w:color w:val="0070C0"/>
                <w:lang w:val="uk-UA"/>
              </w:rPr>
            </w:pPr>
            <w:r w:rsidRPr="000A3CC9">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D41BEA6" w14:textId="77777777" w:rsidR="00DF3E56" w:rsidRPr="000A3CC9" w:rsidRDefault="00DF3E56" w:rsidP="00DF3E56">
            <w:pPr>
              <w:jc w:val="center"/>
              <w:rPr>
                <w:b/>
                <w:color w:val="0070C0"/>
                <w:lang w:val="uk-UA"/>
              </w:rPr>
            </w:pPr>
            <w:r w:rsidRPr="000A3CC9">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E3BB940" w14:textId="77777777" w:rsidR="00DF3E56" w:rsidRPr="000A3CC9" w:rsidRDefault="00DF3E56" w:rsidP="00DF3E56">
            <w:pPr>
              <w:jc w:val="center"/>
              <w:rPr>
                <w:b/>
                <w:color w:val="0070C0"/>
                <w:lang w:val="uk-UA"/>
              </w:rPr>
            </w:pPr>
            <w:r w:rsidRPr="000A3CC9">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43EA902" w14:textId="77777777" w:rsidR="00DF3E56" w:rsidRPr="000A3CC9" w:rsidRDefault="00DF3E56" w:rsidP="00DF3E56">
            <w:pPr>
              <w:jc w:val="center"/>
              <w:rPr>
                <w:b/>
                <w:color w:val="0070C0"/>
                <w:lang w:val="uk-UA"/>
              </w:rPr>
            </w:pPr>
            <w:r w:rsidRPr="000A3CC9">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2E6ACFC" w14:textId="77777777" w:rsidR="00DF3E56" w:rsidRPr="000A3CC9" w:rsidRDefault="00DF3E56" w:rsidP="00DF3E56">
            <w:pPr>
              <w:jc w:val="center"/>
              <w:rPr>
                <w:b/>
                <w:color w:val="0070C0"/>
                <w:lang w:val="uk-UA"/>
              </w:rPr>
            </w:pPr>
            <w:r w:rsidRPr="000A3CC9">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68711AA" w14:textId="77777777" w:rsidR="00DF3E56" w:rsidRPr="000A3CC9" w:rsidRDefault="00DF3E56" w:rsidP="00DF3E56">
            <w:pPr>
              <w:jc w:val="center"/>
              <w:rPr>
                <w:b/>
                <w:color w:val="0070C0"/>
                <w:lang w:val="uk-UA"/>
              </w:rPr>
            </w:pPr>
            <w:r w:rsidRPr="000A3CC9">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6BDA9F5" w14:textId="77777777" w:rsidR="00DF3E56" w:rsidRPr="000A3CC9" w:rsidRDefault="00DF3E56" w:rsidP="00DF3E56">
            <w:pPr>
              <w:jc w:val="center"/>
              <w:rPr>
                <w:b/>
                <w:color w:val="0070C0"/>
                <w:lang w:val="uk-UA"/>
              </w:rPr>
            </w:pPr>
            <w:r w:rsidRPr="000A3CC9">
              <w:rPr>
                <w:b/>
                <w:color w:val="0070C0"/>
                <w:lang w:val="uk-UA"/>
              </w:rPr>
              <w:t>06</w:t>
            </w: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252DF7F1" w14:textId="77777777" w:rsidR="00DF3E56" w:rsidRPr="000A3CC9" w:rsidRDefault="00DF3E56" w:rsidP="00DF3E56">
            <w:pPr>
              <w:rPr>
                <w:color w:val="0070C0"/>
                <w:sz w:val="28"/>
                <w:szCs w:val="28"/>
                <w:lang w:val="uk-UA"/>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6F8DAD84" w14:textId="77777777" w:rsidR="00DF3E56" w:rsidRPr="000A3CC9" w:rsidRDefault="00DF3E56" w:rsidP="00DF3E56">
            <w:pPr>
              <w:rPr>
                <w:color w:val="0070C0"/>
                <w:sz w:val="28"/>
                <w:szCs w:val="28"/>
                <w:lang w:val="uk-UA"/>
              </w:rPr>
            </w:pPr>
          </w:p>
        </w:tc>
      </w:tr>
      <w:tr w:rsidR="00DF3E56" w:rsidRPr="000A3CC9" w14:paraId="2D17BB53"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15848E93"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195E5A3F" w14:textId="2C0B50B9" w:rsidR="00DF3E56" w:rsidRPr="000A3CC9" w:rsidRDefault="00DF3E56" w:rsidP="00DF3E56">
            <w:pPr>
              <w:rPr>
                <w:sz w:val="28"/>
                <w:szCs w:val="28"/>
                <w:lang w:val="uk-UA"/>
              </w:rPr>
            </w:pPr>
            <w:r w:rsidRPr="000A3CC9">
              <w:rPr>
                <w:sz w:val="28"/>
                <w:szCs w:val="28"/>
                <w:lang w:val="uk-UA"/>
              </w:rPr>
              <w:t>Організований початок навчального року</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3B8E93E"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7D8DED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5EAC15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08069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F19C7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00CFB6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D15FE7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FCF860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75584E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6D7400B"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4AC0C874" w14:textId="77777777" w:rsidR="00DF3E56" w:rsidRPr="000A3CC9" w:rsidRDefault="00DF3E56" w:rsidP="00DF3E56">
            <w:pPr>
              <w:ind w:right="-111"/>
              <w:rPr>
                <w:sz w:val="28"/>
                <w:szCs w:val="28"/>
                <w:lang w:val="uk-UA"/>
              </w:rPr>
            </w:pPr>
            <w:r w:rsidRPr="000A3CC9">
              <w:rPr>
                <w:sz w:val="28"/>
                <w:szCs w:val="28"/>
                <w:lang w:val="uk-UA"/>
              </w:rPr>
              <w:t xml:space="preserve">Накази, </w:t>
            </w:r>
            <w:proofErr w:type="spellStart"/>
            <w:r w:rsidRPr="000A3CC9">
              <w:rPr>
                <w:sz w:val="28"/>
                <w:szCs w:val="28"/>
                <w:lang w:val="uk-UA"/>
              </w:rPr>
              <w:t>статзвіти</w:t>
            </w:r>
            <w:proofErr w:type="spellEnd"/>
            <w:r w:rsidRPr="000A3CC9">
              <w:rPr>
                <w:sz w:val="28"/>
                <w:szCs w:val="28"/>
                <w:lang w:val="uk-UA"/>
              </w:rPr>
              <w:t>, розклади, графіки</w:t>
            </w:r>
          </w:p>
        </w:tc>
        <w:tc>
          <w:tcPr>
            <w:tcW w:w="1501" w:type="dxa"/>
            <w:tcBorders>
              <w:top w:val="single" w:sz="4" w:space="0" w:color="auto"/>
              <w:left w:val="single" w:sz="4" w:space="0" w:color="auto"/>
              <w:bottom w:val="single" w:sz="4" w:space="0" w:color="auto"/>
              <w:right w:val="single" w:sz="4" w:space="0" w:color="auto"/>
            </w:tcBorders>
          </w:tcPr>
          <w:p w14:paraId="60D6D78A" w14:textId="77777777" w:rsidR="00DF3E56" w:rsidRPr="000A3CC9" w:rsidRDefault="00DF3E56" w:rsidP="00DF3E56">
            <w:pPr>
              <w:rPr>
                <w:sz w:val="28"/>
                <w:szCs w:val="28"/>
                <w:lang w:val="uk-UA"/>
              </w:rPr>
            </w:pPr>
          </w:p>
        </w:tc>
      </w:tr>
      <w:tr w:rsidR="00DF3E56" w:rsidRPr="000A3CC9" w14:paraId="64EACBAA"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027A321A"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4E0C5D8" w14:textId="5CFA7FE0" w:rsidR="00DF3E56" w:rsidRPr="000A3CC9" w:rsidRDefault="00DF3E56" w:rsidP="00DF3E56">
            <w:pPr>
              <w:rPr>
                <w:sz w:val="28"/>
                <w:szCs w:val="28"/>
                <w:lang w:val="uk-UA"/>
              </w:rPr>
            </w:pPr>
            <w:r w:rsidRPr="000A3CC9">
              <w:rPr>
                <w:sz w:val="28"/>
                <w:szCs w:val="28"/>
                <w:lang w:val="uk-UA"/>
              </w:rPr>
              <w:t>Адаптація учнів 5-го класу до</w:t>
            </w:r>
            <w:r w:rsidR="007820B6">
              <w:rPr>
                <w:sz w:val="28"/>
                <w:szCs w:val="28"/>
                <w:lang w:val="uk-UA"/>
              </w:rPr>
              <w:t xml:space="preserve"> освітнього процесу.</w:t>
            </w:r>
          </w:p>
        </w:tc>
        <w:tc>
          <w:tcPr>
            <w:tcW w:w="540" w:type="dxa"/>
            <w:tcBorders>
              <w:top w:val="single" w:sz="4" w:space="0" w:color="auto"/>
              <w:left w:val="single" w:sz="4" w:space="0" w:color="auto"/>
              <w:bottom w:val="single" w:sz="4" w:space="0" w:color="auto"/>
              <w:right w:val="single" w:sz="4" w:space="0" w:color="auto"/>
            </w:tcBorders>
            <w:vAlign w:val="center"/>
          </w:tcPr>
          <w:p w14:paraId="5E12C45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1040CEA"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3701A6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EB2313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516191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BCD5D9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08C931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BF4CC5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94F719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7C61F0C"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36A20419" w14:textId="77777777" w:rsidR="00DF3E56" w:rsidRPr="000A3CC9" w:rsidRDefault="00DF3E56" w:rsidP="00DF3E56">
            <w:pPr>
              <w:ind w:right="-185"/>
              <w:rPr>
                <w:lang w:val="uk-UA"/>
              </w:rPr>
            </w:pPr>
            <w:r w:rsidRPr="000A3CC9">
              <w:rPr>
                <w:lang w:val="uk-UA"/>
              </w:rPr>
              <w:t>Довідки, 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00840CC7" w14:textId="77777777" w:rsidR="00DF3E56" w:rsidRPr="000A3CC9" w:rsidRDefault="00DF3E56" w:rsidP="00DF3E56">
            <w:pPr>
              <w:rPr>
                <w:sz w:val="28"/>
                <w:szCs w:val="28"/>
                <w:lang w:val="uk-UA"/>
              </w:rPr>
            </w:pPr>
          </w:p>
        </w:tc>
      </w:tr>
      <w:tr w:rsidR="00DF3E56" w:rsidRPr="000A3CC9" w14:paraId="28F54B3A"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1E941A65"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32C54745" w14:textId="377C63AA" w:rsidR="00DF3E56" w:rsidRPr="000A3CC9" w:rsidRDefault="00DF3E56" w:rsidP="00DF3E56">
            <w:pPr>
              <w:rPr>
                <w:sz w:val="28"/>
                <w:szCs w:val="28"/>
                <w:lang w:val="uk-UA"/>
              </w:rPr>
            </w:pPr>
            <w:r w:rsidRPr="000A3CC9">
              <w:rPr>
                <w:sz w:val="28"/>
                <w:szCs w:val="28"/>
                <w:lang w:val="uk-UA"/>
              </w:rPr>
              <w:t>Адаптація учнів 1-го класу до</w:t>
            </w:r>
            <w:r w:rsidR="007820B6">
              <w:rPr>
                <w:sz w:val="28"/>
                <w:szCs w:val="28"/>
                <w:lang w:val="uk-UA"/>
              </w:rPr>
              <w:t xml:space="preserve"> навчання.</w:t>
            </w:r>
          </w:p>
        </w:tc>
        <w:tc>
          <w:tcPr>
            <w:tcW w:w="540" w:type="dxa"/>
            <w:tcBorders>
              <w:top w:val="single" w:sz="4" w:space="0" w:color="auto"/>
              <w:left w:val="single" w:sz="4" w:space="0" w:color="auto"/>
              <w:bottom w:val="single" w:sz="4" w:space="0" w:color="auto"/>
              <w:right w:val="single" w:sz="4" w:space="0" w:color="auto"/>
            </w:tcBorders>
            <w:vAlign w:val="center"/>
          </w:tcPr>
          <w:p w14:paraId="554BECD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CC9FEF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C467A02"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6C36E6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26E35E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918029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92842D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899A9E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A1783F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32E898D"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1B5FB281" w14:textId="77777777" w:rsidR="00DF3E56" w:rsidRPr="000A3CC9" w:rsidRDefault="00DF3E56" w:rsidP="00DF3E56">
            <w:pPr>
              <w:ind w:right="-185"/>
              <w:rPr>
                <w:lang w:val="uk-UA"/>
              </w:rPr>
            </w:pPr>
            <w:r w:rsidRPr="000A3CC9">
              <w:rPr>
                <w:lang w:val="uk-UA"/>
              </w:rPr>
              <w:t>Довідки, 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414FAEE4" w14:textId="77777777" w:rsidR="00DF3E56" w:rsidRPr="000A3CC9" w:rsidRDefault="00DF3E56" w:rsidP="00DF3E56">
            <w:pPr>
              <w:rPr>
                <w:sz w:val="28"/>
                <w:szCs w:val="28"/>
                <w:lang w:val="uk-UA"/>
              </w:rPr>
            </w:pPr>
          </w:p>
        </w:tc>
      </w:tr>
      <w:tr w:rsidR="00DF3E56" w:rsidRPr="000A3CC9" w14:paraId="0A6D3442" w14:textId="77777777" w:rsidTr="00DF3E56">
        <w:trPr>
          <w:trHeight w:val="519"/>
        </w:trPr>
        <w:tc>
          <w:tcPr>
            <w:tcW w:w="567" w:type="dxa"/>
            <w:tcBorders>
              <w:top w:val="single" w:sz="4" w:space="0" w:color="auto"/>
              <w:left w:val="single" w:sz="4" w:space="0" w:color="auto"/>
              <w:bottom w:val="single" w:sz="4" w:space="0" w:color="auto"/>
              <w:right w:val="single" w:sz="4" w:space="0" w:color="auto"/>
            </w:tcBorders>
            <w:vAlign w:val="center"/>
          </w:tcPr>
          <w:p w14:paraId="6553C736"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5A0E45F9" w14:textId="3A733B00" w:rsidR="00DF3E56" w:rsidRPr="000A3CC9" w:rsidRDefault="00DF3E56" w:rsidP="00DF3E56">
            <w:pPr>
              <w:rPr>
                <w:sz w:val="28"/>
                <w:szCs w:val="28"/>
                <w:lang w:val="uk-UA"/>
              </w:rPr>
            </w:pPr>
            <w:r w:rsidRPr="000A3CC9">
              <w:rPr>
                <w:sz w:val="28"/>
                <w:szCs w:val="28"/>
                <w:lang w:val="uk-UA"/>
              </w:rPr>
              <w:t>Ведення шкільної документації</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709F35C0"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6DDEDD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FA9BA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B31951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8310A70"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C6A535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60CE71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80AEC3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6151262"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16F24F9"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2FEA4976" w14:textId="77777777" w:rsidR="00DF3E56" w:rsidRPr="000A3CC9" w:rsidRDefault="00DF3E56" w:rsidP="00DF3E56">
            <w:pPr>
              <w:rPr>
                <w:sz w:val="28"/>
                <w:szCs w:val="28"/>
                <w:lang w:val="uk-UA"/>
              </w:rPr>
            </w:pPr>
            <w:r w:rsidRPr="000A3CC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4A110803" w14:textId="77777777" w:rsidR="00DF3E56" w:rsidRPr="000A3CC9" w:rsidRDefault="00DF3E56" w:rsidP="00DF3E56">
            <w:pPr>
              <w:rPr>
                <w:sz w:val="28"/>
                <w:szCs w:val="28"/>
                <w:lang w:val="uk-UA"/>
              </w:rPr>
            </w:pPr>
          </w:p>
        </w:tc>
      </w:tr>
      <w:tr w:rsidR="00DF3E56" w:rsidRPr="000A3CC9" w14:paraId="6ADC468F" w14:textId="77777777" w:rsidTr="00DF3E56">
        <w:trPr>
          <w:trHeight w:val="413"/>
        </w:trPr>
        <w:tc>
          <w:tcPr>
            <w:tcW w:w="567" w:type="dxa"/>
            <w:tcBorders>
              <w:top w:val="single" w:sz="4" w:space="0" w:color="auto"/>
              <w:left w:val="single" w:sz="4" w:space="0" w:color="auto"/>
              <w:bottom w:val="single" w:sz="4" w:space="0" w:color="auto"/>
              <w:right w:val="single" w:sz="4" w:space="0" w:color="auto"/>
            </w:tcBorders>
            <w:vAlign w:val="center"/>
          </w:tcPr>
          <w:p w14:paraId="1A7A814D"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68BF18B9" w14:textId="71AB5400" w:rsidR="00DF3E56" w:rsidRPr="000A3CC9" w:rsidRDefault="00DF3E56" w:rsidP="00DF3E56">
            <w:pPr>
              <w:rPr>
                <w:sz w:val="28"/>
                <w:szCs w:val="28"/>
                <w:lang w:val="uk-UA"/>
              </w:rPr>
            </w:pPr>
            <w:r w:rsidRPr="000A3CC9">
              <w:rPr>
                <w:sz w:val="28"/>
                <w:szCs w:val="28"/>
                <w:lang w:val="uk-UA"/>
              </w:rPr>
              <w:t>Календарне планування</w:t>
            </w:r>
            <w:r w:rsidR="007820B6">
              <w:rPr>
                <w:sz w:val="28"/>
                <w:szCs w:val="28"/>
                <w:lang w:val="uk-UA"/>
              </w:rPr>
              <w:t>.</w:t>
            </w:r>
            <w:r w:rsidRPr="000A3CC9">
              <w:rPr>
                <w:sz w:val="28"/>
                <w:szCs w:val="28"/>
                <w:lang w:val="uk-UA"/>
              </w:rPr>
              <w:t xml:space="preserve"> </w:t>
            </w:r>
          </w:p>
        </w:tc>
        <w:tc>
          <w:tcPr>
            <w:tcW w:w="540" w:type="dxa"/>
            <w:tcBorders>
              <w:top w:val="single" w:sz="4" w:space="0" w:color="auto"/>
              <w:left w:val="single" w:sz="4" w:space="0" w:color="auto"/>
              <w:bottom w:val="single" w:sz="4" w:space="0" w:color="auto"/>
              <w:right w:val="single" w:sz="4" w:space="0" w:color="auto"/>
            </w:tcBorders>
            <w:vAlign w:val="center"/>
            <w:hideMark/>
          </w:tcPr>
          <w:p w14:paraId="0624626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CE0B4A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380633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F69D21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9ADE29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EDBC9E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0DE4C9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B2DC97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69707C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B11B7C2"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41C340E1" w14:textId="77777777" w:rsidR="00DF3E56" w:rsidRPr="000A3CC9" w:rsidRDefault="00DF3E56" w:rsidP="00DF3E56">
            <w:pPr>
              <w:rPr>
                <w:sz w:val="28"/>
                <w:szCs w:val="28"/>
                <w:lang w:val="uk-UA"/>
              </w:rPr>
            </w:pPr>
            <w:r w:rsidRPr="000A3CC9">
              <w:rPr>
                <w:sz w:val="28"/>
                <w:szCs w:val="28"/>
                <w:lang w:val="uk-UA"/>
              </w:rPr>
              <w:t>Довідка</w:t>
            </w:r>
          </w:p>
        </w:tc>
        <w:tc>
          <w:tcPr>
            <w:tcW w:w="1501" w:type="dxa"/>
            <w:tcBorders>
              <w:top w:val="single" w:sz="4" w:space="0" w:color="auto"/>
              <w:left w:val="single" w:sz="4" w:space="0" w:color="auto"/>
              <w:bottom w:val="single" w:sz="4" w:space="0" w:color="auto"/>
              <w:right w:val="single" w:sz="4" w:space="0" w:color="auto"/>
            </w:tcBorders>
          </w:tcPr>
          <w:p w14:paraId="7A9CC270" w14:textId="77777777" w:rsidR="00DF3E56" w:rsidRPr="000A3CC9" w:rsidRDefault="00DF3E56" w:rsidP="00DF3E56">
            <w:pPr>
              <w:rPr>
                <w:sz w:val="28"/>
                <w:szCs w:val="28"/>
                <w:lang w:val="uk-UA"/>
              </w:rPr>
            </w:pPr>
          </w:p>
        </w:tc>
      </w:tr>
      <w:tr w:rsidR="00DF3E56" w:rsidRPr="000A3CC9" w14:paraId="7E19708D" w14:textId="77777777" w:rsidTr="00DF3E56">
        <w:trPr>
          <w:trHeight w:val="413"/>
        </w:trPr>
        <w:tc>
          <w:tcPr>
            <w:tcW w:w="567" w:type="dxa"/>
            <w:tcBorders>
              <w:top w:val="single" w:sz="4" w:space="0" w:color="auto"/>
              <w:left w:val="single" w:sz="4" w:space="0" w:color="auto"/>
              <w:bottom w:val="single" w:sz="4" w:space="0" w:color="auto"/>
              <w:right w:val="single" w:sz="4" w:space="0" w:color="auto"/>
            </w:tcBorders>
            <w:vAlign w:val="center"/>
          </w:tcPr>
          <w:p w14:paraId="1F8BD02A"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51BDAA9B" w14:textId="54C27E82" w:rsidR="00DF3E56" w:rsidRPr="000A3CC9" w:rsidRDefault="00DF3E56" w:rsidP="00DF3E56">
            <w:pPr>
              <w:rPr>
                <w:sz w:val="28"/>
                <w:szCs w:val="28"/>
                <w:lang w:val="uk-UA"/>
              </w:rPr>
            </w:pPr>
            <w:r w:rsidRPr="000A3CC9">
              <w:rPr>
                <w:sz w:val="28"/>
                <w:szCs w:val="28"/>
                <w:lang w:val="uk-UA"/>
              </w:rPr>
              <w:t>Виконання навчальних програм</w:t>
            </w:r>
            <w:r w:rsidR="007820B6">
              <w:rPr>
                <w:sz w:val="28"/>
                <w:szCs w:val="28"/>
                <w:lang w:val="uk-UA"/>
              </w:rPr>
              <w:t>.</w:t>
            </w:r>
            <w:r w:rsidRPr="000A3CC9">
              <w:rPr>
                <w:sz w:val="28"/>
                <w:szCs w:val="28"/>
                <w:lang w:val="uk-UA"/>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14:paraId="7446E3D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EA049C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63C70C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7BF4F52"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152CC2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06E424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0F1059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970585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FA92FB"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8E58957"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58D2A67F" w14:textId="77777777" w:rsidR="00DF3E56" w:rsidRPr="000A3CC9" w:rsidRDefault="00DF3E56" w:rsidP="00DF3E56">
            <w:pPr>
              <w:rPr>
                <w:sz w:val="28"/>
                <w:szCs w:val="28"/>
                <w:lang w:val="uk-UA"/>
              </w:rPr>
            </w:pPr>
            <w:r w:rsidRPr="000A3CC9">
              <w:rPr>
                <w:sz w:val="28"/>
                <w:szCs w:val="28"/>
                <w:lang w:val="uk-UA"/>
              </w:rPr>
              <w:t xml:space="preserve">Наказ І семестр </w:t>
            </w:r>
          </w:p>
          <w:p w14:paraId="244A3273" w14:textId="77777777" w:rsidR="00DF3E56" w:rsidRPr="000A3CC9" w:rsidRDefault="00DF3E56" w:rsidP="00DF3E56">
            <w:pPr>
              <w:rPr>
                <w:sz w:val="28"/>
                <w:szCs w:val="28"/>
                <w:lang w:val="uk-UA"/>
              </w:rPr>
            </w:pPr>
            <w:r w:rsidRPr="000A3CC9">
              <w:rPr>
                <w:sz w:val="28"/>
                <w:szCs w:val="28"/>
                <w:lang w:val="uk-UA"/>
              </w:rPr>
              <w:t>Наказ ІІ семестр</w:t>
            </w:r>
          </w:p>
        </w:tc>
        <w:tc>
          <w:tcPr>
            <w:tcW w:w="1501" w:type="dxa"/>
            <w:tcBorders>
              <w:top w:val="single" w:sz="4" w:space="0" w:color="auto"/>
              <w:left w:val="single" w:sz="4" w:space="0" w:color="auto"/>
              <w:bottom w:val="single" w:sz="4" w:space="0" w:color="auto"/>
              <w:right w:val="single" w:sz="4" w:space="0" w:color="auto"/>
            </w:tcBorders>
          </w:tcPr>
          <w:p w14:paraId="4D7E3739" w14:textId="77777777" w:rsidR="00DF3E56" w:rsidRPr="000A3CC9" w:rsidRDefault="00DF3E56" w:rsidP="00DF3E56">
            <w:pPr>
              <w:rPr>
                <w:sz w:val="28"/>
                <w:szCs w:val="28"/>
                <w:lang w:val="uk-UA"/>
              </w:rPr>
            </w:pPr>
          </w:p>
        </w:tc>
      </w:tr>
      <w:tr w:rsidR="00DF3E56" w:rsidRPr="000A3CC9" w14:paraId="0FD39029" w14:textId="77777777" w:rsidTr="00DF3E56">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0FFD22D" w14:textId="77777777" w:rsidR="00DF3E56" w:rsidRPr="000A3CC9" w:rsidRDefault="00DF3E56" w:rsidP="00DF3E56">
            <w:pPr>
              <w:jc w:val="center"/>
              <w:rPr>
                <w:b/>
                <w:color w:val="0070C0"/>
                <w:lang w:val="uk-UA"/>
              </w:rPr>
            </w:pPr>
            <w:r w:rsidRPr="000A3CC9">
              <w:rPr>
                <w:b/>
                <w:color w:val="0070C0"/>
                <w:lang w:val="uk-UA"/>
              </w:rPr>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12ED30D" w14:textId="77777777" w:rsidR="00DF3E56" w:rsidRPr="000A3CC9" w:rsidRDefault="00DF3E56" w:rsidP="00DF3E56">
            <w:pPr>
              <w:jc w:val="center"/>
              <w:rPr>
                <w:b/>
                <w:color w:val="0070C0"/>
                <w:lang w:val="uk-UA"/>
              </w:rPr>
            </w:pPr>
            <w:r w:rsidRPr="000A3CC9">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5C63773B" w14:textId="77777777" w:rsidR="00DF3E56" w:rsidRPr="000A3CC9" w:rsidRDefault="00DF3E56" w:rsidP="00DF3E56">
            <w:pPr>
              <w:jc w:val="center"/>
              <w:rPr>
                <w:b/>
                <w:color w:val="0070C0"/>
                <w:lang w:val="uk-UA"/>
              </w:rPr>
            </w:pPr>
            <w:r w:rsidRPr="000A3CC9">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EE206A5" w14:textId="77777777" w:rsidR="00DF3E56" w:rsidRPr="000A3CC9" w:rsidRDefault="00DF3E56" w:rsidP="00DF3E56">
            <w:pPr>
              <w:jc w:val="center"/>
              <w:rPr>
                <w:b/>
                <w:color w:val="0070C0"/>
                <w:lang w:val="uk-UA"/>
              </w:rPr>
            </w:pPr>
            <w:r w:rsidRPr="000A3CC9">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025DD94" w14:textId="77777777" w:rsidR="00DF3E56" w:rsidRPr="000A3CC9" w:rsidRDefault="00DF3E56" w:rsidP="00DF3E56">
            <w:pPr>
              <w:jc w:val="center"/>
              <w:rPr>
                <w:b/>
                <w:color w:val="0070C0"/>
                <w:lang w:val="uk-UA"/>
              </w:rPr>
            </w:pPr>
            <w:r w:rsidRPr="000A3CC9">
              <w:rPr>
                <w:b/>
                <w:color w:val="0070C0"/>
                <w:lang w:val="uk-UA"/>
              </w:rPr>
              <w:t xml:space="preserve">Відмітка </w:t>
            </w:r>
          </w:p>
          <w:p w14:paraId="77B2577F" w14:textId="77777777" w:rsidR="00DF3E56" w:rsidRPr="000A3CC9" w:rsidRDefault="00DF3E56" w:rsidP="00DF3E56">
            <w:pPr>
              <w:jc w:val="center"/>
              <w:rPr>
                <w:b/>
                <w:color w:val="0070C0"/>
                <w:lang w:val="uk-UA"/>
              </w:rPr>
            </w:pPr>
            <w:r w:rsidRPr="000A3CC9">
              <w:rPr>
                <w:b/>
                <w:color w:val="0070C0"/>
                <w:lang w:val="uk-UA"/>
              </w:rPr>
              <w:t>про виконання</w:t>
            </w:r>
          </w:p>
        </w:tc>
      </w:tr>
      <w:tr w:rsidR="00DF3E56" w:rsidRPr="000A3CC9" w14:paraId="743BEE5D" w14:textId="77777777" w:rsidTr="00DF3E56">
        <w:tc>
          <w:tcPr>
            <w:tcW w:w="567" w:type="dxa"/>
            <w:vMerge/>
            <w:tcBorders>
              <w:left w:val="single" w:sz="4" w:space="0" w:color="auto"/>
              <w:bottom w:val="single" w:sz="4" w:space="0" w:color="auto"/>
              <w:right w:val="single" w:sz="4" w:space="0" w:color="auto"/>
            </w:tcBorders>
            <w:shd w:val="clear" w:color="auto" w:fill="BFBFBF"/>
            <w:vAlign w:val="center"/>
          </w:tcPr>
          <w:p w14:paraId="424E3376" w14:textId="77777777" w:rsidR="00DF3E56" w:rsidRPr="000A3CC9" w:rsidRDefault="00DF3E56" w:rsidP="0016129D">
            <w:pPr>
              <w:numPr>
                <w:ilvl w:val="0"/>
                <w:numId w:val="77"/>
              </w:numPr>
              <w:jc w:val="center"/>
              <w:rPr>
                <w:sz w:val="28"/>
                <w:szCs w:val="28"/>
                <w:lang w:val="uk-UA"/>
              </w:rPr>
            </w:pPr>
          </w:p>
        </w:tc>
        <w:tc>
          <w:tcPr>
            <w:tcW w:w="5104" w:type="dxa"/>
            <w:vMerge/>
            <w:tcBorders>
              <w:left w:val="single" w:sz="4" w:space="0" w:color="auto"/>
              <w:bottom w:val="single" w:sz="4" w:space="0" w:color="auto"/>
              <w:right w:val="single" w:sz="4" w:space="0" w:color="auto"/>
            </w:tcBorders>
            <w:vAlign w:val="center"/>
          </w:tcPr>
          <w:p w14:paraId="4D19030B" w14:textId="77777777" w:rsidR="00DF3E56" w:rsidRPr="000A3CC9" w:rsidRDefault="00DF3E56" w:rsidP="00DF3E56">
            <w:pP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3969A48" w14:textId="77777777" w:rsidR="00DF3E56" w:rsidRPr="000A3CC9" w:rsidRDefault="00DF3E56" w:rsidP="00DF3E56">
            <w:pPr>
              <w:jc w:val="center"/>
              <w:rPr>
                <w:b/>
                <w:color w:val="0070C0"/>
                <w:lang w:val="uk-UA"/>
              </w:rPr>
            </w:pPr>
            <w:r w:rsidRPr="000A3CC9">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3A99B77" w14:textId="77777777" w:rsidR="00DF3E56" w:rsidRPr="000A3CC9" w:rsidRDefault="00DF3E56" w:rsidP="00DF3E56">
            <w:pPr>
              <w:jc w:val="center"/>
              <w:rPr>
                <w:b/>
                <w:color w:val="0070C0"/>
                <w:lang w:val="uk-UA"/>
              </w:rPr>
            </w:pPr>
            <w:r w:rsidRPr="000A3CC9">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CBDFFDF" w14:textId="77777777" w:rsidR="00DF3E56" w:rsidRPr="000A3CC9" w:rsidRDefault="00DF3E56" w:rsidP="00DF3E56">
            <w:pPr>
              <w:jc w:val="center"/>
              <w:rPr>
                <w:b/>
                <w:color w:val="0070C0"/>
                <w:lang w:val="uk-UA"/>
              </w:rPr>
            </w:pPr>
            <w:r w:rsidRPr="000A3CC9">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00DC71C" w14:textId="77777777" w:rsidR="00DF3E56" w:rsidRPr="000A3CC9" w:rsidRDefault="00DF3E56" w:rsidP="00DF3E56">
            <w:pPr>
              <w:jc w:val="center"/>
              <w:rPr>
                <w:b/>
                <w:color w:val="0070C0"/>
                <w:lang w:val="uk-UA"/>
              </w:rPr>
            </w:pPr>
            <w:r w:rsidRPr="000A3CC9">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B9C4061" w14:textId="77777777" w:rsidR="00DF3E56" w:rsidRPr="000A3CC9" w:rsidRDefault="00DF3E56" w:rsidP="00DF3E56">
            <w:pPr>
              <w:jc w:val="center"/>
              <w:rPr>
                <w:b/>
                <w:color w:val="0070C0"/>
                <w:lang w:val="uk-UA"/>
              </w:rPr>
            </w:pPr>
            <w:r w:rsidRPr="000A3CC9">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45EC6D2" w14:textId="77777777" w:rsidR="00DF3E56" w:rsidRPr="000A3CC9" w:rsidRDefault="00DF3E56" w:rsidP="00DF3E56">
            <w:pPr>
              <w:jc w:val="center"/>
              <w:rPr>
                <w:b/>
                <w:color w:val="0070C0"/>
                <w:lang w:val="uk-UA"/>
              </w:rPr>
            </w:pPr>
            <w:r w:rsidRPr="000A3CC9">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2FE2A40" w14:textId="77777777" w:rsidR="00DF3E56" w:rsidRPr="000A3CC9" w:rsidRDefault="00DF3E56" w:rsidP="00DF3E56">
            <w:pPr>
              <w:jc w:val="center"/>
              <w:rPr>
                <w:b/>
                <w:color w:val="0070C0"/>
                <w:lang w:val="uk-UA"/>
              </w:rPr>
            </w:pPr>
            <w:r w:rsidRPr="000A3CC9">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BA7A96C" w14:textId="77777777" w:rsidR="00DF3E56" w:rsidRPr="000A3CC9" w:rsidRDefault="00DF3E56" w:rsidP="00DF3E56">
            <w:pPr>
              <w:jc w:val="center"/>
              <w:rPr>
                <w:b/>
                <w:color w:val="0070C0"/>
                <w:lang w:val="uk-UA"/>
              </w:rPr>
            </w:pPr>
            <w:r w:rsidRPr="000A3CC9">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A1B7BB6" w14:textId="77777777" w:rsidR="00DF3E56" w:rsidRPr="000A3CC9" w:rsidRDefault="00DF3E56" w:rsidP="00DF3E56">
            <w:pPr>
              <w:jc w:val="center"/>
              <w:rPr>
                <w:b/>
                <w:color w:val="0070C0"/>
                <w:lang w:val="uk-UA"/>
              </w:rPr>
            </w:pPr>
            <w:r w:rsidRPr="000A3CC9">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B65C90A" w14:textId="77777777" w:rsidR="00DF3E56" w:rsidRPr="000A3CC9" w:rsidRDefault="00DF3E56" w:rsidP="00DF3E56">
            <w:pPr>
              <w:jc w:val="center"/>
              <w:rPr>
                <w:b/>
                <w:color w:val="0070C0"/>
                <w:lang w:val="uk-UA"/>
              </w:rPr>
            </w:pPr>
            <w:r w:rsidRPr="000A3CC9">
              <w:rPr>
                <w:b/>
                <w:color w:val="0070C0"/>
                <w:lang w:val="uk-UA"/>
              </w:rPr>
              <w:t>06</w:t>
            </w:r>
          </w:p>
        </w:tc>
        <w:tc>
          <w:tcPr>
            <w:tcW w:w="2396" w:type="dxa"/>
            <w:vMerge/>
            <w:tcBorders>
              <w:left w:val="single" w:sz="4" w:space="0" w:color="auto"/>
              <w:bottom w:val="single" w:sz="4" w:space="0" w:color="auto"/>
              <w:right w:val="single" w:sz="4" w:space="0" w:color="auto"/>
            </w:tcBorders>
            <w:vAlign w:val="center"/>
          </w:tcPr>
          <w:p w14:paraId="2ADE48E5" w14:textId="77777777" w:rsidR="00DF3E56" w:rsidRPr="000A3CC9" w:rsidRDefault="00DF3E56" w:rsidP="00DF3E56">
            <w:pPr>
              <w:rPr>
                <w:sz w:val="28"/>
                <w:szCs w:val="28"/>
                <w:lang w:val="uk-UA"/>
              </w:rPr>
            </w:pPr>
          </w:p>
        </w:tc>
        <w:tc>
          <w:tcPr>
            <w:tcW w:w="1501" w:type="dxa"/>
            <w:vMerge/>
            <w:tcBorders>
              <w:left w:val="single" w:sz="4" w:space="0" w:color="auto"/>
              <w:bottom w:val="single" w:sz="4" w:space="0" w:color="auto"/>
              <w:right w:val="single" w:sz="4" w:space="0" w:color="auto"/>
            </w:tcBorders>
          </w:tcPr>
          <w:p w14:paraId="2C9F3EE0" w14:textId="77777777" w:rsidR="00DF3E56" w:rsidRPr="000A3CC9" w:rsidRDefault="00DF3E56" w:rsidP="00DF3E56">
            <w:pPr>
              <w:rPr>
                <w:sz w:val="28"/>
                <w:szCs w:val="28"/>
                <w:lang w:val="uk-UA"/>
              </w:rPr>
            </w:pPr>
          </w:p>
        </w:tc>
      </w:tr>
      <w:tr w:rsidR="00DF3E56" w:rsidRPr="000A3CC9" w14:paraId="179A1AD9"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3A346191"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068FD437" w14:textId="3A083FBC" w:rsidR="00DF3E56" w:rsidRPr="000A3CC9" w:rsidRDefault="00DF3E56" w:rsidP="00DF3E56">
            <w:pPr>
              <w:rPr>
                <w:sz w:val="28"/>
                <w:szCs w:val="28"/>
                <w:lang w:val="uk-UA"/>
              </w:rPr>
            </w:pPr>
            <w:r w:rsidRPr="000A3CC9">
              <w:rPr>
                <w:sz w:val="28"/>
                <w:szCs w:val="28"/>
                <w:lang w:val="uk-UA"/>
              </w:rPr>
              <w:t>Організація роботи з обдарованими дітьми</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6CD01F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1D1659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932BA7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A28C0C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87744D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298C3B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9986A7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39392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952DA3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A8B827E"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351A1349" w14:textId="77777777" w:rsidR="00DF3E56" w:rsidRPr="000A3CC9" w:rsidRDefault="00DF3E56" w:rsidP="00DF3E56">
            <w:pPr>
              <w:rPr>
                <w:sz w:val="28"/>
                <w:szCs w:val="28"/>
                <w:lang w:val="uk-UA"/>
              </w:rPr>
            </w:pPr>
            <w:r w:rsidRPr="000A3CC9">
              <w:rPr>
                <w:sz w:val="28"/>
                <w:szCs w:val="28"/>
                <w:lang w:val="uk-UA"/>
              </w:rPr>
              <w:t xml:space="preserve">Наказ </w:t>
            </w:r>
          </w:p>
        </w:tc>
        <w:tc>
          <w:tcPr>
            <w:tcW w:w="1501" w:type="dxa"/>
            <w:tcBorders>
              <w:top w:val="single" w:sz="4" w:space="0" w:color="auto"/>
              <w:left w:val="single" w:sz="4" w:space="0" w:color="auto"/>
              <w:bottom w:val="single" w:sz="4" w:space="0" w:color="auto"/>
              <w:right w:val="single" w:sz="4" w:space="0" w:color="auto"/>
            </w:tcBorders>
          </w:tcPr>
          <w:p w14:paraId="4462A67E" w14:textId="77777777" w:rsidR="00DF3E56" w:rsidRPr="000A3CC9" w:rsidRDefault="00DF3E56" w:rsidP="00DF3E56">
            <w:pPr>
              <w:rPr>
                <w:sz w:val="28"/>
                <w:szCs w:val="28"/>
                <w:lang w:val="uk-UA"/>
              </w:rPr>
            </w:pPr>
          </w:p>
        </w:tc>
      </w:tr>
      <w:tr w:rsidR="00DF3E56" w:rsidRPr="000A3CC9" w14:paraId="16D2882E"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0E04BFF7"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674524FE" w14:textId="6981D401" w:rsidR="00DF3E56" w:rsidRPr="000A3CC9" w:rsidRDefault="00DF3E56" w:rsidP="00DF3E56">
            <w:pPr>
              <w:jc w:val="both"/>
              <w:rPr>
                <w:sz w:val="28"/>
                <w:szCs w:val="28"/>
                <w:lang w:val="uk-UA"/>
              </w:rPr>
            </w:pPr>
            <w:r w:rsidRPr="000A3CC9">
              <w:rPr>
                <w:sz w:val="28"/>
                <w:szCs w:val="28"/>
                <w:lang w:val="uk-UA"/>
              </w:rPr>
              <w:t>Реалізація варіативної складової навчального плану у 10-11-му класах в умовах профільного навчання</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2A9224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D95D1B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79C43D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0E32C1A"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61FC69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C12BDA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602F3A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A4B3AA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3159D1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F384A54"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3D886397" w14:textId="77777777" w:rsidR="00DF3E56" w:rsidRPr="000A3CC9" w:rsidRDefault="00DF3E56" w:rsidP="00DF3E56">
            <w:pPr>
              <w:rPr>
                <w:sz w:val="28"/>
                <w:szCs w:val="28"/>
                <w:lang w:val="uk-UA"/>
              </w:rPr>
            </w:pPr>
            <w:r w:rsidRPr="000A3CC9">
              <w:rPr>
                <w:sz w:val="28"/>
                <w:szCs w:val="28"/>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346160FD" w14:textId="77777777" w:rsidR="00DF3E56" w:rsidRPr="000A3CC9" w:rsidRDefault="00DF3E56" w:rsidP="00DF3E56">
            <w:pPr>
              <w:rPr>
                <w:sz w:val="28"/>
                <w:szCs w:val="28"/>
                <w:lang w:val="uk-UA"/>
              </w:rPr>
            </w:pPr>
          </w:p>
        </w:tc>
      </w:tr>
      <w:tr w:rsidR="00DF3E56" w:rsidRPr="000A3CC9" w14:paraId="10AE95FF"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25BEFE04"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2B23A6DD" w14:textId="4F187FE0" w:rsidR="00DF3E56" w:rsidRPr="000A3CC9" w:rsidRDefault="00DF3E56" w:rsidP="00DF3E56">
            <w:pPr>
              <w:jc w:val="both"/>
              <w:rPr>
                <w:sz w:val="28"/>
                <w:szCs w:val="28"/>
                <w:lang w:val="uk-UA"/>
              </w:rPr>
            </w:pPr>
            <w:r w:rsidRPr="000A3CC9">
              <w:rPr>
                <w:sz w:val="28"/>
                <w:szCs w:val="28"/>
                <w:lang w:val="uk-UA"/>
              </w:rPr>
              <w:t>Виконання єдиного орфографічного режиму (перевірка</w:t>
            </w:r>
            <w:r w:rsidR="00FC2E2A">
              <w:rPr>
                <w:sz w:val="28"/>
                <w:szCs w:val="28"/>
                <w:lang w:val="uk-UA"/>
              </w:rPr>
              <w:t xml:space="preserve"> робіт учнів з навчальних предметів).</w:t>
            </w:r>
          </w:p>
        </w:tc>
        <w:tc>
          <w:tcPr>
            <w:tcW w:w="540" w:type="dxa"/>
            <w:tcBorders>
              <w:top w:val="single" w:sz="4" w:space="0" w:color="auto"/>
              <w:left w:val="single" w:sz="4" w:space="0" w:color="auto"/>
              <w:bottom w:val="single" w:sz="4" w:space="0" w:color="auto"/>
              <w:right w:val="single" w:sz="4" w:space="0" w:color="auto"/>
            </w:tcBorders>
            <w:vAlign w:val="center"/>
          </w:tcPr>
          <w:p w14:paraId="11C523B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2F8A6A8"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81E603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05CCD2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337487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E36A9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17C5A8C"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AAAA23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F1D436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AF0407"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53A834C" w14:textId="77777777" w:rsidR="00DF3E56" w:rsidRPr="000A3CC9" w:rsidRDefault="00DF3E56" w:rsidP="00DF3E56">
            <w:pPr>
              <w:rPr>
                <w:sz w:val="28"/>
                <w:szCs w:val="28"/>
                <w:lang w:val="uk-UA"/>
              </w:rPr>
            </w:pPr>
            <w:r w:rsidRPr="000A3CC9">
              <w:rPr>
                <w:sz w:val="28"/>
                <w:szCs w:val="28"/>
                <w:lang w:val="uk-UA"/>
              </w:rPr>
              <w:t>Довідки,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30CBACBD" w14:textId="77777777" w:rsidR="00DF3E56" w:rsidRPr="000A3CC9" w:rsidRDefault="00DF3E56" w:rsidP="00DF3E56">
            <w:pPr>
              <w:rPr>
                <w:sz w:val="28"/>
                <w:szCs w:val="28"/>
                <w:lang w:val="uk-UA"/>
              </w:rPr>
            </w:pPr>
          </w:p>
        </w:tc>
      </w:tr>
      <w:tr w:rsidR="00DF3E56" w:rsidRPr="000A3CC9" w14:paraId="51BF47A0"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14BD081E"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32ED2E62" w14:textId="3C7FCB30" w:rsidR="00DF3E56" w:rsidRPr="000A3CC9" w:rsidRDefault="00DF3E56" w:rsidP="00DF3E56">
            <w:pPr>
              <w:rPr>
                <w:sz w:val="28"/>
                <w:szCs w:val="28"/>
                <w:lang w:val="uk-UA"/>
              </w:rPr>
            </w:pPr>
            <w:r w:rsidRPr="000A3CC9">
              <w:rPr>
                <w:sz w:val="28"/>
                <w:szCs w:val="28"/>
                <w:lang w:val="uk-UA"/>
              </w:rPr>
              <w:t xml:space="preserve">Виконання рекомендацій </w:t>
            </w:r>
            <w:proofErr w:type="spellStart"/>
            <w:r w:rsidRPr="000A3CC9">
              <w:rPr>
                <w:sz w:val="28"/>
                <w:szCs w:val="28"/>
                <w:lang w:val="uk-UA"/>
              </w:rPr>
              <w:t>внутрішньошкільного</w:t>
            </w:r>
            <w:proofErr w:type="spellEnd"/>
            <w:r w:rsidRPr="000A3CC9">
              <w:rPr>
                <w:sz w:val="28"/>
                <w:szCs w:val="28"/>
                <w:lang w:val="uk-UA"/>
              </w:rPr>
              <w:t xml:space="preserve"> контролю</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019240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F87930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F21659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F4416A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2687C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B336EE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F3261C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ADD91D8"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130C5B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71CCFF3"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77625D0A" w14:textId="77777777" w:rsidR="00DF3E56" w:rsidRPr="000A3CC9" w:rsidRDefault="00DF3E56" w:rsidP="00DF3E56">
            <w:pPr>
              <w:rPr>
                <w:sz w:val="28"/>
                <w:szCs w:val="28"/>
                <w:lang w:val="uk-UA"/>
              </w:rPr>
            </w:pPr>
            <w:r w:rsidRPr="000A3CC9">
              <w:rPr>
                <w:sz w:val="28"/>
                <w:szCs w:val="28"/>
                <w:lang w:val="uk-UA"/>
              </w:rPr>
              <w:t xml:space="preserve">Інформація, </w:t>
            </w:r>
            <w:proofErr w:type="spellStart"/>
            <w:r w:rsidRPr="000A3CC9">
              <w:rPr>
                <w:sz w:val="28"/>
                <w:szCs w:val="28"/>
                <w:lang w:val="uk-UA"/>
              </w:rPr>
              <w:t>надрада</w:t>
            </w:r>
            <w:proofErr w:type="spellEnd"/>
          </w:p>
        </w:tc>
        <w:tc>
          <w:tcPr>
            <w:tcW w:w="1501" w:type="dxa"/>
            <w:tcBorders>
              <w:top w:val="single" w:sz="4" w:space="0" w:color="auto"/>
              <w:left w:val="single" w:sz="4" w:space="0" w:color="auto"/>
              <w:bottom w:val="single" w:sz="4" w:space="0" w:color="auto"/>
              <w:right w:val="single" w:sz="4" w:space="0" w:color="auto"/>
            </w:tcBorders>
          </w:tcPr>
          <w:p w14:paraId="13983894" w14:textId="77777777" w:rsidR="00DF3E56" w:rsidRPr="000A3CC9" w:rsidRDefault="00DF3E56" w:rsidP="00DF3E56">
            <w:pPr>
              <w:rPr>
                <w:sz w:val="28"/>
                <w:szCs w:val="28"/>
                <w:lang w:val="uk-UA"/>
              </w:rPr>
            </w:pPr>
          </w:p>
        </w:tc>
      </w:tr>
      <w:tr w:rsidR="00DF3E56" w:rsidRPr="000A3CC9" w14:paraId="604A2C48" w14:textId="77777777" w:rsidTr="00DF3E56">
        <w:trPr>
          <w:trHeight w:val="485"/>
        </w:trPr>
        <w:tc>
          <w:tcPr>
            <w:tcW w:w="567" w:type="dxa"/>
            <w:tcBorders>
              <w:top w:val="single" w:sz="4" w:space="0" w:color="auto"/>
              <w:left w:val="single" w:sz="4" w:space="0" w:color="auto"/>
              <w:bottom w:val="single" w:sz="4" w:space="0" w:color="auto"/>
              <w:right w:val="single" w:sz="4" w:space="0" w:color="auto"/>
            </w:tcBorders>
            <w:vAlign w:val="center"/>
          </w:tcPr>
          <w:p w14:paraId="322BB85E"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524CAF8F" w14:textId="38E37B37" w:rsidR="00DF3E56" w:rsidRPr="000A3CC9" w:rsidRDefault="00DF3E56" w:rsidP="00DF3E56">
            <w:pPr>
              <w:rPr>
                <w:sz w:val="28"/>
                <w:szCs w:val="28"/>
                <w:lang w:val="uk-UA"/>
              </w:rPr>
            </w:pPr>
            <w:r w:rsidRPr="000A3CC9">
              <w:rPr>
                <w:sz w:val="28"/>
                <w:szCs w:val="28"/>
                <w:lang w:val="uk-UA"/>
              </w:rPr>
              <w:t>Ведення щоденників</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2F7F0BE" w14:textId="79EE97E0"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CDB832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C43A97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AC81CF4" w14:textId="77017B3D"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A0BB2CD" w14:textId="0BBD44B5" w:rsidR="00DF3E56" w:rsidRPr="000A3CC9" w:rsidRDefault="00FC2E2A"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DD74D8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C6BCF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E4D1A8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EFFF7C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CD23AE0"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2829A78D" w14:textId="77777777" w:rsidR="00DF3E56" w:rsidRPr="000A3CC9" w:rsidRDefault="00DF3E56" w:rsidP="00DF3E56">
            <w:pPr>
              <w:rPr>
                <w:sz w:val="28"/>
                <w:szCs w:val="28"/>
                <w:lang w:val="uk-UA"/>
              </w:rPr>
            </w:pPr>
            <w:r w:rsidRPr="000A3CC9">
              <w:rPr>
                <w:sz w:val="28"/>
                <w:szCs w:val="28"/>
                <w:lang w:val="uk-UA"/>
              </w:rPr>
              <w:t>Довідка</w:t>
            </w:r>
          </w:p>
        </w:tc>
        <w:tc>
          <w:tcPr>
            <w:tcW w:w="1501" w:type="dxa"/>
            <w:tcBorders>
              <w:top w:val="single" w:sz="4" w:space="0" w:color="auto"/>
              <w:left w:val="single" w:sz="4" w:space="0" w:color="auto"/>
              <w:bottom w:val="single" w:sz="4" w:space="0" w:color="auto"/>
              <w:right w:val="single" w:sz="4" w:space="0" w:color="auto"/>
            </w:tcBorders>
          </w:tcPr>
          <w:p w14:paraId="610D8F95" w14:textId="77777777" w:rsidR="00DF3E56" w:rsidRPr="000A3CC9" w:rsidRDefault="00DF3E56" w:rsidP="00DF3E56">
            <w:pPr>
              <w:rPr>
                <w:sz w:val="28"/>
                <w:szCs w:val="28"/>
                <w:lang w:val="uk-UA"/>
              </w:rPr>
            </w:pPr>
          </w:p>
        </w:tc>
      </w:tr>
      <w:tr w:rsidR="00DF3E56" w:rsidRPr="000A3CC9" w14:paraId="0F821649" w14:textId="77777777" w:rsidTr="00DF3E56">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1891A83D"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26EFFD16" w14:textId="09FACACB" w:rsidR="00DF3E56" w:rsidRPr="000A3CC9" w:rsidRDefault="00DF3E56" w:rsidP="00DF3E56">
            <w:pPr>
              <w:rPr>
                <w:sz w:val="28"/>
                <w:szCs w:val="28"/>
                <w:lang w:val="uk-UA"/>
              </w:rPr>
            </w:pPr>
            <w:r w:rsidRPr="000A3CC9">
              <w:rPr>
                <w:sz w:val="28"/>
                <w:szCs w:val="28"/>
                <w:lang w:val="uk-UA"/>
              </w:rPr>
              <w:t>Плани виховної роботи</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FCCEF0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3FC09E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714117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EF17C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A706924"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57E4BD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931498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2DFB87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BB5361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1E9611C"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713F2498" w14:textId="77777777" w:rsidR="00DF3E56" w:rsidRPr="000A3CC9" w:rsidRDefault="00DF3E56" w:rsidP="00DF3E56">
            <w:pPr>
              <w:rPr>
                <w:sz w:val="28"/>
                <w:szCs w:val="28"/>
                <w:lang w:val="uk-UA"/>
              </w:rPr>
            </w:pPr>
            <w:r w:rsidRPr="000A3CC9">
              <w:rPr>
                <w:sz w:val="28"/>
                <w:szCs w:val="28"/>
                <w:lang w:val="uk-UA"/>
              </w:rPr>
              <w:t xml:space="preserve">Плани, </w:t>
            </w:r>
          </w:p>
          <w:p w14:paraId="1E6BC89E" w14:textId="77777777" w:rsidR="00DF3E56" w:rsidRPr="000A3CC9" w:rsidRDefault="00DF3E56" w:rsidP="00DF3E56">
            <w:pPr>
              <w:rPr>
                <w:sz w:val="28"/>
                <w:szCs w:val="28"/>
                <w:lang w:val="uk-UA"/>
              </w:rPr>
            </w:pPr>
            <w:r w:rsidRPr="000A3CC9">
              <w:rPr>
                <w:sz w:val="28"/>
                <w:szCs w:val="28"/>
                <w:lang w:val="uk-UA"/>
              </w:rPr>
              <w:t>протоколи м/о</w:t>
            </w:r>
          </w:p>
        </w:tc>
        <w:tc>
          <w:tcPr>
            <w:tcW w:w="1501" w:type="dxa"/>
            <w:tcBorders>
              <w:top w:val="single" w:sz="4" w:space="0" w:color="auto"/>
              <w:left w:val="single" w:sz="4" w:space="0" w:color="auto"/>
              <w:bottom w:val="single" w:sz="4" w:space="0" w:color="auto"/>
              <w:right w:val="single" w:sz="4" w:space="0" w:color="auto"/>
            </w:tcBorders>
          </w:tcPr>
          <w:p w14:paraId="27FC2772" w14:textId="77777777" w:rsidR="00DF3E56" w:rsidRPr="000A3CC9" w:rsidRDefault="00DF3E56" w:rsidP="00DF3E56">
            <w:pPr>
              <w:rPr>
                <w:sz w:val="28"/>
                <w:szCs w:val="28"/>
                <w:lang w:val="uk-UA"/>
              </w:rPr>
            </w:pPr>
          </w:p>
        </w:tc>
      </w:tr>
      <w:tr w:rsidR="00DF3E56" w:rsidRPr="000A3CC9" w14:paraId="01076C04"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0C9DA825"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17483AB5" w14:textId="7542911B" w:rsidR="00DF3E56" w:rsidRPr="000A3CC9" w:rsidRDefault="00DF3E56" w:rsidP="00DF3E56">
            <w:pPr>
              <w:rPr>
                <w:sz w:val="28"/>
                <w:szCs w:val="26"/>
                <w:lang w:val="uk-UA"/>
              </w:rPr>
            </w:pPr>
            <w:r w:rsidRPr="000A3CC9">
              <w:rPr>
                <w:sz w:val="28"/>
                <w:szCs w:val="26"/>
                <w:lang w:val="uk-UA"/>
              </w:rPr>
              <w:t>Клінічні прояви і стан вегетативної дисфункції у дітей та підлітків</w:t>
            </w:r>
            <w:r w:rsidR="007820B6">
              <w:rPr>
                <w:sz w:val="28"/>
                <w:szCs w:val="26"/>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900EC1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36F4E3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018252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955A06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4F796D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9618C0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E45693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E2552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0EA4BE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6FC639"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6144D9B" w14:textId="77777777" w:rsidR="00DF3E56" w:rsidRPr="000A3CC9" w:rsidRDefault="00DF3E56" w:rsidP="00DF3E56">
            <w:pPr>
              <w:rPr>
                <w:sz w:val="28"/>
                <w:szCs w:val="28"/>
                <w:lang w:val="uk-UA"/>
              </w:rPr>
            </w:pPr>
            <w:r w:rsidRPr="000A3CC9">
              <w:rPr>
                <w:sz w:val="28"/>
                <w:szCs w:val="28"/>
                <w:lang w:val="uk-UA"/>
              </w:rPr>
              <w:t>Довідки, наказ</w:t>
            </w:r>
          </w:p>
        </w:tc>
        <w:tc>
          <w:tcPr>
            <w:tcW w:w="1501" w:type="dxa"/>
            <w:tcBorders>
              <w:top w:val="single" w:sz="4" w:space="0" w:color="auto"/>
              <w:left w:val="single" w:sz="4" w:space="0" w:color="auto"/>
              <w:bottom w:val="single" w:sz="4" w:space="0" w:color="auto"/>
              <w:right w:val="single" w:sz="4" w:space="0" w:color="auto"/>
            </w:tcBorders>
          </w:tcPr>
          <w:p w14:paraId="53F1DF11" w14:textId="77777777" w:rsidR="00DF3E56" w:rsidRPr="000A3CC9" w:rsidRDefault="00DF3E56" w:rsidP="00DF3E56">
            <w:pPr>
              <w:rPr>
                <w:sz w:val="28"/>
                <w:szCs w:val="28"/>
                <w:lang w:val="uk-UA"/>
              </w:rPr>
            </w:pPr>
          </w:p>
        </w:tc>
      </w:tr>
      <w:tr w:rsidR="00DF3E56" w:rsidRPr="000A3CC9" w14:paraId="132FADE8" w14:textId="77777777" w:rsidTr="00DF3E56">
        <w:trPr>
          <w:trHeight w:val="483"/>
        </w:trPr>
        <w:tc>
          <w:tcPr>
            <w:tcW w:w="567" w:type="dxa"/>
            <w:tcBorders>
              <w:top w:val="single" w:sz="4" w:space="0" w:color="auto"/>
              <w:left w:val="single" w:sz="4" w:space="0" w:color="auto"/>
              <w:bottom w:val="single" w:sz="4" w:space="0" w:color="auto"/>
              <w:right w:val="single" w:sz="4" w:space="0" w:color="auto"/>
            </w:tcBorders>
            <w:vAlign w:val="center"/>
          </w:tcPr>
          <w:p w14:paraId="14C78AF4"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462A80A4" w14:textId="15C59DF7" w:rsidR="00DF3E56" w:rsidRPr="000A3CC9" w:rsidRDefault="00DF3E56" w:rsidP="00DF3E56">
            <w:pPr>
              <w:rPr>
                <w:sz w:val="28"/>
                <w:szCs w:val="28"/>
                <w:lang w:val="uk-UA"/>
              </w:rPr>
            </w:pPr>
            <w:r w:rsidRPr="000A3CC9">
              <w:rPr>
                <w:sz w:val="28"/>
                <w:szCs w:val="28"/>
                <w:lang w:val="uk-UA"/>
              </w:rPr>
              <w:t>Робота з попередження дитячого травматизму</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795FC4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FFC89D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640A04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8507212"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134E69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57E343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5A5551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2BEB8D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9C6B7C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784F754"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311278A" w14:textId="77777777" w:rsidR="00DF3E56" w:rsidRPr="000A3CC9" w:rsidRDefault="00DF3E56" w:rsidP="00DF3E56">
            <w:pPr>
              <w:rPr>
                <w:sz w:val="28"/>
                <w:szCs w:val="28"/>
                <w:lang w:val="uk-UA"/>
              </w:rPr>
            </w:pPr>
            <w:r w:rsidRPr="000A3CC9">
              <w:rPr>
                <w:sz w:val="28"/>
                <w:szCs w:val="28"/>
                <w:lang w:val="uk-UA"/>
              </w:rPr>
              <w:t>Наказ, педрада</w:t>
            </w:r>
          </w:p>
        </w:tc>
        <w:tc>
          <w:tcPr>
            <w:tcW w:w="1501" w:type="dxa"/>
            <w:tcBorders>
              <w:top w:val="single" w:sz="4" w:space="0" w:color="auto"/>
              <w:left w:val="single" w:sz="4" w:space="0" w:color="auto"/>
              <w:bottom w:val="single" w:sz="4" w:space="0" w:color="auto"/>
              <w:right w:val="single" w:sz="4" w:space="0" w:color="auto"/>
            </w:tcBorders>
          </w:tcPr>
          <w:p w14:paraId="44267A53" w14:textId="77777777" w:rsidR="00DF3E56" w:rsidRPr="000A3CC9" w:rsidRDefault="00DF3E56" w:rsidP="00DF3E56">
            <w:pPr>
              <w:rPr>
                <w:sz w:val="28"/>
                <w:szCs w:val="28"/>
                <w:lang w:val="uk-UA"/>
              </w:rPr>
            </w:pPr>
          </w:p>
        </w:tc>
      </w:tr>
      <w:tr w:rsidR="00DF3E56" w:rsidRPr="000A3CC9" w14:paraId="33C77619" w14:textId="77777777" w:rsidTr="00DF3E56">
        <w:trPr>
          <w:trHeight w:val="449"/>
        </w:trPr>
        <w:tc>
          <w:tcPr>
            <w:tcW w:w="567" w:type="dxa"/>
            <w:tcBorders>
              <w:top w:val="single" w:sz="4" w:space="0" w:color="auto"/>
              <w:left w:val="single" w:sz="4" w:space="0" w:color="auto"/>
              <w:bottom w:val="single" w:sz="4" w:space="0" w:color="auto"/>
              <w:right w:val="single" w:sz="4" w:space="0" w:color="auto"/>
            </w:tcBorders>
            <w:vAlign w:val="center"/>
          </w:tcPr>
          <w:p w14:paraId="272F490B"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5C11E178" w14:textId="5949C899" w:rsidR="00DF3E56" w:rsidRPr="000A3CC9" w:rsidRDefault="00DF3E56" w:rsidP="00CD5F52">
            <w:pPr>
              <w:rPr>
                <w:sz w:val="28"/>
                <w:szCs w:val="28"/>
                <w:lang w:val="uk-UA"/>
              </w:rPr>
            </w:pPr>
            <w:r w:rsidRPr="000A3CC9">
              <w:rPr>
                <w:sz w:val="28"/>
                <w:szCs w:val="28"/>
                <w:lang w:val="uk-UA"/>
              </w:rPr>
              <w:t xml:space="preserve">Стан навчання учнів </w:t>
            </w:r>
            <w:r w:rsidR="00CD5F52" w:rsidRPr="000A3CC9">
              <w:rPr>
                <w:sz w:val="28"/>
                <w:szCs w:val="28"/>
                <w:lang w:val="uk-UA"/>
              </w:rPr>
              <w:t>з основ правознавства</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503947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5631A81"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5FCA41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82F453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8803B4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A6F183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301C95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6958E4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2812AA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04E9DEA"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730CF1E5" w14:textId="77777777" w:rsidR="00DF3E56" w:rsidRPr="000A3CC9" w:rsidRDefault="00DF3E56" w:rsidP="00DF3E56">
            <w:pPr>
              <w:rPr>
                <w:sz w:val="28"/>
                <w:szCs w:val="28"/>
                <w:lang w:val="uk-UA"/>
              </w:rPr>
            </w:pPr>
            <w:r w:rsidRPr="000A3CC9">
              <w:rPr>
                <w:sz w:val="28"/>
                <w:szCs w:val="28"/>
                <w:lang w:val="uk-UA"/>
              </w:rPr>
              <w:t>Довідки</w:t>
            </w:r>
          </w:p>
        </w:tc>
        <w:tc>
          <w:tcPr>
            <w:tcW w:w="1501" w:type="dxa"/>
            <w:tcBorders>
              <w:top w:val="single" w:sz="4" w:space="0" w:color="auto"/>
              <w:left w:val="single" w:sz="4" w:space="0" w:color="auto"/>
              <w:bottom w:val="single" w:sz="4" w:space="0" w:color="auto"/>
              <w:right w:val="single" w:sz="4" w:space="0" w:color="auto"/>
            </w:tcBorders>
          </w:tcPr>
          <w:p w14:paraId="52A8E0DE" w14:textId="77777777" w:rsidR="00DF3E56" w:rsidRPr="000A3CC9" w:rsidRDefault="00DF3E56" w:rsidP="00DF3E56">
            <w:pPr>
              <w:rPr>
                <w:sz w:val="28"/>
                <w:szCs w:val="28"/>
                <w:lang w:val="uk-UA"/>
              </w:rPr>
            </w:pPr>
          </w:p>
        </w:tc>
      </w:tr>
      <w:tr w:rsidR="00DF3E56" w:rsidRPr="000A3CC9" w14:paraId="5BE3A906" w14:textId="77777777" w:rsidTr="00DF3E56">
        <w:trPr>
          <w:trHeight w:val="501"/>
        </w:trPr>
        <w:tc>
          <w:tcPr>
            <w:tcW w:w="567" w:type="dxa"/>
            <w:tcBorders>
              <w:top w:val="single" w:sz="4" w:space="0" w:color="auto"/>
              <w:left w:val="single" w:sz="4" w:space="0" w:color="auto"/>
              <w:bottom w:val="single" w:sz="4" w:space="0" w:color="auto"/>
              <w:right w:val="single" w:sz="4" w:space="0" w:color="auto"/>
            </w:tcBorders>
            <w:vAlign w:val="center"/>
          </w:tcPr>
          <w:p w14:paraId="060A6192"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574DD243" w14:textId="7EA17470" w:rsidR="00DF3E56" w:rsidRPr="000A3CC9" w:rsidRDefault="00DF3E56" w:rsidP="00CD5F52">
            <w:pPr>
              <w:rPr>
                <w:sz w:val="28"/>
                <w:szCs w:val="28"/>
                <w:lang w:val="uk-UA"/>
              </w:rPr>
            </w:pPr>
            <w:r w:rsidRPr="000A3CC9">
              <w:rPr>
                <w:sz w:val="28"/>
                <w:szCs w:val="28"/>
                <w:lang w:val="uk-UA"/>
              </w:rPr>
              <w:t xml:space="preserve">Стан навчання учнів з </w:t>
            </w:r>
            <w:r w:rsidR="00CD5F52" w:rsidRPr="000A3CC9">
              <w:rPr>
                <w:sz w:val="28"/>
                <w:szCs w:val="28"/>
                <w:lang w:val="uk-UA"/>
              </w:rPr>
              <w:t>іноземної (англійської) мови</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F88455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D8A46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7289534"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AF0E12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5FA794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0B3FA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B96DA7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47E26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1C5FEE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3D0000A"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6D9E54AD" w14:textId="77777777" w:rsidR="00DF3E56" w:rsidRPr="000A3CC9" w:rsidRDefault="00DF3E56" w:rsidP="00DF3E56">
            <w:pPr>
              <w:rPr>
                <w:sz w:val="28"/>
                <w:szCs w:val="28"/>
                <w:lang w:val="uk-UA"/>
              </w:rPr>
            </w:pPr>
            <w:r w:rsidRPr="000A3CC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6E2350E7" w14:textId="77777777" w:rsidR="00DF3E56" w:rsidRPr="000A3CC9" w:rsidRDefault="00DF3E56" w:rsidP="00DF3E56">
            <w:pPr>
              <w:rPr>
                <w:sz w:val="28"/>
                <w:szCs w:val="28"/>
                <w:lang w:val="uk-UA"/>
              </w:rPr>
            </w:pPr>
          </w:p>
        </w:tc>
      </w:tr>
      <w:tr w:rsidR="00DF3E56" w:rsidRPr="000A3CC9" w14:paraId="587DF0E3" w14:textId="77777777" w:rsidTr="00DF3E56">
        <w:trPr>
          <w:trHeight w:val="480"/>
        </w:trPr>
        <w:tc>
          <w:tcPr>
            <w:tcW w:w="567" w:type="dxa"/>
            <w:tcBorders>
              <w:top w:val="single" w:sz="4" w:space="0" w:color="auto"/>
              <w:left w:val="single" w:sz="4" w:space="0" w:color="auto"/>
              <w:bottom w:val="single" w:sz="4" w:space="0" w:color="auto"/>
              <w:right w:val="single" w:sz="4" w:space="0" w:color="auto"/>
            </w:tcBorders>
            <w:vAlign w:val="center"/>
          </w:tcPr>
          <w:p w14:paraId="47D835CD"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4C94E585" w14:textId="441B3EEC" w:rsidR="00DF3E56" w:rsidRPr="000A3CC9" w:rsidRDefault="00DF3E56" w:rsidP="00DF3E56">
            <w:pPr>
              <w:rPr>
                <w:sz w:val="28"/>
                <w:szCs w:val="28"/>
                <w:lang w:val="uk-UA"/>
              </w:rPr>
            </w:pPr>
            <w:r w:rsidRPr="000A3CC9">
              <w:rPr>
                <w:sz w:val="28"/>
                <w:szCs w:val="28"/>
                <w:lang w:val="uk-UA"/>
              </w:rPr>
              <w:t>Стан навчання учнів 2</w:t>
            </w:r>
            <w:r w:rsidR="007820B6">
              <w:rPr>
                <w:sz w:val="28"/>
                <w:szCs w:val="28"/>
                <w:lang w:val="uk-UA"/>
              </w:rPr>
              <w:t>-го</w:t>
            </w:r>
            <w:r w:rsidRPr="000A3CC9">
              <w:rPr>
                <w:sz w:val="28"/>
                <w:szCs w:val="28"/>
                <w:lang w:val="uk-UA"/>
              </w:rPr>
              <w:t xml:space="preserve"> класу</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735F65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C370A1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68BFD7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38671A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7C3D85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F4F109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73C574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0ED4AA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A56FA2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5C6CD2E"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tcPr>
          <w:p w14:paraId="46BA4DF4" w14:textId="77777777" w:rsidR="00DF3E56" w:rsidRPr="000A3CC9" w:rsidRDefault="00DF3E56" w:rsidP="00DF3E56">
            <w:pPr>
              <w:rPr>
                <w:lang w:val="uk-UA"/>
              </w:rPr>
            </w:pPr>
            <w:r w:rsidRPr="000A3CC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744D6739" w14:textId="77777777" w:rsidR="00DF3E56" w:rsidRPr="000A3CC9" w:rsidRDefault="00DF3E56" w:rsidP="00DF3E56">
            <w:pPr>
              <w:rPr>
                <w:sz w:val="28"/>
                <w:szCs w:val="28"/>
                <w:lang w:val="uk-UA"/>
              </w:rPr>
            </w:pPr>
          </w:p>
        </w:tc>
      </w:tr>
      <w:tr w:rsidR="00DF3E56" w:rsidRPr="000A3CC9" w14:paraId="56E8D9B5" w14:textId="77777777" w:rsidTr="00DF3E56">
        <w:trPr>
          <w:trHeight w:val="200"/>
        </w:trPr>
        <w:tc>
          <w:tcPr>
            <w:tcW w:w="567" w:type="dxa"/>
            <w:tcBorders>
              <w:top w:val="single" w:sz="4" w:space="0" w:color="auto"/>
              <w:left w:val="single" w:sz="4" w:space="0" w:color="auto"/>
              <w:bottom w:val="single" w:sz="4" w:space="0" w:color="auto"/>
              <w:right w:val="single" w:sz="4" w:space="0" w:color="auto"/>
            </w:tcBorders>
            <w:vAlign w:val="center"/>
          </w:tcPr>
          <w:p w14:paraId="728F25FA"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78B0EF23" w14:textId="0BD97B6C" w:rsidR="00DF3E56" w:rsidRPr="000A3CC9" w:rsidRDefault="00DF3E56" w:rsidP="00492CF1">
            <w:pPr>
              <w:ind w:right="-107"/>
              <w:rPr>
                <w:sz w:val="28"/>
                <w:szCs w:val="28"/>
                <w:lang w:val="uk-UA"/>
              </w:rPr>
            </w:pPr>
            <w:r w:rsidRPr="000A3CC9">
              <w:rPr>
                <w:sz w:val="28"/>
                <w:szCs w:val="28"/>
                <w:lang w:val="uk-UA"/>
              </w:rPr>
              <w:t xml:space="preserve">Стан навчання учнів з </w:t>
            </w:r>
            <w:r w:rsidR="00492CF1" w:rsidRPr="000A3CC9">
              <w:rPr>
                <w:sz w:val="28"/>
                <w:szCs w:val="28"/>
                <w:lang w:val="uk-UA"/>
              </w:rPr>
              <w:t>інформатики</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6D313B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AA8330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1B9EAA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46B1BF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C1BFD9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8DD53B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DE0771A"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7461D6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7E3B78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604F3EA"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tcPr>
          <w:p w14:paraId="770E161F" w14:textId="77777777" w:rsidR="00DF3E56" w:rsidRPr="000A3CC9" w:rsidRDefault="00DF3E56" w:rsidP="00DF3E56">
            <w:pPr>
              <w:rPr>
                <w:lang w:val="uk-UA"/>
              </w:rPr>
            </w:pPr>
            <w:r w:rsidRPr="000A3CC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7273935A" w14:textId="77777777" w:rsidR="00DF3E56" w:rsidRPr="000A3CC9" w:rsidRDefault="00DF3E56" w:rsidP="00DF3E56">
            <w:pPr>
              <w:rPr>
                <w:sz w:val="28"/>
                <w:szCs w:val="28"/>
                <w:lang w:val="uk-UA"/>
              </w:rPr>
            </w:pPr>
          </w:p>
        </w:tc>
      </w:tr>
      <w:tr w:rsidR="00DF3E56" w:rsidRPr="000A3CC9" w14:paraId="406C0C17" w14:textId="77777777" w:rsidTr="00DF3E56">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DF4D1E4" w14:textId="77777777" w:rsidR="00DF3E56" w:rsidRPr="000A3CC9" w:rsidRDefault="00DF3E56" w:rsidP="00DF3E56">
            <w:pPr>
              <w:jc w:val="center"/>
              <w:rPr>
                <w:b/>
                <w:color w:val="0070C0"/>
                <w:lang w:val="uk-UA"/>
              </w:rPr>
            </w:pPr>
            <w:r w:rsidRPr="000A3CC9">
              <w:rPr>
                <w:b/>
                <w:color w:val="0070C0"/>
                <w:lang w:val="uk-UA"/>
              </w:rPr>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424E933" w14:textId="77777777" w:rsidR="00DF3E56" w:rsidRPr="000A3CC9" w:rsidRDefault="00DF3E56" w:rsidP="00DF3E56">
            <w:pPr>
              <w:jc w:val="center"/>
              <w:rPr>
                <w:b/>
                <w:color w:val="0070C0"/>
                <w:lang w:val="uk-UA"/>
              </w:rPr>
            </w:pPr>
            <w:r w:rsidRPr="000A3CC9">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7132D68" w14:textId="77777777" w:rsidR="00DF3E56" w:rsidRPr="000A3CC9" w:rsidRDefault="00DF3E56" w:rsidP="00DF3E56">
            <w:pPr>
              <w:jc w:val="center"/>
              <w:rPr>
                <w:b/>
                <w:color w:val="0070C0"/>
                <w:lang w:val="uk-UA"/>
              </w:rPr>
            </w:pPr>
            <w:r w:rsidRPr="000A3CC9">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5C1CD91" w14:textId="77777777" w:rsidR="00DF3E56" w:rsidRPr="000A3CC9" w:rsidRDefault="00DF3E56" w:rsidP="00DF3E56">
            <w:pPr>
              <w:jc w:val="center"/>
              <w:rPr>
                <w:b/>
                <w:color w:val="0070C0"/>
                <w:lang w:val="uk-UA"/>
              </w:rPr>
            </w:pPr>
            <w:r w:rsidRPr="000A3CC9">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6F804E6" w14:textId="77777777" w:rsidR="00DF3E56" w:rsidRPr="000A3CC9" w:rsidRDefault="00DF3E56" w:rsidP="00DF3E56">
            <w:pPr>
              <w:jc w:val="center"/>
              <w:rPr>
                <w:b/>
                <w:color w:val="0070C0"/>
                <w:lang w:val="uk-UA"/>
              </w:rPr>
            </w:pPr>
            <w:r w:rsidRPr="000A3CC9">
              <w:rPr>
                <w:b/>
                <w:color w:val="0070C0"/>
                <w:lang w:val="uk-UA"/>
              </w:rPr>
              <w:t xml:space="preserve">Відмітка </w:t>
            </w:r>
          </w:p>
          <w:p w14:paraId="63E0C17F" w14:textId="77777777" w:rsidR="00DF3E56" w:rsidRPr="000A3CC9" w:rsidRDefault="00DF3E56" w:rsidP="00DF3E56">
            <w:pPr>
              <w:jc w:val="center"/>
              <w:rPr>
                <w:b/>
                <w:color w:val="0070C0"/>
                <w:lang w:val="uk-UA"/>
              </w:rPr>
            </w:pPr>
            <w:r w:rsidRPr="000A3CC9">
              <w:rPr>
                <w:b/>
                <w:color w:val="0070C0"/>
                <w:lang w:val="uk-UA"/>
              </w:rPr>
              <w:t>про виконання</w:t>
            </w:r>
          </w:p>
        </w:tc>
      </w:tr>
      <w:tr w:rsidR="00DF3E56" w:rsidRPr="000A3CC9" w14:paraId="6964376B" w14:textId="77777777" w:rsidTr="00DF3E56">
        <w:trPr>
          <w:trHeight w:val="70"/>
        </w:trPr>
        <w:tc>
          <w:tcPr>
            <w:tcW w:w="567" w:type="dxa"/>
            <w:vMerge/>
            <w:tcBorders>
              <w:left w:val="single" w:sz="4" w:space="0" w:color="auto"/>
              <w:bottom w:val="single" w:sz="4" w:space="0" w:color="auto"/>
              <w:right w:val="single" w:sz="4" w:space="0" w:color="auto"/>
            </w:tcBorders>
            <w:vAlign w:val="center"/>
          </w:tcPr>
          <w:p w14:paraId="0C1897DD" w14:textId="77777777" w:rsidR="00DF3E56" w:rsidRPr="000A3CC9" w:rsidRDefault="00DF3E56" w:rsidP="0016129D">
            <w:pPr>
              <w:numPr>
                <w:ilvl w:val="0"/>
                <w:numId w:val="77"/>
              </w:numPr>
              <w:jc w:val="center"/>
              <w:rPr>
                <w:sz w:val="28"/>
                <w:szCs w:val="28"/>
                <w:lang w:val="uk-UA"/>
              </w:rPr>
            </w:pPr>
          </w:p>
        </w:tc>
        <w:tc>
          <w:tcPr>
            <w:tcW w:w="5104" w:type="dxa"/>
            <w:vMerge/>
            <w:tcBorders>
              <w:left w:val="single" w:sz="4" w:space="0" w:color="auto"/>
              <w:bottom w:val="single" w:sz="4" w:space="0" w:color="auto"/>
              <w:right w:val="single" w:sz="4" w:space="0" w:color="auto"/>
            </w:tcBorders>
            <w:vAlign w:val="center"/>
          </w:tcPr>
          <w:p w14:paraId="2686B408" w14:textId="77777777" w:rsidR="00DF3E56" w:rsidRPr="000A3CC9" w:rsidRDefault="00DF3E56" w:rsidP="00DF3E56">
            <w:pPr>
              <w:ind w:right="-107"/>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8B559F8" w14:textId="77777777" w:rsidR="00DF3E56" w:rsidRPr="000A3CC9" w:rsidRDefault="00DF3E56" w:rsidP="00DF3E56">
            <w:pPr>
              <w:jc w:val="center"/>
              <w:rPr>
                <w:b/>
                <w:color w:val="0070C0"/>
                <w:lang w:val="uk-UA"/>
              </w:rPr>
            </w:pPr>
            <w:r w:rsidRPr="000A3CC9">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00494861" w14:textId="77777777" w:rsidR="00DF3E56" w:rsidRPr="000A3CC9" w:rsidRDefault="00DF3E56" w:rsidP="00DF3E56">
            <w:pPr>
              <w:jc w:val="center"/>
              <w:rPr>
                <w:b/>
                <w:color w:val="0070C0"/>
                <w:lang w:val="uk-UA"/>
              </w:rPr>
            </w:pPr>
            <w:r w:rsidRPr="000A3CC9">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66A5714" w14:textId="77777777" w:rsidR="00DF3E56" w:rsidRPr="000A3CC9" w:rsidRDefault="00DF3E56" w:rsidP="00DF3E56">
            <w:pPr>
              <w:jc w:val="center"/>
              <w:rPr>
                <w:b/>
                <w:color w:val="0070C0"/>
                <w:lang w:val="uk-UA"/>
              </w:rPr>
            </w:pPr>
            <w:r w:rsidRPr="000A3CC9">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089B69B2" w14:textId="77777777" w:rsidR="00DF3E56" w:rsidRPr="000A3CC9" w:rsidRDefault="00DF3E56" w:rsidP="00DF3E56">
            <w:pPr>
              <w:jc w:val="center"/>
              <w:rPr>
                <w:b/>
                <w:color w:val="0070C0"/>
                <w:lang w:val="uk-UA"/>
              </w:rPr>
            </w:pPr>
            <w:r w:rsidRPr="000A3CC9">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D3281D3" w14:textId="77777777" w:rsidR="00DF3E56" w:rsidRPr="000A3CC9" w:rsidRDefault="00DF3E56" w:rsidP="00DF3E56">
            <w:pPr>
              <w:jc w:val="center"/>
              <w:rPr>
                <w:b/>
                <w:color w:val="0070C0"/>
                <w:lang w:val="uk-UA"/>
              </w:rPr>
            </w:pPr>
            <w:r w:rsidRPr="000A3CC9">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5AB5579" w14:textId="77777777" w:rsidR="00DF3E56" w:rsidRPr="000A3CC9" w:rsidRDefault="00DF3E56" w:rsidP="00DF3E56">
            <w:pPr>
              <w:jc w:val="center"/>
              <w:rPr>
                <w:b/>
                <w:color w:val="0070C0"/>
                <w:lang w:val="uk-UA"/>
              </w:rPr>
            </w:pPr>
            <w:r w:rsidRPr="000A3CC9">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38FADC7F" w14:textId="77777777" w:rsidR="00DF3E56" w:rsidRPr="000A3CC9" w:rsidRDefault="00DF3E56" w:rsidP="00DF3E56">
            <w:pPr>
              <w:jc w:val="center"/>
              <w:rPr>
                <w:b/>
                <w:color w:val="0070C0"/>
                <w:lang w:val="uk-UA"/>
              </w:rPr>
            </w:pPr>
            <w:r w:rsidRPr="000A3CC9">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0AE9D04D" w14:textId="77777777" w:rsidR="00DF3E56" w:rsidRPr="000A3CC9" w:rsidRDefault="00DF3E56" w:rsidP="00DF3E56">
            <w:pPr>
              <w:jc w:val="center"/>
              <w:rPr>
                <w:b/>
                <w:color w:val="0070C0"/>
                <w:lang w:val="uk-UA"/>
              </w:rPr>
            </w:pPr>
            <w:r w:rsidRPr="000A3CC9">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6E8DD7C" w14:textId="77777777" w:rsidR="00DF3E56" w:rsidRPr="000A3CC9" w:rsidRDefault="00DF3E56" w:rsidP="00DF3E56">
            <w:pPr>
              <w:jc w:val="center"/>
              <w:rPr>
                <w:b/>
                <w:color w:val="0070C0"/>
                <w:lang w:val="uk-UA"/>
              </w:rPr>
            </w:pPr>
            <w:r w:rsidRPr="000A3CC9">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6E85AAC5" w14:textId="77777777" w:rsidR="00DF3E56" w:rsidRPr="000A3CC9" w:rsidRDefault="00DF3E56" w:rsidP="00DF3E56">
            <w:pPr>
              <w:jc w:val="center"/>
              <w:rPr>
                <w:b/>
                <w:color w:val="0070C0"/>
                <w:lang w:val="uk-UA"/>
              </w:rPr>
            </w:pPr>
            <w:r w:rsidRPr="000A3CC9">
              <w:rPr>
                <w:b/>
                <w:color w:val="0070C0"/>
                <w:lang w:val="uk-UA"/>
              </w:rPr>
              <w:t>06</w:t>
            </w:r>
          </w:p>
        </w:tc>
        <w:tc>
          <w:tcPr>
            <w:tcW w:w="2396" w:type="dxa"/>
            <w:vMerge/>
            <w:tcBorders>
              <w:left w:val="single" w:sz="4" w:space="0" w:color="auto"/>
              <w:bottom w:val="single" w:sz="4" w:space="0" w:color="auto"/>
              <w:right w:val="single" w:sz="4" w:space="0" w:color="auto"/>
            </w:tcBorders>
          </w:tcPr>
          <w:p w14:paraId="18F547C5" w14:textId="77777777" w:rsidR="00DF3E56" w:rsidRPr="000A3CC9" w:rsidRDefault="00DF3E56" w:rsidP="00DF3E56">
            <w:pPr>
              <w:rPr>
                <w:sz w:val="28"/>
                <w:szCs w:val="28"/>
                <w:lang w:val="uk-UA"/>
              </w:rPr>
            </w:pPr>
          </w:p>
        </w:tc>
        <w:tc>
          <w:tcPr>
            <w:tcW w:w="1501" w:type="dxa"/>
            <w:vMerge/>
            <w:tcBorders>
              <w:left w:val="single" w:sz="4" w:space="0" w:color="auto"/>
              <w:bottom w:val="single" w:sz="4" w:space="0" w:color="auto"/>
              <w:right w:val="single" w:sz="4" w:space="0" w:color="auto"/>
            </w:tcBorders>
          </w:tcPr>
          <w:p w14:paraId="14CF2251" w14:textId="77777777" w:rsidR="00DF3E56" w:rsidRPr="000A3CC9" w:rsidRDefault="00DF3E56" w:rsidP="00DF3E56">
            <w:pPr>
              <w:rPr>
                <w:sz w:val="28"/>
                <w:szCs w:val="28"/>
                <w:lang w:val="uk-UA"/>
              </w:rPr>
            </w:pPr>
          </w:p>
        </w:tc>
      </w:tr>
      <w:tr w:rsidR="00DF3E56" w:rsidRPr="000A3CC9" w14:paraId="4FFD08B3" w14:textId="77777777" w:rsidTr="00DF3E56">
        <w:trPr>
          <w:trHeight w:val="549"/>
        </w:trPr>
        <w:tc>
          <w:tcPr>
            <w:tcW w:w="567" w:type="dxa"/>
            <w:tcBorders>
              <w:top w:val="single" w:sz="4" w:space="0" w:color="auto"/>
              <w:left w:val="single" w:sz="4" w:space="0" w:color="auto"/>
              <w:bottom w:val="single" w:sz="4" w:space="0" w:color="auto"/>
              <w:right w:val="single" w:sz="4" w:space="0" w:color="auto"/>
            </w:tcBorders>
            <w:vAlign w:val="center"/>
          </w:tcPr>
          <w:p w14:paraId="44AEF457"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06E079BD" w14:textId="6449CB82" w:rsidR="00DF3E56" w:rsidRPr="000A3CC9" w:rsidRDefault="00DF3E56" w:rsidP="00DF3E56">
            <w:pPr>
              <w:rPr>
                <w:sz w:val="28"/>
                <w:szCs w:val="28"/>
                <w:lang w:val="uk-UA"/>
              </w:rPr>
            </w:pPr>
            <w:r w:rsidRPr="000A3CC9">
              <w:rPr>
                <w:sz w:val="28"/>
                <w:szCs w:val="28"/>
                <w:lang w:val="uk-UA"/>
              </w:rPr>
              <w:t>Контрольні роботи за текстами адміністрації</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CAAE9C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3D65D6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1C99BE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E6D8C0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BA2F15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510A76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AF3521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3A037D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489CDA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5A438A5"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281DE0C5" w14:textId="77777777" w:rsidR="00DF3E56" w:rsidRPr="000A3CC9" w:rsidRDefault="00DF3E56" w:rsidP="00DF3E56">
            <w:pPr>
              <w:ind w:right="-185"/>
              <w:jc w:val="center"/>
              <w:rPr>
                <w:lang w:val="uk-UA"/>
              </w:rPr>
            </w:pPr>
            <w:r w:rsidRPr="000A3CC9">
              <w:rPr>
                <w:lang w:val="uk-UA"/>
              </w:rPr>
              <w:t>За окремим графіком,</w:t>
            </w:r>
          </w:p>
          <w:p w14:paraId="1D449C57" w14:textId="77777777" w:rsidR="00DF3E56" w:rsidRPr="000A3CC9" w:rsidRDefault="00DF3E56" w:rsidP="00DF3E56">
            <w:pPr>
              <w:jc w:val="center"/>
              <w:rPr>
                <w:sz w:val="28"/>
                <w:szCs w:val="28"/>
                <w:lang w:val="uk-UA"/>
              </w:rPr>
            </w:pPr>
            <w:r w:rsidRPr="000A3CC9">
              <w:rPr>
                <w:lang w:val="uk-UA"/>
              </w:rPr>
              <w:t>моніторинг</w:t>
            </w:r>
          </w:p>
        </w:tc>
        <w:tc>
          <w:tcPr>
            <w:tcW w:w="1501" w:type="dxa"/>
            <w:tcBorders>
              <w:top w:val="single" w:sz="4" w:space="0" w:color="auto"/>
              <w:left w:val="single" w:sz="4" w:space="0" w:color="auto"/>
              <w:bottom w:val="single" w:sz="4" w:space="0" w:color="auto"/>
              <w:right w:val="single" w:sz="4" w:space="0" w:color="auto"/>
            </w:tcBorders>
          </w:tcPr>
          <w:p w14:paraId="6C2E86FA" w14:textId="77777777" w:rsidR="00DF3E56" w:rsidRPr="000A3CC9" w:rsidRDefault="00DF3E56" w:rsidP="00DF3E56">
            <w:pPr>
              <w:rPr>
                <w:sz w:val="28"/>
                <w:szCs w:val="28"/>
                <w:lang w:val="uk-UA"/>
              </w:rPr>
            </w:pPr>
          </w:p>
        </w:tc>
      </w:tr>
      <w:tr w:rsidR="00DF3E56" w:rsidRPr="000A3CC9" w14:paraId="44324FBE"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394399D0"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717091C8" w14:textId="7E112A04" w:rsidR="00DF3E56" w:rsidRPr="000A3CC9" w:rsidRDefault="00DF3E56" w:rsidP="00DF3E56">
            <w:pPr>
              <w:rPr>
                <w:sz w:val="28"/>
                <w:szCs w:val="28"/>
                <w:lang w:val="uk-UA"/>
              </w:rPr>
            </w:pPr>
            <w:r w:rsidRPr="000A3CC9">
              <w:rPr>
                <w:sz w:val="28"/>
                <w:szCs w:val="28"/>
                <w:lang w:val="uk-UA"/>
              </w:rPr>
              <w:t>Підсумки методичної роботи, організація роботи на наступний рік</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695A1F7"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573416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1A0902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C7783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5CCC5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1751E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AE359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84B4C9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BC6B337"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0D64E2D"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881DE4E" w14:textId="77777777" w:rsidR="00DF3E56" w:rsidRPr="000A3CC9" w:rsidRDefault="00DF3E56" w:rsidP="00DF3E56">
            <w:pPr>
              <w:rPr>
                <w:sz w:val="28"/>
                <w:szCs w:val="28"/>
                <w:lang w:val="uk-UA"/>
              </w:rPr>
            </w:pPr>
            <w:r w:rsidRPr="000A3CC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793A1486" w14:textId="77777777" w:rsidR="00DF3E56" w:rsidRPr="000A3CC9" w:rsidRDefault="00DF3E56" w:rsidP="00DF3E56">
            <w:pPr>
              <w:rPr>
                <w:sz w:val="28"/>
                <w:szCs w:val="28"/>
                <w:lang w:val="uk-UA"/>
              </w:rPr>
            </w:pPr>
          </w:p>
        </w:tc>
      </w:tr>
      <w:tr w:rsidR="00DF3E56" w:rsidRPr="000A3CC9" w14:paraId="6052CBB4" w14:textId="77777777" w:rsidTr="00DF3E56">
        <w:trPr>
          <w:trHeight w:val="384"/>
        </w:trPr>
        <w:tc>
          <w:tcPr>
            <w:tcW w:w="567" w:type="dxa"/>
            <w:tcBorders>
              <w:top w:val="single" w:sz="4" w:space="0" w:color="auto"/>
              <w:left w:val="single" w:sz="4" w:space="0" w:color="auto"/>
              <w:bottom w:val="single" w:sz="4" w:space="0" w:color="auto"/>
              <w:right w:val="single" w:sz="4" w:space="0" w:color="auto"/>
            </w:tcBorders>
            <w:vAlign w:val="center"/>
          </w:tcPr>
          <w:p w14:paraId="5929F7A0"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3A0D9988" w14:textId="7385DBF4" w:rsidR="00DF3E56" w:rsidRPr="000A3CC9" w:rsidRDefault="00DF3E56" w:rsidP="00DF3E56">
            <w:pPr>
              <w:rPr>
                <w:sz w:val="28"/>
                <w:szCs w:val="28"/>
                <w:lang w:val="uk-UA"/>
              </w:rPr>
            </w:pPr>
            <w:r w:rsidRPr="000A3CC9">
              <w:rPr>
                <w:sz w:val="28"/>
                <w:szCs w:val="28"/>
                <w:lang w:val="uk-UA"/>
              </w:rPr>
              <w:t>Атестаційний цикл</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6C7B92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177A6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ABF2B04"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2E20661"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41B8D7B"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00F842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E4D5ED4"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93BA74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08C6A5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5D76904"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3E46BCA" w14:textId="77777777" w:rsidR="00DF3E56" w:rsidRPr="000A3CC9" w:rsidRDefault="00DF3E56" w:rsidP="00DF3E56">
            <w:pPr>
              <w:rPr>
                <w:sz w:val="28"/>
                <w:szCs w:val="28"/>
                <w:lang w:val="uk-UA"/>
              </w:rPr>
            </w:pPr>
            <w:r w:rsidRPr="000A3CC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6D07D3BC" w14:textId="77777777" w:rsidR="00DF3E56" w:rsidRPr="000A3CC9" w:rsidRDefault="00DF3E56" w:rsidP="00DF3E56">
            <w:pPr>
              <w:rPr>
                <w:sz w:val="28"/>
                <w:szCs w:val="28"/>
                <w:lang w:val="uk-UA"/>
              </w:rPr>
            </w:pPr>
          </w:p>
        </w:tc>
      </w:tr>
      <w:tr w:rsidR="00DF3E56" w:rsidRPr="000A3CC9" w14:paraId="1875DCAC" w14:textId="77777777" w:rsidTr="00DF3E56">
        <w:trPr>
          <w:trHeight w:val="2814"/>
        </w:trPr>
        <w:tc>
          <w:tcPr>
            <w:tcW w:w="567" w:type="dxa"/>
            <w:tcBorders>
              <w:top w:val="single" w:sz="4" w:space="0" w:color="auto"/>
              <w:left w:val="single" w:sz="4" w:space="0" w:color="auto"/>
              <w:bottom w:val="single" w:sz="4" w:space="0" w:color="auto"/>
              <w:right w:val="single" w:sz="4" w:space="0" w:color="auto"/>
            </w:tcBorders>
            <w:vAlign w:val="center"/>
          </w:tcPr>
          <w:p w14:paraId="635DB4B2"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1CE9F79E" w14:textId="77777777" w:rsidR="00DF3E56" w:rsidRPr="000A3CC9" w:rsidRDefault="00DF3E56" w:rsidP="00DF3E56">
            <w:pPr>
              <w:rPr>
                <w:sz w:val="28"/>
                <w:szCs w:val="28"/>
                <w:lang w:val="uk-UA"/>
              </w:rPr>
            </w:pPr>
            <w:r w:rsidRPr="000A3CC9">
              <w:rPr>
                <w:sz w:val="28"/>
                <w:szCs w:val="28"/>
                <w:lang w:val="uk-UA"/>
              </w:rPr>
              <w:t>Організований порядок закінчення навчального року, перевірка:</w:t>
            </w:r>
          </w:p>
          <w:p w14:paraId="56CD31E7" w14:textId="77777777" w:rsidR="00DF3E56" w:rsidRPr="000A3CC9" w:rsidRDefault="00DF3E56" w:rsidP="0016129D">
            <w:pPr>
              <w:numPr>
                <w:ilvl w:val="0"/>
                <w:numId w:val="78"/>
              </w:numPr>
              <w:tabs>
                <w:tab w:val="clear" w:pos="720"/>
                <w:tab w:val="num" w:pos="534"/>
              </w:tabs>
              <w:ind w:left="391" w:hanging="142"/>
              <w:rPr>
                <w:sz w:val="28"/>
                <w:szCs w:val="28"/>
                <w:lang w:val="uk-UA"/>
              </w:rPr>
            </w:pPr>
            <w:r w:rsidRPr="000A3CC9">
              <w:rPr>
                <w:sz w:val="28"/>
                <w:szCs w:val="28"/>
                <w:lang w:val="uk-UA"/>
              </w:rPr>
              <w:t>класні журнали;</w:t>
            </w:r>
          </w:p>
          <w:p w14:paraId="19004C07" w14:textId="77777777" w:rsidR="00DF3E56" w:rsidRPr="000A3CC9" w:rsidRDefault="00DF3E56" w:rsidP="0016129D">
            <w:pPr>
              <w:numPr>
                <w:ilvl w:val="0"/>
                <w:numId w:val="78"/>
              </w:numPr>
              <w:tabs>
                <w:tab w:val="clear" w:pos="720"/>
                <w:tab w:val="num" w:pos="534"/>
              </w:tabs>
              <w:ind w:left="392" w:hanging="142"/>
              <w:rPr>
                <w:sz w:val="28"/>
                <w:szCs w:val="28"/>
                <w:lang w:val="uk-UA"/>
              </w:rPr>
            </w:pPr>
            <w:r w:rsidRPr="000A3CC9">
              <w:rPr>
                <w:sz w:val="28"/>
                <w:szCs w:val="28"/>
                <w:lang w:val="uk-UA"/>
              </w:rPr>
              <w:t>особові справи;</w:t>
            </w:r>
          </w:p>
          <w:p w14:paraId="3B716B9B" w14:textId="71540D42" w:rsidR="00DF3E56" w:rsidRPr="000A3CC9" w:rsidRDefault="00DF3E56" w:rsidP="0016129D">
            <w:pPr>
              <w:numPr>
                <w:ilvl w:val="0"/>
                <w:numId w:val="78"/>
              </w:numPr>
              <w:tabs>
                <w:tab w:val="clear" w:pos="720"/>
                <w:tab w:val="num" w:pos="534"/>
              </w:tabs>
              <w:ind w:left="250" w:firstLine="0"/>
              <w:rPr>
                <w:sz w:val="28"/>
                <w:szCs w:val="28"/>
                <w:lang w:val="uk-UA"/>
              </w:rPr>
            </w:pPr>
            <w:r w:rsidRPr="000A3CC9">
              <w:rPr>
                <w:sz w:val="28"/>
                <w:szCs w:val="28"/>
                <w:lang w:val="uk-UA"/>
              </w:rPr>
              <w:t xml:space="preserve">документи про освіту: відповідність виставлених балів до </w:t>
            </w:r>
            <w:proofErr w:type="spellStart"/>
            <w:r w:rsidRPr="000A3CC9">
              <w:rPr>
                <w:sz w:val="28"/>
                <w:szCs w:val="28"/>
                <w:lang w:val="uk-UA"/>
              </w:rPr>
              <w:t>свідоцтв</w:t>
            </w:r>
            <w:proofErr w:type="spellEnd"/>
            <w:r w:rsidRPr="000A3CC9">
              <w:rPr>
                <w:sz w:val="28"/>
                <w:szCs w:val="28"/>
                <w:lang w:val="uk-UA"/>
              </w:rPr>
              <w:t xml:space="preserve"> балам у класних журналах і книгах обліку</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939E298" w14:textId="77777777" w:rsidR="00DF3E56" w:rsidRPr="000A3CC9" w:rsidRDefault="00DF3E56" w:rsidP="00DF3E56">
            <w:pPr>
              <w:jc w:val="center"/>
              <w:rPr>
                <w:sz w:val="28"/>
                <w:szCs w:val="28"/>
                <w:lang w:val="uk-UA"/>
              </w:rPr>
            </w:pPr>
          </w:p>
          <w:p w14:paraId="0CB68710" w14:textId="77777777" w:rsidR="00DF3E56" w:rsidRPr="000A3CC9" w:rsidRDefault="00DF3E56" w:rsidP="00DF3E56">
            <w:pPr>
              <w:jc w:val="center"/>
              <w:rPr>
                <w:sz w:val="28"/>
                <w:szCs w:val="28"/>
                <w:lang w:val="uk-UA"/>
              </w:rPr>
            </w:pPr>
          </w:p>
          <w:p w14:paraId="516819DF" w14:textId="77777777" w:rsidR="00DF3E56" w:rsidRPr="000A3CC9" w:rsidRDefault="00DF3E56" w:rsidP="00DF3E56">
            <w:pPr>
              <w:jc w:val="center"/>
              <w:rPr>
                <w:sz w:val="28"/>
                <w:szCs w:val="28"/>
                <w:lang w:val="uk-UA"/>
              </w:rPr>
            </w:pPr>
          </w:p>
          <w:p w14:paraId="21B56E8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85E2E2C" w14:textId="77777777" w:rsidR="00DF3E56" w:rsidRPr="000A3CC9" w:rsidRDefault="00DF3E56" w:rsidP="00DF3E56">
            <w:pPr>
              <w:jc w:val="center"/>
              <w:rPr>
                <w:sz w:val="28"/>
                <w:szCs w:val="28"/>
                <w:lang w:val="uk-UA"/>
              </w:rPr>
            </w:pPr>
          </w:p>
          <w:p w14:paraId="601E34DC" w14:textId="77777777" w:rsidR="00DF3E56" w:rsidRPr="000A3CC9" w:rsidRDefault="00DF3E56" w:rsidP="00DF3E56">
            <w:pPr>
              <w:jc w:val="center"/>
              <w:rPr>
                <w:sz w:val="28"/>
                <w:szCs w:val="28"/>
                <w:lang w:val="uk-UA"/>
              </w:rPr>
            </w:pPr>
          </w:p>
          <w:p w14:paraId="01DEC4D3" w14:textId="77777777" w:rsidR="00DF3E56" w:rsidRPr="000A3CC9" w:rsidRDefault="00DF3E56" w:rsidP="00DF3E56">
            <w:pPr>
              <w:jc w:val="center"/>
              <w:rPr>
                <w:sz w:val="28"/>
                <w:szCs w:val="28"/>
                <w:lang w:val="uk-UA"/>
              </w:rPr>
            </w:pPr>
          </w:p>
          <w:p w14:paraId="5A319184" w14:textId="77777777" w:rsidR="00DF3E56" w:rsidRPr="000A3CC9" w:rsidRDefault="00DF3E56" w:rsidP="00DF3E56">
            <w:pPr>
              <w:jc w:val="center"/>
              <w:rPr>
                <w:sz w:val="28"/>
                <w:szCs w:val="28"/>
                <w:lang w:val="uk-UA"/>
              </w:rPr>
            </w:pPr>
          </w:p>
          <w:p w14:paraId="3AA85E0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82B302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BE3B95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A4AF32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85F4596" w14:textId="77777777" w:rsidR="00DF3E56" w:rsidRPr="000A3CC9" w:rsidRDefault="00DF3E56" w:rsidP="00DF3E56">
            <w:pPr>
              <w:jc w:val="center"/>
              <w:rPr>
                <w:sz w:val="28"/>
                <w:szCs w:val="28"/>
                <w:lang w:val="uk-UA"/>
              </w:rPr>
            </w:pPr>
          </w:p>
          <w:p w14:paraId="39FD4F3A" w14:textId="77777777" w:rsidR="00DF3E56" w:rsidRPr="000A3CC9" w:rsidRDefault="00DF3E56" w:rsidP="00DF3E56">
            <w:pPr>
              <w:jc w:val="center"/>
              <w:rPr>
                <w:sz w:val="28"/>
                <w:szCs w:val="28"/>
                <w:lang w:val="uk-UA"/>
              </w:rPr>
            </w:pPr>
          </w:p>
          <w:p w14:paraId="45D545B4" w14:textId="77777777" w:rsidR="00DF3E56" w:rsidRPr="000A3CC9" w:rsidRDefault="00DF3E56" w:rsidP="00DF3E56">
            <w:pPr>
              <w:jc w:val="center"/>
              <w:rPr>
                <w:sz w:val="28"/>
                <w:szCs w:val="28"/>
                <w:lang w:val="uk-UA"/>
              </w:rPr>
            </w:pPr>
          </w:p>
          <w:p w14:paraId="21DFD7DE" w14:textId="77777777" w:rsidR="00DF3E56" w:rsidRPr="000A3CC9" w:rsidRDefault="00DF3E56" w:rsidP="00DF3E56">
            <w:pPr>
              <w:jc w:val="center"/>
              <w:rPr>
                <w:sz w:val="28"/>
                <w:szCs w:val="28"/>
                <w:lang w:val="uk-UA"/>
              </w:rPr>
            </w:pPr>
          </w:p>
          <w:p w14:paraId="2369327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5C10E3E" w14:textId="77777777" w:rsidR="00DF3E56" w:rsidRPr="000A3CC9" w:rsidRDefault="00DF3E56" w:rsidP="00DF3E56">
            <w:pPr>
              <w:jc w:val="center"/>
              <w:rPr>
                <w:sz w:val="28"/>
                <w:szCs w:val="28"/>
                <w:lang w:val="uk-UA"/>
              </w:rPr>
            </w:pPr>
          </w:p>
          <w:p w14:paraId="2A4C174C" w14:textId="77777777" w:rsidR="00DF3E56" w:rsidRPr="000A3CC9" w:rsidRDefault="00DF3E56" w:rsidP="00DF3E56">
            <w:pPr>
              <w:jc w:val="center"/>
              <w:rPr>
                <w:sz w:val="28"/>
                <w:szCs w:val="28"/>
                <w:lang w:val="uk-UA"/>
              </w:rPr>
            </w:pPr>
          </w:p>
          <w:p w14:paraId="44268FF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66E741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6676886" w14:textId="77777777" w:rsidR="00DF3E56" w:rsidRPr="000A3CC9" w:rsidRDefault="00DF3E56" w:rsidP="00DF3E56">
            <w:pPr>
              <w:jc w:val="center"/>
              <w:rPr>
                <w:sz w:val="28"/>
                <w:szCs w:val="28"/>
                <w:lang w:val="uk-UA"/>
              </w:rPr>
            </w:pPr>
          </w:p>
          <w:p w14:paraId="6821A6EE" w14:textId="77777777" w:rsidR="00DF3E56" w:rsidRPr="000A3CC9" w:rsidRDefault="00DF3E56" w:rsidP="00DF3E56">
            <w:pPr>
              <w:jc w:val="center"/>
              <w:rPr>
                <w:sz w:val="28"/>
                <w:szCs w:val="28"/>
                <w:lang w:val="uk-UA"/>
              </w:rPr>
            </w:pPr>
            <w:r w:rsidRPr="000A3CC9">
              <w:rPr>
                <w:sz w:val="28"/>
                <w:szCs w:val="28"/>
                <w:lang w:val="uk-UA"/>
              </w:rPr>
              <w:t>+</w:t>
            </w:r>
          </w:p>
          <w:p w14:paraId="6E0DF8E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912030B"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tcPr>
          <w:p w14:paraId="330B8A19" w14:textId="77777777" w:rsidR="00DF3E56" w:rsidRPr="000A3CC9" w:rsidRDefault="00DF3E56" w:rsidP="00DF3E56">
            <w:pPr>
              <w:rPr>
                <w:sz w:val="28"/>
                <w:szCs w:val="28"/>
                <w:lang w:val="uk-UA"/>
              </w:rPr>
            </w:pPr>
          </w:p>
          <w:p w14:paraId="5CBDB766" w14:textId="77777777" w:rsidR="00DF3E56" w:rsidRPr="000A3CC9" w:rsidRDefault="00DF3E56" w:rsidP="00DF3E56">
            <w:pPr>
              <w:rPr>
                <w:sz w:val="28"/>
                <w:szCs w:val="28"/>
                <w:lang w:val="uk-UA"/>
              </w:rPr>
            </w:pPr>
          </w:p>
          <w:p w14:paraId="7531A77B" w14:textId="77777777" w:rsidR="00DF3E56" w:rsidRPr="000A3CC9" w:rsidRDefault="00DF3E56" w:rsidP="00DF3E56">
            <w:pPr>
              <w:spacing w:line="276" w:lineRule="auto"/>
              <w:rPr>
                <w:sz w:val="28"/>
                <w:szCs w:val="28"/>
                <w:lang w:val="uk-UA"/>
              </w:rPr>
            </w:pPr>
            <w:r w:rsidRPr="000A3CC9">
              <w:rPr>
                <w:sz w:val="28"/>
                <w:szCs w:val="28"/>
                <w:lang w:val="uk-UA"/>
              </w:rPr>
              <w:t>Наказ</w:t>
            </w:r>
          </w:p>
          <w:p w14:paraId="0CF31B50" w14:textId="77777777" w:rsidR="00DF3E56" w:rsidRPr="000A3CC9" w:rsidRDefault="00DF3E56" w:rsidP="00DF3E56">
            <w:pPr>
              <w:spacing w:line="276" w:lineRule="auto"/>
              <w:rPr>
                <w:sz w:val="28"/>
                <w:szCs w:val="28"/>
                <w:lang w:val="uk-UA"/>
              </w:rPr>
            </w:pPr>
            <w:r w:rsidRPr="000A3CC9">
              <w:rPr>
                <w:sz w:val="28"/>
                <w:szCs w:val="28"/>
                <w:lang w:val="uk-UA"/>
              </w:rPr>
              <w:t>Наказ</w:t>
            </w:r>
          </w:p>
          <w:p w14:paraId="656B88D4" w14:textId="77777777" w:rsidR="00DF3E56" w:rsidRPr="000A3CC9" w:rsidRDefault="00DF3E56" w:rsidP="00DF3E56">
            <w:pPr>
              <w:spacing w:line="276" w:lineRule="auto"/>
              <w:rPr>
                <w:sz w:val="28"/>
                <w:szCs w:val="28"/>
                <w:lang w:val="uk-UA"/>
              </w:rPr>
            </w:pPr>
            <w:r w:rsidRPr="000A3CC9">
              <w:rPr>
                <w:sz w:val="28"/>
                <w:szCs w:val="28"/>
                <w:lang w:val="uk-UA"/>
              </w:rPr>
              <w:t>інформація</w:t>
            </w:r>
          </w:p>
        </w:tc>
        <w:tc>
          <w:tcPr>
            <w:tcW w:w="1501" w:type="dxa"/>
            <w:tcBorders>
              <w:top w:val="single" w:sz="4" w:space="0" w:color="auto"/>
              <w:left w:val="single" w:sz="4" w:space="0" w:color="auto"/>
              <w:bottom w:val="single" w:sz="4" w:space="0" w:color="auto"/>
              <w:right w:val="single" w:sz="4" w:space="0" w:color="auto"/>
            </w:tcBorders>
          </w:tcPr>
          <w:p w14:paraId="696D12C4" w14:textId="77777777" w:rsidR="00DF3E56" w:rsidRPr="000A3CC9" w:rsidRDefault="00DF3E56" w:rsidP="00DF3E56">
            <w:pPr>
              <w:rPr>
                <w:sz w:val="28"/>
                <w:szCs w:val="28"/>
                <w:lang w:val="uk-UA"/>
              </w:rPr>
            </w:pPr>
          </w:p>
        </w:tc>
      </w:tr>
      <w:tr w:rsidR="00DF3E56" w:rsidRPr="000A3CC9" w14:paraId="489391EF"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7C9F626F"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0990461F" w14:textId="5E978C66" w:rsidR="00DF3E56" w:rsidRPr="000A3CC9" w:rsidRDefault="00DF3E56" w:rsidP="00DF3E56">
            <w:pPr>
              <w:jc w:val="both"/>
              <w:rPr>
                <w:sz w:val="28"/>
                <w:szCs w:val="28"/>
                <w:lang w:val="uk-UA"/>
              </w:rPr>
            </w:pPr>
            <w:r w:rsidRPr="000A3CC9">
              <w:rPr>
                <w:sz w:val="28"/>
                <w:szCs w:val="28"/>
                <w:lang w:val="uk-UA"/>
              </w:rPr>
              <w:t xml:space="preserve">Організація повторення матеріалу на </w:t>
            </w:r>
            <w:proofErr w:type="spellStart"/>
            <w:r w:rsidRPr="000A3CC9">
              <w:rPr>
                <w:sz w:val="28"/>
                <w:szCs w:val="28"/>
                <w:lang w:val="uk-UA"/>
              </w:rPr>
              <w:t>уроках</w:t>
            </w:r>
            <w:proofErr w:type="spellEnd"/>
            <w:r w:rsidR="007820B6">
              <w:rPr>
                <w:sz w:val="28"/>
                <w:szCs w:val="28"/>
                <w:lang w:val="uk-UA"/>
              </w:rPr>
              <w:t>,</w:t>
            </w:r>
            <w:r w:rsidRPr="000A3CC9">
              <w:rPr>
                <w:sz w:val="28"/>
                <w:szCs w:val="28"/>
                <w:lang w:val="uk-UA"/>
              </w:rPr>
              <w:t xml:space="preserve"> підготовка до </w:t>
            </w:r>
            <w:r w:rsidR="0097256E">
              <w:rPr>
                <w:sz w:val="28"/>
                <w:szCs w:val="28"/>
                <w:lang w:val="uk-UA"/>
              </w:rPr>
              <w:t xml:space="preserve">НМТ в </w:t>
            </w:r>
            <w:r w:rsidRPr="000A3CC9">
              <w:rPr>
                <w:sz w:val="28"/>
                <w:szCs w:val="28"/>
                <w:lang w:val="uk-UA"/>
              </w:rPr>
              <w:t>11-му клас</w:t>
            </w:r>
            <w:r w:rsidR="0097256E">
              <w:rPr>
                <w:sz w:val="28"/>
                <w:szCs w:val="28"/>
                <w:lang w:val="uk-UA"/>
              </w:rPr>
              <w:t>і</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EDEC83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3B48FB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0FB663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78DC91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568412A"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B98A3FA" w14:textId="76F211B3" w:rsidR="00DF3E56" w:rsidRPr="000A3CC9" w:rsidRDefault="00DF3E56" w:rsidP="00DF3E56">
            <w:pPr>
              <w:jc w:val="center"/>
              <w:rPr>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9D77EB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B261F7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0919C9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D30A1EB"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7DC0B180" w14:textId="77777777" w:rsidR="00DF3E56" w:rsidRPr="000A3CC9" w:rsidRDefault="00DF3E56" w:rsidP="00DF3E56">
            <w:pPr>
              <w:rPr>
                <w:sz w:val="28"/>
                <w:szCs w:val="28"/>
                <w:lang w:val="uk-UA"/>
              </w:rPr>
            </w:pPr>
            <w:r w:rsidRPr="000A3CC9">
              <w:rPr>
                <w:sz w:val="28"/>
                <w:szCs w:val="28"/>
                <w:lang w:val="uk-UA"/>
              </w:rPr>
              <w:t>Наказ,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64666DEA" w14:textId="77777777" w:rsidR="00DF3E56" w:rsidRPr="000A3CC9" w:rsidRDefault="00DF3E56" w:rsidP="00DF3E56">
            <w:pPr>
              <w:rPr>
                <w:sz w:val="28"/>
                <w:szCs w:val="28"/>
                <w:lang w:val="uk-UA"/>
              </w:rPr>
            </w:pPr>
          </w:p>
        </w:tc>
      </w:tr>
      <w:tr w:rsidR="00DF3E56" w:rsidRPr="000A3CC9" w14:paraId="385CC390" w14:textId="77777777" w:rsidTr="00DF3E56">
        <w:trPr>
          <w:trHeight w:val="301"/>
        </w:trPr>
        <w:tc>
          <w:tcPr>
            <w:tcW w:w="567" w:type="dxa"/>
            <w:tcBorders>
              <w:top w:val="single" w:sz="4" w:space="0" w:color="auto"/>
              <w:left w:val="single" w:sz="4" w:space="0" w:color="auto"/>
              <w:bottom w:val="single" w:sz="4" w:space="0" w:color="auto"/>
              <w:right w:val="single" w:sz="4" w:space="0" w:color="auto"/>
            </w:tcBorders>
            <w:vAlign w:val="center"/>
          </w:tcPr>
          <w:p w14:paraId="60525530"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519B0AB2" w14:textId="6116324B" w:rsidR="00DF3E56" w:rsidRPr="000A3CC9" w:rsidRDefault="00DF3E56" w:rsidP="00DF3E56">
            <w:pPr>
              <w:rPr>
                <w:sz w:val="28"/>
                <w:szCs w:val="28"/>
                <w:lang w:val="uk-UA"/>
              </w:rPr>
            </w:pPr>
            <w:r w:rsidRPr="000A3CC9">
              <w:rPr>
                <w:sz w:val="28"/>
                <w:szCs w:val="28"/>
                <w:lang w:val="uk-UA"/>
              </w:rPr>
              <w:t>Підсумки роботи бібліотеки</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3F63CF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88D6B3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457834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C55557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0BCF2C1"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BB989E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7EBB70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8D8B6F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CF1245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A0CC174"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7666456C" w14:textId="77777777" w:rsidR="00DF3E56" w:rsidRPr="000A3CC9" w:rsidRDefault="00DF3E56" w:rsidP="00DF3E56">
            <w:pPr>
              <w:rPr>
                <w:sz w:val="28"/>
                <w:szCs w:val="28"/>
                <w:lang w:val="uk-UA"/>
              </w:rPr>
            </w:pPr>
            <w:r w:rsidRPr="000A3CC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4C82289C" w14:textId="77777777" w:rsidR="00DF3E56" w:rsidRPr="000A3CC9" w:rsidRDefault="00DF3E56" w:rsidP="00DF3E56">
            <w:pPr>
              <w:rPr>
                <w:sz w:val="28"/>
                <w:szCs w:val="28"/>
                <w:lang w:val="uk-UA"/>
              </w:rPr>
            </w:pPr>
          </w:p>
        </w:tc>
      </w:tr>
      <w:tr w:rsidR="00DF3E56" w:rsidRPr="000A3CC9" w14:paraId="33231243"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59C72B73"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8DAC733" w14:textId="283A3DF2" w:rsidR="00DF3E56" w:rsidRPr="000A3CC9" w:rsidRDefault="00DF3E56" w:rsidP="00DF3E56">
            <w:pPr>
              <w:rPr>
                <w:sz w:val="28"/>
                <w:szCs w:val="28"/>
                <w:lang w:val="uk-UA"/>
              </w:rPr>
            </w:pPr>
            <w:r w:rsidRPr="000A3CC9">
              <w:rPr>
                <w:sz w:val="28"/>
                <w:szCs w:val="28"/>
                <w:lang w:val="uk-UA"/>
              </w:rPr>
              <w:t>Контроль за відвідуванням навчальних занять учнями</w:t>
            </w:r>
            <w:r w:rsidR="00647A59">
              <w:rPr>
                <w:sz w:val="28"/>
                <w:szCs w:val="28"/>
                <w:lang w:val="uk-UA"/>
              </w:rPr>
              <w:t xml:space="preserve"> в режимі онлайн.</w:t>
            </w:r>
          </w:p>
        </w:tc>
        <w:tc>
          <w:tcPr>
            <w:tcW w:w="540" w:type="dxa"/>
            <w:tcBorders>
              <w:top w:val="single" w:sz="4" w:space="0" w:color="auto"/>
              <w:left w:val="single" w:sz="4" w:space="0" w:color="auto"/>
              <w:bottom w:val="single" w:sz="4" w:space="0" w:color="auto"/>
              <w:right w:val="single" w:sz="4" w:space="0" w:color="auto"/>
            </w:tcBorders>
            <w:vAlign w:val="center"/>
          </w:tcPr>
          <w:p w14:paraId="0C18C300"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CFD97D1"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17B5E4FA"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81DF934"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0EE0413"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61F31FA"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5CD4560"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EEB2999"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EA7B57D" w14:textId="77777777" w:rsidR="00DF3E56" w:rsidRPr="000A3CC9" w:rsidRDefault="00DF3E56" w:rsidP="00DF3E56">
            <w:pPr>
              <w:jc w:val="center"/>
              <w:rPr>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2EA4D41" w14:textId="77777777" w:rsidR="00DF3E56" w:rsidRPr="000A3CC9" w:rsidRDefault="00DF3E56" w:rsidP="00DF3E56">
            <w:pPr>
              <w:jc w:val="center"/>
              <w:rPr>
                <w:lang w:val="uk-UA"/>
              </w:rPr>
            </w:pPr>
            <w:r w:rsidRPr="000A3CC9">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21A2B671" w14:textId="77777777" w:rsidR="00DF3E56" w:rsidRPr="000A3CC9" w:rsidRDefault="00DF3E56" w:rsidP="00DF3E56">
            <w:pPr>
              <w:rPr>
                <w:lang w:val="uk-UA"/>
              </w:rPr>
            </w:pPr>
            <w:r w:rsidRPr="000A3CC9">
              <w:rPr>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7A3DE264" w14:textId="77777777" w:rsidR="00DF3E56" w:rsidRPr="000A3CC9" w:rsidRDefault="00DF3E56" w:rsidP="00DF3E56">
            <w:pPr>
              <w:rPr>
                <w:sz w:val="28"/>
                <w:szCs w:val="28"/>
                <w:lang w:val="uk-UA"/>
              </w:rPr>
            </w:pPr>
          </w:p>
        </w:tc>
      </w:tr>
      <w:tr w:rsidR="00DF3E56" w:rsidRPr="000A3CC9" w14:paraId="246F0701"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63805899"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4DD3D1A1" w14:textId="550E984F" w:rsidR="00DF3E56" w:rsidRPr="000A3CC9" w:rsidRDefault="00DF3E56" w:rsidP="00DF3E56">
            <w:pPr>
              <w:ind w:right="-114"/>
              <w:jc w:val="both"/>
              <w:rPr>
                <w:sz w:val="26"/>
                <w:szCs w:val="26"/>
                <w:lang w:val="uk-UA"/>
              </w:rPr>
            </w:pPr>
            <w:r w:rsidRPr="000A3CC9">
              <w:rPr>
                <w:sz w:val="26"/>
                <w:szCs w:val="26"/>
                <w:lang w:val="uk-UA"/>
              </w:rPr>
              <w:t>Виконання законів України «Про освіту»,  «Про повну загальну середню освіту»  щодо вільного володіння державною мовою, формування здорового способу життя</w:t>
            </w:r>
            <w:r w:rsidR="007820B6">
              <w:rPr>
                <w:sz w:val="26"/>
                <w:szCs w:val="26"/>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21DE47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D3181A"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05079F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A64788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B70FE4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8D6DF5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642599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A73683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87203E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90DCEA0"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01BCB20F" w14:textId="77777777" w:rsidR="00DF3E56" w:rsidRPr="000A3CC9" w:rsidRDefault="00DF3E56" w:rsidP="00DF3E56">
            <w:pPr>
              <w:rPr>
                <w:sz w:val="27"/>
                <w:szCs w:val="27"/>
                <w:lang w:val="uk-UA"/>
              </w:rPr>
            </w:pPr>
            <w:r w:rsidRPr="000A3CC9">
              <w:rPr>
                <w:sz w:val="27"/>
                <w:szCs w:val="27"/>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3FB99AC3" w14:textId="77777777" w:rsidR="00DF3E56" w:rsidRDefault="00DF3E56" w:rsidP="00DF3E56">
            <w:pPr>
              <w:rPr>
                <w:sz w:val="28"/>
                <w:szCs w:val="28"/>
                <w:lang w:val="uk-UA"/>
              </w:rPr>
            </w:pPr>
          </w:p>
          <w:p w14:paraId="52D748B6" w14:textId="77777777" w:rsidR="00420DCD" w:rsidRDefault="00420DCD" w:rsidP="00DF3E56">
            <w:pPr>
              <w:rPr>
                <w:sz w:val="28"/>
                <w:szCs w:val="28"/>
                <w:lang w:val="uk-UA"/>
              </w:rPr>
            </w:pPr>
          </w:p>
          <w:p w14:paraId="6B4FFAF7" w14:textId="77777777" w:rsidR="00420DCD" w:rsidRDefault="00420DCD" w:rsidP="00DF3E56">
            <w:pPr>
              <w:rPr>
                <w:sz w:val="28"/>
                <w:szCs w:val="28"/>
                <w:lang w:val="uk-UA"/>
              </w:rPr>
            </w:pPr>
          </w:p>
          <w:p w14:paraId="00A5305A" w14:textId="77777777" w:rsidR="00420DCD" w:rsidRDefault="00420DCD" w:rsidP="00DF3E56">
            <w:pPr>
              <w:rPr>
                <w:sz w:val="28"/>
                <w:szCs w:val="28"/>
                <w:lang w:val="uk-UA"/>
              </w:rPr>
            </w:pPr>
          </w:p>
          <w:p w14:paraId="3F07AC6F" w14:textId="5C5D4176" w:rsidR="00420DCD" w:rsidRPr="000A3CC9" w:rsidRDefault="00420DCD" w:rsidP="00DF3E56">
            <w:pPr>
              <w:rPr>
                <w:sz w:val="28"/>
                <w:szCs w:val="28"/>
                <w:lang w:val="uk-UA"/>
              </w:rPr>
            </w:pPr>
          </w:p>
        </w:tc>
      </w:tr>
      <w:tr w:rsidR="00DF3E56" w:rsidRPr="000A3CC9" w14:paraId="0CA1AD0C" w14:textId="77777777" w:rsidTr="00DF3E56">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26C7253" w14:textId="77777777" w:rsidR="00DF3E56" w:rsidRPr="000A3CC9" w:rsidRDefault="00DF3E56" w:rsidP="00DF3E56">
            <w:pPr>
              <w:jc w:val="center"/>
              <w:rPr>
                <w:b/>
                <w:color w:val="0070C0"/>
                <w:lang w:val="uk-UA"/>
              </w:rPr>
            </w:pPr>
            <w:r w:rsidRPr="000A3CC9">
              <w:rPr>
                <w:b/>
                <w:color w:val="0070C0"/>
                <w:lang w:val="uk-UA"/>
              </w:rPr>
              <w:lastRenderedPageBreak/>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56AC680" w14:textId="77777777" w:rsidR="00DF3E56" w:rsidRPr="000A3CC9" w:rsidRDefault="00DF3E56" w:rsidP="00DF3E56">
            <w:pPr>
              <w:jc w:val="center"/>
              <w:rPr>
                <w:b/>
                <w:color w:val="0070C0"/>
                <w:lang w:val="uk-UA"/>
              </w:rPr>
            </w:pPr>
            <w:r w:rsidRPr="000A3CC9">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C4DE901" w14:textId="77777777" w:rsidR="00DF3E56" w:rsidRPr="000A3CC9" w:rsidRDefault="00DF3E56" w:rsidP="00DF3E56">
            <w:pPr>
              <w:jc w:val="center"/>
              <w:rPr>
                <w:b/>
                <w:color w:val="0070C0"/>
                <w:lang w:val="uk-UA"/>
              </w:rPr>
            </w:pPr>
            <w:r w:rsidRPr="000A3CC9">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3F0904D" w14:textId="77777777" w:rsidR="00DF3E56" w:rsidRPr="000A3CC9" w:rsidRDefault="00DF3E56" w:rsidP="00DF3E56">
            <w:pPr>
              <w:jc w:val="center"/>
              <w:rPr>
                <w:b/>
                <w:color w:val="0070C0"/>
                <w:lang w:val="uk-UA"/>
              </w:rPr>
            </w:pPr>
            <w:r w:rsidRPr="000A3CC9">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EDC91A5" w14:textId="77777777" w:rsidR="00DF3E56" w:rsidRPr="000A3CC9" w:rsidRDefault="00DF3E56" w:rsidP="00DF3E56">
            <w:pPr>
              <w:jc w:val="center"/>
              <w:rPr>
                <w:b/>
                <w:color w:val="0070C0"/>
                <w:lang w:val="uk-UA"/>
              </w:rPr>
            </w:pPr>
            <w:r w:rsidRPr="000A3CC9">
              <w:rPr>
                <w:b/>
                <w:color w:val="0070C0"/>
                <w:lang w:val="uk-UA"/>
              </w:rPr>
              <w:t xml:space="preserve">Відмітка </w:t>
            </w:r>
          </w:p>
          <w:p w14:paraId="4ECC3F35" w14:textId="77777777" w:rsidR="00DF3E56" w:rsidRPr="000A3CC9" w:rsidRDefault="00DF3E56" w:rsidP="00DF3E56">
            <w:pPr>
              <w:jc w:val="center"/>
              <w:rPr>
                <w:b/>
                <w:color w:val="0070C0"/>
                <w:lang w:val="uk-UA"/>
              </w:rPr>
            </w:pPr>
            <w:r w:rsidRPr="000A3CC9">
              <w:rPr>
                <w:b/>
                <w:color w:val="0070C0"/>
                <w:lang w:val="uk-UA"/>
              </w:rPr>
              <w:t>про виконання</w:t>
            </w:r>
          </w:p>
        </w:tc>
      </w:tr>
      <w:tr w:rsidR="00DF3E56" w:rsidRPr="000A3CC9" w14:paraId="249CA498" w14:textId="77777777" w:rsidTr="00DF3E56">
        <w:tc>
          <w:tcPr>
            <w:tcW w:w="567" w:type="dxa"/>
            <w:vMerge/>
            <w:tcBorders>
              <w:left w:val="single" w:sz="4" w:space="0" w:color="auto"/>
              <w:bottom w:val="single" w:sz="4" w:space="0" w:color="auto"/>
              <w:right w:val="single" w:sz="4" w:space="0" w:color="auto"/>
            </w:tcBorders>
            <w:vAlign w:val="center"/>
          </w:tcPr>
          <w:p w14:paraId="31786234" w14:textId="77777777" w:rsidR="00DF3E56" w:rsidRPr="000A3CC9" w:rsidRDefault="00DF3E56" w:rsidP="0016129D">
            <w:pPr>
              <w:numPr>
                <w:ilvl w:val="0"/>
                <w:numId w:val="77"/>
              </w:numPr>
              <w:jc w:val="center"/>
              <w:rPr>
                <w:sz w:val="28"/>
                <w:szCs w:val="28"/>
                <w:lang w:val="uk-UA"/>
              </w:rPr>
            </w:pPr>
          </w:p>
        </w:tc>
        <w:tc>
          <w:tcPr>
            <w:tcW w:w="5104" w:type="dxa"/>
            <w:vMerge/>
            <w:tcBorders>
              <w:left w:val="single" w:sz="4" w:space="0" w:color="auto"/>
              <w:bottom w:val="single" w:sz="4" w:space="0" w:color="auto"/>
              <w:right w:val="single" w:sz="4" w:space="0" w:color="auto"/>
            </w:tcBorders>
            <w:vAlign w:val="center"/>
          </w:tcPr>
          <w:p w14:paraId="725C2B3F" w14:textId="77777777" w:rsidR="00DF3E56" w:rsidRPr="000A3CC9" w:rsidRDefault="00DF3E56" w:rsidP="00DF3E56">
            <w:pPr>
              <w:jc w:val="both"/>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4F3FF3B" w14:textId="77777777" w:rsidR="00DF3E56" w:rsidRPr="000A3CC9" w:rsidRDefault="00DF3E56" w:rsidP="00DF3E56">
            <w:pPr>
              <w:jc w:val="center"/>
              <w:rPr>
                <w:b/>
                <w:color w:val="0070C0"/>
                <w:lang w:val="uk-UA"/>
              </w:rPr>
            </w:pPr>
            <w:r w:rsidRPr="000A3CC9">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F935147" w14:textId="77777777" w:rsidR="00DF3E56" w:rsidRPr="000A3CC9" w:rsidRDefault="00DF3E56" w:rsidP="00DF3E56">
            <w:pPr>
              <w:jc w:val="center"/>
              <w:rPr>
                <w:b/>
                <w:color w:val="0070C0"/>
                <w:lang w:val="uk-UA"/>
              </w:rPr>
            </w:pPr>
            <w:r w:rsidRPr="000A3CC9">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1A1D846" w14:textId="77777777" w:rsidR="00DF3E56" w:rsidRPr="000A3CC9" w:rsidRDefault="00DF3E56" w:rsidP="00DF3E56">
            <w:pPr>
              <w:jc w:val="center"/>
              <w:rPr>
                <w:b/>
                <w:color w:val="0070C0"/>
                <w:lang w:val="uk-UA"/>
              </w:rPr>
            </w:pPr>
            <w:r w:rsidRPr="000A3CC9">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8F2DA35" w14:textId="77777777" w:rsidR="00DF3E56" w:rsidRPr="000A3CC9" w:rsidRDefault="00DF3E56" w:rsidP="00DF3E56">
            <w:pPr>
              <w:jc w:val="center"/>
              <w:rPr>
                <w:b/>
                <w:color w:val="0070C0"/>
                <w:lang w:val="uk-UA"/>
              </w:rPr>
            </w:pPr>
            <w:r w:rsidRPr="000A3CC9">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17AA08DC" w14:textId="77777777" w:rsidR="00DF3E56" w:rsidRPr="000A3CC9" w:rsidRDefault="00DF3E56" w:rsidP="00DF3E56">
            <w:pPr>
              <w:jc w:val="center"/>
              <w:rPr>
                <w:b/>
                <w:color w:val="0070C0"/>
                <w:lang w:val="uk-UA"/>
              </w:rPr>
            </w:pPr>
            <w:r w:rsidRPr="000A3CC9">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1229F15" w14:textId="77777777" w:rsidR="00DF3E56" w:rsidRPr="000A3CC9" w:rsidRDefault="00DF3E56" w:rsidP="00DF3E56">
            <w:pPr>
              <w:jc w:val="center"/>
              <w:rPr>
                <w:b/>
                <w:color w:val="0070C0"/>
                <w:lang w:val="uk-UA"/>
              </w:rPr>
            </w:pPr>
            <w:r w:rsidRPr="000A3CC9">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83DED8D" w14:textId="77777777" w:rsidR="00DF3E56" w:rsidRPr="000A3CC9" w:rsidRDefault="00DF3E56" w:rsidP="00DF3E56">
            <w:pPr>
              <w:jc w:val="center"/>
              <w:rPr>
                <w:b/>
                <w:color w:val="0070C0"/>
                <w:lang w:val="uk-UA"/>
              </w:rPr>
            </w:pPr>
            <w:r w:rsidRPr="000A3CC9">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ACF1D0D" w14:textId="77777777" w:rsidR="00DF3E56" w:rsidRPr="000A3CC9" w:rsidRDefault="00DF3E56" w:rsidP="00DF3E56">
            <w:pPr>
              <w:jc w:val="center"/>
              <w:rPr>
                <w:b/>
                <w:color w:val="0070C0"/>
                <w:lang w:val="uk-UA"/>
              </w:rPr>
            </w:pPr>
            <w:r w:rsidRPr="000A3CC9">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69A6BF7" w14:textId="77777777" w:rsidR="00DF3E56" w:rsidRPr="000A3CC9" w:rsidRDefault="00DF3E56" w:rsidP="00DF3E56">
            <w:pPr>
              <w:jc w:val="center"/>
              <w:rPr>
                <w:b/>
                <w:color w:val="0070C0"/>
                <w:lang w:val="uk-UA"/>
              </w:rPr>
            </w:pPr>
            <w:r w:rsidRPr="000A3CC9">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D2CC050" w14:textId="77777777" w:rsidR="00DF3E56" w:rsidRPr="000A3CC9" w:rsidRDefault="00DF3E56" w:rsidP="00DF3E56">
            <w:pPr>
              <w:jc w:val="center"/>
              <w:rPr>
                <w:b/>
                <w:color w:val="0070C0"/>
                <w:lang w:val="uk-UA"/>
              </w:rPr>
            </w:pPr>
            <w:r w:rsidRPr="000A3CC9">
              <w:rPr>
                <w:b/>
                <w:color w:val="0070C0"/>
                <w:lang w:val="uk-UA"/>
              </w:rPr>
              <w:t>06</w:t>
            </w:r>
          </w:p>
        </w:tc>
        <w:tc>
          <w:tcPr>
            <w:tcW w:w="2396" w:type="dxa"/>
            <w:vMerge/>
            <w:tcBorders>
              <w:left w:val="single" w:sz="4" w:space="0" w:color="auto"/>
              <w:bottom w:val="single" w:sz="4" w:space="0" w:color="auto"/>
              <w:right w:val="single" w:sz="4" w:space="0" w:color="auto"/>
            </w:tcBorders>
            <w:vAlign w:val="center"/>
          </w:tcPr>
          <w:p w14:paraId="38DAB83F" w14:textId="77777777" w:rsidR="00DF3E56" w:rsidRPr="000A3CC9" w:rsidRDefault="00DF3E56" w:rsidP="00DF3E56">
            <w:pPr>
              <w:rPr>
                <w:sz w:val="28"/>
                <w:szCs w:val="28"/>
                <w:lang w:val="uk-UA"/>
              </w:rPr>
            </w:pPr>
          </w:p>
        </w:tc>
        <w:tc>
          <w:tcPr>
            <w:tcW w:w="1501" w:type="dxa"/>
            <w:vMerge/>
            <w:tcBorders>
              <w:left w:val="single" w:sz="4" w:space="0" w:color="auto"/>
              <w:bottom w:val="single" w:sz="4" w:space="0" w:color="auto"/>
              <w:right w:val="single" w:sz="4" w:space="0" w:color="auto"/>
            </w:tcBorders>
          </w:tcPr>
          <w:p w14:paraId="39DB140A" w14:textId="77777777" w:rsidR="00DF3E56" w:rsidRPr="000A3CC9" w:rsidRDefault="00DF3E56" w:rsidP="00DF3E56">
            <w:pPr>
              <w:rPr>
                <w:sz w:val="28"/>
                <w:szCs w:val="28"/>
                <w:lang w:val="uk-UA"/>
              </w:rPr>
            </w:pPr>
          </w:p>
        </w:tc>
      </w:tr>
      <w:tr w:rsidR="00DF3E56" w:rsidRPr="000A3CC9" w14:paraId="355D7996"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28631058"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7B76D17D" w14:textId="2820C309" w:rsidR="00DF3E56" w:rsidRPr="000A3CC9" w:rsidRDefault="00DF3E56" w:rsidP="00DF3E56">
            <w:pPr>
              <w:rPr>
                <w:sz w:val="28"/>
                <w:szCs w:val="28"/>
                <w:lang w:val="uk-UA"/>
              </w:rPr>
            </w:pPr>
            <w:r w:rsidRPr="000A3CC9">
              <w:rPr>
                <w:sz w:val="28"/>
                <w:szCs w:val="28"/>
                <w:lang w:val="uk-UA"/>
              </w:rPr>
              <w:t xml:space="preserve">Виконання </w:t>
            </w:r>
            <w:r w:rsidR="007820B6">
              <w:rPr>
                <w:sz w:val="28"/>
                <w:szCs w:val="28"/>
                <w:lang w:val="uk-UA"/>
              </w:rPr>
              <w:t>З</w:t>
            </w:r>
            <w:r w:rsidRPr="000A3CC9">
              <w:rPr>
                <w:sz w:val="28"/>
                <w:szCs w:val="28"/>
                <w:lang w:val="uk-UA"/>
              </w:rPr>
              <w:t>акону України «Про звернення громадян»</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84F9A3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0DC799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5324E01"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5E771A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FEEB3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9303B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30134D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54843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5609AFB"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6264BBA"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7633EF6A" w14:textId="77777777" w:rsidR="00DF3E56" w:rsidRPr="000A3CC9" w:rsidRDefault="00DF3E56" w:rsidP="00DF3E56">
            <w:pPr>
              <w:ind w:right="-193"/>
              <w:rPr>
                <w:sz w:val="28"/>
                <w:szCs w:val="28"/>
                <w:lang w:val="uk-UA"/>
              </w:rPr>
            </w:pPr>
            <w:r w:rsidRPr="000A3CC9">
              <w:rPr>
                <w:sz w:val="28"/>
                <w:szCs w:val="28"/>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4174B556" w14:textId="77777777" w:rsidR="00DF3E56" w:rsidRPr="000A3CC9" w:rsidRDefault="00DF3E56" w:rsidP="00DF3E56">
            <w:pPr>
              <w:rPr>
                <w:sz w:val="28"/>
                <w:szCs w:val="28"/>
                <w:lang w:val="uk-UA"/>
              </w:rPr>
            </w:pPr>
          </w:p>
        </w:tc>
      </w:tr>
      <w:tr w:rsidR="00DF3E56" w:rsidRPr="000A3CC9" w14:paraId="73035425"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5E0E450F"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647C3AEC" w14:textId="1511BA5C" w:rsidR="00DF3E56" w:rsidRPr="000A3CC9" w:rsidRDefault="00DF3E56" w:rsidP="00DF3E56">
            <w:pPr>
              <w:rPr>
                <w:sz w:val="28"/>
                <w:szCs w:val="28"/>
                <w:lang w:val="uk-UA"/>
              </w:rPr>
            </w:pPr>
            <w:r w:rsidRPr="000A3CC9">
              <w:rPr>
                <w:sz w:val="28"/>
                <w:szCs w:val="28"/>
                <w:lang w:val="uk-UA"/>
              </w:rPr>
              <w:t>Протоколи засідань методичних об’єднань, їх аналіз</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CED4DD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6D036B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CCF6C0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C715F08"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45778D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AC2CBA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E0ADA4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165644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9C513D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8981333"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3D25666A" w14:textId="77777777" w:rsidR="00DF3E56" w:rsidRPr="000A3CC9" w:rsidRDefault="00DF3E56" w:rsidP="00DF3E56">
            <w:pPr>
              <w:rPr>
                <w:sz w:val="28"/>
                <w:szCs w:val="28"/>
                <w:lang w:val="uk-UA"/>
              </w:rPr>
            </w:pPr>
            <w:r w:rsidRPr="000A3CC9">
              <w:rPr>
                <w:sz w:val="28"/>
                <w:szCs w:val="28"/>
                <w:lang w:val="uk-UA"/>
              </w:rPr>
              <w:t>Довідки</w:t>
            </w:r>
          </w:p>
        </w:tc>
        <w:tc>
          <w:tcPr>
            <w:tcW w:w="1501" w:type="dxa"/>
            <w:tcBorders>
              <w:top w:val="single" w:sz="4" w:space="0" w:color="auto"/>
              <w:left w:val="single" w:sz="4" w:space="0" w:color="auto"/>
              <w:bottom w:val="single" w:sz="4" w:space="0" w:color="auto"/>
              <w:right w:val="single" w:sz="4" w:space="0" w:color="auto"/>
            </w:tcBorders>
          </w:tcPr>
          <w:p w14:paraId="5ED6D702" w14:textId="77777777" w:rsidR="00DF3E56" w:rsidRPr="000A3CC9" w:rsidRDefault="00DF3E56" w:rsidP="00DF3E56">
            <w:pPr>
              <w:rPr>
                <w:sz w:val="28"/>
                <w:szCs w:val="28"/>
                <w:lang w:val="uk-UA"/>
              </w:rPr>
            </w:pPr>
          </w:p>
        </w:tc>
      </w:tr>
      <w:tr w:rsidR="00DF3E56" w:rsidRPr="000A3CC9" w14:paraId="528776B2"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61C00946"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1F30A9C2" w14:textId="3100B53A" w:rsidR="00DF3E56" w:rsidRPr="000A3CC9" w:rsidRDefault="00DF3E56" w:rsidP="00DF3E56">
            <w:pPr>
              <w:jc w:val="both"/>
              <w:rPr>
                <w:sz w:val="28"/>
                <w:szCs w:val="28"/>
                <w:lang w:val="uk-UA"/>
              </w:rPr>
            </w:pPr>
            <w:r w:rsidRPr="000A3CC9">
              <w:rPr>
                <w:sz w:val="28"/>
                <w:szCs w:val="28"/>
                <w:lang w:val="uk-UA"/>
              </w:rPr>
              <w:t>Соціальний захист учнів</w:t>
            </w:r>
            <w:r w:rsidR="00FC2E2A">
              <w:rPr>
                <w:sz w:val="28"/>
                <w:szCs w:val="28"/>
                <w:lang w:val="uk-UA"/>
              </w:rPr>
              <w:t>.</w:t>
            </w:r>
            <w:r w:rsidRPr="000A3CC9">
              <w:rPr>
                <w:sz w:val="28"/>
                <w:szCs w:val="28"/>
                <w:lang w:val="uk-UA"/>
              </w:rPr>
              <w:t xml:space="preserve"> Матеріальна допомога (для сиріт тощо)</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8ED3D76"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05BA45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6BD957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1B147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3EC580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CFA76E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FB19FF7"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C52AB5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A84C01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1C9F9C3"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1C7F8BA7" w14:textId="77777777" w:rsidR="00DF3E56" w:rsidRPr="000A3CC9" w:rsidRDefault="00DF3E56" w:rsidP="00DF3E56">
            <w:pPr>
              <w:rPr>
                <w:sz w:val="28"/>
                <w:szCs w:val="28"/>
                <w:lang w:val="uk-UA"/>
              </w:rPr>
            </w:pPr>
            <w:r w:rsidRPr="000A3CC9">
              <w:rPr>
                <w:sz w:val="28"/>
                <w:szCs w:val="28"/>
                <w:lang w:val="uk-UA"/>
              </w:rPr>
              <w:t xml:space="preserve">Допомога, </w:t>
            </w:r>
            <w:proofErr w:type="spellStart"/>
            <w:r w:rsidRPr="000A3CC9">
              <w:rPr>
                <w:sz w:val="28"/>
                <w:szCs w:val="28"/>
                <w:lang w:val="uk-UA"/>
              </w:rPr>
              <w:t>надрада</w:t>
            </w:r>
            <w:proofErr w:type="spellEnd"/>
          </w:p>
        </w:tc>
        <w:tc>
          <w:tcPr>
            <w:tcW w:w="1501" w:type="dxa"/>
            <w:tcBorders>
              <w:top w:val="single" w:sz="4" w:space="0" w:color="auto"/>
              <w:left w:val="single" w:sz="4" w:space="0" w:color="auto"/>
              <w:bottom w:val="single" w:sz="4" w:space="0" w:color="auto"/>
              <w:right w:val="single" w:sz="4" w:space="0" w:color="auto"/>
            </w:tcBorders>
          </w:tcPr>
          <w:p w14:paraId="641D4907" w14:textId="77777777" w:rsidR="00DF3E56" w:rsidRPr="000A3CC9" w:rsidRDefault="00DF3E56" w:rsidP="00DF3E56">
            <w:pPr>
              <w:rPr>
                <w:sz w:val="28"/>
                <w:szCs w:val="28"/>
                <w:lang w:val="uk-UA"/>
              </w:rPr>
            </w:pPr>
          </w:p>
        </w:tc>
      </w:tr>
      <w:tr w:rsidR="00DF3E56" w:rsidRPr="000A3CC9" w14:paraId="1EFE22A2" w14:textId="77777777" w:rsidTr="00DF3E56">
        <w:trPr>
          <w:trHeight w:val="457"/>
        </w:trPr>
        <w:tc>
          <w:tcPr>
            <w:tcW w:w="567" w:type="dxa"/>
            <w:tcBorders>
              <w:top w:val="single" w:sz="4" w:space="0" w:color="auto"/>
              <w:left w:val="single" w:sz="4" w:space="0" w:color="auto"/>
              <w:bottom w:val="single" w:sz="4" w:space="0" w:color="auto"/>
              <w:right w:val="single" w:sz="4" w:space="0" w:color="auto"/>
            </w:tcBorders>
            <w:vAlign w:val="center"/>
          </w:tcPr>
          <w:p w14:paraId="31E16CBF"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3015AC50" w14:textId="48652B62" w:rsidR="00DF3E56" w:rsidRPr="000A3CC9" w:rsidRDefault="00DF3E56" w:rsidP="00DF3E56">
            <w:pPr>
              <w:rPr>
                <w:sz w:val="28"/>
                <w:szCs w:val="28"/>
                <w:lang w:val="uk-UA"/>
              </w:rPr>
            </w:pPr>
            <w:r w:rsidRPr="000A3CC9">
              <w:rPr>
                <w:sz w:val="28"/>
                <w:szCs w:val="28"/>
                <w:lang w:val="uk-UA"/>
              </w:rPr>
              <w:t>Робота з кадровим резервом</w:t>
            </w:r>
            <w:r w:rsidR="007820B6">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A803322"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336706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A83CD9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D737C24"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26E39D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9AD888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15B8F5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095DBF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024356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8225966"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28CC6221" w14:textId="77777777" w:rsidR="00DF3E56" w:rsidRPr="000A3CC9" w:rsidRDefault="00DF3E56" w:rsidP="00DF3E56">
            <w:pPr>
              <w:rPr>
                <w:sz w:val="28"/>
                <w:szCs w:val="28"/>
                <w:lang w:val="uk-UA"/>
              </w:rPr>
            </w:pPr>
            <w:r w:rsidRPr="000A3CC9">
              <w:rPr>
                <w:sz w:val="28"/>
                <w:szCs w:val="28"/>
                <w:lang w:val="uk-UA"/>
              </w:rPr>
              <w:t>Довідки, наказ</w:t>
            </w:r>
          </w:p>
        </w:tc>
        <w:tc>
          <w:tcPr>
            <w:tcW w:w="1501" w:type="dxa"/>
            <w:tcBorders>
              <w:top w:val="single" w:sz="4" w:space="0" w:color="auto"/>
              <w:left w:val="single" w:sz="4" w:space="0" w:color="auto"/>
              <w:bottom w:val="single" w:sz="4" w:space="0" w:color="auto"/>
              <w:right w:val="single" w:sz="4" w:space="0" w:color="auto"/>
            </w:tcBorders>
          </w:tcPr>
          <w:p w14:paraId="43DD61CF" w14:textId="77777777" w:rsidR="00DF3E56" w:rsidRPr="000A3CC9" w:rsidRDefault="00DF3E56" w:rsidP="00DF3E56">
            <w:pPr>
              <w:rPr>
                <w:sz w:val="28"/>
                <w:szCs w:val="28"/>
                <w:lang w:val="uk-UA"/>
              </w:rPr>
            </w:pPr>
          </w:p>
        </w:tc>
      </w:tr>
      <w:tr w:rsidR="00DF3E56" w:rsidRPr="000A3CC9" w14:paraId="44D800E6"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168371ED"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BB6591A" w14:textId="03354B3D" w:rsidR="00DF3E56" w:rsidRPr="000A3CC9" w:rsidRDefault="00DF3E56" w:rsidP="00DF3E56">
            <w:pPr>
              <w:rPr>
                <w:sz w:val="28"/>
                <w:szCs w:val="28"/>
                <w:lang w:val="uk-UA"/>
              </w:rPr>
            </w:pPr>
            <w:r w:rsidRPr="000A3CC9">
              <w:rPr>
                <w:sz w:val="28"/>
                <w:szCs w:val="28"/>
                <w:lang w:val="uk-UA"/>
              </w:rPr>
              <w:t>Забезпечення учнів підручниками</w:t>
            </w:r>
            <w:r w:rsidR="00FC2E2A">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8529A4"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89B415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726420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1BFF2D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BD3017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8EBD4E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A54566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8359C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A17EF27"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33E6610"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2BDE44D0" w14:textId="77777777" w:rsidR="00DF3E56" w:rsidRPr="000A3CC9" w:rsidRDefault="00DF3E56" w:rsidP="00DF3E56">
            <w:pPr>
              <w:ind w:right="-43"/>
              <w:rPr>
                <w:lang w:val="uk-UA"/>
              </w:rPr>
            </w:pPr>
            <w:r w:rsidRPr="000A3CC9">
              <w:rPr>
                <w:lang w:val="uk-UA"/>
              </w:rPr>
              <w:t xml:space="preserve">Звіт </w:t>
            </w:r>
            <w:proofErr w:type="spellStart"/>
            <w:r w:rsidRPr="000A3CC9">
              <w:rPr>
                <w:lang w:val="uk-UA"/>
              </w:rPr>
              <w:t>бібліотекаря</w:t>
            </w:r>
            <w:proofErr w:type="spellEnd"/>
            <w:r w:rsidRPr="000A3CC9">
              <w:rPr>
                <w:lang w:val="uk-UA"/>
              </w:rPr>
              <w:t>,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0902A09B" w14:textId="77777777" w:rsidR="00DF3E56" w:rsidRPr="000A3CC9" w:rsidRDefault="00DF3E56" w:rsidP="00DF3E56">
            <w:pPr>
              <w:rPr>
                <w:sz w:val="28"/>
                <w:szCs w:val="28"/>
                <w:lang w:val="uk-UA"/>
              </w:rPr>
            </w:pPr>
          </w:p>
        </w:tc>
      </w:tr>
      <w:tr w:rsidR="00DF3E56" w:rsidRPr="000A3CC9" w14:paraId="5D9B9B3A"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2DA73FF0"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044C9F80" w14:textId="2E941C7B" w:rsidR="00DF3E56" w:rsidRPr="000A3CC9" w:rsidRDefault="00DF3E56" w:rsidP="00DF3E56">
            <w:pPr>
              <w:rPr>
                <w:sz w:val="28"/>
                <w:szCs w:val="28"/>
                <w:lang w:val="uk-UA"/>
              </w:rPr>
            </w:pPr>
            <w:r w:rsidRPr="000A3CC9">
              <w:rPr>
                <w:sz w:val="28"/>
                <w:szCs w:val="28"/>
                <w:lang w:val="uk-UA"/>
              </w:rPr>
              <w:t>Персональний контроль за учнями «групи ризику»</w:t>
            </w:r>
            <w:r w:rsidR="00FC2E2A">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A8FA5A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3D2BB5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669602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39B9650"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2E2271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903A29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B82060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62EF03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1C289D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2E8306"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1665646F" w14:textId="77777777" w:rsidR="00DF3E56" w:rsidRPr="000A3CC9" w:rsidRDefault="00DF3E56" w:rsidP="00DF3E56">
            <w:pPr>
              <w:rPr>
                <w:sz w:val="28"/>
                <w:szCs w:val="28"/>
                <w:lang w:val="uk-UA"/>
              </w:rPr>
            </w:pPr>
            <w:r w:rsidRPr="000A3CC9">
              <w:rPr>
                <w:sz w:val="28"/>
                <w:szCs w:val="28"/>
                <w:lang w:val="uk-UA"/>
              </w:rPr>
              <w:t>Інформація</w:t>
            </w:r>
          </w:p>
        </w:tc>
        <w:tc>
          <w:tcPr>
            <w:tcW w:w="1501" w:type="dxa"/>
            <w:tcBorders>
              <w:top w:val="single" w:sz="4" w:space="0" w:color="auto"/>
              <w:left w:val="single" w:sz="4" w:space="0" w:color="auto"/>
              <w:bottom w:val="single" w:sz="4" w:space="0" w:color="auto"/>
              <w:right w:val="single" w:sz="4" w:space="0" w:color="auto"/>
            </w:tcBorders>
          </w:tcPr>
          <w:p w14:paraId="4ACAB557" w14:textId="77777777" w:rsidR="00DF3E56" w:rsidRPr="000A3CC9" w:rsidRDefault="00DF3E56" w:rsidP="00DF3E56">
            <w:pPr>
              <w:rPr>
                <w:sz w:val="28"/>
                <w:szCs w:val="28"/>
                <w:lang w:val="uk-UA"/>
              </w:rPr>
            </w:pPr>
          </w:p>
        </w:tc>
      </w:tr>
      <w:tr w:rsidR="00DF3E56" w:rsidRPr="000A3CC9" w14:paraId="196FBFE2" w14:textId="77777777" w:rsidTr="00DF3E56">
        <w:trPr>
          <w:trHeight w:val="474"/>
        </w:trPr>
        <w:tc>
          <w:tcPr>
            <w:tcW w:w="567" w:type="dxa"/>
            <w:tcBorders>
              <w:top w:val="single" w:sz="4" w:space="0" w:color="auto"/>
              <w:left w:val="single" w:sz="4" w:space="0" w:color="auto"/>
              <w:bottom w:val="single" w:sz="4" w:space="0" w:color="auto"/>
              <w:right w:val="single" w:sz="4" w:space="0" w:color="auto"/>
            </w:tcBorders>
            <w:vAlign w:val="center"/>
          </w:tcPr>
          <w:p w14:paraId="359EEAFE"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CA9F3D5" w14:textId="031572CE" w:rsidR="00DF3E56" w:rsidRPr="000A3CC9" w:rsidRDefault="00DF3E56" w:rsidP="00DF3E56">
            <w:pPr>
              <w:rPr>
                <w:sz w:val="28"/>
                <w:szCs w:val="28"/>
                <w:lang w:val="uk-UA"/>
              </w:rPr>
            </w:pPr>
            <w:r w:rsidRPr="000A3CC9">
              <w:rPr>
                <w:sz w:val="28"/>
                <w:szCs w:val="28"/>
                <w:lang w:val="uk-UA"/>
              </w:rPr>
              <w:t>Проведення виховних заходів</w:t>
            </w:r>
            <w:r w:rsidR="00FC2E2A">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EFBF8E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387F36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190C50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9E4647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9EEA31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2F360E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DD86224"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139E71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562C89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9B689B9"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5ACE4683" w14:textId="77777777" w:rsidR="00DF3E56" w:rsidRPr="000A3CC9" w:rsidRDefault="00DF3E56" w:rsidP="00DF3E56">
            <w:pPr>
              <w:rPr>
                <w:sz w:val="28"/>
                <w:szCs w:val="28"/>
                <w:lang w:val="uk-UA"/>
              </w:rPr>
            </w:pPr>
            <w:r w:rsidRPr="000A3CC9">
              <w:rPr>
                <w:sz w:val="28"/>
                <w:szCs w:val="28"/>
                <w:lang w:val="uk-UA"/>
              </w:rPr>
              <w:t>М/о вихователів</w:t>
            </w:r>
          </w:p>
        </w:tc>
        <w:tc>
          <w:tcPr>
            <w:tcW w:w="1501" w:type="dxa"/>
            <w:tcBorders>
              <w:top w:val="single" w:sz="4" w:space="0" w:color="auto"/>
              <w:left w:val="single" w:sz="4" w:space="0" w:color="auto"/>
              <w:bottom w:val="single" w:sz="4" w:space="0" w:color="auto"/>
              <w:right w:val="single" w:sz="4" w:space="0" w:color="auto"/>
            </w:tcBorders>
          </w:tcPr>
          <w:p w14:paraId="3673F44B" w14:textId="77777777" w:rsidR="00DF3E56" w:rsidRPr="000A3CC9" w:rsidRDefault="00DF3E56" w:rsidP="00DF3E56">
            <w:pPr>
              <w:rPr>
                <w:sz w:val="28"/>
                <w:szCs w:val="28"/>
                <w:lang w:val="uk-UA"/>
              </w:rPr>
            </w:pPr>
          </w:p>
        </w:tc>
      </w:tr>
      <w:tr w:rsidR="00DF3E56" w:rsidRPr="000A3CC9" w14:paraId="4D7F3F12" w14:textId="77777777" w:rsidTr="00DF3E56">
        <w:trPr>
          <w:trHeight w:val="553"/>
        </w:trPr>
        <w:tc>
          <w:tcPr>
            <w:tcW w:w="567" w:type="dxa"/>
            <w:tcBorders>
              <w:top w:val="single" w:sz="4" w:space="0" w:color="auto"/>
              <w:left w:val="single" w:sz="4" w:space="0" w:color="auto"/>
              <w:bottom w:val="single" w:sz="4" w:space="0" w:color="auto"/>
              <w:right w:val="single" w:sz="4" w:space="0" w:color="auto"/>
            </w:tcBorders>
            <w:vAlign w:val="center"/>
          </w:tcPr>
          <w:p w14:paraId="6F210462"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60B22826" w14:textId="68E20454" w:rsidR="00DF3E56" w:rsidRPr="000A3CC9" w:rsidRDefault="00DF3E56" w:rsidP="00DF3E56">
            <w:pPr>
              <w:rPr>
                <w:sz w:val="28"/>
                <w:szCs w:val="28"/>
                <w:lang w:val="uk-UA"/>
              </w:rPr>
            </w:pPr>
            <w:r w:rsidRPr="000A3CC9">
              <w:rPr>
                <w:sz w:val="28"/>
                <w:szCs w:val="28"/>
                <w:lang w:val="uk-UA"/>
              </w:rPr>
              <w:t>Свято 1-го дзвоника</w:t>
            </w:r>
            <w:r w:rsidR="00FC2E2A">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DBB201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ECA9D2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DFB744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2A8878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665428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5B61D4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68DACF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430815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3DE3CF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FD4EA0E"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1623E258" w14:textId="77777777" w:rsidR="00DF3E56" w:rsidRPr="000A3CC9" w:rsidRDefault="00DF3E56" w:rsidP="00DF3E56">
            <w:pPr>
              <w:rPr>
                <w:sz w:val="28"/>
                <w:szCs w:val="28"/>
                <w:lang w:val="uk-UA"/>
              </w:rPr>
            </w:pPr>
            <w:r w:rsidRPr="000A3CC9">
              <w:rPr>
                <w:sz w:val="28"/>
                <w:szCs w:val="28"/>
                <w:lang w:val="uk-UA"/>
              </w:rPr>
              <w:t>Сценарій</w:t>
            </w:r>
          </w:p>
        </w:tc>
        <w:tc>
          <w:tcPr>
            <w:tcW w:w="1501" w:type="dxa"/>
            <w:tcBorders>
              <w:top w:val="single" w:sz="4" w:space="0" w:color="auto"/>
              <w:left w:val="single" w:sz="4" w:space="0" w:color="auto"/>
              <w:bottom w:val="single" w:sz="4" w:space="0" w:color="auto"/>
              <w:right w:val="single" w:sz="4" w:space="0" w:color="auto"/>
            </w:tcBorders>
          </w:tcPr>
          <w:p w14:paraId="79AF19D7" w14:textId="77777777" w:rsidR="00DF3E56" w:rsidRPr="000A3CC9" w:rsidRDefault="00DF3E56" w:rsidP="00DF3E56">
            <w:pPr>
              <w:rPr>
                <w:sz w:val="28"/>
                <w:szCs w:val="28"/>
                <w:lang w:val="uk-UA"/>
              </w:rPr>
            </w:pPr>
          </w:p>
        </w:tc>
      </w:tr>
      <w:tr w:rsidR="00DF3E56" w:rsidRPr="000A3CC9" w14:paraId="55151E8E"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25A37A05"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0B8CDB8D" w14:textId="41CCECE6" w:rsidR="00DF3E56" w:rsidRPr="000A3CC9" w:rsidRDefault="00DF3E56" w:rsidP="00DF3E56">
            <w:pPr>
              <w:rPr>
                <w:sz w:val="28"/>
                <w:szCs w:val="28"/>
                <w:lang w:val="uk-UA"/>
              </w:rPr>
            </w:pPr>
            <w:r w:rsidRPr="000A3CC9">
              <w:rPr>
                <w:sz w:val="28"/>
                <w:szCs w:val="28"/>
                <w:lang w:val="uk-UA"/>
              </w:rPr>
              <w:t>Учнівські олімпіади з базових дисциплін</w:t>
            </w:r>
            <w:r w:rsidR="00FC2E2A">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35CF598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EA9AD49"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7E69BA48"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91C6A98"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2322E9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A32743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CA0D9D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1D0E21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57F85E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8416D4D"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410AF039" w14:textId="77777777" w:rsidR="00DF3E56" w:rsidRPr="000A3CC9" w:rsidRDefault="00DF3E56" w:rsidP="00DF3E56">
            <w:pPr>
              <w:rPr>
                <w:sz w:val="28"/>
                <w:szCs w:val="28"/>
                <w:lang w:val="uk-UA"/>
              </w:rPr>
            </w:pPr>
            <w:r w:rsidRPr="000A3CC9">
              <w:rPr>
                <w:sz w:val="28"/>
                <w:szCs w:val="28"/>
                <w:lang w:val="uk-UA"/>
              </w:rPr>
              <w:t>Накази, нарада</w:t>
            </w:r>
          </w:p>
        </w:tc>
        <w:tc>
          <w:tcPr>
            <w:tcW w:w="1501" w:type="dxa"/>
            <w:tcBorders>
              <w:top w:val="single" w:sz="4" w:space="0" w:color="auto"/>
              <w:left w:val="single" w:sz="4" w:space="0" w:color="auto"/>
              <w:bottom w:val="single" w:sz="4" w:space="0" w:color="auto"/>
              <w:right w:val="single" w:sz="4" w:space="0" w:color="auto"/>
            </w:tcBorders>
          </w:tcPr>
          <w:p w14:paraId="5BAE9EF6" w14:textId="77777777" w:rsidR="00DF3E56" w:rsidRPr="000A3CC9" w:rsidRDefault="00DF3E56" w:rsidP="00DF3E56">
            <w:pPr>
              <w:rPr>
                <w:sz w:val="28"/>
                <w:szCs w:val="28"/>
                <w:lang w:val="uk-UA"/>
              </w:rPr>
            </w:pPr>
          </w:p>
        </w:tc>
      </w:tr>
      <w:tr w:rsidR="00DF3E56" w:rsidRPr="000A3CC9" w14:paraId="19C6AC5E"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2642099A"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4E770E85" w14:textId="6DA910FD" w:rsidR="00DF3E56" w:rsidRPr="000A3CC9" w:rsidRDefault="00DF3E56" w:rsidP="00DF3E56">
            <w:pPr>
              <w:rPr>
                <w:sz w:val="28"/>
                <w:szCs w:val="28"/>
                <w:lang w:val="uk-UA"/>
              </w:rPr>
            </w:pPr>
            <w:r w:rsidRPr="000A3CC9">
              <w:rPr>
                <w:sz w:val="28"/>
                <w:szCs w:val="28"/>
                <w:lang w:val="uk-UA"/>
              </w:rPr>
              <w:t>Виховна робота</w:t>
            </w:r>
            <w:r w:rsidR="00FC2E2A">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874D94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C09E9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919F6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29C753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749165F"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9EC031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E40701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919D6A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F4DE2B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9FFA34E" w14:textId="77777777" w:rsidR="00DF3E56" w:rsidRPr="000A3CC9" w:rsidRDefault="00DF3E56" w:rsidP="00DF3E56">
            <w:pPr>
              <w:jc w:val="center"/>
              <w:rPr>
                <w:sz w:val="28"/>
                <w:szCs w:val="28"/>
                <w:lang w:val="uk-UA"/>
              </w:rPr>
            </w:pPr>
            <w:r w:rsidRPr="000A3CC9">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0F28C7EC" w14:textId="77777777" w:rsidR="00DF3E56" w:rsidRPr="000A3CC9" w:rsidRDefault="00DF3E56" w:rsidP="00DF3E56">
            <w:pPr>
              <w:rPr>
                <w:sz w:val="28"/>
                <w:szCs w:val="28"/>
                <w:lang w:val="uk-UA"/>
              </w:rPr>
            </w:pPr>
            <w:r w:rsidRPr="000A3CC9">
              <w:rPr>
                <w:sz w:val="28"/>
                <w:szCs w:val="28"/>
                <w:lang w:val="uk-UA"/>
              </w:rPr>
              <w:t>Інформація, нарада при директорі</w:t>
            </w:r>
          </w:p>
        </w:tc>
        <w:tc>
          <w:tcPr>
            <w:tcW w:w="1501" w:type="dxa"/>
            <w:tcBorders>
              <w:top w:val="single" w:sz="4" w:space="0" w:color="auto"/>
              <w:left w:val="single" w:sz="4" w:space="0" w:color="auto"/>
              <w:bottom w:val="single" w:sz="4" w:space="0" w:color="auto"/>
              <w:right w:val="single" w:sz="4" w:space="0" w:color="auto"/>
            </w:tcBorders>
          </w:tcPr>
          <w:p w14:paraId="2A8A6162" w14:textId="77777777" w:rsidR="00DF3E56" w:rsidRPr="000A3CC9" w:rsidRDefault="00DF3E56" w:rsidP="00DF3E56">
            <w:pPr>
              <w:rPr>
                <w:sz w:val="28"/>
                <w:szCs w:val="28"/>
                <w:lang w:val="uk-UA"/>
              </w:rPr>
            </w:pPr>
          </w:p>
        </w:tc>
      </w:tr>
      <w:tr w:rsidR="00DF3E56" w:rsidRPr="000A3CC9" w14:paraId="48924C55" w14:textId="77777777" w:rsidTr="00DF3E56">
        <w:trPr>
          <w:trHeight w:val="553"/>
        </w:trPr>
        <w:tc>
          <w:tcPr>
            <w:tcW w:w="567" w:type="dxa"/>
            <w:tcBorders>
              <w:top w:val="single" w:sz="4" w:space="0" w:color="auto"/>
              <w:left w:val="single" w:sz="4" w:space="0" w:color="auto"/>
              <w:bottom w:val="single" w:sz="4" w:space="0" w:color="auto"/>
              <w:right w:val="single" w:sz="4" w:space="0" w:color="auto"/>
            </w:tcBorders>
            <w:vAlign w:val="center"/>
          </w:tcPr>
          <w:p w14:paraId="75CF5BBA"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EFED6A6" w14:textId="1D9116A7" w:rsidR="00DF3E56" w:rsidRPr="000A3CC9" w:rsidRDefault="00DF3E56" w:rsidP="00DF3E56">
            <w:pP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17D5D53"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171E36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92E1E1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9445F3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F04E60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9F9140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3820B9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2F03586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E642CC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415DC2D"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65AC920C" w14:textId="5D672449" w:rsidR="00DF3E56" w:rsidRPr="000A3CC9" w:rsidRDefault="00DF3E56" w:rsidP="00DF3E56">
            <w:pPr>
              <w:rPr>
                <w:sz w:val="28"/>
                <w:szCs w:val="28"/>
                <w:lang w:val="uk-UA"/>
              </w:rPr>
            </w:pPr>
          </w:p>
        </w:tc>
        <w:tc>
          <w:tcPr>
            <w:tcW w:w="1501" w:type="dxa"/>
            <w:tcBorders>
              <w:top w:val="single" w:sz="4" w:space="0" w:color="auto"/>
              <w:left w:val="single" w:sz="4" w:space="0" w:color="auto"/>
              <w:bottom w:val="single" w:sz="4" w:space="0" w:color="auto"/>
              <w:right w:val="single" w:sz="4" w:space="0" w:color="auto"/>
            </w:tcBorders>
          </w:tcPr>
          <w:p w14:paraId="286BBF30" w14:textId="77777777" w:rsidR="00DF3E56" w:rsidRPr="000A3CC9" w:rsidRDefault="00DF3E56" w:rsidP="00DF3E56">
            <w:pPr>
              <w:rPr>
                <w:sz w:val="28"/>
                <w:szCs w:val="28"/>
                <w:lang w:val="uk-UA"/>
              </w:rPr>
            </w:pPr>
          </w:p>
        </w:tc>
      </w:tr>
      <w:tr w:rsidR="00DF3E56" w:rsidRPr="000A3CC9" w14:paraId="636F02D1" w14:textId="77777777" w:rsidTr="00DF3E56">
        <w:trPr>
          <w:trHeight w:val="497"/>
        </w:trPr>
        <w:tc>
          <w:tcPr>
            <w:tcW w:w="567" w:type="dxa"/>
            <w:tcBorders>
              <w:top w:val="single" w:sz="4" w:space="0" w:color="auto"/>
              <w:left w:val="single" w:sz="4" w:space="0" w:color="auto"/>
              <w:bottom w:val="single" w:sz="4" w:space="0" w:color="auto"/>
              <w:right w:val="single" w:sz="4" w:space="0" w:color="auto"/>
            </w:tcBorders>
            <w:vAlign w:val="center"/>
          </w:tcPr>
          <w:p w14:paraId="2F87460D"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73972D26" w14:textId="63027D13" w:rsidR="00DF3E56" w:rsidRPr="000A3CC9" w:rsidRDefault="00DF3E56" w:rsidP="00DF3E56">
            <w:pPr>
              <w:rPr>
                <w:sz w:val="28"/>
                <w:szCs w:val="28"/>
                <w:lang w:val="uk-UA"/>
              </w:rPr>
            </w:pPr>
            <w:r w:rsidRPr="000A3CC9">
              <w:rPr>
                <w:sz w:val="28"/>
                <w:szCs w:val="28"/>
                <w:lang w:val="uk-UA"/>
              </w:rPr>
              <w:t>Учнівське самоврядування</w:t>
            </w:r>
            <w:r w:rsidR="00FC2E2A">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9ABEF23"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401CD9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438ABF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D2AE11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10A745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91E1BE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3212EC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B0C7B9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8EED80E"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DE3568B"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tcPr>
          <w:p w14:paraId="457BFAF2" w14:textId="77777777" w:rsidR="00DF3E56" w:rsidRPr="000A3CC9" w:rsidRDefault="00DF3E56" w:rsidP="00DF3E56">
            <w:pPr>
              <w:rPr>
                <w:sz w:val="28"/>
                <w:szCs w:val="28"/>
                <w:lang w:val="uk-UA"/>
              </w:rPr>
            </w:pPr>
            <w:r w:rsidRPr="000A3CC9">
              <w:rPr>
                <w:sz w:val="28"/>
                <w:szCs w:val="28"/>
                <w:lang w:val="uk-UA"/>
              </w:rPr>
              <w:t>Допомога, м/о вихователів</w:t>
            </w:r>
          </w:p>
        </w:tc>
        <w:tc>
          <w:tcPr>
            <w:tcW w:w="1501" w:type="dxa"/>
            <w:tcBorders>
              <w:top w:val="single" w:sz="4" w:space="0" w:color="auto"/>
              <w:left w:val="single" w:sz="4" w:space="0" w:color="auto"/>
              <w:bottom w:val="single" w:sz="4" w:space="0" w:color="auto"/>
              <w:right w:val="single" w:sz="4" w:space="0" w:color="auto"/>
            </w:tcBorders>
          </w:tcPr>
          <w:p w14:paraId="4056F7D8" w14:textId="77777777" w:rsidR="00DF3E56" w:rsidRPr="000A3CC9" w:rsidRDefault="00DF3E56" w:rsidP="00DF3E56">
            <w:pPr>
              <w:rPr>
                <w:sz w:val="28"/>
                <w:szCs w:val="28"/>
                <w:lang w:val="uk-UA"/>
              </w:rPr>
            </w:pPr>
          </w:p>
        </w:tc>
      </w:tr>
      <w:tr w:rsidR="00DF3E56" w:rsidRPr="000A3CC9" w14:paraId="052C85B0" w14:textId="77777777" w:rsidTr="00DF3E56">
        <w:trPr>
          <w:trHeight w:val="497"/>
        </w:trPr>
        <w:tc>
          <w:tcPr>
            <w:tcW w:w="567" w:type="dxa"/>
            <w:tcBorders>
              <w:top w:val="single" w:sz="4" w:space="0" w:color="auto"/>
              <w:left w:val="single" w:sz="4" w:space="0" w:color="auto"/>
              <w:bottom w:val="single" w:sz="4" w:space="0" w:color="auto"/>
              <w:right w:val="single" w:sz="4" w:space="0" w:color="auto"/>
            </w:tcBorders>
            <w:vAlign w:val="center"/>
          </w:tcPr>
          <w:p w14:paraId="34CBF49A"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tcPr>
          <w:p w14:paraId="0F738846" w14:textId="58E7E746" w:rsidR="00DF3E56" w:rsidRPr="000A3CC9" w:rsidRDefault="00DF3E56" w:rsidP="00DF3E56">
            <w:pPr>
              <w:rPr>
                <w:sz w:val="28"/>
                <w:szCs w:val="28"/>
                <w:lang w:val="uk-UA"/>
              </w:rPr>
            </w:pPr>
            <w:r w:rsidRPr="000A3CC9">
              <w:rPr>
                <w:sz w:val="28"/>
                <w:szCs w:val="28"/>
                <w:lang w:val="uk-UA"/>
              </w:rPr>
              <w:t>Списки дітей-сиріт і дітей, що перебувають під опікою</w:t>
            </w:r>
            <w:r w:rsidR="00647A5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E3F8E1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73BE09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F2352C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92B5AE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F4C56F8"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EB1414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12160A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8860B9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9774B5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0912364" w14:textId="77777777" w:rsidR="00DF3E56" w:rsidRPr="000A3CC9" w:rsidRDefault="00DF3E56" w:rsidP="00DF3E56">
            <w:pPr>
              <w:jc w:val="center"/>
              <w:rPr>
                <w:sz w:val="28"/>
                <w:szCs w:val="28"/>
                <w:lang w:val="uk-UA"/>
              </w:rPr>
            </w:pPr>
            <w:r w:rsidRPr="000A3CC9">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tcPr>
          <w:p w14:paraId="7B07794F" w14:textId="77777777" w:rsidR="00DF3E56" w:rsidRPr="000A3CC9" w:rsidRDefault="00DF3E56" w:rsidP="00DF3E56">
            <w:pPr>
              <w:rPr>
                <w:sz w:val="28"/>
                <w:szCs w:val="28"/>
                <w:lang w:val="uk-UA"/>
              </w:rPr>
            </w:pPr>
            <w:r w:rsidRPr="000A3CC9">
              <w:rPr>
                <w:sz w:val="28"/>
                <w:szCs w:val="28"/>
                <w:lang w:val="uk-UA"/>
              </w:rPr>
              <w:t>Списки</w:t>
            </w:r>
          </w:p>
        </w:tc>
        <w:tc>
          <w:tcPr>
            <w:tcW w:w="1501" w:type="dxa"/>
            <w:tcBorders>
              <w:top w:val="single" w:sz="4" w:space="0" w:color="auto"/>
              <w:left w:val="single" w:sz="4" w:space="0" w:color="auto"/>
              <w:bottom w:val="single" w:sz="4" w:space="0" w:color="auto"/>
              <w:right w:val="single" w:sz="4" w:space="0" w:color="auto"/>
            </w:tcBorders>
          </w:tcPr>
          <w:p w14:paraId="07E3ABDA" w14:textId="77777777" w:rsidR="00DF3E56" w:rsidRDefault="00DF3E56" w:rsidP="00DF3E56">
            <w:pPr>
              <w:rPr>
                <w:sz w:val="28"/>
                <w:szCs w:val="28"/>
                <w:lang w:val="uk-UA"/>
              </w:rPr>
            </w:pPr>
          </w:p>
          <w:p w14:paraId="272D7172" w14:textId="77777777" w:rsidR="00420DCD" w:rsidRDefault="00420DCD" w:rsidP="00DF3E56">
            <w:pPr>
              <w:rPr>
                <w:sz w:val="28"/>
                <w:szCs w:val="28"/>
                <w:lang w:val="uk-UA"/>
              </w:rPr>
            </w:pPr>
          </w:p>
          <w:p w14:paraId="68C5BE90" w14:textId="7DAB140F" w:rsidR="00420DCD" w:rsidRPr="000A3CC9" w:rsidRDefault="00420DCD" w:rsidP="00DF3E56">
            <w:pPr>
              <w:rPr>
                <w:sz w:val="28"/>
                <w:szCs w:val="28"/>
                <w:lang w:val="uk-UA"/>
              </w:rPr>
            </w:pPr>
          </w:p>
        </w:tc>
      </w:tr>
      <w:tr w:rsidR="00DF3E56" w:rsidRPr="000A3CC9" w14:paraId="73DA6E04" w14:textId="77777777" w:rsidTr="00DF3E56">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8116F95" w14:textId="77777777" w:rsidR="00DF3E56" w:rsidRPr="000A3CC9" w:rsidRDefault="00DF3E56" w:rsidP="00DF3E56">
            <w:pPr>
              <w:jc w:val="center"/>
              <w:rPr>
                <w:b/>
                <w:color w:val="0070C0"/>
                <w:lang w:val="uk-UA"/>
              </w:rPr>
            </w:pPr>
            <w:r w:rsidRPr="000A3CC9">
              <w:rPr>
                <w:b/>
                <w:color w:val="0070C0"/>
                <w:lang w:val="uk-UA"/>
              </w:rPr>
              <w:lastRenderedPageBreak/>
              <w:t>№ з/п</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FF254E8" w14:textId="77777777" w:rsidR="00DF3E56" w:rsidRPr="000A3CC9" w:rsidRDefault="00DF3E56" w:rsidP="00DF3E56">
            <w:pPr>
              <w:jc w:val="center"/>
              <w:rPr>
                <w:b/>
                <w:color w:val="0070C0"/>
                <w:lang w:val="uk-UA"/>
              </w:rPr>
            </w:pPr>
            <w:r w:rsidRPr="000A3CC9">
              <w:rPr>
                <w:b/>
                <w:color w:val="0070C0"/>
                <w:lang w:val="uk-UA"/>
              </w:rPr>
              <w:t>Питання контролю</w:t>
            </w:r>
          </w:p>
        </w:tc>
        <w:tc>
          <w:tcPr>
            <w:tcW w:w="540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EB047CF" w14:textId="77777777" w:rsidR="00DF3E56" w:rsidRPr="000A3CC9" w:rsidRDefault="00DF3E56" w:rsidP="00DF3E56">
            <w:pPr>
              <w:jc w:val="center"/>
              <w:rPr>
                <w:b/>
                <w:color w:val="0070C0"/>
                <w:lang w:val="uk-UA"/>
              </w:rPr>
            </w:pPr>
            <w:r w:rsidRPr="000A3CC9">
              <w:rPr>
                <w:b/>
                <w:color w:val="0070C0"/>
                <w:lang w:val="uk-UA"/>
              </w:rPr>
              <w:t>Місяць</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BBFB009" w14:textId="77777777" w:rsidR="00DF3E56" w:rsidRPr="000A3CC9" w:rsidRDefault="00DF3E56" w:rsidP="00DF3E56">
            <w:pPr>
              <w:jc w:val="center"/>
              <w:rPr>
                <w:b/>
                <w:color w:val="0070C0"/>
                <w:lang w:val="uk-UA"/>
              </w:rPr>
            </w:pPr>
            <w:r w:rsidRPr="000A3CC9">
              <w:rPr>
                <w:b/>
                <w:color w:val="0070C0"/>
                <w:lang w:val="uk-UA"/>
              </w:rPr>
              <w:t>Вихідна документація (документ, слухання, інше)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D108F5" w14:textId="77777777" w:rsidR="00DF3E56" w:rsidRPr="000A3CC9" w:rsidRDefault="00DF3E56" w:rsidP="00DF3E56">
            <w:pPr>
              <w:jc w:val="center"/>
              <w:rPr>
                <w:b/>
                <w:color w:val="0070C0"/>
                <w:lang w:val="uk-UA"/>
              </w:rPr>
            </w:pPr>
            <w:r w:rsidRPr="000A3CC9">
              <w:rPr>
                <w:b/>
                <w:color w:val="0070C0"/>
                <w:lang w:val="uk-UA"/>
              </w:rPr>
              <w:t xml:space="preserve">Відмітка </w:t>
            </w:r>
          </w:p>
          <w:p w14:paraId="155187FB" w14:textId="77777777" w:rsidR="00DF3E56" w:rsidRPr="000A3CC9" w:rsidRDefault="00DF3E56" w:rsidP="00DF3E56">
            <w:pPr>
              <w:jc w:val="center"/>
              <w:rPr>
                <w:b/>
                <w:color w:val="0070C0"/>
                <w:lang w:val="uk-UA"/>
              </w:rPr>
            </w:pPr>
            <w:r w:rsidRPr="000A3CC9">
              <w:rPr>
                <w:b/>
                <w:color w:val="0070C0"/>
                <w:lang w:val="uk-UA"/>
              </w:rPr>
              <w:t>про виконання</w:t>
            </w:r>
          </w:p>
        </w:tc>
      </w:tr>
      <w:tr w:rsidR="00DF3E56" w:rsidRPr="000A3CC9" w14:paraId="3A829930" w14:textId="77777777" w:rsidTr="00DF3E56">
        <w:tc>
          <w:tcPr>
            <w:tcW w:w="567" w:type="dxa"/>
            <w:vMerge/>
            <w:tcBorders>
              <w:left w:val="single" w:sz="4" w:space="0" w:color="auto"/>
              <w:bottom w:val="single" w:sz="4" w:space="0" w:color="auto"/>
              <w:right w:val="single" w:sz="4" w:space="0" w:color="auto"/>
            </w:tcBorders>
            <w:shd w:val="clear" w:color="auto" w:fill="D9D9D9"/>
            <w:vAlign w:val="center"/>
          </w:tcPr>
          <w:p w14:paraId="1DBB7462" w14:textId="77777777" w:rsidR="00DF3E56" w:rsidRPr="000A3CC9" w:rsidRDefault="00DF3E56" w:rsidP="0016129D">
            <w:pPr>
              <w:numPr>
                <w:ilvl w:val="0"/>
                <w:numId w:val="77"/>
              </w:numPr>
              <w:jc w:val="center"/>
              <w:rPr>
                <w:sz w:val="28"/>
                <w:szCs w:val="28"/>
                <w:lang w:val="uk-UA"/>
              </w:rPr>
            </w:pPr>
          </w:p>
        </w:tc>
        <w:tc>
          <w:tcPr>
            <w:tcW w:w="5104" w:type="dxa"/>
            <w:vMerge/>
            <w:tcBorders>
              <w:left w:val="single" w:sz="4" w:space="0" w:color="auto"/>
              <w:bottom w:val="single" w:sz="4" w:space="0" w:color="auto"/>
              <w:right w:val="single" w:sz="4" w:space="0" w:color="auto"/>
            </w:tcBorders>
            <w:vAlign w:val="center"/>
          </w:tcPr>
          <w:p w14:paraId="3B6CA0DA" w14:textId="77777777" w:rsidR="00DF3E56" w:rsidRPr="000A3CC9" w:rsidRDefault="00DF3E56" w:rsidP="00DF3E56">
            <w:pP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5163AF73" w14:textId="77777777" w:rsidR="00DF3E56" w:rsidRPr="000A3CC9" w:rsidRDefault="00DF3E56" w:rsidP="00DF3E56">
            <w:pPr>
              <w:jc w:val="center"/>
              <w:rPr>
                <w:b/>
                <w:color w:val="0070C0"/>
                <w:lang w:val="uk-UA"/>
              </w:rPr>
            </w:pPr>
            <w:r w:rsidRPr="000A3CC9">
              <w:rPr>
                <w:b/>
                <w:color w:val="0070C0"/>
                <w:lang w:val="uk-UA"/>
              </w:rPr>
              <w:t>09</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84EA9F6" w14:textId="77777777" w:rsidR="00DF3E56" w:rsidRPr="000A3CC9" w:rsidRDefault="00DF3E56" w:rsidP="00DF3E56">
            <w:pPr>
              <w:jc w:val="center"/>
              <w:rPr>
                <w:b/>
                <w:color w:val="0070C0"/>
                <w:lang w:val="uk-UA"/>
              </w:rPr>
            </w:pPr>
            <w:r w:rsidRPr="000A3CC9">
              <w:rPr>
                <w:b/>
                <w:color w:val="0070C0"/>
                <w:lang w:val="uk-UA"/>
              </w:rPr>
              <w:t>10</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7CDB44BD" w14:textId="77777777" w:rsidR="00DF3E56" w:rsidRPr="000A3CC9" w:rsidRDefault="00DF3E56" w:rsidP="00DF3E56">
            <w:pPr>
              <w:jc w:val="center"/>
              <w:rPr>
                <w:b/>
                <w:color w:val="0070C0"/>
                <w:lang w:val="uk-UA"/>
              </w:rPr>
            </w:pPr>
            <w:r w:rsidRPr="000A3CC9">
              <w:rPr>
                <w:b/>
                <w:color w:val="0070C0"/>
                <w:lang w:val="uk-UA"/>
              </w:rPr>
              <w:t>11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02E908F7" w14:textId="77777777" w:rsidR="00DF3E56" w:rsidRPr="000A3CC9" w:rsidRDefault="00DF3E56" w:rsidP="00DF3E56">
            <w:pPr>
              <w:jc w:val="center"/>
              <w:rPr>
                <w:b/>
                <w:color w:val="0070C0"/>
                <w:lang w:val="uk-UA"/>
              </w:rPr>
            </w:pPr>
            <w:r w:rsidRPr="000A3CC9">
              <w:rPr>
                <w:b/>
                <w:color w:val="0070C0"/>
                <w:lang w:val="uk-UA"/>
              </w:rPr>
              <w:t>12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1099A69" w14:textId="77777777" w:rsidR="00DF3E56" w:rsidRPr="000A3CC9" w:rsidRDefault="00DF3E56" w:rsidP="00DF3E56">
            <w:pPr>
              <w:jc w:val="center"/>
              <w:rPr>
                <w:b/>
                <w:color w:val="0070C0"/>
                <w:lang w:val="uk-UA"/>
              </w:rPr>
            </w:pPr>
            <w:r w:rsidRPr="000A3CC9">
              <w:rPr>
                <w:b/>
                <w:color w:val="0070C0"/>
                <w:lang w:val="uk-UA"/>
              </w:rPr>
              <w:t>01</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8758E35" w14:textId="77777777" w:rsidR="00DF3E56" w:rsidRPr="000A3CC9" w:rsidRDefault="00DF3E56" w:rsidP="00DF3E56">
            <w:pPr>
              <w:jc w:val="center"/>
              <w:rPr>
                <w:b/>
                <w:color w:val="0070C0"/>
                <w:lang w:val="uk-UA"/>
              </w:rPr>
            </w:pPr>
            <w:r w:rsidRPr="000A3CC9">
              <w:rPr>
                <w:b/>
                <w:color w:val="0070C0"/>
                <w:lang w:val="uk-UA"/>
              </w:rPr>
              <w:t>02</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40DD4C7D" w14:textId="77777777" w:rsidR="00DF3E56" w:rsidRPr="000A3CC9" w:rsidRDefault="00DF3E56" w:rsidP="00DF3E56">
            <w:pPr>
              <w:jc w:val="center"/>
              <w:rPr>
                <w:b/>
                <w:color w:val="0070C0"/>
                <w:lang w:val="uk-UA"/>
              </w:rPr>
            </w:pPr>
            <w:r w:rsidRPr="000A3CC9">
              <w:rPr>
                <w:b/>
                <w:color w:val="0070C0"/>
                <w:lang w:val="uk-UA"/>
              </w:rPr>
              <w:t>03</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04CC2AF6" w14:textId="77777777" w:rsidR="00DF3E56" w:rsidRPr="000A3CC9" w:rsidRDefault="00DF3E56" w:rsidP="00DF3E56">
            <w:pPr>
              <w:jc w:val="center"/>
              <w:rPr>
                <w:b/>
                <w:color w:val="0070C0"/>
                <w:lang w:val="uk-UA"/>
              </w:rPr>
            </w:pPr>
            <w:r w:rsidRPr="000A3CC9">
              <w:rPr>
                <w:b/>
                <w:color w:val="0070C0"/>
                <w:lang w:val="uk-UA"/>
              </w:rPr>
              <w:t>04</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798C0C9" w14:textId="77777777" w:rsidR="00DF3E56" w:rsidRPr="000A3CC9" w:rsidRDefault="00DF3E56" w:rsidP="00DF3E56">
            <w:pPr>
              <w:jc w:val="center"/>
              <w:rPr>
                <w:b/>
                <w:color w:val="0070C0"/>
                <w:lang w:val="uk-UA"/>
              </w:rPr>
            </w:pPr>
            <w:r w:rsidRPr="000A3CC9">
              <w:rPr>
                <w:b/>
                <w:color w:val="0070C0"/>
                <w:lang w:val="uk-UA"/>
              </w:rPr>
              <w:t>05</w:t>
            </w:r>
          </w:p>
        </w:tc>
        <w:tc>
          <w:tcPr>
            <w:tcW w:w="540" w:type="dxa"/>
            <w:tcBorders>
              <w:top w:val="single" w:sz="4" w:space="0" w:color="auto"/>
              <w:left w:val="single" w:sz="4" w:space="0" w:color="auto"/>
              <w:bottom w:val="single" w:sz="4" w:space="0" w:color="auto"/>
              <w:right w:val="single" w:sz="4" w:space="0" w:color="auto"/>
            </w:tcBorders>
            <w:shd w:val="clear" w:color="auto" w:fill="DEEAF6"/>
            <w:vAlign w:val="center"/>
          </w:tcPr>
          <w:p w14:paraId="2A28B94F" w14:textId="77777777" w:rsidR="00DF3E56" w:rsidRPr="000A3CC9" w:rsidRDefault="00DF3E56" w:rsidP="00DF3E56">
            <w:pPr>
              <w:jc w:val="center"/>
              <w:rPr>
                <w:b/>
                <w:color w:val="0070C0"/>
                <w:lang w:val="uk-UA"/>
              </w:rPr>
            </w:pPr>
            <w:r w:rsidRPr="000A3CC9">
              <w:rPr>
                <w:b/>
                <w:color w:val="0070C0"/>
                <w:lang w:val="uk-UA"/>
              </w:rPr>
              <w:t>06</w:t>
            </w:r>
          </w:p>
        </w:tc>
        <w:tc>
          <w:tcPr>
            <w:tcW w:w="2396" w:type="dxa"/>
            <w:vMerge/>
            <w:tcBorders>
              <w:left w:val="single" w:sz="4" w:space="0" w:color="auto"/>
              <w:bottom w:val="single" w:sz="4" w:space="0" w:color="auto"/>
              <w:right w:val="single" w:sz="4" w:space="0" w:color="auto"/>
            </w:tcBorders>
            <w:vAlign w:val="center"/>
          </w:tcPr>
          <w:p w14:paraId="7759E0D1" w14:textId="77777777" w:rsidR="00DF3E56" w:rsidRPr="000A3CC9" w:rsidRDefault="00DF3E56" w:rsidP="00DF3E56">
            <w:pPr>
              <w:rPr>
                <w:sz w:val="28"/>
                <w:szCs w:val="28"/>
                <w:lang w:val="uk-UA"/>
              </w:rPr>
            </w:pPr>
          </w:p>
        </w:tc>
        <w:tc>
          <w:tcPr>
            <w:tcW w:w="1501" w:type="dxa"/>
            <w:vMerge/>
            <w:tcBorders>
              <w:left w:val="single" w:sz="4" w:space="0" w:color="auto"/>
              <w:bottom w:val="single" w:sz="4" w:space="0" w:color="auto"/>
              <w:right w:val="single" w:sz="4" w:space="0" w:color="auto"/>
            </w:tcBorders>
          </w:tcPr>
          <w:p w14:paraId="4E1298F4" w14:textId="77777777" w:rsidR="00DF3E56" w:rsidRPr="000A3CC9" w:rsidRDefault="00DF3E56" w:rsidP="00DF3E56">
            <w:pPr>
              <w:rPr>
                <w:sz w:val="28"/>
                <w:szCs w:val="28"/>
                <w:lang w:val="uk-UA"/>
              </w:rPr>
            </w:pPr>
          </w:p>
        </w:tc>
      </w:tr>
      <w:tr w:rsidR="00DF3E56" w:rsidRPr="000A3CC9" w14:paraId="1D81A7F7"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3F3BAA64"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6F04A401" w14:textId="53A051B4" w:rsidR="00DF3E56" w:rsidRPr="000A3CC9" w:rsidRDefault="00DF3E56" w:rsidP="00DF3E56">
            <w:pPr>
              <w:rPr>
                <w:sz w:val="28"/>
                <w:szCs w:val="28"/>
                <w:lang w:val="uk-UA"/>
              </w:rPr>
            </w:pPr>
            <w:r w:rsidRPr="000A3CC9">
              <w:rPr>
                <w:sz w:val="28"/>
                <w:szCs w:val="28"/>
                <w:lang w:val="uk-UA"/>
              </w:rPr>
              <w:t>Безпека життєдіяльності. Охорона праці у школі</w:t>
            </w:r>
            <w:r w:rsidR="00647A5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014A6DD"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5352205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0B04C7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672C31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BB3B409"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80E6CD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C72A7C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59B938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C775CC9"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A2F7472"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599302C5" w14:textId="77777777" w:rsidR="00DF3E56" w:rsidRPr="000A3CC9" w:rsidRDefault="00DF3E56" w:rsidP="00DF3E56">
            <w:pPr>
              <w:rPr>
                <w:sz w:val="28"/>
                <w:szCs w:val="28"/>
                <w:lang w:val="uk-UA"/>
              </w:rPr>
            </w:pPr>
            <w:r w:rsidRPr="000A3CC9">
              <w:rPr>
                <w:sz w:val="28"/>
                <w:szCs w:val="28"/>
                <w:lang w:val="uk-UA"/>
              </w:rPr>
              <w:t>Довідки, наказ, педрада</w:t>
            </w:r>
          </w:p>
        </w:tc>
        <w:tc>
          <w:tcPr>
            <w:tcW w:w="1501" w:type="dxa"/>
            <w:tcBorders>
              <w:top w:val="single" w:sz="4" w:space="0" w:color="auto"/>
              <w:left w:val="single" w:sz="4" w:space="0" w:color="auto"/>
              <w:bottom w:val="single" w:sz="4" w:space="0" w:color="auto"/>
              <w:right w:val="single" w:sz="4" w:space="0" w:color="auto"/>
            </w:tcBorders>
          </w:tcPr>
          <w:p w14:paraId="77DE12BC" w14:textId="77777777" w:rsidR="00DF3E56" w:rsidRPr="000A3CC9" w:rsidRDefault="00DF3E56" w:rsidP="00DF3E56">
            <w:pPr>
              <w:rPr>
                <w:sz w:val="28"/>
                <w:szCs w:val="28"/>
                <w:lang w:val="uk-UA"/>
              </w:rPr>
            </w:pPr>
          </w:p>
        </w:tc>
      </w:tr>
      <w:tr w:rsidR="00DF3E56" w:rsidRPr="000A3CC9" w14:paraId="26CFFF45" w14:textId="77777777" w:rsidTr="00DF3E56">
        <w:trPr>
          <w:trHeight w:val="500"/>
        </w:trPr>
        <w:tc>
          <w:tcPr>
            <w:tcW w:w="567" w:type="dxa"/>
            <w:tcBorders>
              <w:top w:val="single" w:sz="4" w:space="0" w:color="auto"/>
              <w:left w:val="single" w:sz="4" w:space="0" w:color="auto"/>
              <w:bottom w:val="single" w:sz="4" w:space="0" w:color="auto"/>
              <w:right w:val="single" w:sz="4" w:space="0" w:color="auto"/>
            </w:tcBorders>
            <w:vAlign w:val="center"/>
          </w:tcPr>
          <w:p w14:paraId="02FBF772"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175076B5" w14:textId="4B93D19C" w:rsidR="00DF3E56" w:rsidRPr="000A3CC9" w:rsidRDefault="00DF3E56" w:rsidP="00DF3E56">
            <w:pPr>
              <w:rPr>
                <w:sz w:val="28"/>
                <w:szCs w:val="28"/>
                <w:lang w:val="uk-UA"/>
              </w:rPr>
            </w:pPr>
            <w:r w:rsidRPr="000A3CC9">
              <w:rPr>
                <w:sz w:val="28"/>
                <w:szCs w:val="28"/>
                <w:lang w:val="uk-UA"/>
              </w:rPr>
              <w:t xml:space="preserve">Етика поведінки учнів (профілактика шкідливих звичок, культура </w:t>
            </w:r>
            <w:proofErr w:type="spellStart"/>
            <w:r w:rsidRPr="000A3CC9">
              <w:rPr>
                <w:sz w:val="28"/>
                <w:szCs w:val="28"/>
                <w:lang w:val="uk-UA"/>
              </w:rPr>
              <w:t>корис-тування</w:t>
            </w:r>
            <w:proofErr w:type="spellEnd"/>
            <w:r w:rsidRPr="000A3CC9">
              <w:rPr>
                <w:sz w:val="28"/>
                <w:szCs w:val="28"/>
                <w:lang w:val="uk-UA"/>
              </w:rPr>
              <w:t xml:space="preserve"> мобільними телефонами)</w:t>
            </w:r>
            <w:r w:rsidR="00647A5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4E6AA4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201EB923"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5B143A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0C7DA35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4AEFADC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7EB549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A19B4E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73E89D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1539E6BA"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9553234"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0473DD6B" w14:textId="77777777" w:rsidR="00DF3E56" w:rsidRPr="000A3CC9" w:rsidRDefault="00DF3E56" w:rsidP="00DF3E56">
            <w:pPr>
              <w:rPr>
                <w:sz w:val="28"/>
                <w:szCs w:val="28"/>
                <w:lang w:val="uk-UA"/>
              </w:rPr>
            </w:pPr>
            <w:r w:rsidRPr="000A3CC9">
              <w:rPr>
                <w:sz w:val="28"/>
                <w:szCs w:val="28"/>
                <w:lang w:val="uk-UA"/>
              </w:rPr>
              <w:t>Нарада при директорі, засідання м/о вихователів</w:t>
            </w:r>
          </w:p>
        </w:tc>
        <w:tc>
          <w:tcPr>
            <w:tcW w:w="1501" w:type="dxa"/>
            <w:tcBorders>
              <w:top w:val="single" w:sz="4" w:space="0" w:color="auto"/>
              <w:left w:val="single" w:sz="4" w:space="0" w:color="auto"/>
              <w:bottom w:val="single" w:sz="4" w:space="0" w:color="auto"/>
              <w:right w:val="single" w:sz="4" w:space="0" w:color="auto"/>
            </w:tcBorders>
          </w:tcPr>
          <w:p w14:paraId="6C021441" w14:textId="77777777" w:rsidR="00DF3E56" w:rsidRPr="000A3CC9" w:rsidRDefault="00DF3E56" w:rsidP="00DF3E56">
            <w:pPr>
              <w:rPr>
                <w:sz w:val="28"/>
                <w:szCs w:val="28"/>
                <w:lang w:val="uk-UA"/>
              </w:rPr>
            </w:pPr>
          </w:p>
        </w:tc>
      </w:tr>
      <w:tr w:rsidR="00DF3E56" w:rsidRPr="000A3CC9" w14:paraId="64F54CB5" w14:textId="77777777" w:rsidTr="00DF3E56">
        <w:trPr>
          <w:trHeight w:val="385"/>
        </w:trPr>
        <w:tc>
          <w:tcPr>
            <w:tcW w:w="567" w:type="dxa"/>
            <w:tcBorders>
              <w:top w:val="single" w:sz="4" w:space="0" w:color="auto"/>
              <w:left w:val="single" w:sz="4" w:space="0" w:color="auto"/>
              <w:bottom w:val="single" w:sz="4" w:space="0" w:color="auto"/>
              <w:right w:val="single" w:sz="4" w:space="0" w:color="auto"/>
            </w:tcBorders>
            <w:vAlign w:val="center"/>
          </w:tcPr>
          <w:p w14:paraId="1480C513"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2B151690" w14:textId="00DD30CE" w:rsidR="00DF3E56" w:rsidRPr="000A3CC9" w:rsidRDefault="00DF3E56" w:rsidP="00DF3E56">
            <w:pPr>
              <w:rPr>
                <w:sz w:val="28"/>
                <w:szCs w:val="28"/>
                <w:lang w:val="uk-UA"/>
              </w:rPr>
            </w:pPr>
            <w:r w:rsidRPr="000A3CC9">
              <w:rPr>
                <w:sz w:val="28"/>
                <w:szCs w:val="28"/>
                <w:lang w:val="uk-UA"/>
              </w:rPr>
              <w:t>Свято останнього дзвоника</w:t>
            </w:r>
            <w:r w:rsidR="00647A5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30F4FA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D7096F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35D140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4D6C34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E0F9B52"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7C668A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71AA0D5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3CF66D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66A895C6"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C86C70F"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098F8D81" w14:textId="77777777" w:rsidR="00DF3E56" w:rsidRPr="000A3CC9" w:rsidRDefault="00DF3E56" w:rsidP="00DF3E56">
            <w:pPr>
              <w:rPr>
                <w:sz w:val="28"/>
                <w:szCs w:val="28"/>
                <w:lang w:val="uk-UA"/>
              </w:rPr>
            </w:pPr>
            <w:r w:rsidRPr="000A3CC9">
              <w:rPr>
                <w:sz w:val="28"/>
                <w:szCs w:val="28"/>
                <w:lang w:val="uk-UA"/>
              </w:rPr>
              <w:t>Сценарій</w:t>
            </w:r>
          </w:p>
        </w:tc>
        <w:tc>
          <w:tcPr>
            <w:tcW w:w="1501" w:type="dxa"/>
            <w:tcBorders>
              <w:top w:val="single" w:sz="4" w:space="0" w:color="auto"/>
              <w:left w:val="single" w:sz="4" w:space="0" w:color="auto"/>
              <w:bottom w:val="single" w:sz="4" w:space="0" w:color="auto"/>
              <w:right w:val="single" w:sz="4" w:space="0" w:color="auto"/>
            </w:tcBorders>
          </w:tcPr>
          <w:p w14:paraId="63343580" w14:textId="77777777" w:rsidR="00DF3E56" w:rsidRPr="000A3CC9" w:rsidRDefault="00DF3E56" w:rsidP="00DF3E56">
            <w:pPr>
              <w:rPr>
                <w:sz w:val="28"/>
                <w:szCs w:val="28"/>
                <w:lang w:val="uk-UA"/>
              </w:rPr>
            </w:pPr>
          </w:p>
        </w:tc>
      </w:tr>
      <w:tr w:rsidR="00DF3E56" w:rsidRPr="000A3CC9" w14:paraId="11355AF5" w14:textId="77777777" w:rsidTr="00DF3E56">
        <w:trPr>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318CBA75"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7ED9FA42" w14:textId="40A60E3A" w:rsidR="00DF3E56" w:rsidRPr="000A3CC9" w:rsidRDefault="00DF3E56" w:rsidP="00DF3E56">
            <w:pPr>
              <w:rPr>
                <w:sz w:val="28"/>
                <w:szCs w:val="28"/>
                <w:lang w:val="uk-UA"/>
              </w:rPr>
            </w:pPr>
            <w:r w:rsidRPr="000A3CC9">
              <w:rPr>
                <w:sz w:val="28"/>
                <w:szCs w:val="28"/>
                <w:lang w:val="uk-UA"/>
              </w:rPr>
              <w:t>Свято вручення документів про освіту</w:t>
            </w:r>
            <w:r w:rsidR="00647A5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0B62BB6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5BD0B6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06B613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27D129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33EC04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9638869"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A750075"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59F59F4"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D4AAA20"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46D6836"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2443D09C" w14:textId="77777777" w:rsidR="00DF3E56" w:rsidRPr="000A3CC9" w:rsidRDefault="00DF3E56" w:rsidP="00DF3E56">
            <w:pPr>
              <w:rPr>
                <w:sz w:val="28"/>
                <w:szCs w:val="28"/>
                <w:lang w:val="uk-UA"/>
              </w:rPr>
            </w:pPr>
            <w:r w:rsidRPr="000A3CC9">
              <w:rPr>
                <w:sz w:val="28"/>
                <w:szCs w:val="28"/>
                <w:lang w:val="uk-UA"/>
              </w:rPr>
              <w:t>Сценарій</w:t>
            </w:r>
          </w:p>
        </w:tc>
        <w:tc>
          <w:tcPr>
            <w:tcW w:w="1501" w:type="dxa"/>
            <w:tcBorders>
              <w:top w:val="single" w:sz="4" w:space="0" w:color="auto"/>
              <w:left w:val="single" w:sz="4" w:space="0" w:color="auto"/>
              <w:bottom w:val="single" w:sz="4" w:space="0" w:color="auto"/>
              <w:right w:val="single" w:sz="4" w:space="0" w:color="auto"/>
            </w:tcBorders>
          </w:tcPr>
          <w:p w14:paraId="58A6C736" w14:textId="77777777" w:rsidR="00DF3E56" w:rsidRPr="000A3CC9" w:rsidRDefault="00DF3E56" w:rsidP="00DF3E56">
            <w:pPr>
              <w:rPr>
                <w:sz w:val="28"/>
                <w:szCs w:val="28"/>
                <w:lang w:val="uk-UA"/>
              </w:rPr>
            </w:pPr>
          </w:p>
        </w:tc>
      </w:tr>
      <w:tr w:rsidR="00DF3E56" w:rsidRPr="000A3CC9" w14:paraId="54BDBCE5"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46EF118A"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5C80BF3C" w14:textId="3D7C942C" w:rsidR="00DF3E56" w:rsidRPr="000A3CC9" w:rsidRDefault="00DF3E56" w:rsidP="00DF3E56">
            <w:pPr>
              <w:rPr>
                <w:sz w:val="28"/>
                <w:szCs w:val="28"/>
                <w:lang w:val="uk-UA"/>
              </w:rPr>
            </w:pPr>
            <w:r w:rsidRPr="000A3CC9">
              <w:rPr>
                <w:sz w:val="28"/>
                <w:szCs w:val="28"/>
                <w:lang w:val="uk-UA"/>
              </w:rPr>
              <w:t>Правила дорожнього руху</w:t>
            </w:r>
            <w:r w:rsidR="00647A5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2355469"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62F4246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4B25383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DEB7E88"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E6229B4"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16E6D9C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13E473E"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3D3FF11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910B17B"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tcPr>
          <w:p w14:paraId="7075A960" w14:textId="77777777" w:rsidR="00DF3E56" w:rsidRPr="000A3CC9" w:rsidRDefault="00DF3E56" w:rsidP="00DF3E56">
            <w:pPr>
              <w:jc w:val="center"/>
              <w:rPr>
                <w:sz w:val="28"/>
                <w:szCs w:val="28"/>
                <w:lang w:val="uk-UA"/>
              </w:rPr>
            </w:pPr>
          </w:p>
        </w:tc>
        <w:tc>
          <w:tcPr>
            <w:tcW w:w="2396" w:type="dxa"/>
            <w:tcBorders>
              <w:top w:val="single" w:sz="4" w:space="0" w:color="auto"/>
              <w:left w:val="single" w:sz="4" w:space="0" w:color="auto"/>
              <w:bottom w:val="single" w:sz="4" w:space="0" w:color="auto"/>
              <w:right w:val="single" w:sz="4" w:space="0" w:color="auto"/>
            </w:tcBorders>
            <w:vAlign w:val="center"/>
            <w:hideMark/>
          </w:tcPr>
          <w:p w14:paraId="6CEFC514" w14:textId="77777777" w:rsidR="00DF3E56" w:rsidRPr="000A3CC9" w:rsidRDefault="00DF3E56" w:rsidP="00DF3E56">
            <w:pPr>
              <w:rPr>
                <w:sz w:val="28"/>
                <w:szCs w:val="28"/>
                <w:lang w:val="uk-UA"/>
              </w:rPr>
            </w:pPr>
            <w:r w:rsidRPr="000A3CC9">
              <w:rPr>
                <w:sz w:val="28"/>
                <w:szCs w:val="28"/>
                <w:lang w:val="uk-UA"/>
              </w:rPr>
              <w:t>Практичні заняття, наказ</w:t>
            </w:r>
          </w:p>
        </w:tc>
        <w:tc>
          <w:tcPr>
            <w:tcW w:w="1501" w:type="dxa"/>
            <w:tcBorders>
              <w:top w:val="single" w:sz="4" w:space="0" w:color="auto"/>
              <w:left w:val="single" w:sz="4" w:space="0" w:color="auto"/>
              <w:bottom w:val="single" w:sz="4" w:space="0" w:color="auto"/>
              <w:right w:val="single" w:sz="4" w:space="0" w:color="auto"/>
            </w:tcBorders>
          </w:tcPr>
          <w:p w14:paraId="45687E2F" w14:textId="77777777" w:rsidR="00DF3E56" w:rsidRPr="000A3CC9" w:rsidRDefault="00DF3E56" w:rsidP="00DF3E56">
            <w:pPr>
              <w:rPr>
                <w:sz w:val="28"/>
                <w:szCs w:val="28"/>
                <w:lang w:val="uk-UA"/>
              </w:rPr>
            </w:pPr>
          </w:p>
        </w:tc>
      </w:tr>
      <w:tr w:rsidR="00DF3E56" w:rsidRPr="000A3CC9" w14:paraId="3306C4A1" w14:textId="77777777" w:rsidTr="00DF3E56">
        <w:trPr>
          <w:trHeight w:val="418"/>
        </w:trPr>
        <w:tc>
          <w:tcPr>
            <w:tcW w:w="567" w:type="dxa"/>
            <w:tcBorders>
              <w:top w:val="single" w:sz="4" w:space="0" w:color="auto"/>
              <w:left w:val="single" w:sz="4" w:space="0" w:color="auto"/>
              <w:bottom w:val="single" w:sz="4" w:space="0" w:color="auto"/>
              <w:right w:val="single" w:sz="4" w:space="0" w:color="auto"/>
            </w:tcBorders>
            <w:vAlign w:val="center"/>
          </w:tcPr>
          <w:p w14:paraId="367D7CE2"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072CCD76" w14:textId="77777777" w:rsidR="00DF3E56" w:rsidRPr="000A3CC9" w:rsidRDefault="00DF3E56" w:rsidP="00DF3E56">
            <w:pPr>
              <w:rPr>
                <w:sz w:val="28"/>
                <w:szCs w:val="28"/>
                <w:lang w:val="uk-UA"/>
              </w:rPr>
            </w:pPr>
            <w:r w:rsidRPr="000A3CC9">
              <w:rPr>
                <w:sz w:val="28"/>
                <w:szCs w:val="28"/>
                <w:lang w:val="uk-UA"/>
              </w:rPr>
              <w:t>Оздоровлення учнів за медичними показниками</w:t>
            </w:r>
          </w:p>
        </w:tc>
        <w:tc>
          <w:tcPr>
            <w:tcW w:w="540" w:type="dxa"/>
            <w:tcBorders>
              <w:top w:val="single" w:sz="4" w:space="0" w:color="auto"/>
              <w:left w:val="single" w:sz="4" w:space="0" w:color="auto"/>
              <w:bottom w:val="single" w:sz="4" w:space="0" w:color="auto"/>
              <w:right w:val="single" w:sz="4" w:space="0" w:color="auto"/>
            </w:tcBorders>
            <w:vAlign w:val="center"/>
          </w:tcPr>
          <w:p w14:paraId="5CD2D5CC"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F60DA37"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61A0210F"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57211550"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B3B883D"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25E64E66"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0F5A686A"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A645751"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tcPr>
          <w:p w14:paraId="167689BB" w14:textId="77777777" w:rsidR="00DF3E56" w:rsidRPr="000A3CC9" w:rsidRDefault="00DF3E56" w:rsidP="00DF3E56">
            <w:pPr>
              <w:jc w:val="center"/>
              <w:rPr>
                <w:sz w:val="28"/>
                <w:szCs w:val="28"/>
                <w:lang w:val="uk-UA"/>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5C8E9376" w14:textId="77777777" w:rsidR="00DF3E56" w:rsidRPr="000A3CC9" w:rsidRDefault="00DF3E56" w:rsidP="00DF3E56">
            <w:pPr>
              <w:jc w:val="center"/>
              <w:rPr>
                <w:sz w:val="28"/>
                <w:szCs w:val="28"/>
                <w:lang w:val="uk-UA"/>
              </w:rPr>
            </w:pPr>
            <w:r w:rsidRPr="000A3CC9">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64BC0F79" w14:textId="77777777" w:rsidR="00DF3E56" w:rsidRPr="000A3CC9" w:rsidRDefault="00DF3E56" w:rsidP="00DF3E56">
            <w:pPr>
              <w:rPr>
                <w:sz w:val="28"/>
                <w:szCs w:val="28"/>
                <w:lang w:val="uk-UA"/>
              </w:rPr>
            </w:pPr>
            <w:r w:rsidRPr="000A3CC9">
              <w:rPr>
                <w:sz w:val="28"/>
                <w:szCs w:val="28"/>
                <w:lang w:val="uk-UA"/>
              </w:rPr>
              <w:t>Наказ</w:t>
            </w:r>
          </w:p>
        </w:tc>
        <w:tc>
          <w:tcPr>
            <w:tcW w:w="1501" w:type="dxa"/>
            <w:tcBorders>
              <w:top w:val="single" w:sz="4" w:space="0" w:color="auto"/>
              <w:left w:val="single" w:sz="4" w:space="0" w:color="auto"/>
              <w:bottom w:val="single" w:sz="4" w:space="0" w:color="auto"/>
              <w:right w:val="single" w:sz="4" w:space="0" w:color="auto"/>
            </w:tcBorders>
          </w:tcPr>
          <w:p w14:paraId="1DAA8D98" w14:textId="77777777" w:rsidR="00DF3E56" w:rsidRPr="000A3CC9" w:rsidRDefault="00DF3E56" w:rsidP="00DF3E56">
            <w:pPr>
              <w:rPr>
                <w:sz w:val="28"/>
                <w:szCs w:val="28"/>
                <w:lang w:val="uk-UA"/>
              </w:rPr>
            </w:pPr>
          </w:p>
        </w:tc>
      </w:tr>
      <w:tr w:rsidR="00DF3E56" w:rsidRPr="000A3CC9" w14:paraId="1E78ACA9" w14:textId="77777777" w:rsidTr="00DF3E56">
        <w:tc>
          <w:tcPr>
            <w:tcW w:w="567" w:type="dxa"/>
            <w:tcBorders>
              <w:top w:val="single" w:sz="4" w:space="0" w:color="auto"/>
              <w:left w:val="single" w:sz="4" w:space="0" w:color="auto"/>
              <w:bottom w:val="single" w:sz="4" w:space="0" w:color="auto"/>
              <w:right w:val="single" w:sz="4" w:space="0" w:color="auto"/>
            </w:tcBorders>
            <w:vAlign w:val="center"/>
          </w:tcPr>
          <w:p w14:paraId="25B2281C" w14:textId="77777777" w:rsidR="00DF3E56" w:rsidRPr="000A3CC9" w:rsidRDefault="00DF3E56" w:rsidP="0016129D">
            <w:pPr>
              <w:numPr>
                <w:ilvl w:val="0"/>
                <w:numId w:val="77"/>
              </w:numPr>
              <w:jc w:val="center"/>
              <w:rPr>
                <w:sz w:val="28"/>
                <w:szCs w:val="28"/>
                <w:lang w:val="uk-UA"/>
              </w:rPr>
            </w:pPr>
          </w:p>
        </w:tc>
        <w:tc>
          <w:tcPr>
            <w:tcW w:w="5104" w:type="dxa"/>
            <w:tcBorders>
              <w:top w:val="single" w:sz="4" w:space="0" w:color="auto"/>
              <w:left w:val="single" w:sz="4" w:space="0" w:color="auto"/>
              <w:bottom w:val="single" w:sz="4" w:space="0" w:color="auto"/>
              <w:right w:val="single" w:sz="4" w:space="0" w:color="auto"/>
            </w:tcBorders>
            <w:vAlign w:val="center"/>
            <w:hideMark/>
          </w:tcPr>
          <w:p w14:paraId="3EB988EC" w14:textId="77777777" w:rsidR="00DF3E56" w:rsidRPr="000A3CC9" w:rsidRDefault="00DF3E56" w:rsidP="00DF3E56">
            <w:pPr>
              <w:rPr>
                <w:sz w:val="28"/>
                <w:szCs w:val="28"/>
                <w:lang w:val="uk-UA"/>
              </w:rPr>
            </w:pPr>
            <w:r w:rsidRPr="000A3CC9">
              <w:rPr>
                <w:sz w:val="28"/>
                <w:szCs w:val="28"/>
                <w:lang w:val="uk-UA"/>
              </w:rPr>
              <w:t xml:space="preserve">Самоаналіз з питань, які вивчаються в закладах освіти за планом </w:t>
            </w:r>
            <w:proofErr w:type="spellStart"/>
            <w:r w:rsidRPr="000A3CC9">
              <w:rPr>
                <w:sz w:val="28"/>
                <w:szCs w:val="28"/>
                <w:lang w:val="uk-UA"/>
              </w:rPr>
              <w:t>Департа</w:t>
            </w:r>
            <w:proofErr w:type="spellEnd"/>
            <w:r w:rsidRPr="000A3CC9">
              <w:rPr>
                <w:sz w:val="28"/>
                <w:szCs w:val="28"/>
                <w:lang w:val="uk-UA"/>
              </w:rPr>
              <w:t>-менту науки і освіти.</w:t>
            </w:r>
          </w:p>
        </w:tc>
        <w:tc>
          <w:tcPr>
            <w:tcW w:w="540" w:type="dxa"/>
            <w:tcBorders>
              <w:top w:val="single" w:sz="4" w:space="0" w:color="auto"/>
              <w:left w:val="single" w:sz="4" w:space="0" w:color="auto"/>
              <w:bottom w:val="single" w:sz="4" w:space="0" w:color="auto"/>
              <w:right w:val="single" w:sz="4" w:space="0" w:color="auto"/>
            </w:tcBorders>
            <w:vAlign w:val="center"/>
            <w:hideMark/>
          </w:tcPr>
          <w:p w14:paraId="6EC69BE6"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457C269"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5CA19B9"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7549B767"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80DEB8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91125F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1E9FD45"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8A63507"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B4D3C23" w14:textId="77777777" w:rsidR="00DF3E56" w:rsidRPr="000A3CC9" w:rsidRDefault="00DF3E56" w:rsidP="00DF3E56">
            <w:pPr>
              <w:jc w:val="center"/>
              <w:rPr>
                <w:sz w:val="28"/>
                <w:szCs w:val="28"/>
                <w:lang w:val="uk-UA"/>
              </w:rPr>
            </w:pPr>
            <w:r w:rsidRPr="000A3CC9">
              <w:rPr>
                <w:sz w:val="28"/>
                <w:szCs w:val="28"/>
                <w:lang w:val="uk-UA"/>
              </w:rPr>
              <w: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D08E873" w14:textId="77777777" w:rsidR="00DF3E56" w:rsidRPr="000A3CC9" w:rsidRDefault="00DF3E56" w:rsidP="00DF3E56">
            <w:pPr>
              <w:jc w:val="center"/>
              <w:rPr>
                <w:sz w:val="28"/>
                <w:szCs w:val="28"/>
                <w:lang w:val="uk-UA"/>
              </w:rPr>
            </w:pPr>
            <w:r w:rsidRPr="000A3CC9">
              <w:rPr>
                <w:sz w:val="28"/>
                <w:szCs w:val="28"/>
                <w:lang w:val="uk-UA"/>
              </w:rPr>
              <w:t>+</w:t>
            </w:r>
          </w:p>
        </w:tc>
        <w:tc>
          <w:tcPr>
            <w:tcW w:w="2396" w:type="dxa"/>
            <w:tcBorders>
              <w:top w:val="single" w:sz="4" w:space="0" w:color="auto"/>
              <w:left w:val="single" w:sz="4" w:space="0" w:color="auto"/>
              <w:bottom w:val="single" w:sz="4" w:space="0" w:color="auto"/>
              <w:right w:val="single" w:sz="4" w:space="0" w:color="auto"/>
            </w:tcBorders>
            <w:vAlign w:val="center"/>
            <w:hideMark/>
          </w:tcPr>
          <w:p w14:paraId="09CA6689" w14:textId="77777777" w:rsidR="00DF3E56" w:rsidRPr="000A3CC9" w:rsidRDefault="00DF3E56" w:rsidP="00DF3E56">
            <w:pPr>
              <w:rPr>
                <w:sz w:val="28"/>
                <w:szCs w:val="28"/>
                <w:lang w:val="uk-UA"/>
              </w:rPr>
            </w:pPr>
            <w:r w:rsidRPr="000A3CC9">
              <w:rPr>
                <w:sz w:val="28"/>
                <w:szCs w:val="28"/>
                <w:lang w:val="uk-UA"/>
              </w:rPr>
              <w:t>Протокол вивчення</w:t>
            </w:r>
          </w:p>
        </w:tc>
        <w:tc>
          <w:tcPr>
            <w:tcW w:w="1501" w:type="dxa"/>
            <w:tcBorders>
              <w:top w:val="single" w:sz="4" w:space="0" w:color="auto"/>
              <w:left w:val="single" w:sz="4" w:space="0" w:color="auto"/>
              <w:bottom w:val="single" w:sz="4" w:space="0" w:color="auto"/>
              <w:right w:val="single" w:sz="4" w:space="0" w:color="auto"/>
            </w:tcBorders>
          </w:tcPr>
          <w:p w14:paraId="34CC58D5" w14:textId="77777777" w:rsidR="00DF3E56" w:rsidRPr="000A3CC9" w:rsidRDefault="00DF3E56" w:rsidP="00DF3E56">
            <w:pPr>
              <w:rPr>
                <w:sz w:val="28"/>
                <w:szCs w:val="28"/>
                <w:lang w:val="uk-UA"/>
              </w:rPr>
            </w:pPr>
          </w:p>
        </w:tc>
      </w:tr>
    </w:tbl>
    <w:p w14:paraId="16849B99" w14:textId="77777777" w:rsidR="007716DA" w:rsidRPr="000A3CC9" w:rsidRDefault="007716DA" w:rsidP="007716DA">
      <w:pPr>
        <w:rPr>
          <w:lang w:val="uk-UA"/>
        </w:rPr>
      </w:pPr>
    </w:p>
    <w:p w14:paraId="78520C01" w14:textId="77777777" w:rsidR="00706141" w:rsidRPr="000A3CC9" w:rsidRDefault="00706141" w:rsidP="00706141">
      <w:pPr>
        <w:spacing w:after="120"/>
        <w:jc w:val="center"/>
        <w:rPr>
          <w:b/>
          <w:bCs/>
          <w:i/>
          <w:sz w:val="28"/>
          <w:szCs w:val="28"/>
          <w:lang w:val="uk-UA"/>
        </w:rPr>
      </w:pPr>
      <w:r w:rsidRPr="000A3CC9">
        <w:rPr>
          <w:b/>
          <w:bCs/>
          <w:i/>
          <w:sz w:val="28"/>
          <w:szCs w:val="28"/>
          <w:lang w:val="uk-UA"/>
        </w:rPr>
        <w:t>Методичні заходи</w:t>
      </w:r>
    </w:p>
    <w:tbl>
      <w:tblPr>
        <w:tblW w:w="14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081"/>
        <w:gridCol w:w="1841"/>
        <w:gridCol w:w="2840"/>
        <w:gridCol w:w="73"/>
        <w:gridCol w:w="1351"/>
        <w:gridCol w:w="17"/>
      </w:tblGrid>
      <w:tr w:rsidR="00706141" w:rsidRPr="000A3CC9" w14:paraId="1D1B8E3B" w14:textId="77777777" w:rsidTr="00F625AE">
        <w:trPr>
          <w:gridAfter w:val="1"/>
          <w:wAfter w:w="17" w:type="dxa"/>
        </w:trPr>
        <w:tc>
          <w:tcPr>
            <w:tcW w:w="56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EA370E1" w14:textId="77777777" w:rsidR="00706141" w:rsidRPr="000A3CC9" w:rsidRDefault="00706141" w:rsidP="00F625AE">
            <w:pPr>
              <w:jc w:val="center"/>
              <w:rPr>
                <w:b/>
                <w:color w:val="2E74B5"/>
                <w:lang w:val="uk-UA"/>
              </w:rPr>
            </w:pPr>
            <w:r w:rsidRPr="000A3CC9">
              <w:rPr>
                <w:b/>
                <w:color w:val="2E74B5"/>
                <w:lang w:val="uk-UA"/>
              </w:rPr>
              <w:t>№ з/п</w:t>
            </w:r>
          </w:p>
        </w:tc>
        <w:tc>
          <w:tcPr>
            <w:tcW w:w="808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F2E64F1" w14:textId="77777777" w:rsidR="00706141" w:rsidRPr="000A3CC9" w:rsidRDefault="00706141" w:rsidP="00F625AE">
            <w:pPr>
              <w:jc w:val="center"/>
              <w:rPr>
                <w:b/>
                <w:color w:val="2E74B5"/>
                <w:lang w:val="uk-UA"/>
              </w:rPr>
            </w:pPr>
            <w:r w:rsidRPr="000A3CC9">
              <w:rPr>
                <w:b/>
                <w:color w:val="2E74B5"/>
                <w:lang w:val="uk-UA"/>
              </w:rPr>
              <w:t>Методичні заходи</w:t>
            </w:r>
          </w:p>
        </w:tc>
        <w:tc>
          <w:tcPr>
            <w:tcW w:w="184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E35F79" w14:textId="77777777" w:rsidR="00706141" w:rsidRPr="000A3CC9" w:rsidRDefault="00706141" w:rsidP="00F625AE">
            <w:pPr>
              <w:rPr>
                <w:b/>
                <w:color w:val="2E74B5"/>
                <w:lang w:val="uk-UA"/>
              </w:rPr>
            </w:pPr>
            <w:r w:rsidRPr="000A3CC9">
              <w:rPr>
                <w:b/>
                <w:color w:val="2E74B5"/>
                <w:lang w:val="uk-UA"/>
              </w:rPr>
              <w:t>Термін виконання</w:t>
            </w:r>
          </w:p>
        </w:tc>
        <w:tc>
          <w:tcPr>
            <w:tcW w:w="284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AD26A57" w14:textId="77777777" w:rsidR="00706141" w:rsidRPr="000A3CC9" w:rsidRDefault="00706141" w:rsidP="00F625AE">
            <w:pPr>
              <w:jc w:val="center"/>
              <w:rPr>
                <w:b/>
                <w:color w:val="2E74B5"/>
                <w:lang w:val="uk-UA"/>
              </w:rPr>
            </w:pPr>
            <w:r w:rsidRPr="000A3CC9">
              <w:rPr>
                <w:b/>
                <w:color w:val="2E74B5"/>
                <w:lang w:val="uk-UA"/>
              </w:rPr>
              <w:t>Відповідальні</w:t>
            </w:r>
          </w:p>
        </w:tc>
        <w:tc>
          <w:tcPr>
            <w:tcW w:w="1424"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55466D16" w14:textId="77777777" w:rsidR="00706141" w:rsidRPr="000A3CC9" w:rsidRDefault="00706141" w:rsidP="00F625AE">
            <w:pPr>
              <w:rPr>
                <w:b/>
                <w:color w:val="2E74B5"/>
                <w:lang w:val="uk-UA"/>
              </w:rPr>
            </w:pPr>
            <w:r w:rsidRPr="000A3CC9">
              <w:rPr>
                <w:b/>
                <w:color w:val="2E74B5"/>
                <w:lang w:val="uk-UA"/>
              </w:rPr>
              <w:t xml:space="preserve">Відмітка </w:t>
            </w:r>
          </w:p>
          <w:p w14:paraId="09D3CAE6" w14:textId="77777777" w:rsidR="00706141" w:rsidRPr="000A3CC9" w:rsidRDefault="00706141" w:rsidP="00F625AE">
            <w:pPr>
              <w:jc w:val="center"/>
              <w:rPr>
                <w:b/>
                <w:color w:val="2E74B5"/>
                <w:lang w:val="uk-UA"/>
              </w:rPr>
            </w:pPr>
            <w:r w:rsidRPr="000A3CC9">
              <w:rPr>
                <w:b/>
                <w:color w:val="2E74B5"/>
                <w:lang w:val="uk-UA"/>
              </w:rPr>
              <w:t>про виконання</w:t>
            </w:r>
          </w:p>
        </w:tc>
      </w:tr>
      <w:tr w:rsidR="00706141" w:rsidRPr="000A3CC9" w14:paraId="4CF3CE68" w14:textId="77777777" w:rsidTr="00F625AE">
        <w:trPr>
          <w:trHeight w:val="219"/>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452C3B82" w14:textId="77777777" w:rsidR="00706141" w:rsidRPr="000A3CC9" w:rsidRDefault="00706141" w:rsidP="00F625AE">
            <w:pPr>
              <w:jc w:val="center"/>
              <w:rPr>
                <w:i/>
                <w:sz w:val="28"/>
                <w:szCs w:val="28"/>
                <w:lang w:val="uk-UA"/>
              </w:rPr>
            </w:pPr>
            <w:r w:rsidRPr="000A3CC9">
              <w:rPr>
                <w:b/>
                <w:bCs/>
                <w:i/>
                <w:sz w:val="28"/>
                <w:szCs w:val="28"/>
                <w:lang w:val="uk-UA"/>
              </w:rPr>
              <w:t>СЕРПЕНЬ – ВЕРЕСЕНЬ</w:t>
            </w:r>
          </w:p>
        </w:tc>
      </w:tr>
      <w:tr w:rsidR="00706141" w:rsidRPr="000A3CC9" w14:paraId="4647F41E" w14:textId="77777777" w:rsidTr="00F625AE">
        <w:trPr>
          <w:gridAfter w:val="1"/>
          <w:wAfter w:w="17" w:type="dxa"/>
          <w:trHeight w:val="219"/>
        </w:trPr>
        <w:tc>
          <w:tcPr>
            <w:tcW w:w="566" w:type="dxa"/>
            <w:tcBorders>
              <w:top w:val="single" w:sz="4" w:space="0" w:color="auto"/>
              <w:left w:val="single" w:sz="4" w:space="0" w:color="auto"/>
              <w:bottom w:val="single" w:sz="4" w:space="0" w:color="auto"/>
              <w:right w:val="single" w:sz="4" w:space="0" w:color="auto"/>
            </w:tcBorders>
          </w:tcPr>
          <w:p w14:paraId="40424000" w14:textId="77777777" w:rsidR="00706141" w:rsidRPr="000A3CC9" w:rsidRDefault="00706141" w:rsidP="00F625AE">
            <w:pPr>
              <w:jc w:val="center"/>
              <w:rPr>
                <w:sz w:val="28"/>
                <w:szCs w:val="28"/>
                <w:lang w:val="uk-UA"/>
              </w:rPr>
            </w:pPr>
            <w:r w:rsidRPr="000A3CC9">
              <w:rPr>
                <w:sz w:val="28"/>
                <w:szCs w:val="28"/>
                <w:lang w:val="uk-UA"/>
              </w:rPr>
              <w:t>1.</w:t>
            </w:r>
          </w:p>
        </w:tc>
        <w:tc>
          <w:tcPr>
            <w:tcW w:w="8081" w:type="dxa"/>
            <w:tcBorders>
              <w:top w:val="single" w:sz="4" w:space="0" w:color="auto"/>
              <w:left w:val="single" w:sz="4" w:space="0" w:color="auto"/>
              <w:bottom w:val="single" w:sz="4" w:space="0" w:color="auto"/>
              <w:right w:val="single" w:sz="4" w:space="0" w:color="auto"/>
            </w:tcBorders>
          </w:tcPr>
          <w:p w14:paraId="489E2022" w14:textId="77777777" w:rsidR="00706141" w:rsidRPr="000A3CC9" w:rsidRDefault="00706141" w:rsidP="00F625AE">
            <w:pPr>
              <w:rPr>
                <w:sz w:val="28"/>
                <w:szCs w:val="28"/>
                <w:lang w:val="uk-UA"/>
              </w:rPr>
            </w:pPr>
            <w:r w:rsidRPr="000A3CC9">
              <w:rPr>
                <w:sz w:val="28"/>
                <w:szCs w:val="28"/>
                <w:lang w:val="uk-UA"/>
              </w:rPr>
              <w:t>Засідання методичної ради :</w:t>
            </w:r>
          </w:p>
          <w:p w14:paraId="754393E9" w14:textId="77777777" w:rsidR="00706141" w:rsidRPr="000A3CC9" w:rsidRDefault="00706141" w:rsidP="0016129D">
            <w:pPr>
              <w:numPr>
                <w:ilvl w:val="0"/>
                <w:numId w:val="36"/>
              </w:numPr>
              <w:spacing w:after="120"/>
              <w:ind w:left="319" w:hanging="319"/>
              <w:jc w:val="both"/>
              <w:rPr>
                <w:sz w:val="28"/>
                <w:szCs w:val="28"/>
                <w:lang w:val="uk-UA"/>
              </w:rPr>
            </w:pPr>
            <w:r w:rsidRPr="000A3CC9">
              <w:rPr>
                <w:sz w:val="28"/>
                <w:szCs w:val="28"/>
                <w:lang w:val="uk-UA"/>
              </w:rPr>
              <w:t>обговорення та погодження планів роботи, структури методичної роботи ( методичної ради, творчих груп вчителів) на  2023/2024 навчальний  рік;</w:t>
            </w:r>
          </w:p>
          <w:p w14:paraId="3C8E5080" w14:textId="77777777" w:rsidR="00706141" w:rsidRPr="000A3CC9" w:rsidRDefault="00706141" w:rsidP="0016129D">
            <w:pPr>
              <w:numPr>
                <w:ilvl w:val="0"/>
                <w:numId w:val="36"/>
              </w:numPr>
              <w:spacing w:after="120"/>
              <w:ind w:left="319" w:hanging="319"/>
              <w:rPr>
                <w:sz w:val="28"/>
                <w:szCs w:val="28"/>
                <w:lang w:val="uk-UA"/>
              </w:rPr>
            </w:pPr>
            <w:r w:rsidRPr="000A3CC9">
              <w:rPr>
                <w:sz w:val="28"/>
                <w:szCs w:val="28"/>
                <w:lang w:val="uk-UA"/>
              </w:rPr>
              <w:lastRenderedPageBreak/>
              <w:t>про організацію роботи над єдиною методичною темою школи;</w:t>
            </w:r>
          </w:p>
          <w:p w14:paraId="3AB305E8" w14:textId="4938134A" w:rsidR="00706141" w:rsidRPr="000A3CC9" w:rsidRDefault="00706141" w:rsidP="0016129D">
            <w:pPr>
              <w:numPr>
                <w:ilvl w:val="0"/>
                <w:numId w:val="36"/>
              </w:numPr>
              <w:spacing w:after="120"/>
              <w:ind w:left="319" w:hanging="319"/>
              <w:jc w:val="both"/>
              <w:rPr>
                <w:sz w:val="28"/>
                <w:szCs w:val="28"/>
                <w:lang w:val="uk-UA"/>
              </w:rPr>
            </w:pPr>
            <w:r w:rsidRPr="000A3CC9">
              <w:rPr>
                <w:sz w:val="28"/>
                <w:szCs w:val="28"/>
                <w:lang w:val="uk-UA"/>
              </w:rPr>
              <w:t xml:space="preserve">про створення системи роботи педагогічного колективу над  </w:t>
            </w:r>
            <w:r w:rsidR="00647A59">
              <w:rPr>
                <w:sz w:val="28"/>
                <w:szCs w:val="28"/>
                <w:lang w:val="uk-UA"/>
              </w:rPr>
              <w:t>у</w:t>
            </w:r>
            <w:r w:rsidRPr="000A3CC9">
              <w:rPr>
                <w:sz w:val="28"/>
                <w:szCs w:val="28"/>
                <w:lang w:val="uk-UA"/>
              </w:rPr>
              <w:t>провадження</w:t>
            </w:r>
            <w:r w:rsidR="00647A59">
              <w:rPr>
                <w:sz w:val="28"/>
                <w:szCs w:val="28"/>
                <w:lang w:val="uk-UA"/>
              </w:rPr>
              <w:t>м</w:t>
            </w:r>
            <w:r w:rsidRPr="000A3CC9">
              <w:rPr>
                <w:sz w:val="28"/>
                <w:szCs w:val="28"/>
                <w:lang w:val="uk-UA"/>
              </w:rPr>
              <w:t xml:space="preserve"> методичної проблеми «Технології успіху в </w:t>
            </w:r>
            <w:r w:rsidR="00DC692A">
              <w:rPr>
                <w:sz w:val="28"/>
                <w:szCs w:val="28"/>
                <w:lang w:val="uk-UA"/>
              </w:rPr>
              <w:t xml:space="preserve">освітньому </w:t>
            </w:r>
            <w:r w:rsidRPr="000A3CC9">
              <w:rPr>
                <w:sz w:val="28"/>
                <w:szCs w:val="28"/>
                <w:lang w:val="uk-UA"/>
              </w:rPr>
              <w:t>та виховному процесах в умовах дистанційного та змішаного навчання»;</w:t>
            </w:r>
          </w:p>
          <w:p w14:paraId="00F67318" w14:textId="77777777" w:rsidR="00706141" w:rsidRPr="000A3CC9" w:rsidRDefault="00706141" w:rsidP="0016129D">
            <w:pPr>
              <w:numPr>
                <w:ilvl w:val="0"/>
                <w:numId w:val="36"/>
              </w:numPr>
              <w:spacing w:after="120"/>
              <w:ind w:left="319" w:hanging="284"/>
              <w:jc w:val="both"/>
              <w:rPr>
                <w:sz w:val="28"/>
                <w:szCs w:val="28"/>
                <w:lang w:val="uk-UA"/>
              </w:rPr>
            </w:pPr>
            <w:r w:rsidRPr="000A3CC9">
              <w:rPr>
                <w:sz w:val="28"/>
                <w:szCs w:val="28"/>
                <w:lang w:val="uk-UA"/>
              </w:rPr>
              <w:t>про форми і методи вивчення матеріалу в умовах дистанційного навчання;</w:t>
            </w:r>
          </w:p>
          <w:p w14:paraId="09AA2315" w14:textId="32A7FC6E" w:rsidR="00706141" w:rsidRPr="000A3CC9" w:rsidRDefault="00706141" w:rsidP="0016129D">
            <w:pPr>
              <w:numPr>
                <w:ilvl w:val="0"/>
                <w:numId w:val="36"/>
              </w:numPr>
              <w:ind w:left="319" w:hanging="284"/>
              <w:jc w:val="both"/>
              <w:rPr>
                <w:sz w:val="28"/>
                <w:szCs w:val="28"/>
                <w:lang w:val="uk-UA"/>
              </w:rPr>
            </w:pPr>
            <w:r w:rsidRPr="000A3CC9">
              <w:rPr>
                <w:sz w:val="28"/>
                <w:szCs w:val="28"/>
                <w:lang w:val="uk-UA"/>
              </w:rPr>
              <w:t>рекомендації до освітнього процесу в 6</w:t>
            </w:r>
            <w:r w:rsidR="003C5FCA">
              <w:rPr>
                <w:sz w:val="28"/>
                <w:szCs w:val="28"/>
                <w:lang w:val="uk-UA"/>
              </w:rPr>
              <w:t>-му</w:t>
            </w:r>
            <w:r w:rsidRPr="000A3CC9">
              <w:rPr>
                <w:sz w:val="28"/>
                <w:szCs w:val="28"/>
                <w:lang w:val="uk-UA"/>
              </w:rPr>
              <w:t xml:space="preserve"> класі в умовах НУШ.</w:t>
            </w:r>
          </w:p>
        </w:tc>
        <w:tc>
          <w:tcPr>
            <w:tcW w:w="1841" w:type="dxa"/>
            <w:tcBorders>
              <w:top w:val="single" w:sz="4" w:space="0" w:color="auto"/>
              <w:left w:val="single" w:sz="4" w:space="0" w:color="auto"/>
              <w:bottom w:val="single" w:sz="4" w:space="0" w:color="auto"/>
              <w:right w:val="single" w:sz="4" w:space="0" w:color="auto"/>
            </w:tcBorders>
          </w:tcPr>
          <w:p w14:paraId="5F109B6B" w14:textId="77777777" w:rsidR="00706141" w:rsidRPr="000A3CC9" w:rsidRDefault="00706141" w:rsidP="00F625AE">
            <w:pPr>
              <w:jc w:val="center"/>
              <w:rPr>
                <w:sz w:val="28"/>
                <w:szCs w:val="28"/>
                <w:lang w:val="uk-UA"/>
              </w:rPr>
            </w:pPr>
            <w:r w:rsidRPr="000A3CC9">
              <w:rPr>
                <w:sz w:val="28"/>
                <w:szCs w:val="28"/>
                <w:lang w:val="uk-UA"/>
              </w:rPr>
              <w:lastRenderedPageBreak/>
              <w:t>Серпень</w:t>
            </w:r>
          </w:p>
          <w:p w14:paraId="1B274575" w14:textId="77777777" w:rsidR="00706141" w:rsidRPr="000A3CC9" w:rsidRDefault="00706141" w:rsidP="00F625AE">
            <w:pPr>
              <w:jc w:val="center"/>
              <w:rPr>
                <w:sz w:val="28"/>
                <w:szCs w:val="28"/>
                <w:lang w:val="uk-UA"/>
              </w:rPr>
            </w:pPr>
            <w:r w:rsidRPr="000A3CC9">
              <w:rPr>
                <w:sz w:val="28"/>
                <w:szCs w:val="28"/>
                <w:lang w:val="uk-UA"/>
              </w:rPr>
              <w:t>2023 р.</w:t>
            </w:r>
          </w:p>
        </w:tc>
        <w:tc>
          <w:tcPr>
            <w:tcW w:w="2840" w:type="dxa"/>
            <w:tcBorders>
              <w:top w:val="single" w:sz="4" w:space="0" w:color="auto"/>
              <w:left w:val="single" w:sz="4" w:space="0" w:color="auto"/>
              <w:bottom w:val="single" w:sz="4" w:space="0" w:color="auto"/>
              <w:right w:val="single" w:sz="4" w:space="0" w:color="auto"/>
            </w:tcBorders>
          </w:tcPr>
          <w:p w14:paraId="4CA052C0" w14:textId="77777777" w:rsidR="00706141" w:rsidRPr="000A3CC9" w:rsidRDefault="00706141" w:rsidP="00F625AE">
            <w:pPr>
              <w:rPr>
                <w:sz w:val="28"/>
                <w:szCs w:val="28"/>
                <w:lang w:val="uk-UA"/>
              </w:rPr>
            </w:pPr>
            <w:r w:rsidRPr="000A3CC9">
              <w:rPr>
                <w:sz w:val="28"/>
                <w:szCs w:val="28"/>
                <w:lang w:val="uk-UA"/>
              </w:rPr>
              <w:t xml:space="preserve">Заступник директора </w:t>
            </w:r>
          </w:p>
          <w:p w14:paraId="3D9360E6" w14:textId="77777777" w:rsidR="00706141" w:rsidRPr="000A3CC9" w:rsidRDefault="00706141" w:rsidP="00F625AE">
            <w:pPr>
              <w:rPr>
                <w:sz w:val="28"/>
                <w:szCs w:val="28"/>
                <w:lang w:val="uk-UA"/>
              </w:rPr>
            </w:pPr>
            <w:r w:rsidRPr="000A3CC9">
              <w:rPr>
                <w:sz w:val="28"/>
                <w:szCs w:val="28"/>
                <w:lang w:val="uk-UA"/>
              </w:rPr>
              <w:t xml:space="preserve"> з НМР Куліш І.О.</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92687" w14:textId="77777777" w:rsidR="00706141" w:rsidRPr="000A3CC9" w:rsidRDefault="00706141" w:rsidP="00F625AE">
            <w:pPr>
              <w:jc w:val="center"/>
              <w:rPr>
                <w:b/>
                <w:bCs/>
                <w:sz w:val="32"/>
                <w:szCs w:val="32"/>
                <w:lang w:val="uk-UA"/>
              </w:rPr>
            </w:pPr>
          </w:p>
        </w:tc>
      </w:tr>
      <w:tr w:rsidR="00706141" w:rsidRPr="000A3CC9" w14:paraId="5DD753FD" w14:textId="77777777" w:rsidTr="00F625AE">
        <w:trPr>
          <w:gridAfter w:val="1"/>
          <w:wAfter w:w="17" w:type="dxa"/>
          <w:trHeight w:val="202"/>
        </w:trPr>
        <w:tc>
          <w:tcPr>
            <w:tcW w:w="566" w:type="dxa"/>
            <w:tcBorders>
              <w:top w:val="single" w:sz="4" w:space="0" w:color="auto"/>
              <w:left w:val="single" w:sz="4" w:space="0" w:color="auto"/>
              <w:bottom w:val="single" w:sz="4" w:space="0" w:color="auto"/>
              <w:right w:val="single" w:sz="4" w:space="0" w:color="auto"/>
            </w:tcBorders>
          </w:tcPr>
          <w:p w14:paraId="516CEC07" w14:textId="77777777" w:rsidR="00706141" w:rsidRPr="000A3CC9" w:rsidRDefault="00706141" w:rsidP="00F625AE">
            <w:pPr>
              <w:jc w:val="center"/>
              <w:rPr>
                <w:sz w:val="28"/>
                <w:szCs w:val="28"/>
                <w:lang w:val="uk-UA"/>
              </w:rPr>
            </w:pPr>
            <w:r w:rsidRPr="000A3CC9">
              <w:rPr>
                <w:sz w:val="28"/>
                <w:szCs w:val="28"/>
                <w:lang w:val="uk-UA"/>
              </w:rPr>
              <w:t>2.</w:t>
            </w:r>
          </w:p>
        </w:tc>
        <w:tc>
          <w:tcPr>
            <w:tcW w:w="8081" w:type="dxa"/>
            <w:tcBorders>
              <w:top w:val="single" w:sz="4" w:space="0" w:color="auto"/>
              <w:left w:val="single" w:sz="4" w:space="0" w:color="auto"/>
              <w:bottom w:val="single" w:sz="4" w:space="0" w:color="auto"/>
              <w:right w:val="single" w:sz="4" w:space="0" w:color="auto"/>
            </w:tcBorders>
          </w:tcPr>
          <w:p w14:paraId="5AA7AD2C" w14:textId="77777777" w:rsidR="00706141" w:rsidRPr="000A3CC9" w:rsidRDefault="00706141" w:rsidP="00F625AE">
            <w:pPr>
              <w:ind w:left="35"/>
              <w:rPr>
                <w:sz w:val="28"/>
                <w:szCs w:val="28"/>
                <w:lang w:val="uk-UA"/>
              </w:rPr>
            </w:pPr>
            <w:r w:rsidRPr="000A3CC9">
              <w:rPr>
                <w:sz w:val="28"/>
                <w:szCs w:val="28"/>
                <w:lang w:val="uk-UA"/>
              </w:rPr>
              <w:t>Засідання творчих груп:</w:t>
            </w:r>
          </w:p>
          <w:p w14:paraId="6DAB48A6" w14:textId="77777777" w:rsidR="00706141" w:rsidRPr="000A3CC9" w:rsidRDefault="00706141" w:rsidP="0016129D">
            <w:pPr>
              <w:numPr>
                <w:ilvl w:val="0"/>
                <w:numId w:val="37"/>
              </w:numPr>
              <w:spacing w:after="120"/>
              <w:ind w:left="319" w:hanging="283"/>
              <w:rPr>
                <w:sz w:val="28"/>
                <w:szCs w:val="28"/>
                <w:lang w:val="uk-UA"/>
              </w:rPr>
            </w:pPr>
            <w:r w:rsidRPr="000A3CC9">
              <w:rPr>
                <w:sz w:val="28"/>
                <w:szCs w:val="28"/>
                <w:lang w:val="uk-UA"/>
              </w:rPr>
              <w:t>методика проведення першого уроку;</w:t>
            </w:r>
          </w:p>
          <w:p w14:paraId="5F0EF613" w14:textId="77777777" w:rsidR="00706141" w:rsidRPr="000A3CC9" w:rsidRDefault="00706141" w:rsidP="0016129D">
            <w:pPr>
              <w:numPr>
                <w:ilvl w:val="0"/>
                <w:numId w:val="37"/>
              </w:numPr>
              <w:spacing w:after="120"/>
              <w:ind w:left="319" w:hanging="283"/>
              <w:rPr>
                <w:sz w:val="28"/>
                <w:szCs w:val="28"/>
                <w:lang w:val="uk-UA"/>
              </w:rPr>
            </w:pPr>
            <w:r w:rsidRPr="000A3CC9">
              <w:rPr>
                <w:sz w:val="28"/>
                <w:szCs w:val="28"/>
                <w:lang w:val="uk-UA"/>
              </w:rPr>
              <w:t xml:space="preserve">інтегрування методичної  проблеми школи в практику викладання предметів;                           </w:t>
            </w:r>
          </w:p>
          <w:p w14:paraId="5C0314C9" w14:textId="77777777" w:rsidR="00706141" w:rsidRPr="000A3CC9" w:rsidRDefault="00706141" w:rsidP="0016129D">
            <w:pPr>
              <w:numPr>
                <w:ilvl w:val="0"/>
                <w:numId w:val="37"/>
              </w:numPr>
              <w:spacing w:after="120"/>
              <w:ind w:left="319" w:right="32" w:hanging="283"/>
              <w:rPr>
                <w:sz w:val="28"/>
                <w:szCs w:val="28"/>
                <w:lang w:val="uk-UA"/>
              </w:rPr>
            </w:pPr>
            <w:r w:rsidRPr="000A3CC9">
              <w:rPr>
                <w:sz w:val="28"/>
                <w:szCs w:val="28"/>
                <w:lang w:val="uk-UA"/>
              </w:rPr>
              <w:t>організація календарно – тематичного планування на І семестр 2023/2024 навчального року;</w:t>
            </w:r>
          </w:p>
          <w:p w14:paraId="7D4153B5" w14:textId="77777777" w:rsidR="00706141" w:rsidRPr="000A3CC9" w:rsidRDefault="00706141" w:rsidP="0016129D">
            <w:pPr>
              <w:numPr>
                <w:ilvl w:val="0"/>
                <w:numId w:val="37"/>
              </w:numPr>
              <w:spacing w:after="120"/>
              <w:ind w:left="319" w:hanging="283"/>
              <w:rPr>
                <w:sz w:val="28"/>
                <w:szCs w:val="28"/>
                <w:lang w:val="uk-UA"/>
              </w:rPr>
            </w:pPr>
            <w:r w:rsidRPr="000A3CC9">
              <w:rPr>
                <w:sz w:val="28"/>
                <w:szCs w:val="28"/>
                <w:lang w:val="uk-UA"/>
              </w:rPr>
              <w:t xml:space="preserve">дистанційне навчання: інструменти для отримання миттєвого </w:t>
            </w:r>
            <w:proofErr w:type="spellStart"/>
            <w:r w:rsidRPr="000A3CC9">
              <w:rPr>
                <w:sz w:val="28"/>
                <w:szCs w:val="28"/>
                <w:lang w:val="uk-UA"/>
              </w:rPr>
              <w:t>зворотнього</w:t>
            </w:r>
            <w:proofErr w:type="spellEnd"/>
            <w:r w:rsidRPr="000A3CC9">
              <w:rPr>
                <w:sz w:val="28"/>
                <w:szCs w:val="28"/>
                <w:lang w:val="uk-UA"/>
              </w:rPr>
              <w:t xml:space="preserve"> зв’язку .</w:t>
            </w:r>
          </w:p>
        </w:tc>
        <w:tc>
          <w:tcPr>
            <w:tcW w:w="1841" w:type="dxa"/>
            <w:tcBorders>
              <w:top w:val="single" w:sz="4" w:space="0" w:color="auto"/>
              <w:left w:val="single" w:sz="4" w:space="0" w:color="auto"/>
              <w:bottom w:val="single" w:sz="4" w:space="0" w:color="auto"/>
              <w:right w:val="single" w:sz="4" w:space="0" w:color="auto"/>
            </w:tcBorders>
          </w:tcPr>
          <w:p w14:paraId="4E354E26" w14:textId="77777777" w:rsidR="00706141" w:rsidRPr="000A3CC9" w:rsidRDefault="00706141" w:rsidP="00F625AE">
            <w:pPr>
              <w:jc w:val="center"/>
              <w:rPr>
                <w:sz w:val="28"/>
                <w:szCs w:val="28"/>
                <w:lang w:val="uk-UA"/>
              </w:rPr>
            </w:pPr>
            <w:r w:rsidRPr="000A3CC9">
              <w:rPr>
                <w:sz w:val="28"/>
                <w:szCs w:val="28"/>
                <w:lang w:val="uk-UA"/>
              </w:rPr>
              <w:t>29.08.2023</w:t>
            </w:r>
          </w:p>
        </w:tc>
        <w:tc>
          <w:tcPr>
            <w:tcW w:w="2840" w:type="dxa"/>
            <w:tcBorders>
              <w:top w:val="single" w:sz="4" w:space="0" w:color="auto"/>
              <w:left w:val="single" w:sz="4" w:space="0" w:color="auto"/>
              <w:bottom w:val="single" w:sz="4" w:space="0" w:color="auto"/>
              <w:right w:val="single" w:sz="4" w:space="0" w:color="auto"/>
            </w:tcBorders>
          </w:tcPr>
          <w:p w14:paraId="6E03EA55" w14:textId="77777777" w:rsidR="00706141" w:rsidRPr="000A3CC9" w:rsidRDefault="00706141" w:rsidP="00F625AE">
            <w:pPr>
              <w:rPr>
                <w:sz w:val="28"/>
                <w:szCs w:val="28"/>
                <w:lang w:val="uk-UA"/>
              </w:rPr>
            </w:pPr>
            <w:r w:rsidRPr="000A3CC9">
              <w:rPr>
                <w:sz w:val="28"/>
                <w:szCs w:val="28"/>
                <w:lang w:val="uk-UA"/>
              </w:rPr>
              <w:t>Керівники  творчих груп</w:t>
            </w:r>
          </w:p>
          <w:p w14:paraId="2741B99D" w14:textId="718BE924" w:rsidR="00706141" w:rsidRPr="000A3CC9" w:rsidRDefault="00706141" w:rsidP="00F625AE">
            <w:pPr>
              <w:rPr>
                <w:sz w:val="28"/>
                <w:szCs w:val="28"/>
                <w:lang w:val="uk-UA"/>
              </w:rPr>
            </w:pPr>
            <w:proofErr w:type="spellStart"/>
            <w:r w:rsidRPr="000A3CC9">
              <w:rPr>
                <w:sz w:val="28"/>
                <w:szCs w:val="28"/>
                <w:lang w:val="uk-UA"/>
              </w:rPr>
              <w:t>Мікос</w:t>
            </w:r>
            <w:proofErr w:type="spellEnd"/>
            <w:r w:rsidRPr="000A3CC9">
              <w:rPr>
                <w:sz w:val="28"/>
                <w:szCs w:val="28"/>
                <w:lang w:val="uk-UA"/>
              </w:rPr>
              <w:t xml:space="preserve"> І.М.</w:t>
            </w:r>
            <w:r w:rsidR="003C5FCA">
              <w:rPr>
                <w:sz w:val="28"/>
                <w:szCs w:val="28"/>
                <w:lang w:val="uk-UA"/>
              </w:rPr>
              <w:t>,</w:t>
            </w:r>
          </w:p>
          <w:p w14:paraId="1F7A83E5" w14:textId="77777777" w:rsidR="00706141" w:rsidRPr="000A3CC9" w:rsidRDefault="00706141" w:rsidP="00F625AE">
            <w:pPr>
              <w:rPr>
                <w:sz w:val="28"/>
                <w:szCs w:val="28"/>
                <w:lang w:val="uk-UA"/>
              </w:rPr>
            </w:pPr>
            <w:r w:rsidRPr="000A3CC9">
              <w:rPr>
                <w:sz w:val="28"/>
                <w:szCs w:val="28"/>
                <w:lang w:val="uk-UA"/>
              </w:rPr>
              <w:t>Колесник Г.М.</w:t>
            </w:r>
          </w:p>
        </w:tc>
        <w:tc>
          <w:tcPr>
            <w:tcW w:w="1424" w:type="dxa"/>
            <w:gridSpan w:val="2"/>
            <w:tcBorders>
              <w:top w:val="single" w:sz="4" w:space="0" w:color="auto"/>
              <w:left w:val="single" w:sz="4" w:space="0" w:color="auto"/>
              <w:bottom w:val="single" w:sz="4" w:space="0" w:color="auto"/>
              <w:right w:val="single" w:sz="4" w:space="0" w:color="auto"/>
            </w:tcBorders>
          </w:tcPr>
          <w:p w14:paraId="3A22A316" w14:textId="77777777" w:rsidR="00706141" w:rsidRPr="000A3CC9" w:rsidRDefault="00706141" w:rsidP="00F625AE">
            <w:pPr>
              <w:rPr>
                <w:sz w:val="28"/>
                <w:szCs w:val="28"/>
                <w:lang w:val="uk-UA"/>
              </w:rPr>
            </w:pPr>
          </w:p>
        </w:tc>
      </w:tr>
      <w:tr w:rsidR="00706141" w:rsidRPr="000A3CC9" w14:paraId="0C6096D3" w14:textId="77777777" w:rsidTr="00F625AE">
        <w:trPr>
          <w:gridAfter w:val="1"/>
          <w:wAfter w:w="17" w:type="dxa"/>
          <w:trHeight w:val="821"/>
        </w:trPr>
        <w:tc>
          <w:tcPr>
            <w:tcW w:w="566" w:type="dxa"/>
            <w:tcBorders>
              <w:top w:val="single" w:sz="4" w:space="0" w:color="auto"/>
              <w:left w:val="single" w:sz="4" w:space="0" w:color="auto"/>
              <w:bottom w:val="single" w:sz="4" w:space="0" w:color="auto"/>
              <w:right w:val="single" w:sz="4" w:space="0" w:color="auto"/>
            </w:tcBorders>
          </w:tcPr>
          <w:p w14:paraId="28BDF850" w14:textId="77777777" w:rsidR="00706141" w:rsidRPr="000A3CC9" w:rsidRDefault="00706141" w:rsidP="00F625AE">
            <w:pPr>
              <w:jc w:val="center"/>
              <w:rPr>
                <w:sz w:val="28"/>
                <w:szCs w:val="28"/>
                <w:lang w:val="uk-UA"/>
              </w:rPr>
            </w:pPr>
            <w:r w:rsidRPr="000A3CC9">
              <w:rPr>
                <w:sz w:val="28"/>
                <w:szCs w:val="28"/>
                <w:lang w:val="uk-UA"/>
              </w:rPr>
              <w:t>3.</w:t>
            </w:r>
          </w:p>
        </w:tc>
        <w:tc>
          <w:tcPr>
            <w:tcW w:w="8081" w:type="dxa"/>
            <w:tcBorders>
              <w:top w:val="single" w:sz="4" w:space="0" w:color="auto"/>
              <w:left w:val="single" w:sz="4" w:space="0" w:color="auto"/>
              <w:bottom w:val="single" w:sz="4" w:space="0" w:color="auto"/>
              <w:right w:val="single" w:sz="4" w:space="0" w:color="auto"/>
            </w:tcBorders>
          </w:tcPr>
          <w:p w14:paraId="1AEBE204" w14:textId="77777777" w:rsidR="00706141" w:rsidRPr="000A3CC9" w:rsidRDefault="00706141" w:rsidP="00F625AE">
            <w:pPr>
              <w:jc w:val="both"/>
              <w:rPr>
                <w:sz w:val="28"/>
                <w:szCs w:val="28"/>
                <w:lang w:val="uk-UA"/>
              </w:rPr>
            </w:pPr>
            <w:r w:rsidRPr="000A3CC9">
              <w:rPr>
                <w:sz w:val="28"/>
                <w:szCs w:val="28"/>
                <w:lang w:val="uk-UA"/>
              </w:rPr>
              <w:t>Огляд готовності навчальних кабінетів до початку нового навчального року.</w:t>
            </w:r>
          </w:p>
        </w:tc>
        <w:tc>
          <w:tcPr>
            <w:tcW w:w="1841" w:type="dxa"/>
            <w:tcBorders>
              <w:top w:val="single" w:sz="4" w:space="0" w:color="auto"/>
              <w:left w:val="single" w:sz="4" w:space="0" w:color="auto"/>
              <w:bottom w:val="single" w:sz="4" w:space="0" w:color="auto"/>
              <w:right w:val="single" w:sz="4" w:space="0" w:color="auto"/>
            </w:tcBorders>
          </w:tcPr>
          <w:p w14:paraId="664A7BD5" w14:textId="77777777" w:rsidR="00706141" w:rsidRPr="000A3CC9" w:rsidRDefault="00706141" w:rsidP="003C5FCA">
            <w:pPr>
              <w:ind w:right="-175"/>
              <w:rPr>
                <w:sz w:val="28"/>
                <w:lang w:val="uk-UA"/>
              </w:rPr>
            </w:pPr>
            <w:r w:rsidRPr="000A3CC9">
              <w:rPr>
                <w:sz w:val="28"/>
                <w:lang w:val="uk-UA"/>
              </w:rPr>
              <w:t>до 31.08.2023</w:t>
            </w:r>
          </w:p>
        </w:tc>
        <w:tc>
          <w:tcPr>
            <w:tcW w:w="2840" w:type="dxa"/>
            <w:tcBorders>
              <w:top w:val="single" w:sz="4" w:space="0" w:color="auto"/>
              <w:left w:val="single" w:sz="4" w:space="0" w:color="auto"/>
              <w:bottom w:val="single" w:sz="4" w:space="0" w:color="auto"/>
              <w:right w:val="single" w:sz="4" w:space="0" w:color="auto"/>
            </w:tcBorders>
          </w:tcPr>
          <w:p w14:paraId="527D860D" w14:textId="77777777" w:rsidR="00706141" w:rsidRPr="000A3CC9" w:rsidRDefault="00706141" w:rsidP="00F625AE">
            <w:pPr>
              <w:rPr>
                <w:sz w:val="28"/>
                <w:szCs w:val="28"/>
                <w:lang w:val="uk-UA"/>
              </w:rPr>
            </w:pPr>
            <w:r w:rsidRPr="000A3CC9">
              <w:rPr>
                <w:sz w:val="28"/>
                <w:szCs w:val="28"/>
                <w:lang w:val="uk-UA"/>
              </w:rPr>
              <w:t xml:space="preserve">Адміністрація  санаторної школи </w:t>
            </w:r>
          </w:p>
        </w:tc>
        <w:tc>
          <w:tcPr>
            <w:tcW w:w="1424" w:type="dxa"/>
            <w:gridSpan w:val="2"/>
            <w:tcBorders>
              <w:top w:val="single" w:sz="4" w:space="0" w:color="auto"/>
              <w:left w:val="single" w:sz="4" w:space="0" w:color="auto"/>
              <w:bottom w:val="single" w:sz="4" w:space="0" w:color="auto"/>
              <w:right w:val="single" w:sz="4" w:space="0" w:color="auto"/>
            </w:tcBorders>
          </w:tcPr>
          <w:p w14:paraId="348C7B3D" w14:textId="77777777" w:rsidR="00706141" w:rsidRPr="000A3CC9" w:rsidRDefault="00706141" w:rsidP="00F625AE">
            <w:pPr>
              <w:rPr>
                <w:sz w:val="28"/>
                <w:szCs w:val="28"/>
                <w:lang w:val="uk-UA"/>
              </w:rPr>
            </w:pPr>
          </w:p>
        </w:tc>
      </w:tr>
      <w:tr w:rsidR="00706141" w:rsidRPr="000A3CC9" w14:paraId="7068799E" w14:textId="77777777" w:rsidTr="00F625AE">
        <w:trPr>
          <w:gridAfter w:val="1"/>
          <w:wAfter w:w="17" w:type="dxa"/>
          <w:trHeight w:val="821"/>
        </w:trPr>
        <w:tc>
          <w:tcPr>
            <w:tcW w:w="566" w:type="dxa"/>
            <w:tcBorders>
              <w:top w:val="single" w:sz="4" w:space="0" w:color="auto"/>
              <w:left w:val="single" w:sz="4" w:space="0" w:color="auto"/>
              <w:bottom w:val="single" w:sz="4" w:space="0" w:color="auto"/>
              <w:right w:val="single" w:sz="4" w:space="0" w:color="auto"/>
            </w:tcBorders>
          </w:tcPr>
          <w:p w14:paraId="7086D0F3" w14:textId="77777777" w:rsidR="00706141" w:rsidRPr="000A3CC9" w:rsidRDefault="00706141" w:rsidP="00F625AE">
            <w:pPr>
              <w:jc w:val="center"/>
              <w:rPr>
                <w:sz w:val="28"/>
                <w:szCs w:val="28"/>
                <w:lang w:val="uk-UA"/>
              </w:rPr>
            </w:pPr>
            <w:r w:rsidRPr="000A3CC9">
              <w:rPr>
                <w:sz w:val="28"/>
                <w:szCs w:val="28"/>
                <w:lang w:val="uk-UA"/>
              </w:rPr>
              <w:t>4.</w:t>
            </w:r>
          </w:p>
        </w:tc>
        <w:tc>
          <w:tcPr>
            <w:tcW w:w="8081" w:type="dxa"/>
            <w:tcBorders>
              <w:top w:val="single" w:sz="4" w:space="0" w:color="auto"/>
              <w:left w:val="single" w:sz="4" w:space="0" w:color="auto"/>
              <w:bottom w:val="single" w:sz="4" w:space="0" w:color="auto"/>
              <w:right w:val="single" w:sz="4" w:space="0" w:color="auto"/>
            </w:tcBorders>
          </w:tcPr>
          <w:p w14:paraId="7F0AF23C" w14:textId="01A5625B" w:rsidR="00706141" w:rsidRPr="000A3CC9" w:rsidRDefault="00706141" w:rsidP="00F625AE">
            <w:pPr>
              <w:rPr>
                <w:sz w:val="28"/>
                <w:szCs w:val="28"/>
                <w:lang w:val="uk-UA"/>
              </w:rPr>
            </w:pPr>
            <w:r w:rsidRPr="000A3CC9">
              <w:rPr>
                <w:sz w:val="28"/>
                <w:szCs w:val="28"/>
                <w:lang w:val="uk-UA"/>
              </w:rPr>
              <w:t>Педагогічний консиліум « НУШ</w:t>
            </w:r>
            <w:r w:rsidR="00316E59">
              <w:rPr>
                <w:sz w:val="28"/>
                <w:szCs w:val="28"/>
                <w:lang w:val="uk-UA"/>
              </w:rPr>
              <w:t xml:space="preserve"> у </w:t>
            </w:r>
            <w:r w:rsidRPr="000A3CC9">
              <w:rPr>
                <w:sz w:val="28"/>
                <w:szCs w:val="28"/>
                <w:lang w:val="uk-UA"/>
              </w:rPr>
              <w:t>6 клас</w:t>
            </w:r>
            <w:r w:rsidR="00316E59">
              <w:rPr>
                <w:sz w:val="28"/>
                <w:szCs w:val="28"/>
                <w:lang w:val="uk-UA"/>
              </w:rPr>
              <w:t>і.</w:t>
            </w:r>
            <w:r w:rsidRPr="000A3CC9">
              <w:rPr>
                <w:sz w:val="28"/>
                <w:szCs w:val="28"/>
                <w:lang w:val="uk-UA"/>
              </w:rPr>
              <w:t xml:space="preserve"> Удосконалення роботи вчителів у контексті дослідження методичної теми</w:t>
            </w:r>
            <w:r w:rsidR="00B403E2">
              <w:rPr>
                <w:sz w:val="28"/>
                <w:szCs w:val="28"/>
                <w:lang w:val="uk-UA"/>
              </w:rPr>
              <w:t>»</w:t>
            </w:r>
            <w:r w:rsidR="000C2073">
              <w:rPr>
                <w:sz w:val="28"/>
                <w:szCs w:val="28"/>
                <w:lang w:val="uk-UA"/>
              </w:rPr>
              <w:t>.</w:t>
            </w:r>
          </w:p>
        </w:tc>
        <w:tc>
          <w:tcPr>
            <w:tcW w:w="1841" w:type="dxa"/>
            <w:tcBorders>
              <w:top w:val="single" w:sz="4" w:space="0" w:color="auto"/>
              <w:left w:val="single" w:sz="4" w:space="0" w:color="auto"/>
              <w:bottom w:val="single" w:sz="4" w:space="0" w:color="auto"/>
              <w:right w:val="single" w:sz="4" w:space="0" w:color="auto"/>
            </w:tcBorders>
          </w:tcPr>
          <w:p w14:paraId="61FBE0A8" w14:textId="77777777" w:rsidR="00706141" w:rsidRPr="000A3CC9" w:rsidRDefault="00706141" w:rsidP="00F625AE">
            <w:pPr>
              <w:jc w:val="center"/>
              <w:rPr>
                <w:sz w:val="28"/>
                <w:szCs w:val="28"/>
                <w:lang w:val="uk-UA"/>
              </w:rPr>
            </w:pPr>
            <w:r w:rsidRPr="000A3CC9">
              <w:rPr>
                <w:sz w:val="28"/>
                <w:szCs w:val="28"/>
                <w:lang w:val="uk-UA"/>
              </w:rPr>
              <w:t>30.08.2023</w:t>
            </w:r>
          </w:p>
        </w:tc>
        <w:tc>
          <w:tcPr>
            <w:tcW w:w="2840" w:type="dxa"/>
            <w:tcBorders>
              <w:top w:val="single" w:sz="4" w:space="0" w:color="auto"/>
              <w:left w:val="single" w:sz="4" w:space="0" w:color="auto"/>
              <w:bottom w:val="single" w:sz="4" w:space="0" w:color="auto"/>
              <w:right w:val="single" w:sz="4" w:space="0" w:color="auto"/>
            </w:tcBorders>
          </w:tcPr>
          <w:p w14:paraId="16E6666C" w14:textId="006D4B31" w:rsidR="00706141" w:rsidRPr="000A3CC9" w:rsidRDefault="00706141" w:rsidP="00F625AE">
            <w:pPr>
              <w:rPr>
                <w:sz w:val="28"/>
                <w:szCs w:val="28"/>
                <w:lang w:val="uk-UA"/>
              </w:rPr>
            </w:pPr>
            <w:r w:rsidRPr="000A3CC9">
              <w:rPr>
                <w:sz w:val="28"/>
                <w:szCs w:val="28"/>
                <w:lang w:val="uk-UA"/>
              </w:rPr>
              <w:t xml:space="preserve">Заступники директора </w:t>
            </w:r>
          </w:p>
        </w:tc>
        <w:tc>
          <w:tcPr>
            <w:tcW w:w="1424" w:type="dxa"/>
            <w:gridSpan w:val="2"/>
            <w:tcBorders>
              <w:top w:val="single" w:sz="4" w:space="0" w:color="auto"/>
              <w:left w:val="single" w:sz="4" w:space="0" w:color="auto"/>
              <w:bottom w:val="single" w:sz="4" w:space="0" w:color="auto"/>
              <w:right w:val="single" w:sz="4" w:space="0" w:color="auto"/>
            </w:tcBorders>
          </w:tcPr>
          <w:p w14:paraId="1FF40B76" w14:textId="77777777" w:rsidR="00706141" w:rsidRPr="000A3CC9" w:rsidRDefault="00706141" w:rsidP="00F625AE">
            <w:pPr>
              <w:rPr>
                <w:sz w:val="28"/>
                <w:szCs w:val="28"/>
                <w:lang w:val="uk-UA"/>
              </w:rPr>
            </w:pPr>
          </w:p>
        </w:tc>
      </w:tr>
      <w:tr w:rsidR="00706141" w:rsidRPr="000A3CC9" w14:paraId="47264854" w14:textId="77777777" w:rsidTr="00F625AE">
        <w:trPr>
          <w:gridAfter w:val="1"/>
          <w:wAfter w:w="17" w:type="dxa"/>
          <w:trHeight w:val="892"/>
        </w:trPr>
        <w:tc>
          <w:tcPr>
            <w:tcW w:w="566" w:type="dxa"/>
            <w:tcBorders>
              <w:top w:val="single" w:sz="4" w:space="0" w:color="auto"/>
              <w:left w:val="single" w:sz="4" w:space="0" w:color="auto"/>
              <w:bottom w:val="single" w:sz="4" w:space="0" w:color="auto"/>
              <w:right w:val="single" w:sz="4" w:space="0" w:color="auto"/>
            </w:tcBorders>
          </w:tcPr>
          <w:p w14:paraId="730E94BC" w14:textId="77777777" w:rsidR="00706141" w:rsidRPr="000A3CC9" w:rsidRDefault="00706141" w:rsidP="00F625AE">
            <w:pPr>
              <w:jc w:val="center"/>
              <w:rPr>
                <w:sz w:val="28"/>
                <w:szCs w:val="28"/>
                <w:lang w:val="uk-UA"/>
              </w:rPr>
            </w:pPr>
            <w:r w:rsidRPr="000A3CC9">
              <w:rPr>
                <w:sz w:val="28"/>
                <w:szCs w:val="28"/>
                <w:lang w:val="uk-UA"/>
              </w:rPr>
              <w:t>5.</w:t>
            </w:r>
          </w:p>
        </w:tc>
        <w:tc>
          <w:tcPr>
            <w:tcW w:w="8081" w:type="dxa"/>
            <w:tcBorders>
              <w:top w:val="single" w:sz="4" w:space="0" w:color="auto"/>
              <w:left w:val="single" w:sz="4" w:space="0" w:color="auto"/>
              <w:bottom w:val="single" w:sz="4" w:space="0" w:color="auto"/>
              <w:right w:val="single" w:sz="4" w:space="0" w:color="auto"/>
            </w:tcBorders>
          </w:tcPr>
          <w:p w14:paraId="116CF7B2" w14:textId="77777777" w:rsidR="00706141" w:rsidRPr="000A3CC9" w:rsidRDefault="00706141" w:rsidP="00F625AE">
            <w:pPr>
              <w:rPr>
                <w:sz w:val="28"/>
                <w:szCs w:val="28"/>
                <w:lang w:val="uk-UA"/>
              </w:rPr>
            </w:pPr>
            <w:r w:rsidRPr="000A3CC9">
              <w:rPr>
                <w:sz w:val="28"/>
                <w:szCs w:val="28"/>
                <w:lang w:val="uk-UA"/>
              </w:rPr>
              <w:t>Методична оперативка:</w:t>
            </w:r>
          </w:p>
          <w:p w14:paraId="1C6723D5" w14:textId="77777777" w:rsidR="00706141" w:rsidRPr="000A3CC9" w:rsidRDefault="00706141" w:rsidP="0016129D">
            <w:pPr>
              <w:numPr>
                <w:ilvl w:val="0"/>
                <w:numId w:val="35"/>
              </w:numPr>
              <w:tabs>
                <w:tab w:val="num" w:pos="460"/>
              </w:tabs>
              <w:ind w:left="460"/>
              <w:rPr>
                <w:sz w:val="28"/>
                <w:szCs w:val="28"/>
                <w:lang w:val="uk-UA"/>
              </w:rPr>
            </w:pPr>
            <w:r w:rsidRPr="000A3CC9">
              <w:rPr>
                <w:sz w:val="28"/>
                <w:szCs w:val="28"/>
                <w:lang w:val="uk-UA"/>
              </w:rPr>
              <w:t>ведення ділової документації;</w:t>
            </w:r>
          </w:p>
          <w:p w14:paraId="3BD676C0" w14:textId="5D74A31C" w:rsidR="00706141" w:rsidRPr="000A3CC9" w:rsidRDefault="00706141" w:rsidP="0016129D">
            <w:pPr>
              <w:numPr>
                <w:ilvl w:val="0"/>
                <w:numId w:val="35"/>
              </w:numPr>
              <w:tabs>
                <w:tab w:val="num" w:pos="460"/>
              </w:tabs>
              <w:ind w:left="460"/>
              <w:rPr>
                <w:sz w:val="28"/>
                <w:szCs w:val="28"/>
                <w:lang w:val="uk-UA"/>
              </w:rPr>
            </w:pPr>
            <w:r w:rsidRPr="000A3CC9">
              <w:rPr>
                <w:sz w:val="28"/>
                <w:szCs w:val="28"/>
                <w:lang w:val="uk-UA"/>
              </w:rPr>
              <w:t>графік діагностичних,</w:t>
            </w:r>
            <w:r w:rsidR="00F31DA4">
              <w:rPr>
                <w:sz w:val="28"/>
                <w:szCs w:val="28"/>
                <w:lang w:val="uk-UA"/>
              </w:rPr>
              <w:t xml:space="preserve"> </w:t>
            </w:r>
            <w:r w:rsidRPr="000A3CC9">
              <w:rPr>
                <w:sz w:val="28"/>
                <w:szCs w:val="28"/>
                <w:lang w:val="uk-UA"/>
              </w:rPr>
              <w:t>контрольних, практичних, тематичних робіт;</w:t>
            </w:r>
          </w:p>
          <w:p w14:paraId="2D966B75" w14:textId="77777777" w:rsidR="00706141" w:rsidRPr="000A3CC9" w:rsidRDefault="00706141" w:rsidP="0016129D">
            <w:pPr>
              <w:numPr>
                <w:ilvl w:val="0"/>
                <w:numId w:val="35"/>
              </w:numPr>
              <w:tabs>
                <w:tab w:val="num" w:pos="460"/>
              </w:tabs>
              <w:ind w:left="460"/>
              <w:rPr>
                <w:sz w:val="28"/>
                <w:szCs w:val="28"/>
                <w:lang w:val="uk-UA"/>
              </w:rPr>
            </w:pPr>
            <w:r w:rsidRPr="000A3CC9">
              <w:rPr>
                <w:sz w:val="28"/>
                <w:szCs w:val="28"/>
                <w:lang w:val="uk-UA"/>
              </w:rPr>
              <w:lastRenderedPageBreak/>
              <w:t xml:space="preserve">організація дистанційного навчання на платформі </w:t>
            </w:r>
            <w:proofErr w:type="spellStart"/>
            <w:r w:rsidRPr="000A3CC9">
              <w:rPr>
                <w:sz w:val="28"/>
                <w:szCs w:val="28"/>
                <w:lang w:val="uk-UA"/>
              </w:rPr>
              <w:t>Classroom,Meet</w:t>
            </w:r>
            <w:proofErr w:type="spellEnd"/>
            <w:r w:rsidRPr="000A3CC9">
              <w:rPr>
                <w:sz w:val="28"/>
                <w:szCs w:val="28"/>
                <w:lang w:val="uk-UA"/>
              </w:rPr>
              <w:t>.</w:t>
            </w:r>
          </w:p>
        </w:tc>
        <w:tc>
          <w:tcPr>
            <w:tcW w:w="1841" w:type="dxa"/>
            <w:tcBorders>
              <w:top w:val="single" w:sz="4" w:space="0" w:color="auto"/>
              <w:left w:val="single" w:sz="4" w:space="0" w:color="auto"/>
              <w:bottom w:val="single" w:sz="4" w:space="0" w:color="auto"/>
              <w:right w:val="single" w:sz="4" w:space="0" w:color="auto"/>
            </w:tcBorders>
          </w:tcPr>
          <w:p w14:paraId="7EA53AD2" w14:textId="77777777" w:rsidR="00706141" w:rsidRPr="000A3CC9" w:rsidRDefault="00706141" w:rsidP="00F625AE">
            <w:pPr>
              <w:rPr>
                <w:sz w:val="28"/>
                <w:szCs w:val="28"/>
                <w:lang w:val="uk-UA"/>
              </w:rPr>
            </w:pPr>
            <w:r w:rsidRPr="000A3CC9">
              <w:rPr>
                <w:sz w:val="28"/>
                <w:szCs w:val="28"/>
                <w:lang w:val="uk-UA"/>
              </w:rPr>
              <w:lastRenderedPageBreak/>
              <w:t>30.08.2023р.</w:t>
            </w:r>
          </w:p>
        </w:tc>
        <w:tc>
          <w:tcPr>
            <w:tcW w:w="2840" w:type="dxa"/>
            <w:tcBorders>
              <w:top w:val="single" w:sz="4" w:space="0" w:color="auto"/>
              <w:left w:val="single" w:sz="4" w:space="0" w:color="auto"/>
              <w:bottom w:val="single" w:sz="4" w:space="0" w:color="auto"/>
              <w:right w:val="single" w:sz="4" w:space="0" w:color="auto"/>
            </w:tcBorders>
          </w:tcPr>
          <w:p w14:paraId="23CE89E5" w14:textId="77777777" w:rsidR="00706141" w:rsidRPr="000A3CC9" w:rsidRDefault="00706141" w:rsidP="00F625AE">
            <w:pPr>
              <w:rPr>
                <w:sz w:val="28"/>
                <w:szCs w:val="28"/>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w:t>
            </w:r>
          </w:p>
          <w:p w14:paraId="458CD68E" w14:textId="77777777" w:rsidR="00706141" w:rsidRPr="000A3CC9" w:rsidRDefault="00706141" w:rsidP="00F625AE">
            <w:pPr>
              <w:rPr>
                <w:sz w:val="28"/>
                <w:szCs w:val="28"/>
                <w:lang w:val="uk-UA"/>
              </w:rPr>
            </w:pPr>
          </w:p>
        </w:tc>
        <w:tc>
          <w:tcPr>
            <w:tcW w:w="1424" w:type="dxa"/>
            <w:gridSpan w:val="2"/>
            <w:tcBorders>
              <w:top w:val="single" w:sz="4" w:space="0" w:color="auto"/>
              <w:left w:val="single" w:sz="4" w:space="0" w:color="auto"/>
              <w:bottom w:val="single" w:sz="4" w:space="0" w:color="auto"/>
              <w:right w:val="single" w:sz="4" w:space="0" w:color="auto"/>
            </w:tcBorders>
          </w:tcPr>
          <w:p w14:paraId="470FE08C" w14:textId="77777777" w:rsidR="00706141" w:rsidRPr="000A3CC9" w:rsidRDefault="00706141" w:rsidP="00F625AE">
            <w:pPr>
              <w:rPr>
                <w:sz w:val="28"/>
                <w:szCs w:val="28"/>
                <w:lang w:val="uk-UA"/>
              </w:rPr>
            </w:pPr>
          </w:p>
        </w:tc>
      </w:tr>
      <w:tr w:rsidR="00706141" w:rsidRPr="000A3CC9" w14:paraId="57D72007" w14:textId="77777777" w:rsidTr="00F625AE">
        <w:trPr>
          <w:gridAfter w:val="1"/>
          <w:wAfter w:w="17" w:type="dxa"/>
          <w:trHeight w:val="416"/>
        </w:trPr>
        <w:tc>
          <w:tcPr>
            <w:tcW w:w="566" w:type="dxa"/>
            <w:tcBorders>
              <w:top w:val="single" w:sz="4" w:space="0" w:color="auto"/>
              <w:left w:val="single" w:sz="4" w:space="0" w:color="auto"/>
              <w:bottom w:val="single" w:sz="4" w:space="0" w:color="auto"/>
              <w:right w:val="single" w:sz="4" w:space="0" w:color="auto"/>
            </w:tcBorders>
          </w:tcPr>
          <w:p w14:paraId="22B1A6D1" w14:textId="77777777" w:rsidR="00706141" w:rsidRPr="000A3CC9" w:rsidRDefault="00706141" w:rsidP="00F625AE">
            <w:pPr>
              <w:jc w:val="center"/>
              <w:rPr>
                <w:sz w:val="28"/>
                <w:szCs w:val="28"/>
                <w:lang w:val="uk-UA"/>
              </w:rPr>
            </w:pPr>
            <w:r w:rsidRPr="000A3CC9">
              <w:rPr>
                <w:sz w:val="28"/>
                <w:szCs w:val="28"/>
                <w:lang w:val="uk-UA"/>
              </w:rPr>
              <w:t>6.</w:t>
            </w:r>
          </w:p>
        </w:tc>
        <w:tc>
          <w:tcPr>
            <w:tcW w:w="8081" w:type="dxa"/>
            <w:tcBorders>
              <w:top w:val="single" w:sz="4" w:space="0" w:color="auto"/>
              <w:left w:val="single" w:sz="4" w:space="0" w:color="auto"/>
              <w:bottom w:val="single" w:sz="4" w:space="0" w:color="auto"/>
              <w:right w:val="single" w:sz="4" w:space="0" w:color="auto"/>
            </w:tcBorders>
          </w:tcPr>
          <w:p w14:paraId="145973C6" w14:textId="77777777" w:rsidR="00706141" w:rsidRPr="000A3CC9" w:rsidRDefault="00706141" w:rsidP="00F625AE">
            <w:pPr>
              <w:ind w:right="30"/>
              <w:jc w:val="both"/>
              <w:rPr>
                <w:sz w:val="28"/>
                <w:szCs w:val="28"/>
                <w:lang w:val="uk-UA"/>
              </w:rPr>
            </w:pPr>
            <w:r w:rsidRPr="000A3CC9">
              <w:rPr>
                <w:sz w:val="28"/>
                <w:szCs w:val="28"/>
                <w:lang w:val="uk-UA"/>
              </w:rPr>
              <w:t>Засідання творчої групи вчителів–</w:t>
            </w:r>
            <w:proofErr w:type="spellStart"/>
            <w:r w:rsidRPr="000A3CC9">
              <w:rPr>
                <w:sz w:val="28"/>
                <w:szCs w:val="28"/>
                <w:lang w:val="uk-UA"/>
              </w:rPr>
              <w:t>предметників</w:t>
            </w:r>
            <w:proofErr w:type="spellEnd"/>
            <w:r w:rsidRPr="000A3CC9">
              <w:rPr>
                <w:sz w:val="28"/>
                <w:szCs w:val="28"/>
                <w:lang w:val="uk-UA"/>
              </w:rPr>
              <w:t>:</w:t>
            </w:r>
          </w:p>
          <w:p w14:paraId="46BB3039" w14:textId="77777777" w:rsidR="00706141" w:rsidRPr="000A3CC9" w:rsidRDefault="00706141" w:rsidP="0016129D">
            <w:pPr>
              <w:numPr>
                <w:ilvl w:val="0"/>
                <w:numId w:val="35"/>
              </w:numPr>
              <w:tabs>
                <w:tab w:val="num" w:pos="319"/>
              </w:tabs>
              <w:ind w:left="319" w:right="30" w:hanging="284"/>
              <w:jc w:val="both"/>
              <w:rPr>
                <w:sz w:val="28"/>
                <w:szCs w:val="28"/>
                <w:lang w:val="uk-UA"/>
              </w:rPr>
            </w:pPr>
            <w:r w:rsidRPr="000A3CC9">
              <w:rPr>
                <w:sz w:val="28"/>
                <w:szCs w:val="28"/>
                <w:lang w:val="uk-UA"/>
              </w:rPr>
              <w:t>використання інформаційно-комунікаційних технологій при вивченні предметів інваріантної та варіативної складових навчального плану;</w:t>
            </w:r>
          </w:p>
          <w:p w14:paraId="1635C484" w14:textId="77777777" w:rsidR="00706141" w:rsidRPr="000A3CC9" w:rsidRDefault="00706141" w:rsidP="0016129D">
            <w:pPr>
              <w:numPr>
                <w:ilvl w:val="0"/>
                <w:numId w:val="35"/>
              </w:numPr>
              <w:tabs>
                <w:tab w:val="num" w:pos="319"/>
              </w:tabs>
              <w:ind w:left="319" w:right="30" w:hanging="284"/>
              <w:jc w:val="both"/>
              <w:rPr>
                <w:sz w:val="28"/>
                <w:szCs w:val="28"/>
                <w:lang w:val="uk-UA"/>
              </w:rPr>
            </w:pPr>
            <w:r w:rsidRPr="000A3CC9">
              <w:rPr>
                <w:sz w:val="28"/>
                <w:szCs w:val="28"/>
                <w:lang w:val="uk-UA"/>
              </w:rPr>
              <w:t>використання форм дистанційного навчання під час проведення навчальних занять.</w:t>
            </w:r>
          </w:p>
        </w:tc>
        <w:tc>
          <w:tcPr>
            <w:tcW w:w="1841" w:type="dxa"/>
            <w:tcBorders>
              <w:top w:val="single" w:sz="4" w:space="0" w:color="auto"/>
              <w:left w:val="single" w:sz="4" w:space="0" w:color="auto"/>
              <w:bottom w:val="single" w:sz="4" w:space="0" w:color="auto"/>
              <w:right w:val="single" w:sz="4" w:space="0" w:color="auto"/>
            </w:tcBorders>
          </w:tcPr>
          <w:p w14:paraId="27C0AC35" w14:textId="77777777" w:rsidR="00706141" w:rsidRPr="000A3CC9" w:rsidRDefault="00706141" w:rsidP="00F625AE">
            <w:pPr>
              <w:rPr>
                <w:sz w:val="28"/>
                <w:szCs w:val="28"/>
                <w:lang w:val="uk-UA"/>
              </w:rPr>
            </w:pPr>
            <w:r w:rsidRPr="000A3CC9">
              <w:rPr>
                <w:sz w:val="28"/>
                <w:szCs w:val="28"/>
                <w:lang w:val="uk-UA"/>
              </w:rPr>
              <w:t>31.08.2023</w:t>
            </w:r>
          </w:p>
        </w:tc>
        <w:tc>
          <w:tcPr>
            <w:tcW w:w="2840" w:type="dxa"/>
            <w:tcBorders>
              <w:top w:val="single" w:sz="4" w:space="0" w:color="auto"/>
              <w:left w:val="single" w:sz="4" w:space="0" w:color="auto"/>
              <w:bottom w:val="single" w:sz="4" w:space="0" w:color="auto"/>
              <w:right w:val="single" w:sz="4" w:space="0" w:color="auto"/>
            </w:tcBorders>
          </w:tcPr>
          <w:p w14:paraId="259B4632" w14:textId="77777777" w:rsidR="00706141" w:rsidRPr="000A3CC9" w:rsidRDefault="00706141" w:rsidP="00F625AE">
            <w:pPr>
              <w:rPr>
                <w:sz w:val="28"/>
                <w:szCs w:val="28"/>
                <w:lang w:val="uk-UA"/>
              </w:rPr>
            </w:pPr>
            <w:r w:rsidRPr="000A3CC9">
              <w:rPr>
                <w:sz w:val="28"/>
                <w:szCs w:val="28"/>
                <w:lang w:val="uk-UA"/>
              </w:rPr>
              <w:t>Керівники т/г</w:t>
            </w:r>
          </w:p>
        </w:tc>
        <w:tc>
          <w:tcPr>
            <w:tcW w:w="1424" w:type="dxa"/>
            <w:gridSpan w:val="2"/>
            <w:tcBorders>
              <w:top w:val="single" w:sz="4" w:space="0" w:color="auto"/>
              <w:left w:val="single" w:sz="4" w:space="0" w:color="auto"/>
              <w:bottom w:val="single" w:sz="4" w:space="0" w:color="auto"/>
              <w:right w:val="single" w:sz="4" w:space="0" w:color="auto"/>
            </w:tcBorders>
          </w:tcPr>
          <w:p w14:paraId="50E0B6F1" w14:textId="77777777" w:rsidR="00706141" w:rsidRPr="000A3CC9" w:rsidRDefault="00706141" w:rsidP="00F625AE">
            <w:pPr>
              <w:rPr>
                <w:sz w:val="28"/>
                <w:szCs w:val="28"/>
                <w:lang w:val="uk-UA"/>
              </w:rPr>
            </w:pPr>
          </w:p>
        </w:tc>
      </w:tr>
      <w:tr w:rsidR="00706141" w:rsidRPr="000A3CC9" w14:paraId="4D818D0F" w14:textId="77777777" w:rsidTr="00F625AE">
        <w:trPr>
          <w:gridAfter w:val="1"/>
          <w:wAfter w:w="17" w:type="dxa"/>
          <w:trHeight w:val="840"/>
        </w:trPr>
        <w:tc>
          <w:tcPr>
            <w:tcW w:w="566" w:type="dxa"/>
            <w:tcBorders>
              <w:top w:val="single" w:sz="4" w:space="0" w:color="auto"/>
              <w:left w:val="single" w:sz="4" w:space="0" w:color="auto"/>
              <w:bottom w:val="single" w:sz="4" w:space="0" w:color="auto"/>
              <w:right w:val="single" w:sz="4" w:space="0" w:color="auto"/>
            </w:tcBorders>
          </w:tcPr>
          <w:p w14:paraId="72F49CA2" w14:textId="77777777" w:rsidR="00706141" w:rsidRPr="000A3CC9" w:rsidRDefault="00706141" w:rsidP="00F625AE">
            <w:pPr>
              <w:jc w:val="center"/>
              <w:rPr>
                <w:sz w:val="28"/>
                <w:szCs w:val="28"/>
                <w:lang w:val="uk-UA"/>
              </w:rPr>
            </w:pPr>
            <w:r w:rsidRPr="000A3CC9">
              <w:rPr>
                <w:sz w:val="28"/>
                <w:szCs w:val="28"/>
                <w:lang w:val="uk-UA"/>
              </w:rPr>
              <w:t>7.</w:t>
            </w:r>
          </w:p>
        </w:tc>
        <w:tc>
          <w:tcPr>
            <w:tcW w:w="8081" w:type="dxa"/>
            <w:tcBorders>
              <w:top w:val="single" w:sz="4" w:space="0" w:color="auto"/>
              <w:left w:val="single" w:sz="4" w:space="0" w:color="auto"/>
              <w:bottom w:val="single" w:sz="4" w:space="0" w:color="auto"/>
              <w:right w:val="single" w:sz="4" w:space="0" w:color="auto"/>
            </w:tcBorders>
          </w:tcPr>
          <w:p w14:paraId="2D29E8DD" w14:textId="267959E6" w:rsidR="00706141" w:rsidRPr="000A3CC9" w:rsidRDefault="00706141" w:rsidP="00F625AE">
            <w:pPr>
              <w:ind w:right="30"/>
              <w:jc w:val="both"/>
              <w:rPr>
                <w:sz w:val="28"/>
                <w:szCs w:val="28"/>
                <w:lang w:val="uk-UA"/>
              </w:rPr>
            </w:pPr>
            <w:r w:rsidRPr="000A3CC9">
              <w:rPr>
                <w:sz w:val="28"/>
                <w:szCs w:val="28"/>
                <w:lang w:val="uk-UA"/>
              </w:rPr>
              <w:t xml:space="preserve">Складання графіків творчих звітів учителів </w:t>
            </w:r>
            <w:r w:rsidR="00060DBB">
              <w:rPr>
                <w:sz w:val="28"/>
                <w:szCs w:val="28"/>
                <w:lang w:val="uk-UA"/>
              </w:rPr>
              <w:t>у</w:t>
            </w:r>
            <w:r w:rsidRPr="000A3CC9">
              <w:rPr>
                <w:sz w:val="28"/>
                <w:szCs w:val="28"/>
                <w:lang w:val="uk-UA"/>
              </w:rPr>
              <w:t xml:space="preserve"> системі здатності до співпраці та взаємодопомоги.</w:t>
            </w:r>
          </w:p>
          <w:p w14:paraId="3BD7436C" w14:textId="77777777" w:rsidR="00706141" w:rsidRPr="000A3CC9" w:rsidRDefault="00706141" w:rsidP="00F625AE">
            <w:pPr>
              <w:ind w:right="30"/>
              <w:jc w:val="both"/>
              <w:rPr>
                <w:sz w:val="28"/>
                <w:szCs w:val="28"/>
                <w:lang w:val="uk-UA"/>
              </w:rPr>
            </w:pPr>
          </w:p>
        </w:tc>
        <w:tc>
          <w:tcPr>
            <w:tcW w:w="1841" w:type="dxa"/>
            <w:tcBorders>
              <w:top w:val="single" w:sz="4" w:space="0" w:color="auto"/>
              <w:left w:val="single" w:sz="4" w:space="0" w:color="auto"/>
              <w:bottom w:val="single" w:sz="4" w:space="0" w:color="auto"/>
              <w:right w:val="single" w:sz="4" w:space="0" w:color="auto"/>
            </w:tcBorders>
          </w:tcPr>
          <w:p w14:paraId="4C42579B" w14:textId="77777777" w:rsidR="00706141" w:rsidRPr="000A3CC9" w:rsidRDefault="00706141" w:rsidP="00F625AE">
            <w:pPr>
              <w:rPr>
                <w:sz w:val="28"/>
                <w:szCs w:val="28"/>
                <w:lang w:val="uk-UA"/>
              </w:rPr>
            </w:pPr>
            <w:r w:rsidRPr="000A3CC9">
              <w:rPr>
                <w:sz w:val="28"/>
                <w:szCs w:val="28"/>
                <w:lang w:val="uk-UA"/>
              </w:rPr>
              <w:t>07.09.2023</w:t>
            </w:r>
          </w:p>
        </w:tc>
        <w:tc>
          <w:tcPr>
            <w:tcW w:w="2840" w:type="dxa"/>
            <w:tcBorders>
              <w:top w:val="single" w:sz="4" w:space="0" w:color="auto"/>
              <w:left w:val="single" w:sz="4" w:space="0" w:color="auto"/>
              <w:bottom w:val="single" w:sz="4" w:space="0" w:color="auto"/>
              <w:right w:val="single" w:sz="4" w:space="0" w:color="auto"/>
            </w:tcBorders>
          </w:tcPr>
          <w:p w14:paraId="2827B931" w14:textId="77777777" w:rsidR="00706141" w:rsidRPr="000A3CC9" w:rsidRDefault="00706141" w:rsidP="00F625AE">
            <w:pPr>
              <w:rPr>
                <w:sz w:val="28"/>
                <w:szCs w:val="28"/>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 керівники т/г</w:t>
            </w:r>
          </w:p>
        </w:tc>
        <w:tc>
          <w:tcPr>
            <w:tcW w:w="1424" w:type="dxa"/>
            <w:gridSpan w:val="2"/>
            <w:tcBorders>
              <w:top w:val="single" w:sz="4" w:space="0" w:color="auto"/>
              <w:left w:val="single" w:sz="4" w:space="0" w:color="auto"/>
              <w:bottom w:val="single" w:sz="4" w:space="0" w:color="auto"/>
              <w:right w:val="single" w:sz="4" w:space="0" w:color="auto"/>
            </w:tcBorders>
          </w:tcPr>
          <w:p w14:paraId="16F84526" w14:textId="77777777" w:rsidR="00706141" w:rsidRPr="000A3CC9" w:rsidRDefault="00706141" w:rsidP="00F625AE">
            <w:pPr>
              <w:rPr>
                <w:sz w:val="28"/>
                <w:szCs w:val="28"/>
                <w:lang w:val="uk-UA"/>
              </w:rPr>
            </w:pPr>
          </w:p>
        </w:tc>
      </w:tr>
      <w:tr w:rsidR="00706141" w:rsidRPr="00BA4C11" w14:paraId="0D8980AD" w14:textId="77777777" w:rsidTr="00F625AE">
        <w:trPr>
          <w:gridAfter w:val="1"/>
          <w:wAfter w:w="17" w:type="dxa"/>
          <w:trHeight w:val="3388"/>
        </w:trPr>
        <w:tc>
          <w:tcPr>
            <w:tcW w:w="566" w:type="dxa"/>
            <w:tcBorders>
              <w:top w:val="single" w:sz="4" w:space="0" w:color="auto"/>
              <w:left w:val="single" w:sz="4" w:space="0" w:color="auto"/>
              <w:bottom w:val="single" w:sz="4" w:space="0" w:color="auto"/>
              <w:right w:val="single" w:sz="4" w:space="0" w:color="auto"/>
            </w:tcBorders>
          </w:tcPr>
          <w:p w14:paraId="7E0D5282" w14:textId="77777777" w:rsidR="00706141" w:rsidRPr="000A3CC9" w:rsidRDefault="00706141" w:rsidP="00F625AE">
            <w:pPr>
              <w:jc w:val="center"/>
              <w:rPr>
                <w:sz w:val="28"/>
                <w:szCs w:val="28"/>
                <w:lang w:val="uk-UA"/>
              </w:rPr>
            </w:pPr>
            <w:r w:rsidRPr="000A3CC9">
              <w:rPr>
                <w:sz w:val="28"/>
                <w:szCs w:val="28"/>
                <w:lang w:val="uk-UA"/>
              </w:rPr>
              <w:t>8.</w:t>
            </w:r>
          </w:p>
        </w:tc>
        <w:tc>
          <w:tcPr>
            <w:tcW w:w="8081" w:type="dxa"/>
            <w:tcBorders>
              <w:top w:val="single" w:sz="4" w:space="0" w:color="auto"/>
              <w:left w:val="single" w:sz="4" w:space="0" w:color="auto"/>
              <w:bottom w:val="single" w:sz="4" w:space="0" w:color="auto"/>
              <w:right w:val="single" w:sz="4" w:space="0" w:color="auto"/>
            </w:tcBorders>
          </w:tcPr>
          <w:p w14:paraId="6023522A" w14:textId="77777777" w:rsidR="00706141" w:rsidRPr="000A3CC9" w:rsidRDefault="00706141" w:rsidP="00F625AE">
            <w:pPr>
              <w:ind w:right="30"/>
              <w:jc w:val="both"/>
              <w:rPr>
                <w:sz w:val="28"/>
                <w:szCs w:val="28"/>
                <w:lang w:val="uk-UA"/>
              </w:rPr>
            </w:pPr>
            <w:r w:rsidRPr="000A3CC9">
              <w:rPr>
                <w:sz w:val="28"/>
                <w:szCs w:val="28"/>
                <w:lang w:val="uk-UA"/>
              </w:rPr>
              <w:t>Засідання методичної ради:</w:t>
            </w:r>
          </w:p>
          <w:p w14:paraId="461408B9" w14:textId="77777777" w:rsidR="00706141" w:rsidRPr="000A3CC9" w:rsidRDefault="00706141" w:rsidP="0016129D">
            <w:pPr>
              <w:numPr>
                <w:ilvl w:val="0"/>
                <w:numId w:val="43"/>
              </w:numPr>
              <w:ind w:left="319" w:right="30"/>
              <w:jc w:val="both"/>
              <w:rPr>
                <w:sz w:val="28"/>
                <w:szCs w:val="28"/>
                <w:lang w:val="uk-UA"/>
              </w:rPr>
            </w:pPr>
            <w:r w:rsidRPr="000A3CC9">
              <w:rPr>
                <w:sz w:val="28"/>
                <w:szCs w:val="28"/>
                <w:lang w:val="uk-UA"/>
              </w:rPr>
              <w:t>затвердження плану роботи щодо підготовки учнів до проведення І етапу та участі у ІІ етапі олімпіад з базових дисциплін</w:t>
            </w:r>
            <w:r w:rsidRPr="000A3CC9">
              <w:rPr>
                <w:rFonts w:ascii="Arial" w:hAnsi="Arial" w:cs="Arial"/>
                <w:sz w:val="28"/>
                <w:szCs w:val="28"/>
                <w:lang w:val="uk-UA"/>
              </w:rPr>
              <w:t>;</w:t>
            </w:r>
          </w:p>
          <w:p w14:paraId="099F7787" w14:textId="77777777" w:rsidR="00706141" w:rsidRPr="000A3CC9" w:rsidRDefault="00706141" w:rsidP="0016129D">
            <w:pPr>
              <w:numPr>
                <w:ilvl w:val="0"/>
                <w:numId w:val="35"/>
              </w:numPr>
              <w:ind w:left="319" w:right="30"/>
              <w:jc w:val="both"/>
              <w:rPr>
                <w:sz w:val="28"/>
                <w:szCs w:val="28"/>
                <w:lang w:val="uk-UA"/>
              </w:rPr>
            </w:pPr>
            <w:r w:rsidRPr="000A3CC9">
              <w:rPr>
                <w:sz w:val="28"/>
                <w:szCs w:val="28"/>
                <w:lang w:val="uk-UA"/>
              </w:rPr>
              <w:t>затвердження плану підготовки та проходження атестації педагогічними працівниками санаторної школи ;</w:t>
            </w:r>
          </w:p>
          <w:p w14:paraId="45B9331C" w14:textId="77777777" w:rsidR="00706141" w:rsidRPr="000A3CC9" w:rsidRDefault="00706141" w:rsidP="0016129D">
            <w:pPr>
              <w:numPr>
                <w:ilvl w:val="0"/>
                <w:numId w:val="35"/>
              </w:numPr>
              <w:ind w:left="319" w:right="30"/>
              <w:jc w:val="both"/>
              <w:rPr>
                <w:sz w:val="28"/>
                <w:szCs w:val="28"/>
                <w:lang w:val="uk-UA"/>
              </w:rPr>
            </w:pPr>
            <w:r w:rsidRPr="000A3CC9">
              <w:rPr>
                <w:sz w:val="28"/>
                <w:szCs w:val="28"/>
                <w:lang w:val="uk-UA"/>
              </w:rPr>
              <w:t xml:space="preserve">аналіз планів роботи творчих груп; </w:t>
            </w:r>
          </w:p>
          <w:p w14:paraId="6CEA946F" w14:textId="77777777" w:rsidR="00706141" w:rsidRPr="000A3CC9" w:rsidRDefault="00706141" w:rsidP="0016129D">
            <w:pPr>
              <w:numPr>
                <w:ilvl w:val="0"/>
                <w:numId w:val="35"/>
              </w:numPr>
              <w:tabs>
                <w:tab w:val="num" w:pos="319"/>
              </w:tabs>
              <w:ind w:left="319" w:right="30"/>
              <w:jc w:val="both"/>
              <w:rPr>
                <w:sz w:val="28"/>
                <w:szCs w:val="28"/>
                <w:lang w:val="uk-UA"/>
              </w:rPr>
            </w:pPr>
            <w:r w:rsidRPr="000A3CC9">
              <w:rPr>
                <w:sz w:val="28"/>
                <w:szCs w:val="28"/>
                <w:lang w:val="uk-UA"/>
              </w:rPr>
              <w:t>затвердження плану вивчення та узагальнення педагогічного досвіду вчителів санаторної школи, які атестуються в 2023/2024 навчальному році.</w:t>
            </w:r>
          </w:p>
        </w:tc>
        <w:tc>
          <w:tcPr>
            <w:tcW w:w="1841" w:type="dxa"/>
            <w:tcBorders>
              <w:top w:val="single" w:sz="4" w:space="0" w:color="auto"/>
              <w:left w:val="single" w:sz="4" w:space="0" w:color="auto"/>
              <w:bottom w:val="single" w:sz="4" w:space="0" w:color="auto"/>
              <w:right w:val="single" w:sz="4" w:space="0" w:color="auto"/>
            </w:tcBorders>
          </w:tcPr>
          <w:p w14:paraId="7E4D494D" w14:textId="77777777" w:rsidR="00706141" w:rsidRPr="000A3CC9" w:rsidRDefault="00706141" w:rsidP="00F625AE">
            <w:pPr>
              <w:rPr>
                <w:sz w:val="28"/>
                <w:szCs w:val="28"/>
                <w:lang w:val="uk-UA"/>
              </w:rPr>
            </w:pPr>
            <w:r w:rsidRPr="000A3CC9">
              <w:rPr>
                <w:sz w:val="28"/>
                <w:szCs w:val="28"/>
                <w:lang w:val="uk-UA"/>
              </w:rPr>
              <w:t>27.09.2023</w:t>
            </w:r>
          </w:p>
        </w:tc>
        <w:tc>
          <w:tcPr>
            <w:tcW w:w="2840" w:type="dxa"/>
            <w:tcBorders>
              <w:top w:val="single" w:sz="4" w:space="0" w:color="auto"/>
              <w:left w:val="single" w:sz="4" w:space="0" w:color="auto"/>
              <w:bottom w:val="single" w:sz="4" w:space="0" w:color="auto"/>
              <w:right w:val="single" w:sz="4" w:space="0" w:color="auto"/>
            </w:tcBorders>
          </w:tcPr>
          <w:p w14:paraId="76020D39" w14:textId="77777777" w:rsidR="00706141" w:rsidRPr="000A3CC9" w:rsidRDefault="00706141" w:rsidP="00F625AE">
            <w:pPr>
              <w:ind w:right="-110"/>
              <w:rPr>
                <w:sz w:val="28"/>
                <w:szCs w:val="28"/>
                <w:lang w:val="uk-UA"/>
              </w:rPr>
            </w:pPr>
            <w:r w:rsidRPr="000A3CC9">
              <w:rPr>
                <w:sz w:val="28"/>
                <w:szCs w:val="28"/>
                <w:lang w:val="uk-UA"/>
              </w:rPr>
              <w:t xml:space="preserve">Заступники директора </w:t>
            </w:r>
          </w:p>
          <w:p w14:paraId="47C24675" w14:textId="77777777" w:rsidR="00706141" w:rsidRPr="000A3CC9" w:rsidRDefault="00706141" w:rsidP="00F625AE">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0315CF00" w14:textId="77777777" w:rsidR="00706141" w:rsidRPr="000A3CC9" w:rsidRDefault="00706141" w:rsidP="00F625AE">
            <w:pPr>
              <w:rPr>
                <w:sz w:val="28"/>
                <w:szCs w:val="28"/>
                <w:lang w:val="uk-UA"/>
              </w:rPr>
            </w:pPr>
            <w:r w:rsidRPr="000A3CC9">
              <w:rPr>
                <w:sz w:val="28"/>
                <w:szCs w:val="28"/>
                <w:lang w:val="uk-UA"/>
              </w:rPr>
              <w:t>з ВР Семенець А.П.,</w:t>
            </w:r>
          </w:p>
          <w:p w14:paraId="76B2D3F7" w14:textId="77777777" w:rsidR="00706141" w:rsidRPr="000A3CC9" w:rsidRDefault="00706141" w:rsidP="00F625AE">
            <w:pPr>
              <w:rPr>
                <w:sz w:val="28"/>
                <w:szCs w:val="28"/>
                <w:lang w:val="uk-UA"/>
              </w:rPr>
            </w:pPr>
            <w:r w:rsidRPr="000A3CC9">
              <w:rPr>
                <w:sz w:val="28"/>
                <w:szCs w:val="28"/>
                <w:lang w:val="uk-UA"/>
              </w:rPr>
              <w:t>з НМР Куліш І.О.</w:t>
            </w:r>
          </w:p>
        </w:tc>
        <w:tc>
          <w:tcPr>
            <w:tcW w:w="1424" w:type="dxa"/>
            <w:gridSpan w:val="2"/>
            <w:tcBorders>
              <w:top w:val="single" w:sz="4" w:space="0" w:color="auto"/>
              <w:left w:val="single" w:sz="4" w:space="0" w:color="auto"/>
              <w:bottom w:val="single" w:sz="4" w:space="0" w:color="auto"/>
              <w:right w:val="single" w:sz="4" w:space="0" w:color="auto"/>
            </w:tcBorders>
          </w:tcPr>
          <w:p w14:paraId="457AA7F0" w14:textId="77777777" w:rsidR="00706141" w:rsidRPr="000A3CC9" w:rsidRDefault="00706141" w:rsidP="00F625AE">
            <w:pPr>
              <w:rPr>
                <w:sz w:val="28"/>
                <w:szCs w:val="28"/>
                <w:lang w:val="uk-UA"/>
              </w:rPr>
            </w:pPr>
          </w:p>
        </w:tc>
      </w:tr>
      <w:tr w:rsidR="00706141" w:rsidRPr="000A3CC9" w14:paraId="589EBE97" w14:textId="77777777" w:rsidTr="00F625AE">
        <w:trPr>
          <w:trHeight w:val="350"/>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6F1A2232" w14:textId="77777777" w:rsidR="00706141" w:rsidRPr="000A3CC9" w:rsidRDefault="00706141" w:rsidP="00F625AE">
            <w:pPr>
              <w:jc w:val="center"/>
              <w:rPr>
                <w:b/>
                <w:bCs/>
                <w:i/>
                <w:sz w:val="28"/>
                <w:szCs w:val="28"/>
                <w:lang w:val="uk-UA"/>
              </w:rPr>
            </w:pPr>
            <w:r w:rsidRPr="000A3CC9">
              <w:rPr>
                <w:b/>
                <w:bCs/>
                <w:i/>
                <w:sz w:val="28"/>
                <w:szCs w:val="28"/>
                <w:lang w:val="uk-UA"/>
              </w:rPr>
              <w:t>ЖОВТЕНЬ</w:t>
            </w:r>
          </w:p>
        </w:tc>
      </w:tr>
      <w:tr w:rsidR="00706141" w:rsidRPr="000A3CC9" w14:paraId="2DB1ECD5" w14:textId="77777777" w:rsidTr="00F625AE">
        <w:trPr>
          <w:gridAfter w:val="1"/>
          <w:wAfter w:w="17" w:type="dxa"/>
          <w:trHeight w:val="350"/>
        </w:trPr>
        <w:tc>
          <w:tcPr>
            <w:tcW w:w="566" w:type="dxa"/>
            <w:tcBorders>
              <w:top w:val="single" w:sz="4" w:space="0" w:color="auto"/>
              <w:left w:val="single" w:sz="4" w:space="0" w:color="auto"/>
              <w:bottom w:val="single" w:sz="4" w:space="0" w:color="auto"/>
              <w:right w:val="single" w:sz="4" w:space="0" w:color="auto"/>
            </w:tcBorders>
          </w:tcPr>
          <w:p w14:paraId="5D028C62" w14:textId="77777777" w:rsidR="00706141" w:rsidRPr="000A3CC9" w:rsidRDefault="00706141" w:rsidP="00F625AE">
            <w:pPr>
              <w:jc w:val="center"/>
              <w:rPr>
                <w:sz w:val="28"/>
                <w:szCs w:val="28"/>
                <w:lang w:val="uk-UA"/>
              </w:rPr>
            </w:pPr>
            <w:r w:rsidRPr="000A3CC9">
              <w:rPr>
                <w:sz w:val="28"/>
                <w:szCs w:val="28"/>
                <w:lang w:val="uk-UA"/>
              </w:rPr>
              <w:t>1.</w:t>
            </w:r>
          </w:p>
        </w:tc>
        <w:tc>
          <w:tcPr>
            <w:tcW w:w="8081" w:type="dxa"/>
            <w:tcBorders>
              <w:top w:val="single" w:sz="4" w:space="0" w:color="auto"/>
              <w:left w:val="single" w:sz="4" w:space="0" w:color="auto"/>
              <w:bottom w:val="single" w:sz="4" w:space="0" w:color="auto"/>
              <w:right w:val="single" w:sz="4" w:space="0" w:color="auto"/>
            </w:tcBorders>
          </w:tcPr>
          <w:p w14:paraId="45D06A29" w14:textId="77777777" w:rsidR="00706141" w:rsidRPr="000A3CC9" w:rsidRDefault="00706141" w:rsidP="00F625AE">
            <w:pPr>
              <w:rPr>
                <w:sz w:val="28"/>
                <w:szCs w:val="28"/>
                <w:lang w:val="uk-UA"/>
              </w:rPr>
            </w:pPr>
            <w:proofErr w:type="spellStart"/>
            <w:r w:rsidRPr="000A3CC9">
              <w:rPr>
                <w:sz w:val="28"/>
                <w:szCs w:val="28"/>
                <w:lang w:val="uk-UA"/>
              </w:rPr>
              <w:t>Інструктивно</w:t>
            </w:r>
            <w:proofErr w:type="spellEnd"/>
            <w:r w:rsidRPr="000A3CC9">
              <w:rPr>
                <w:sz w:val="28"/>
                <w:szCs w:val="28"/>
                <w:lang w:val="uk-UA"/>
              </w:rPr>
              <w:t>–методична нарада з учителями, які атестуються:</w:t>
            </w:r>
          </w:p>
          <w:p w14:paraId="67858993" w14:textId="77777777" w:rsidR="00706141" w:rsidRPr="000A3CC9" w:rsidRDefault="00706141" w:rsidP="0016129D">
            <w:pPr>
              <w:numPr>
                <w:ilvl w:val="0"/>
                <w:numId w:val="38"/>
              </w:numPr>
              <w:spacing w:after="120"/>
              <w:ind w:left="714" w:hanging="357"/>
              <w:rPr>
                <w:sz w:val="28"/>
                <w:szCs w:val="28"/>
                <w:lang w:val="uk-UA"/>
              </w:rPr>
            </w:pPr>
            <w:r w:rsidRPr="000A3CC9">
              <w:rPr>
                <w:sz w:val="28"/>
                <w:szCs w:val="28"/>
                <w:lang w:val="uk-UA"/>
              </w:rPr>
              <w:t>ознайомлення з Положенням про атестацію;</w:t>
            </w:r>
          </w:p>
          <w:p w14:paraId="08FBAEB6" w14:textId="77777777" w:rsidR="00706141" w:rsidRPr="000A3CC9" w:rsidRDefault="00706141" w:rsidP="0016129D">
            <w:pPr>
              <w:numPr>
                <w:ilvl w:val="0"/>
                <w:numId w:val="38"/>
              </w:numPr>
              <w:spacing w:after="120"/>
              <w:ind w:left="714" w:hanging="357"/>
              <w:rPr>
                <w:sz w:val="28"/>
                <w:szCs w:val="28"/>
                <w:lang w:val="uk-UA"/>
              </w:rPr>
            </w:pPr>
            <w:r w:rsidRPr="000A3CC9">
              <w:rPr>
                <w:sz w:val="28"/>
                <w:szCs w:val="28"/>
                <w:lang w:val="uk-UA"/>
              </w:rPr>
              <w:t>ознайомлення з графіком роботи атестаційної комісії;</w:t>
            </w:r>
          </w:p>
          <w:p w14:paraId="3A6A3B95" w14:textId="77777777" w:rsidR="00706141" w:rsidRPr="000A3CC9" w:rsidRDefault="00706141" w:rsidP="0016129D">
            <w:pPr>
              <w:numPr>
                <w:ilvl w:val="0"/>
                <w:numId w:val="38"/>
              </w:numPr>
              <w:rPr>
                <w:sz w:val="28"/>
                <w:szCs w:val="28"/>
                <w:lang w:val="uk-UA"/>
              </w:rPr>
            </w:pPr>
            <w:r w:rsidRPr="000A3CC9">
              <w:rPr>
                <w:sz w:val="28"/>
                <w:szCs w:val="28"/>
                <w:lang w:val="uk-UA"/>
              </w:rPr>
              <w:t>підготовка методичних матеріалів до атестації.</w:t>
            </w:r>
          </w:p>
        </w:tc>
        <w:tc>
          <w:tcPr>
            <w:tcW w:w="1841" w:type="dxa"/>
            <w:tcBorders>
              <w:top w:val="single" w:sz="4" w:space="0" w:color="auto"/>
              <w:left w:val="single" w:sz="4" w:space="0" w:color="auto"/>
              <w:bottom w:val="single" w:sz="4" w:space="0" w:color="auto"/>
              <w:right w:val="single" w:sz="4" w:space="0" w:color="auto"/>
            </w:tcBorders>
          </w:tcPr>
          <w:p w14:paraId="187C9734" w14:textId="77777777" w:rsidR="00706141" w:rsidRPr="000A3CC9" w:rsidRDefault="00706141" w:rsidP="00F625AE">
            <w:pPr>
              <w:jc w:val="center"/>
              <w:rPr>
                <w:sz w:val="28"/>
                <w:szCs w:val="28"/>
                <w:lang w:val="uk-UA"/>
              </w:rPr>
            </w:pPr>
            <w:r w:rsidRPr="000A3CC9">
              <w:rPr>
                <w:sz w:val="28"/>
                <w:szCs w:val="28"/>
                <w:lang w:val="uk-UA"/>
              </w:rPr>
              <w:t>02.10.2023</w:t>
            </w:r>
          </w:p>
        </w:tc>
        <w:tc>
          <w:tcPr>
            <w:tcW w:w="2840" w:type="dxa"/>
            <w:tcBorders>
              <w:top w:val="single" w:sz="4" w:space="0" w:color="auto"/>
              <w:left w:val="single" w:sz="4" w:space="0" w:color="auto"/>
              <w:bottom w:val="single" w:sz="4" w:space="0" w:color="auto"/>
              <w:right w:val="single" w:sz="4" w:space="0" w:color="auto"/>
            </w:tcBorders>
          </w:tcPr>
          <w:p w14:paraId="7EC151B8" w14:textId="77777777" w:rsidR="00706141" w:rsidRPr="000A3CC9" w:rsidRDefault="00706141" w:rsidP="00F625AE">
            <w:pPr>
              <w:ind w:right="-252"/>
              <w:rPr>
                <w:sz w:val="28"/>
                <w:szCs w:val="28"/>
                <w:lang w:val="uk-UA"/>
              </w:rPr>
            </w:pPr>
            <w:r w:rsidRPr="000A3CC9">
              <w:rPr>
                <w:sz w:val="28"/>
                <w:szCs w:val="28"/>
                <w:lang w:val="uk-UA"/>
              </w:rPr>
              <w:t xml:space="preserve">Заступники директора </w:t>
            </w:r>
          </w:p>
        </w:tc>
        <w:tc>
          <w:tcPr>
            <w:tcW w:w="1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90A03" w14:textId="77777777" w:rsidR="00706141" w:rsidRPr="000A3CC9" w:rsidRDefault="00706141" w:rsidP="00F625AE">
            <w:pPr>
              <w:jc w:val="center"/>
              <w:rPr>
                <w:b/>
                <w:bCs/>
                <w:sz w:val="32"/>
                <w:szCs w:val="32"/>
                <w:lang w:val="uk-UA"/>
              </w:rPr>
            </w:pPr>
          </w:p>
        </w:tc>
      </w:tr>
      <w:tr w:rsidR="00706141" w:rsidRPr="00C91CAD" w14:paraId="07B8991D" w14:textId="77777777" w:rsidTr="00F625AE">
        <w:trPr>
          <w:gridAfter w:val="1"/>
          <w:wAfter w:w="17" w:type="dxa"/>
          <w:trHeight w:val="783"/>
        </w:trPr>
        <w:tc>
          <w:tcPr>
            <w:tcW w:w="566" w:type="dxa"/>
            <w:tcBorders>
              <w:top w:val="single" w:sz="4" w:space="0" w:color="auto"/>
              <w:left w:val="single" w:sz="4" w:space="0" w:color="auto"/>
              <w:bottom w:val="single" w:sz="4" w:space="0" w:color="auto"/>
              <w:right w:val="single" w:sz="4" w:space="0" w:color="auto"/>
            </w:tcBorders>
          </w:tcPr>
          <w:p w14:paraId="1DD775C2" w14:textId="77777777" w:rsidR="00706141" w:rsidRPr="000A3CC9" w:rsidRDefault="00706141" w:rsidP="00F625AE">
            <w:pPr>
              <w:jc w:val="center"/>
              <w:rPr>
                <w:sz w:val="28"/>
                <w:szCs w:val="28"/>
                <w:lang w:val="uk-UA"/>
              </w:rPr>
            </w:pPr>
            <w:r w:rsidRPr="000A3CC9">
              <w:rPr>
                <w:sz w:val="28"/>
                <w:szCs w:val="28"/>
                <w:lang w:val="uk-UA"/>
              </w:rPr>
              <w:t>2.</w:t>
            </w:r>
          </w:p>
        </w:tc>
        <w:tc>
          <w:tcPr>
            <w:tcW w:w="8081" w:type="dxa"/>
            <w:tcBorders>
              <w:top w:val="single" w:sz="4" w:space="0" w:color="auto"/>
              <w:left w:val="single" w:sz="4" w:space="0" w:color="auto"/>
              <w:bottom w:val="single" w:sz="4" w:space="0" w:color="auto"/>
              <w:right w:val="single" w:sz="4" w:space="0" w:color="auto"/>
            </w:tcBorders>
          </w:tcPr>
          <w:p w14:paraId="6DCD46CD" w14:textId="293EDC0C" w:rsidR="00706141" w:rsidRPr="000A3CC9" w:rsidRDefault="00706141" w:rsidP="00F625AE">
            <w:pPr>
              <w:rPr>
                <w:sz w:val="28"/>
                <w:szCs w:val="28"/>
                <w:lang w:val="uk-UA"/>
              </w:rPr>
            </w:pPr>
            <w:r w:rsidRPr="000A3CC9">
              <w:rPr>
                <w:sz w:val="28"/>
                <w:szCs w:val="28"/>
                <w:lang w:val="uk-UA"/>
              </w:rPr>
              <w:t>Психологічні коментарі щодо вивчення первинної адаптації дітей 1-го</w:t>
            </w:r>
            <w:r w:rsidR="00060DBB">
              <w:rPr>
                <w:sz w:val="28"/>
                <w:szCs w:val="28"/>
                <w:lang w:val="uk-UA"/>
              </w:rPr>
              <w:t>,</w:t>
            </w:r>
            <w:r w:rsidRPr="000A3CC9">
              <w:rPr>
                <w:sz w:val="28"/>
                <w:szCs w:val="28"/>
                <w:lang w:val="uk-UA"/>
              </w:rPr>
              <w:t xml:space="preserve"> 5</w:t>
            </w:r>
            <w:r w:rsidR="00060DBB">
              <w:rPr>
                <w:sz w:val="28"/>
                <w:szCs w:val="28"/>
                <w:lang w:val="uk-UA"/>
              </w:rPr>
              <w:t>-го</w:t>
            </w:r>
            <w:r w:rsidRPr="000A3CC9">
              <w:rPr>
                <w:sz w:val="28"/>
                <w:szCs w:val="28"/>
                <w:lang w:val="uk-UA"/>
              </w:rPr>
              <w:t xml:space="preserve"> клас</w:t>
            </w:r>
            <w:r w:rsidR="00060DBB">
              <w:rPr>
                <w:sz w:val="28"/>
                <w:szCs w:val="28"/>
                <w:lang w:val="uk-UA"/>
              </w:rPr>
              <w:t>ів</w:t>
            </w:r>
            <w:r w:rsidRPr="000A3CC9">
              <w:rPr>
                <w:sz w:val="28"/>
                <w:szCs w:val="28"/>
                <w:lang w:val="uk-UA"/>
              </w:rPr>
              <w:t>.</w:t>
            </w:r>
          </w:p>
        </w:tc>
        <w:tc>
          <w:tcPr>
            <w:tcW w:w="1841" w:type="dxa"/>
            <w:tcBorders>
              <w:top w:val="single" w:sz="4" w:space="0" w:color="auto"/>
              <w:left w:val="single" w:sz="4" w:space="0" w:color="auto"/>
              <w:bottom w:val="single" w:sz="4" w:space="0" w:color="auto"/>
              <w:right w:val="single" w:sz="4" w:space="0" w:color="auto"/>
            </w:tcBorders>
          </w:tcPr>
          <w:p w14:paraId="77221091" w14:textId="77777777" w:rsidR="00706141" w:rsidRPr="000A3CC9" w:rsidRDefault="00706141" w:rsidP="00F625AE">
            <w:pPr>
              <w:jc w:val="center"/>
              <w:rPr>
                <w:sz w:val="28"/>
                <w:szCs w:val="28"/>
                <w:lang w:val="uk-UA"/>
              </w:rPr>
            </w:pPr>
            <w:r w:rsidRPr="000A3CC9">
              <w:rPr>
                <w:sz w:val="28"/>
                <w:szCs w:val="28"/>
                <w:lang w:val="uk-UA"/>
              </w:rPr>
              <w:t>03.10.2023</w:t>
            </w:r>
          </w:p>
        </w:tc>
        <w:tc>
          <w:tcPr>
            <w:tcW w:w="2840" w:type="dxa"/>
            <w:tcBorders>
              <w:top w:val="single" w:sz="4" w:space="0" w:color="auto"/>
              <w:left w:val="single" w:sz="4" w:space="0" w:color="auto"/>
              <w:bottom w:val="single" w:sz="4" w:space="0" w:color="auto"/>
              <w:right w:val="single" w:sz="4" w:space="0" w:color="auto"/>
            </w:tcBorders>
          </w:tcPr>
          <w:p w14:paraId="70E292AB" w14:textId="77777777" w:rsidR="00706141" w:rsidRPr="000A3CC9" w:rsidRDefault="00C91CAD" w:rsidP="00F625AE">
            <w:pPr>
              <w:ind w:right="-110"/>
              <w:rPr>
                <w:sz w:val="28"/>
                <w:szCs w:val="28"/>
                <w:lang w:val="uk-UA"/>
              </w:rPr>
            </w:pPr>
            <w:r>
              <w:rPr>
                <w:sz w:val="28"/>
                <w:szCs w:val="28"/>
                <w:lang w:val="uk-UA"/>
              </w:rPr>
              <w:t xml:space="preserve">Заступник директора </w:t>
            </w:r>
            <w:r w:rsidRPr="000A3CC9">
              <w:rPr>
                <w:sz w:val="28"/>
                <w:szCs w:val="28"/>
                <w:lang w:val="uk-UA"/>
              </w:rPr>
              <w:t>з НМР Куліш І.О.</w:t>
            </w:r>
          </w:p>
        </w:tc>
        <w:tc>
          <w:tcPr>
            <w:tcW w:w="1424" w:type="dxa"/>
            <w:gridSpan w:val="2"/>
            <w:tcBorders>
              <w:top w:val="single" w:sz="4" w:space="0" w:color="auto"/>
              <w:left w:val="single" w:sz="4" w:space="0" w:color="auto"/>
              <w:bottom w:val="single" w:sz="4" w:space="0" w:color="auto"/>
              <w:right w:val="single" w:sz="4" w:space="0" w:color="auto"/>
            </w:tcBorders>
          </w:tcPr>
          <w:p w14:paraId="3F219E09" w14:textId="77777777" w:rsidR="00706141" w:rsidRPr="000A3CC9" w:rsidRDefault="00706141" w:rsidP="00F625AE">
            <w:pPr>
              <w:rPr>
                <w:sz w:val="28"/>
                <w:szCs w:val="28"/>
                <w:lang w:val="uk-UA"/>
              </w:rPr>
            </w:pPr>
          </w:p>
        </w:tc>
      </w:tr>
      <w:tr w:rsidR="00706141" w:rsidRPr="000A3CC9" w14:paraId="2D528B31" w14:textId="77777777" w:rsidTr="00F625AE">
        <w:trPr>
          <w:gridAfter w:val="1"/>
          <w:wAfter w:w="17" w:type="dxa"/>
          <w:trHeight w:val="830"/>
        </w:trPr>
        <w:tc>
          <w:tcPr>
            <w:tcW w:w="566" w:type="dxa"/>
            <w:tcBorders>
              <w:top w:val="single" w:sz="4" w:space="0" w:color="auto"/>
              <w:left w:val="single" w:sz="4" w:space="0" w:color="auto"/>
              <w:bottom w:val="single" w:sz="4" w:space="0" w:color="auto"/>
              <w:right w:val="single" w:sz="4" w:space="0" w:color="auto"/>
            </w:tcBorders>
          </w:tcPr>
          <w:p w14:paraId="4FD698D8" w14:textId="77777777" w:rsidR="00706141" w:rsidRPr="000A3CC9" w:rsidRDefault="00706141" w:rsidP="00F625AE">
            <w:pPr>
              <w:jc w:val="center"/>
              <w:rPr>
                <w:sz w:val="28"/>
                <w:szCs w:val="28"/>
                <w:lang w:val="uk-UA"/>
              </w:rPr>
            </w:pPr>
            <w:r w:rsidRPr="000A3CC9">
              <w:rPr>
                <w:sz w:val="28"/>
                <w:szCs w:val="28"/>
                <w:lang w:val="uk-UA"/>
              </w:rPr>
              <w:lastRenderedPageBreak/>
              <w:t>3.</w:t>
            </w:r>
          </w:p>
        </w:tc>
        <w:tc>
          <w:tcPr>
            <w:tcW w:w="8081" w:type="dxa"/>
            <w:tcBorders>
              <w:top w:val="single" w:sz="4" w:space="0" w:color="auto"/>
              <w:left w:val="single" w:sz="4" w:space="0" w:color="auto"/>
              <w:bottom w:val="single" w:sz="4" w:space="0" w:color="auto"/>
              <w:right w:val="single" w:sz="4" w:space="0" w:color="auto"/>
            </w:tcBorders>
          </w:tcPr>
          <w:p w14:paraId="76B26FDB" w14:textId="77777777" w:rsidR="00706141" w:rsidRPr="000A3CC9" w:rsidRDefault="00706141" w:rsidP="00F625AE">
            <w:pPr>
              <w:rPr>
                <w:sz w:val="28"/>
                <w:szCs w:val="28"/>
                <w:lang w:val="uk-UA"/>
              </w:rPr>
            </w:pPr>
            <w:r w:rsidRPr="000A3CC9">
              <w:rPr>
                <w:sz w:val="28"/>
                <w:szCs w:val="28"/>
                <w:lang w:val="uk-UA"/>
              </w:rPr>
              <w:t>Засідання творчих груп:</w:t>
            </w:r>
          </w:p>
          <w:p w14:paraId="367A1926" w14:textId="77777777" w:rsidR="00706141" w:rsidRPr="000A3CC9" w:rsidRDefault="00706141" w:rsidP="0016129D">
            <w:pPr>
              <w:numPr>
                <w:ilvl w:val="0"/>
                <w:numId w:val="39"/>
              </w:numPr>
              <w:spacing w:after="120"/>
              <w:ind w:left="319" w:hanging="357"/>
              <w:jc w:val="both"/>
              <w:rPr>
                <w:sz w:val="28"/>
                <w:szCs w:val="28"/>
                <w:lang w:val="uk-UA"/>
              </w:rPr>
            </w:pPr>
            <w:r w:rsidRPr="000A3CC9">
              <w:rPr>
                <w:sz w:val="28"/>
                <w:szCs w:val="28"/>
                <w:lang w:val="uk-UA"/>
              </w:rPr>
              <w:t>організація шкільних предметних олімпіад;</w:t>
            </w:r>
          </w:p>
          <w:p w14:paraId="05239290" w14:textId="77777777" w:rsidR="00706141" w:rsidRPr="000A3CC9" w:rsidRDefault="00706141" w:rsidP="0016129D">
            <w:pPr>
              <w:numPr>
                <w:ilvl w:val="0"/>
                <w:numId w:val="39"/>
              </w:numPr>
              <w:spacing w:after="120"/>
              <w:ind w:left="319" w:right="31" w:hanging="357"/>
              <w:jc w:val="both"/>
              <w:rPr>
                <w:sz w:val="28"/>
                <w:szCs w:val="28"/>
                <w:lang w:val="uk-UA"/>
              </w:rPr>
            </w:pPr>
            <w:r w:rsidRPr="000A3CC9">
              <w:rPr>
                <w:sz w:val="28"/>
                <w:szCs w:val="28"/>
                <w:lang w:val="uk-UA"/>
              </w:rPr>
              <w:t>підготовка учнів до ІІ етапу Всеукраїнських олімпіад з базових дисциплін.</w:t>
            </w:r>
          </w:p>
        </w:tc>
        <w:tc>
          <w:tcPr>
            <w:tcW w:w="1841" w:type="dxa"/>
            <w:tcBorders>
              <w:top w:val="single" w:sz="4" w:space="0" w:color="auto"/>
              <w:left w:val="single" w:sz="4" w:space="0" w:color="auto"/>
              <w:bottom w:val="single" w:sz="4" w:space="0" w:color="auto"/>
              <w:right w:val="single" w:sz="4" w:space="0" w:color="auto"/>
            </w:tcBorders>
          </w:tcPr>
          <w:p w14:paraId="40BA43ED" w14:textId="77777777" w:rsidR="00706141" w:rsidRPr="000A3CC9" w:rsidRDefault="00706141" w:rsidP="00F625AE">
            <w:pPr>
              <w:jc w:val="center"/>
              <w:rPr>
                <w:sz w:val="28"/>
                <w:szCs w:val="28"/>
                <w:lang w:val="uk-UA"/>
              </w:rPr>
            </w:pPr>
            <w:r w:rsidRPr="000A3CC9">
              <w:rPr>
                <w:sz w:val="28"/>
                <w:szCs w:val="28"/>
                <w:lang w:val="uk-UA"/>
              </w:rPr>
              <w:t>23.10.2023</w:t>
            </w:r>
          </w:p>
        </w:tc>
        <w:tc>
          <w:tcPr>
            <w:tcW w:w="2840" w:type="dxa"/>
            <w:tcBorders>
              <w:top w:val="single" w:sz="4" w:space="0" w:color="auto"/>
              <w:left w:val="single" w:sz="4" w:space="0" w:color="auto"/>
              <w:bottom w:val="single" w:sz="4" w:space="0" w:color="auto"/>
              <w:right w:val="single" w:sz="4" w:space="0" w:color="auto"/>
            </w:tcBorders>
          </w:tcPr>
          <w:p w14:paraId="44CCBBFB" w14:textId="77777777" w:rsidR="00706141" w:rsidRPr="000A3CC9" w:rsidRDefault="00706141" w:rsidP="00F625AE">
            <w:pPr>
              <w:rPr>
                <w:sz w:val="28"/>
                <w:szCs w:val="28"/>
                <w:lang w:val="uk-UA"/>
              </w:rPr>
            </w:pPr>
            <w:r w:rsidRPr="000A3CC9">
              <w:rPr>
                <w:sz w:val="28"/>
                <w:szCs w:val="28"/>
                <w:lang w:val="uk-UA"/>
              </w:rPr>
              <w:t xml:space="preserve">Керівники т/г </w:t>
            </w:r>
          </w:p>
          <w:p w14:paraId="7D5460B3" w14:textId="77777777" w:rsidR="00706141" w:rsidRPr="000A3CC9" w:rsidRDefault="00706141" w:rsidP="00F625AE">
            <w:pPr>
              <w:rPr>
                <w:sz w:val="28"/>
                <w:szCs w:val="28"/>
                <w:lang w:val="uk-UA"/>
              </w:rPr>
            </w:pPr>
            <w:proofErr w:type="spellStart"/>
            <w:r w:rsidRPr="000A3CC9">
              <w:rPr>
                <w:sz w:val="28"/>
                <w:szCs w:val="28"/>
                <w:lang w:val="uk-UA"/>
              </w:rPr>
              <w:t>Мікос</w:t>
            </w:r>
            <w:proofErr w:type="spellEnd"/>
            <w:r w:rsidRPr="000A3CC9">
              <w:rPr>
                <w:sz w:val="28"/>
                <w:szCs w:val="28"/>
                <w:lang w:val="uk-UA"/>
              </w:rPr>
              <w:t xml:space="preserve"> І.М., </w:t>
            </w:r>
          </w:p>
          <w:p w14:paraId="290EAF09" w14:textId="77777777" w:rsidR="00706141" w:rsidRPr="000A3CC9" w:rsidRDefault="00706141" w:rsidP="00F625AE">
            <w:pPr>
              <w:rPr>
                <w:sz w:val="28"/>
                <w:szCs w:val="28"/>
                <w:lang w:val="uk-UA"/>
              </w:rPr>
            </w:pPr>
            <w:r w:rsidRPr="000A3CC9">
              <w:rPr>
                <w:sz w:val="28"/>
                <w:szCs w:val="28"/>
                <w:lang w:val="uk-UA"/>
              </w:rPr>
              <w:t>Колесник Г.М.</w:t>
            </w:r>
          </w:p>
        </w:tc>
        <w:tc>
          <w:tcPr>
            <w:tcW w:w="1424" w:type="dxa"/>
            <w:gridSpan w:val="2"/>
            <w:tcBorders>
              <w:top w:val="single" w:sz="4" w:space="0" w:color="auto"/>
              <w:left w:val="single" w:sz="4" w:space="0" w:color="auto"/>
              <w:bottom w:val="single" w:sz="4" w:space="0" w:color="auto"/>
              <w:right w:val="single" w:sz="4" w:space="0" w:color="auto"/>
            </w:tcBorders>
          </w:tcPr>
          <w:p w14:paraId="335DB76C" w14:textId="77777777" w:rsidR="00706141" w:rsidRPr="000A3CC9" w:rsidRDefault="00706141" w:rsidP="00F625AE">
            <w:pPr>
              <w:rPr>
                <w:sz w:val="28"/>
                <w:szCs w:val="28"/>
                <w:lang w:val="uk-UA"/>
              </w:rPr>
            </w:pPr>
          </w:p>
        </w:tc>
      </w:tr>
      <w:tr w:rsidR="00706141" w:rsidRPr="000A3CC9" w14:paraId="5074232B" w14:textId="77777777" w:rsidTr="00F625AE">
        <w:trPr>
          <w:gridAfter w:val="1"/>
          <w:wAfter w:w="17" w:type="dxa"/>
          <w:trHeight w:val="699"/>
        </w:trPr>
        <w:tc>
          <w:tcPr>
            <w:tcW w:w="566" w:type="dxa"/>
            <w:tcBorders>
              <w:top w:val="single" w:sz="4" w:space="0" w:color="auto"/>
              <w:left w:val="single" w:sz="4" w:space="0" w:color="auto"/>
              <w:bottom w:val="single" w:sz="4" w:space="0" w:color="auto"/>
              <w:right w:val="single" w:sz="4" w:space="0" w:color="auto"/>
            </w:tcBorders>
            <w:vAlign w:val="center"/>
          </w:tcPr>
          <w:p w14:paraId="52B2B24A" w14:textId="77777777" w:rsidR="00706141" w:rsidRPr="000A3CC9" w:rsidRDefault="00706141" w:rsidP="00F625AE">
            <w:pPr>
              <w:jc w:val="center"/>
              <w:rPr>
                <w:sz w:val="28"/>
                <w:szCs w:val="28"/>
                <w:lang w:val="uk-UA"/>
              </w:rPr>
            </w:pPr>
            <w:r w:rsidRPr="000A3CC9">
              <w:rPr>
                <w:sz w:val="28"/>
                <w:szCs w:val="28"/>
                <w:lang w:val="uk-UA"/>
              </w:rPr>
              <w:t>4.</w:t>
            </w:r>
          </w:p>
          <w:p w14:paraId="2C6E9268" w14:textId="77777777" w:rsidR="00706141" w:rsidRPr="000A3CC9" w:rsidRDefault="00706141" w:rsidP="00F625AE">
            <w:pPr>
              <w:jc w:val="center"/>
              <w:rPr>
                <w:sz w:val="28"/>
                <w:szCs w:val="28"/>
                <w:lang w:val="uk-UA"/>
              </w:rPr>
            </w:pPr>
          </w:p>
          <w:p w14:paraId="28F36B3C" w14:textId="77777777" w:rsidR="00706141" w:rsidRPr="000A3CC9" w:rsidRDefault="00706141" w:rsidP="00F625AE">
            <w:pPr>
              <w:jc w:val="center"/>
              <w:rPr>
                <w:sz w:val="28"/>
                <w:szCs w:val="28"/>
                <w:lang w:val="uk-UA"/>
              </w:rPr>
            </w:pPr>
          </w:p>
        </w:tc>
        <w:tc>
          <w:tcPr>
            <w:tcW w:w="8081" w:type="dxa"/>
            <w:tcBorders>
              <w:top w:val="single" w:sz="4" w:space="0" w:color="auto"/>
              <w:left w:val="single" w:sz="4" w:space="0" w:color="auto"/>
              <w:bottom w:val="single" w:sz="4" w:space="0" w:color="auto"/>
              <w:right w:val="single" w:sz="4" w:space="0" w:color="auto"/>
            </w:tcBorders>
          </w:tcPr>
          <w:p w14:paraId="1D65B344" w14:textId="08FA156A" w:rsidR="00706141" w:rsidRPr="000A3CC9" w:rsidRDefault="00706141" w:rsidP="00F625AE">
            <w:pPr>
              <w:rPr>
                <w:sz w:val="28"/>
                <w:szCs w:val="28"/>
                <w:lang w:val="uk-UA"/>
              </w:rPr>
            </w:pPr>
            <w:r w:rsidRPr="000A3CC9">
              <w:rPr>
                <w:sz w:val="28"/>
                <w:szCs w:val="28"/>
                <w:lang w:val="uk-UA"/>
              </w:rPr>
              <w:t>Психолого-педагогічний семінар «Комфортне, безпечне, інклюзивне, розвивальне та мотивуюче середовище</w:t>
            </w:r>
            <w:r w:rsidR="00060DBB">
              <w:rPr>
                <w:sz w:val="28"/>
                <w:szCs w:val="28"/>
                <w:lang w:val="uk-UA"/>
              </w:rPr>
              <w:t xml:space="preserve"> </w:t>
            </w:r>
            <w:r w:rsidRPr="000A3CC9">
              <w:rPr>
                <w:sz w:val="28"/>
                <w:szCs w:val="28"/>
                <w:lang w:val="uk-UA"/>
              </w:rPr>
              <w:t xml:space="preserve"> як результат спільної діяльності учасників освітнього процесу».</w:t>
            </w:r>
          </w:p>
        </w:tc>
        <w:tc>
          <w:tcPr>
            <w:tcW w:w="1841" w:type="dxa"/>
            <w:tcBorders>
              <w:top w:val="single" w:sz="4" w:space="0" w:color="auto"/>
              <w:left w:val="single" w:sz="4" w:space="0" w:color="auto"/>
              <w:bottom w:val="single" w:sz="4" w:space="0" w:color="auto"/>
              <w:right w:val="single" w:sz="4" w:space="0" w:color="auto"/>
            </w:tcBorders>
          </w:tcPr>
          <w:p w14:paraId="619B02B4" w14:textId="77777777" w:rsidR="00706141" w:rsidRPr="000A3CC9" w:rsidRDefault="00706141" w:rsidP="00F625AE">
            <w:pPr>
              <w:jc w:val="center"/>
              <w:rPr>
                <w:sz w:val="28"/>
                <w:szCs w:val="28"/>
                <w:lang w:val="uk-UA"/>
              </w:rPr>
            </w:pPr>
            <w:r w:rsidRPr="000A3CC9">
              <w:rPr>
                <w:sz w:val="28"/>
                <w:szCs w:val="28"/>
                <w:lang w:val="uk-UA"/>
              </w:rPr>
              <w:t>27.10.2023</w:t>
            </w:r>
          </w:p>
        </w:tc>
        <w:tc>
          <w:tcPr>
            <w:tcW w:w="2840" w:type="dxa"/>
            <w:tcBorders>
              <w:top w:val="single" w:sz="4" w:space="0" w:color="auto"/>
              <w:left w:val="single" w:sz="4" w:space="0" w:color="auto"/>
              <w:bottom w:val="single" w:sz="4" w:space="0" w:color="auto"/>
              <w:right w:val="single" w:sz="4" w:space="0" w:color="auto"/>
            </w:tcBorders>
          </w:tcPr>
          <w:p w14:paraId="12C3ACC7" w14:textId="77777777" w:rsidR="00706141" w:rsidRPr="000A3CC9" w:rsidRDefault="00C91CAD" w:rsidP="00F625AE">
            <w:pPr>
              <w:ind w:right="-110"/>
              <w:rPr>
                <w:sz w:val="28"/>
                <w:szCs w:val="28"/>
                <w:lang w:val="uk-UA"/>
              </w:rPr>
            </w:pPr>
            <w:r>
              <w:rPr>
                <w:sz w:val="28"/>
                <w:szCs w:val="28"/>
                <w:lang w:val="uk-UA"/>
              </w:rPr>
              <w:t>П</w:t>
            </w:r>
            <w:r w:rsidR="00706141" w:rsidRPr="000A3CC9">
              <w:rPr>
                <w:sz w:val="28"/>
                <w:szCs w:val="28"/>
                <w:lang w:val="uk-UA"/>
              </w:rPr>
              <w:t>едагоги</w:t>
            </w:r>
          </w:p>
        </w:tc>
        <w:tc>
          <w:tcPr>
            <w:tcW w:w="1424" w:type="dxa"/>
            <w:gridSpan w:val="2"/>
            <w:tcBorders>
              <w:top w:val="single" w:sz="4" w:space="0" w:color="auto"/>
              <w:left w:val="single" w:sz="4" w:space="0" w:color="auto"/>
              <w:bottom w:val="single" w:sz="4" w:space="0" w:color="auto"/>
              <w:right w:val="single" w:sz="4" w:space="0" w:color="auto"/>
            </w:tcBorders>
          </w:tcPr>
          <w:p w14:paraId="77C80BA8" w14:textId="77777777" w:rsidR="00706141" w:rsidRPr="000A3CC9" w:rsidRDefault="00706141" w:rsidP="00F625AE">
            <w:pPr>
              <w:rPr>
                <w:sz w:val="28"/>
                <w:szCs w:val="28"/>
                <w:lang w:val="uk-UA"/>
              </w:rPr>
            </w:pPr>
          </w:p>
        </w:tc>
      </w:tr>
      <w:tr w:rsidR="00706141" w:rsidRPr="000A3CC9" w14:paraId="1A45CD3B" w14:textId="77777777" w:rsidTr="00F625AE">
        <w:trPr>
          <w:gridAfter w:val="1"/>
          <w:wAfter w:w="17" w:type="dxa"/>
          <w:trHeight w:val="699"/>
        </w:trPr>
        <w:tc>
          <w:tcPr>
            <w:tcW w:w="566" w:type="dxa"/>
            <w:tcBorders>
              <w:top w:val="single" w:sz="4" w:space="0" w:color="auto"/>
              <w:left w:val="single" w:sz="4" w:space="0" w:color="auto"/>
              <w:bottom w:val="single" w:sz="4" w:space="0" w:color="auto"/>
              <w:right w:val="single" w:sz="4" w:space="0" w:color="auto"/>
            </w:tcBorders>
          </w:tcPr>
          <w:p w14:paraId="1275FB45" w14:textId="77777777" w:rsidR="00706141" w:rsidRPr="000A3CC9" w:rsidRDefault="00706141" w:rsidP="00F625AE">
            <w:pPr>
              <w:jc w:val="center"/>
              <w:rPr>
                <w:sz w:val="28"/>
                <w:szCs w:val="28"/>
                <w:lang w:val="uk-UA"/>
              </w:rPr>
            </w:pPr>
            <w:r w:rsidRPr="000A3CC9">
              <w:rPr>
                <w:sz w:val="28"/>
                <w:szCs w:val="28"/>
                <w:lang w:val="uk-UA"/>
              </w:rPr>
              <w:t>5.</w:t>
            </w:r>
          </w:p>
        </w:tc>
        <w:tc>
          <w:tcPr>
            <w:tcW w:w="8081" w:type="dxa"/>
            <w:tcBorders>
              <w:top w:val="single" w:sz="4" w:space="0" w:color="auto"/>
              <w:left w:val="single" w:sz="4" w:space="0" w:color="auto"/>
              <w:bottom w:val="single" w:sz="4" w:space="0" w:color="auto"/>
              <w:right w:val="single" w:sz="4" w:space="0" w:color="auto"/>
            </w:tcBorders>
          </w:tcPr>
          <w:p w14:paraId="533546F4" w14:textId="77777777" w:rsidR="00706141" w:rsidRPr="000A3CC9" w:rsidRDefault="00706141" w:rsidP="00F625AE">
            <w:pPr>
              <w:rPr>
                <w:sz w:val="28"/>
                <w:szCs w:val="28"/>
                <w:lang w:val="uk-UA"/>
              </w:rPr>
            </w:pPr>
            <w:r w:rsidRPr="000A3CC9">
              <w:rPr>
                <w:sz w:val="28"/>
                <w:szCs w:val="28"/>
                <w:lang w:val="uk-UA"/>
              </w:rPr>
              <w:t>Перший етап Всеукраїнських учнівських олімпіад з базових дисциплін.</w:t>
            </w:r>
          </w:p>
        </w:tc>
        <w:tc>
          <w:tcPr>
            <w:tcW w:w="1841" w:type="dxa"/>
            <w:tcBorders>
              <w:top w:val="single" w:sz="4" w:space="0" w:color="auto"/>
              <w:left w:val="single" w:sz="4" w:space="0" w:color="auto"/>
              <w:bottom w:val="single" w:sz="4" w:space="0" w:color="auto"/>
              <w:right w:val="single" w:sz="4" w:space="0" w:color="auto"/>
            </w:tcBorders>
          </w:tcPr>
          <w:p w14:paraId="3DEFE405" w14:textId="77777777" w:rsidR="00706141" w:rsidRPr="000A3CC9" w:rsidRDefault="00706141" w:rsidP="00F625AE">
            <w:pPr>
              <w:jc w:val="center"/>
              <w:rPr>
                <w:sz w:val="28"/>
                <w:szCs w:val="28"/>
                <w:lang w:val="uk-UA"/>
              </w:rPr>
            </w:pPr>
          </w:p>
        </w:tc>
        <w:tc>
          <w:tcPr>
            <w:tcW w:w="2840" w:type="dxa"/>
            <w:tcBorders>
              <w:top w:val="single" w:sz="4" w:space="0" w:color="auto"/>
              <w:left w:val="single" w:sz="4" w:space="0" w:color="auto"/>
              <w:bottom w:val="single" w:sz="4" w:space="0" w:color="auto"/>
              <w:right w:val="single" w:sz="4" w:space="0" w:color="auto"/>
            </w:tcBorders>
          </w:tcPr>
          <w:p w14:paraId="370B6471" w14:textId="77777777" w:rsidR="00706141" w:rsidRPr="000A3CC9" w:rsidRDefault="00706141" w:rsidP="00F625AE">
            <w:pPr>
              <w:ind w:right="-110"/>
              <w:rPr>
                <w:sz w:val="28"/>
                <w:szCs w:val="28"/>
                <w:lang w:val="uk-UA"/>
              </w:rPr>
            </w:pPr>
            <w:r w:rsidRPr="000A3CC9">
              <w:rPr>
                <w:sz w:val="28"/>
                <w:szCs w:val="28"/>
                <w:lang w:val="uk-UA"/>
              </w:rPr>
              <w:t xml:space="preserve">Заступник директора з НР </w:t>
            </w:r>
            <w:proofErr w:type="spellStart"/>
            <w:r w:rsidRPr="000A3CC9">
              <w:rPr>
                <w:sz w:val="28"/>
                <w:szCs w:val="28"/>
                <w:lang w:val="uk-UA"/>
              </w:rPr>
              <w:t>Чепелюк</w:t>
            </w:r>
            <w:proofErr w:type="spellEnd"/>
            <w:r w:rsidRPr="000A3CC9">
              <w:rPr>
                <w:sz w:val="28"/>
                <w:szCs w:val="28"/>
                <w:lang w:val="uk-UA"/>
              </w:rPr>
              <w:t xml:space="preserve"> Г.І.</w:t>
            </w:r>
          </w:p>
        </w:tc>
        <w:tc>
          <w:tcPr>
            <w:tcW w:w="1424" w:type="dxa"/>
            <w:gridSpan w:val="2"/>
            <w:tcBorders>
              <w:top w:val="single" w:sz="4" w:space="0" w:color="auto"/>
              <w:left w:val="single" w:sz="4" w:space="0" w:color="auto"/>
              <w:bottom w:val="single" w:sz="4" w:space="0" w:color="auto"/>
              <w:right w:val="single" w:sz="4" w:space="0" w:color="auto"/>
            </w:tcBorders>
          </w:tcPr>
          <w:p w14:paraId="4B19079C" w14:textId="77777777" w:rsidR="00706141" w:rsidRPr="000A3CC9" w:rsidRDefault="00706141" w:rsidP="00F625AE">
            <w:pPr>
              <w:rPr>
                <w:sz w:val="28"/>
                <w:szCs w:val="28"/>
                <w:lang w:val="uk-UA"/>
              </w:rPr>
            </w:pPr>
          </w:p>
        </w:tc>
      </w:tr>
      <w:tr w:rsidR="00706141" w:rsidRPr="000A3CC9" w14:paraId="437FF278" w14:textId="77777777" w:rsidTr="00F625AE">
        <w:trPr>
          <w:trHeight w:val="303"/>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02DF16F2" w14:textId="77777777" w:rsidR="00706141" w:rsidRPr="000A3CC9" w:rsidRDefault="00706141" w:rsidP="00F625AE">
            <w:pPr>
              <w:jc w:val="center"/>
              <w:rPr>
                <w:b/>
                <w:bCs/>
                <w:i/>
                <w:sz w:val="28"/>
                <w:szCs w:val="28"/>
                <w:lang w:val="uk-UA"/>
              </w:rPr>
            </w:pPr>
            <w:r w:rsidRPr="000A3CC9">
              <w:rPr>
                <w:b/>
                <w:bCs/>
                <w:i/>
                <w:sz w:val="28"/>
                <w:szCs w:val="28"/>
                <w:lang w:val="uk-UA"/>
              </w:rPr>
              <w:t>ЛИСТОПАД</w:t>
            </w:r>
          </w:p>
        </w:tc>
      </w:tr>
      <w:tr w:rsidR="00706141" w:rsidRPr="000A3CC9" w14:paraId="6FE7A35B" w14:textId="77777777" w:rsidTr="00F625AE">
        <w:trPr>
          <w:gridAfter w:val="1"/>
          <w:wAfter w:w="17" w:type="dxa"/>
          <w:trHeight w:val="1290"/>
        </w:trPr>
        <w:tc>
          <w:tcPr>
            <w:tcW w:w="566" w:type="dxa"/>
            <w:tcBorders>
              <w:top w:val="single" w:sz="4" w:space="0" w:color="auto"/>
              <w:left w:val="single" w:sz="4" w:space="0" w:color="auto"/>
              <w:bottom w:val="single" w:sz="4" w:space="0" w:color="auto"/>
              <w:right w:val="single" w:sz="4" w:space="0" w:color="auto"/>
            </w:tcBorders>
            <w:vAlign w:val="center"/>
            <w:hideMark/>
          </w:tcPr>
          <w:p w14:paraId="1E85B40C" w14:textId="77777777" w:rsidR="00706141" w:rsidRPr="000A3CC9" w:rsidRDefault="00706141" w:rsidP="00F625AE">
            <w:pPr>
              <w:jc w:val="center"/>
              <w:rPr>
                <w:sz w:val="28"/>
                <w:szCs w:val="28"/>
                <w:lang w:val="uk-UA"/>
              </w:rPr>
            </w:pPr>
            <w:r w:rsidRPr="000A3CC9">
              <w:rPr>
                <w:sz w:val="28"/>
                <w:szCs w:val="28"/>
                <w:lang w:val="uk-UA"/>
              </w:rPr>
              <w:t>1.</w:t>
            </w:r>
          </w:p>
        </w:tc>
        <w:tc>
          <w:tcPr>
            <w:tcW w:w="8081" w:type="dxa"/>
            <w:tcBorders>
              <w:top w:val="single" w:sz="4" w:space="0" w:color="auto"/>
              <w:left w:val="single" w:sz="4" w:space="0" w:color="auto"/>
              <w:bottom w:val="single" w:sz="4" w:space="0" w:color="auto"/>
              <w:right w:val="single" w:sz="4" w:space="0" w:color="auto"/>
            </w:tcBorders>
            <w:hideMark/>
          </w:tcPr>
          <w:p w14:paraId="0A5901A9" w14:textId="77777777" w:rsidR="00706141" w:rsidRPr="000A3CC9" w:rsidRDefault="00706141" w:rsidP="00F625AE">
            <w:pPr>
              <w:rPr>
                <w:sz w:val="28"/>
                <w:szCs w:val="28"/>
                <w:lang w:val="uk-UA"/>
              </w:rPr>
            </w:pPr>
            <w:r w:rsidRPr="000A3CC9">
              <w:rPr>
                <w:sz w:val="28"/>
                <w:szCs w:val="28"/>
                <w:lang w:val="uk-UA"/>
              </w:rPr>
              <w:t>Вивчення системи роботи педагогів, які атестуються:</w:t>
            </w:r>
          </w:p>
          <w:p w14:paraId="13A166F2" w14:textId="513AA960" w:rsidR="00706141" w:rsidRPr="000A3CC9" w:rsidRDefault="00706141" w:rsidP="0016129D">
            <w:pPr>
              <w:numPr>
                <w:ilvl w:val="0"/>
                <w:numId w:val="44"/>
              </w:numPr>
              <w:rPr>
                <w:sz w:val="28"/>
                <w:szCs w:val="28"/>
                <w:lang w:val="uk-UA"/>
              </w:rPr>
            </w:pPr>
            <w:r w:rsidRPr="000A3CC9">
              <w:rPr>
                <w:sz w:val="28"/>
                <w:szCs w:val="28"/>
                <w:lang w:val="uk-UA"/>
              </w:rPr>
              <w:t xml:space="preserve">Кузьменко А.І. – вчитель української мови </w:t>
            </w:r>
            <w:r w:rsidR="000D468A">
              <w:rPr>
                <w:sz w:val="28"/>
                <w:szCs w:val="28"/>
                <w:lang w:val="uk-UA"/>
              </w:rPr>
              <w:t>та</w:t>
            </w:r>
            <w:r w:rsidRPr="000A3CC9">
              <w:rPr>
                <w:sz w:val="28"/>
                <w:szCs w:val="28"/>
                <w:lang w:val="uk-UA"/>
              </w:rPr>
              <w:t xml:space="preserve"> літератури;</w:t>
            </w:r>
          </w:p>
          <w:p w14:paraId="31F70E62" w14:textId="03900B92" w:rsidR="00706141" w:rsidRPr="000A3CC9" w:rsidRDefault="00706141" w:rsidP="0016129D">
            <w:pPr>
              <w:numPr>
                <w:ilvl w:val="0"/>
                <w:numId w:val="44"/>
              </w:numPr>
              <w:rPr>
                <w:sz w:val="28"/>
                <w:szCs w:val="28"/>
                <w:lang w:val="uk-UA"/>
              </w:rPr>
            </w:pPr>
            <w:r w:rsidRPr="000A3CC9">
              <w:rPr>
                <w:sz w:val="28"/>
                <w:szCs w:val="28"/>
                <w:lang w:val="uk-UA"/>
              </w:rPr>
              <w:t xml:space="preserve">Назаренка О.В. – вчителя інформатики </w:t>
            </w:r>
            <w:r w:rsidR="000D468A">
              <w:rPr>
                <w:sz w:val="28"/>
                <w:szCs w:val="28"/>
                <w:lang w:val="uk-UA"/>
              </w:rPr>
              <w:t>та</w:t>
            </w:r>
            <w:r w:rsidRPr="000A3CC9">
              <w:rPr>
                <w:sz w:val="28"/>
                <w:szCs w:val="28"/>
                <w:lang w:val="uk-UA"/>
              </w:rPr>
              <w:t xml:space="preserve"> природознавства;</w:t>
            </w:r>
          </w:p>
          <w:p w14:paraId="6DEF8F7A" w14:textId="77777777" w:rsidR="00706141" w:rsidRPr="000A3CC9" w:rsidRDefault="00706141" w:rsidP="0016129D">
            <w:pPr>
              <w:numPr>
                <w:ilvl w:val="0"/>
                <w:numId w:val="44"/>
              </w:numPr>
              <w:rPr>
                <w:sz w:val="28"/>
                <w:szCs w:val="28"/>
                <w:lang w:val="uk-UA"/>
              </w:rPr>
            </w:pPr>
            <w:proofErr w:type="spellStart"/>
            <w:r w:rsidRPr="000A3CC9">
              <w:rPr>
                <w:sz w:val="28"/>
                <w:szCs w:val="28"/>
                <w:lang w:val="uk-UA"/>
              </w:rPr>
              <w:t>Борох</w:t>
            </w:r>
            <w:proofErr w:type="spellEnd"/>
            <w:r w:rsidRPr="000A3CC9">
              <w:rPr>
                <w:sz w:val="28"/>
                <w:szCs w:val="28"/>
                <w:lang w:val="uk-UA"/>
              </w:rPr>
              <w:t xml:space="preserve"> К.В. – вчителя початкових класів;</w:t>
            </w:r>
          </w:p>
          <w:p w14:paraId="1A603F46" w14:textId="77777777" w:rsidR="00706141" w:rsidRPr="000A3CC9" w:rsidRDefault="00706141" w:rsidP="0016129D">
            <w:pPr>
              <w:numPr>
                <w:ilvl w:val="0"/>
                <w:numId w:val="44"/>
              </w:numPr>
              <w:rPr>
                <w:sz w:val="28"/>
                <w:szCs w:val="28"/>
                <w:lang w:val="uk-UA"/>
              </w:rPr>
            </w:pPr>
            <w:proofErr w:type="spellStart"/>
            <w:r w:rsidRPr="000A3CC9">
              <w:rPr>
                <w:sz w:val="28"/>
                <w:szCs w:val="28"/>
                <w:lang w:val="uk-UA"/>
              </w:rPr>
              <w:t>Булатнікової</w:t>
            </w:r>
            <w:proofErr w:type="spellEnd"/>
            <w:r w:rsidRPr="000A3CC9">
              <w:rPr>
                <w:sz w:val="28"/>
                <w:szCs w:val="28"/>
                <w:lang w:val="uk-UA"/>
              </w:rPr>
              <w:t xml:space="preserve"> Н.М. – вчителя початкових класів;</w:t>
            </w:r>
          </w:p>
          <w:p w14:paraId="79680EF5" w14:textId="77777777" w:rsidR="00706141" w:rsidRPr="000A3CC9" w:rsidRDefault="00706141" w:rsidP="0016129D">
            <w:pPr>
              <w:numPr>
                <w:ilvl w:val="0"/>
                <w:numId w:val="44"/>
              </w:numPr>
              <w:rPr>
                <w:sz w:val="28"/>
                <w:szCs w:val="28"/>
                <w:lang w:val="uk-UA"/>
              </w:rPr>
            </w:pPr>
            <w:proofErr w:type="spellStart"/>
            <w:r w:rsidRPr="000A3CC9">
              <w:rPr>
                <w:sz w:val="28"/>
                <w:szCs w:val="28"/>
                <w:lang w:val="uk-UA"/>
              </w:rPr>
              <w:t>Детинич</w:t>
            </w:r>
            <w:proofErr w:type="spellEnd"/>
            <w:r w:rsidRPr="000A3CC9">
              <w:rPr>
                <w:sz w:val="28"/>
                <w:szCs w:val="28"/>
                <w:lang w:val="uk-UA"/>
              </w:rPr>
              <w:t xml:space="preserve"> Н.В. – вихователя;</w:t>
            </w:r>
          </w:p>
          <w:p w14:paraId="2812C57E" w14:textId="5D3B0D7A" w:rsidR="00706141" w:rsidRPr="000A3CC9" w:rsidRDefault="00706141" w:rsidP="0016129D">
            <w:pPr>
              <w:numPr>
                <w:ilvl w:val="0"/>
                <w:numId w:val="44"/>
              </w:numPr>
              <w:rPr>
                <w:sz w:val="28"/>
                <w:szCs w:val="28"/>
                <w:lang w:val="uk-UA"/>
              </w:rPr>
            </w:pPr>
            <w:r w:rsidRPr="000A3CC9">
              <w:rPr>
                <w:sz w:val="28"/>
                <w:szCs w:val="28"/>
                <w:lang w:val="uk-UA"/>
              </w:rPr>
              <w:t>Кучерявої І.В. –</w:t>
            </w:r>
            <w:r w:rsidR="000D468A">
              <w:rPr>
                <w:sz w:val="28"/>
                <w:szCs w:val="28"/>
                <w:lang w:val="uk-UA"/>
              </w:rPr>
              <w:t xml:space="preserve"> </w:t>
            </w:r>
            <w:r w:rsidRPr="000A3CC9">
              <w:rPr>
                <w:sz w:val="28"/>
                <w:szCs w:val="28"/>
                <w:lang w:val="uk-UA"/>
              </w:rPr>
              <w:t>педагога</w:t>
            </w:r>
            <w:r w:rsidR="000D468A">
              <w:rPr>
                <w:sz w:val="28"/>
                <w:szCs w:val="28"/>
                <w:lang w:val="uk-UA"/>
              </w:rPr>
              <w:t>-</w:t>
            </w:r>
            <w:r w:rsidRPr="000A3CC9">
              <w:rPr>
                <w:sz w:val="28"/>
                <w:szCs w:val="28"/>
                <w:lang w:val="uk-UA"/>
              </w:rPr>
              <w:t xml:space="preserve"> організатора;</w:t>
            </w:r>
          </w:p>
          <w:p w14:paraId="732F293E" w14:textId="46AC5B65" w:rsidR="00706141" w:rsidRPr="000A3CC9" w:rsidRDefault="00706141" w:rsidP="0016129D">
            <w:pPr>
              <w:numPr>
                <w:ilvl w:val="0"/>
                <w:numId w:val="44"/>
              </w:numPr>
              <w:rPr>
                <w:sz w:val="28"/>
                <w:szCs w:val="28"/>
                <w:lang w:val="uk-UA"/>
              </w:rPr>
            </w:pPr>
            <w:proofErr w:type="spellStart"/>
            <w:r w:rsidRPr="000A3CC9">
              <w:rPr>
                <w:sz w:val="28"/>
                <w:szCs w:val="28"/>
                <w:lang w:val="uk-UA"/>
              </w:rPr>
              <w:t>Чернової</w:t>
            </w:r>
            <w:proofErr w:type="spellEnd"/>
            <w:r w:rsidRPr="000A3CC9">
              <w:rPr>
                <w:sz w:val="28"/>
                <w:szCs w:val="28"/>
                <w:lang w:val="uk-UA"/>
              </w:rPr>
              <w:t xml:space="preserve"> Ю.Г. </w:t>
            </w:r>
            <w:r w:rsidR="000D468A">
              <w:rPr>
                <w:sz w:val="28"/>
                <w:szCs w:val="28"/>
                <w:lang w:val="uk-UA"/>
              </w:rPr>
              <w:t>–</w:t>
            </w:r>
            <w:r w:rsidRPr="000A3CC9">
              <w:rPr>
                <w:sz w:val="28"/>
                <w:szCs w:val="28"/>
                <w:lang w:val="uk-UA"/>
              </w:rPr>
              <w:t xml:space="preserve"> вихователя</w:t>
            </w:r>
            <w:r w:rsidR="000D468A">
              <w:rPr>
                <w:sz w:val="28"/>
                <w:szCs w:val="28"/>
                <w:lang w:val="uk-UA"/>
              </w:rPr>
              <w:t>.</w:t>
            </w:r>
          </w:p>
        </w:tc>
        <w:tc>
          <w:tcPr>
            <w:tcW w:w="1841" w:type="dxa"/>
            <w:tcBorders>
              <w:top w:val="single" w:sz="4" w:space="0" w:color="auto"/>
              <w:left w:val="single" w:sz="4" w:space="0" w:color="auto"/>
              <w:bottom w:val="single" w:sz="4" w:space="0" w:color="auto"/>
              <w:right w:val="single" w:sz="4" w:space="0" w:color="auto"/>
            </w:tcBorders>
            <w:hideMark/>
          </w:tcPr>
          <w:p w14:paraId="734E31BF" w14:textId="77777777" w:rsidR="00706141" w:rsidRPr="000A3CC9" w:rsidRDefault="00706141" w:rsidP="00F625AE">
            <w:pPr>
              <w:rPr>
                <w:sz w:val="28"/>
                <w:szCs w:val="28"/>
                <w:lang w:val="uk-UA"/>
              </w:rPr>
            </w:pPr>
            <w:r w:rsidRPr="000A3CC9">
              <w:rPr>
                <w:sz w:val="28"/>
                <w:szCs w:val="28"/>
                <w:lang w:val="uk-UA"/>
              </w:rPr>
              <w:t>Протягом місяця</w:t>
            </w:r>
          </w:p>
        </w:tc>
        <w:tc>
          <w:tcPr>
            <w:tcW w:w="2840" w:type="dxa"/>
            <w:tcBorders>
              <w:top w:val="single" w:sz="4" w:space="0" w:color="auto"/>
              <w:left w:val="single" w:sz="4" w:space="0" w:color="auto"/>
              <w:bottom w:val="single" w:sz="4" w:space="0" w:color="auto"/>
              <w:right w:val="single" w:sz="4" w:space="0" w:color="auto"/>
            </w:tcBorders>
            <w:hideMark/>
          </w:tcPr>
          <w:p w14:paraId="19D760E7" w14:textId="77777777" w:rsidR="00706141" w:rsidRPr="000A3CC9" w:rsidRDefault="00706141" w:rsidP="00F625AE">
            <w:pPr>
              <w:rPr>
                <w:sz w:val="28"/>
                <w:szCs w:val="28"/>
                <w:lang w:val="uk-UA"/>
              </w:rPr>
            </w:pPr>
            <w:r w:rsidRPr="000A3CC9">
              <w:rPr>
                <w:sz w:val="28"/>
                <w:szCs w:val="28"/>
                <w:lang w:val="uk-UA"/>
              </w:rPr>
              <w:t>Адміністрація санаторної   школи, атестаційна комісія</w:t>
            </w:r>
          </w:p>
        </w:tc>
        <w:tc>
          <w:tcPr>
            <w:tcW w:w="1424" w:type="dxa"/>
            <w:gridSpan w:val="2"/>
            <w:tcBorders>
              <w:top w:val="single" w:sz="4" w:space="0" w:color="auto"/>
              <w:left w:val="single" w:sz="4" w:space="0" w:color="auto"/>
              <w:bottom w:val="single" w:sz="4" w:space="0" w:color="auto"/>
              <w:right w:val="single" w:sz="4" w:space="0" w:color="auto"/>
            </w:tcBorders>
          </w:tcPr>
          <w:p w14:paraId="76AD42C6" w14:textId="77777777" w:rsidR="00706141" w:rsidRPr="000A3CC9" w:rsidRDefault="00706141" w:rsidP="00F625AE">
            <w:pPr>
              <w:rPr>
                <w:sz w:val="28"/>
                <w:szCs w:val="28"/>
                <w:lang w:val="uk-UA"/>
              </w:rPr>
            </w:pPr>
          </w:p>
        </w:tc>
      </w:tr>
      <w:tr w:rsidR="00706141" w:rsidRPr="000A3CC9" w14:paraId="2E7FD34A" w14:textId="77777777" w:rsidTr="00F625AE">
        <w:trPr>
          <w:gridAfter w:val="1"/>
          <w:wAfter w:w="17" w:type="dxa"/>
          <w:trHeight w:val="982"/>
        </w:trPr>
        <w:tc>
          <w:tcPr>
            <w:tcW w:w="566" w:type="dxa"/>
            <w:tcBorders>
              <w:top w:val="single" w:sz="4" w:space="0" w:color="auto"/>
              <w:left w:val="single" w:sz="4" w:space="0" w:color="auto"/>
              <w:bottom w:val="single" w:sz="4" w:space="0" w:color="auto"/>
              <w:right w:val="single" w:sz="4" w:space="0" w:color="auto"/>
            </w:tcBorders>
          </w:tcPr>
          <w:p w14:paraId="2472DCF6" w14:textId="77777777" w:rsidR="00706141" w:rsidRPr="000A3CC9" w:rsidRDefault="00706141" w:rsidP="00F625AE">
            <w:pPr>
              <w:rPr>
                <w:sz w:val="28"/>
                <w:szCs w:val="28"/>
                <w:lang w:val="uk-UA"/>
              </w:rPr>
            </w:pPr>
            <w:r w:rsidRPr="000A3CC9">
              <w:rPr>
                <w:sz w:val="28"/>
                <w:szCs w:val="28"/>
                <w:lang w:val="uk-UA"/>
              </w:rPr>
              <w:t>2.</w:t>
            </w:r>
          </w:p>
        </w:tc>
        <w:tc>
          <w:tcPr>
            <w:tcW w:w="8081" w:type="dxa"/>
            <w:tcBorders>
              <w:top w:val="single" w:sz="4" w:space="0" w:color="auto"/>
              <w:left w:val="single" w:sz="4" w:space="0" w:color="auto"/>
              <w:bottom w:val="single" w:sz="4" w:space="0" w:color="auto"/>
              <w:right w:val="single" w:sz="4" w:space="0" w:color="auto"/>
            </w:tcBorders>
          </w:tcPr>
          <w:p w14:paraId="6593896E" w14:textId="77777777" w:rsidR="00706141" w:rsidRPr="000A3CC9" w:rsidRDefault="00706141" w:rsidP="00F625AE">
            <w:pPr>
              <w:jc w:val="both"/>
              <w:rPr>
                <w:sz w:val="28"/>
                <w:szCs w:val="28"/>
                <w:lang w:val="uk-UA"/>
              </w:rPr>
            </w:pPr>
            <w:r w:rsidRPr="000A3CC9">
              <w:rPr>
                <w:sz w:val="28"/>
                <w:szCs w:val="28"/>
                <w:lang w:val="uk-UA"/>
              </w:rPr>
              <w:t>Другий  етап Всеукраїнських учнівських олімпіад з базових дисциплін. Моніторинг результативності.</w:t>
            </w:r>
          </w:p>
        </w:tc>
        <w:tc>
          <w:tcPr>
            <w:tcW w:w="1841" w:type="dxa"/>
            <w:tcBorders>
              <w:top w:val="single" w:sz="4" w:space="0" w:color="auto"/>
              <w:left w:val="single" w:sz="4" w:space="0" w:color="auto"/>
              <w:bottom w:val="single" w:sz="4" w:space="0" w:color="auto"/>
              <w:right w:val="single" w:sz="4" w:space="0" w:color="auto"/>
            </w:tcBorders>
          </w:tcPr>
          <w:p w14:paraId="680C2669" w14:textId="77777777" w:rsidR="00706141" w:rsidRPr="000A3CC9" w:rsidRDefault="00706141" w:rsidP="00F625AE">
            <w:pPr>
              <w:ind w:right="-110"/>
              <w:rPr>
                <w:sz w:val="28"/>
                <w:szCs w:val="28"/>
                <w:lang w:val="uk-UA"/>
              </w:rPr>
            </w:pPr>
            <w:r w:rsidRPr="000A3CC9">
              <w:rPr>
                <w:sz w:val="28"/>
                <w:szCs w:val="28"/>
                <w:lang w:val="uk-UA"/>
              </w:rPr>
              <w:t xml:space="preserve"> Листопад -грудень </w:t>
            </w:r>
          </w:p>
          <w:p w14:paraId="352A881A" w14:textId="77777777" w:rsidR="00706141" w:rsidRPr="000A3CC9" w:rsidRDefault="00706141" w:rsidP="00F625AE">
            <w:pPr>
              <w:ind w:right="-110"/>
              <w:rPr>
                <w:sz w:val="28"/>
                <w:szCs w:val="28"/>
                <w:lang w:val="uk-UA"/>
              </w:rPr>
            </w:pPr>
            <w:r w:rsidRPr="000A3CC9">
              <w:rPr>
                <w:sz w:val="28"/>
                <w:szCs w:val="28"/>
                <w:lang w:val="uk-UA"/>
              </w:rPr>
              <w:t xml:space="preserve">2023 р. </w:t>
            </w:r>
          </w:p>
        </w:tc>
        <w:tc>
          <w:tcPr>
            <w:tcW w:w="2840" w:type="dxa"/>
            <w:tcBorders>
              <w:top w:val="single" w:sz="4" w:space="0" w:color="auto"/>
              <w:left w:val="single" w:sz="4" w:space="0" w:color="auto"/>
              <w:bottom w:val="single" w:sz="4" w:space="0" w:color="auto"/>
              <w:right w:val="single" w:sz="4" w:space="0" w:color="auto"/>
            </w:tcBorders>
          </w:tcPr>
          <w:p w14:paraId="3BB40DE2" w14:textId="77777777" w:rsidR="00706141" w:rsidRPr="000A3CC9" w:rsidRDefault="00706141" w:rsidP="00F625AE">
            <w:pPr>
              <w:ind w:right="-252"/>
              <w:rPr>
                <w:sz w:val="28"/>
                <w:szCs w:val="28"/>
                <w:lang w:val="uk-UA"/>
              </w:rPr>
            </w:pPr>
            <w:r w:rsidRPr="000A3CC9">
              <w:rPr>
                <w:sz w:val="28"/>
                <w:szCs w:val="28"/>
                <w:lang w:val="uk-UA"/>
              </w:rPr>
              <w:t>Заступники директора,</w:t>
            </w:r>
          </w:p>
          <w:p w14:paraId="05857909" w14:textId="77777777" w:rsidR="00706141" w:rsidRPr="000A3CC9" w:rsidRDefault="00706141" w:rsidP="00F625AE">
            <w:pPr>
              <w:rPr>
                <w:sz w:val="28"/>
                <w:szCs w:val="28"/>
                <w:lang w:val="uk-UA"/>
              </w:rPr>
            </w:pPr>
            <w:r w:rsidRPr="000A3CC9">
              <w:rPr>
                <w:sz w:val="28"/>
                <w:szCs w:val="28"/>
                <w:lang w:val="uk-UA"/>
              </w:rPr>
              <w:t>вчителі–</w:t>
            </w:r>
            <w:proofErr w:type="spellStart"/>
            <w:r w:rsidRPr="000A3CC9">
              <w:rPr>
                <w:sz w:val="28"/>
                <w:szCs w:val="28"/>
                <w:lang w:val="uk-UA"/>
              </w:rPr>
              <w:t>предметники</w:t>
            </w:r>
            <w:proofErr w:type="spellEnd"/>
          </w:p>
        </w:tc>
        <w:tc>
          <w:tcPr>
            <w:tcW w:w="1424" w:type="dxa"/>
            <w:gridSpan w:val="2"/>
            <w:tcBorders>
              <w:top w:val="single" w:sz="4" w:space="0" w:color="auto"/>
              <w:left w:val="single" w:sz="4" w:space="0" w:color="auto"/>
              <w:bottom w:val="single" w:sz="4" w:space="0" w:color="auto"/>
              <w:right w:val="single" w:sz="4" w:space="0" w:color="auto"/>
            </w:tcBorders>
          </w:tcPr>
          <w:p w14:paraId="6C811141" w14:textId="77777777" w:rsidR="00706141" w:rsidRPr="000A3CC9" w:rsidRDefault="00706141" w:rsidP="00F625AE">
            <w:pPr>
              <w:rPr>
                <w:sz w:val="28"/>
                <w:szCs w:val="28"/>
                <w:lang w:val="uk-UA"/>
              </w:rPr>
            </w:pPr>
          </w:p>
        </w:tc>
      </w:tr>
      <w:tr w:rsidR="00706141" w:rsidRPr="000A3CC9" w14:paraId="4D34362C" w14:textId="77777777" w:rsidTr="00F625AE">
        <w:trPr>
          <w:trHeight w:val="479"/>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78D98E47" w14:textId="77777777" w:rsidR="00706141" w:rsidRPr="000A3CC9" w:rsidRDefault="00706141" w:rsidP="00F625AE">
            <w:pPr>
              <w:jc w:val="center"/>
              <w:rPr>
                <w:i/>
                <w:sz w:val="28"/>
                <w:szCs w:val="28"/>
                <w:lang w:val="uk-UA"/>
              </w:rPr>
            </w:pPr>
            <w:r w:rsidRPr="000A3CC9">
              <w:rPr>
                <w:b/>
                <w:bCs/>
                <w:i/>
                <w:sz w:val="28"/>
                <w:szCs w:val="28"/>
                <w:lang w:val="uk-UA"/>
              </w:rPr>
              <w:t>ГРУДЕНЬ</w:t>
            </w:r>
          </w:p>
        </w:tc>
      </w:tr>
      <w:tr w:rsidR="00706141" w:rsidRPr="000A3CC9" w14:paraId="2F7F38C9" w14:textId="77777777" w:rsidTr="00F625AE">
        <w:trPr>
          <w:gridAfter w:val="1"/>
          <w:wAfter w:w="17" w:type="dxa"/>
          <w:trHeight w:val="982"/>
        </w:trPr>
        <w:tc>
          <w:tcPr>
            <w:tcW w:w="566" w:type="dxa"/>
            <w:tcBorders>
              <w:top w:val="single" w:sz="4" w:space="0" w:color="auto"/>
              <w:left w:val="single" w:sz="4" w:space="0" w:color="auto"/>
              <w:bottom w:val="single" w:sz="4" w:space="0" w:color="auto"/>
              <w:right w:val="single" w:sz="4" w:space="0" w:color="auto"/>
            </w:tcBorders>
            <w:vAlign w:val="center"/>
          </w:tcPr>
          <w:p w14:paraId="670F23E7" w14:textId="77777777" w:rsidR="00706141" w:rsidRPr="000A3CC9" w:rsidRDefault="00706141" w:rsidP="00F625AE">
            <w:pPr>
              <w:jc w:val="center"/>
              <w:rPr>
                <w:sz w:val="28"/>
                <w:szCs w:val="28"/>
                <w:lang w:val="uk-UA"/>
              </w:rPr>
            </w:pPr>
            <w:r w:rsidRPr="000A3CC9">
              <w:rPr>
                <w:sz w:val="28"/>
                <w:szCs w:val="28"/>
                <w:lang w:val="uk-UA"/>
              </w:rPr>
              <w:t>1.</w:t>
            </w:r>
          </w:p>
          <w:p w14:paraId="4AE140AA" w14:textId="77777777" w:rsidR="00706141" w:rsidRPr="000A3CC9" w:rsidRDefault="00706141" w:rsidP="00F625AE">
            <w:pPr>
              <w:rPr>
                <w:sz w:val="28"/>
                <w:szCs w:val="28"/>
                <w:lang w:val="uk-UA"/>
              </w:rPr>
            </w:pPr>
          </w:p>
        </w:tc>
        <w:tc>
          <w:tcPr>
            <w:tcW w:w="8081" w:type="dxa"/>
            <w:tcBorders>
              <w:top w:val="single" w:sz="4" w:space="0" w:color="auto"/>
              <w:left w:val="single" w:sz="4" w:space="0" w:color="auto"/>
              <w:bottom w:val="single" w:sz="4" w:space="0" w:color="auto"/>
              <w:right w:val="single" w:sz="4" w:space="0" w:color="auto"/>
            </w:tcBorders>
            <w:hideMark/>
          </w:tcPr>
          <w:p w14:paraId="3E7A9B3D" w14:textId="3D80EEB7" w:rsidR="00706141" w:rsidRPr="000A3CC9" w:rsidRDefault="00706141" w:rsidP="00F625AE">
            <w:pPr>
              <w:keepNext/>
              <w:shd w:val="clear" w:color="auto" w:fill="FFFFFF"/>
              <w:textAlignment w:val="baseline"/>
              <w:outlineLvl w:val="0"/>
              <w:rPr>
                <w:color w:val="333333"/>
                <w:kern w:val="36"/>
                <w:sz w:val="28"/>
                <w:szCs w:val="28"/>
                <w:lang w:val="uk-UA" w:eastAsia="uk-UA"/>
              </w:rPr>
            </w:pPr>
            <w:r w:rsidRPr="000A3CC9">
              <w:rPr>
                <w:bCs/>
                <w:kern w:val="32"/>
                <w:sz w:val="28"/>
                <w:szCs w:val="28"/>
                <w:lang w:val="uk-UA"/>
              </w:rPr>
              <w:t>Педагогічний консиліум « Психологічна підтримка та супровід учнів в умовах воєнного стану».</w:t>
            </w:r>
          </w:p>
        </w:tc>
        <w:tc>
          <w:tcPr>
            <w:tcW w:w="1841" w:type="dxa"/>
            <w:tcBorders>
              <w:top w:val="single" w:sz="4" w:space="0" w:color="auto"/>
              <w:left w:val="single" w:sz="4" w:space="0" w:color="auto"/>
              <w:bottom w:val="single" w:sz="4" w:space="0" w:color="auto"/>
              <w:right w:val="single" w:sz="4" w:space="0" w:color="auto"/>
            </w:tcBorders>
            <w:hideMark/>
          </w:tcPr>
          <w:p w14:paraId="00A25911" w14:textId="77777777" w:rsidR="00706141" w:rsidRPr="000A3CC9" w:rsidRDefault="00706141" w:rsidP="00F625AE">
            <w:pPr>
              <w:rPr>
                <w:sz w:val="28"/>
                <w:szCs w:val="28"/>
                <w:lang w:val="uk-UA"/>
              </w:rPr>
            </w:pPr>
            <w:r w:rsidRPr="000A3CC9">
              <w:rPr>
                <w:sz w:val="28"/>
                <w:szCs w:val="28"/>
                <w:lang w:val="uk-UA"/>
              </w:rPr>
              <w:t>08.12.2023</w:t>
            </w:r>
          </w:p>
        </w:tc>
        <w:tc>
          <w:tcPr>
            <w:tcW w:w="2840" w:type="dxa"/>
            <w:tcBorders>
              <w:top w:val="single" w:sz="4" w:space="0" w:color="auto"/>
              <w:left w:val="single" w:sz="4" w:space="0" w:color="auto"/>
              <w:bottom w:val="single" w:sz="4" w:space="0" w:color="auto"/>
              <w:right w:val="single" w:sz="4" w:space="0" w:color="auto"/>
            </w:tcBorders>
            <w:hideMark/>
          </w:tcPr>
          <w:p w14:paraId="6F3F95D9" w14:textId="77777777" w:rsidR="00706141" w:rsidRPr="000A3CC9" w:rsidRDefault="00C91CAD" w:rsidP="00C91CAD">
            <w:pPr>
              <w:ind w:right="-110"/>
              <w:rPr>
                <w:sz w:val="28"/>
                <w:szCs w:val="28"/>
                <w:lang w:val="uk-UA"/>
              </w:rPr>
            </w:pPr>
            <w:r>
              <w:rPr>
                <w:sz w:val="28"/>
                <w:szCs w:val="28"/>
                <w:lang w:val="uk-UA"/>
              </w:rPr>
              <w:t>Заступники директора, п</w:t>
            </w:r>
            <w:r w:rsidR="00706141" w:rsidRPr="000A3CC9">
              <w:rPr>
                <w:sz w:val="28"/>
                <w:szCs w:val="28"/>
                <w:lang w:val="uk-UA"/>
              </w:rPr>
              <w:t>едагоги</w:t>
            </w:r>
          </w:p>
        </w:tc>
        <w:tc>
          <w:tcPr>
            <w:tcW w:w="1424" w:type="dxa"/>
            <w:gridSpan w:val="2"/>
            <w:tcBorders>
              <w:top w:val="single" w:sz="4" w:space="0" w:color="auto"/>
              <w:left w:val="single" w:sz="4" w:space="0" w:color="auto"/>
              <w:bottom w:val="single" w:sz="4" w:space="0" w:color="auto"/>
              <w:right w:val="single" w:sz="4" w:space="0" w:color="auto"/>
            </w:tcBorders>
          </w:tcPr>
          <w:p w14:paraId="75649A45" w14:textId="77777777" w:rsidR="00706141" w:rsidRPr="000A3CC9" w:rsidRDefault="00706141" w:rsidP="00F625AE">
            <w:pPr>
              <w:rPr>
                <w:sz w:val="28"/>
                <w:szCs w:val="28"/>
                <w:lang w:val="uk-UA"/>
              </w:rPr>
            </w:pPr>
          </w:p>
        </w:tc>
      </w:tr>
      <w:tr w:rsidR="00706141" w:rsidRPr="00BA4C11" w14:paraId="2BCDA91E" w14:textId="77777777" w:rsidTr="00F625AE">
        <w:trPr>
          <w:gridAfter w:val="1"/>
          <w:wAfter w:w="17" w:type="dxa"/>
          <w:trHeight w:val="1549"/>
        </w:trPr>
        <w:tc>
          <w:tcPr>
            <w:tcW w:w="566" w:type="dxa"/>
            <w:tcBorders>
              <w:top w:val="single" w:sz="4" w:space="0" w:color="auto"/>
              <w:left w:val="single" w:sz="4" w:space="0" w:color="auto"/>
              <w:bottom w:val="single" w:sz="4" w:space="0" w:color="auto"/>
              <w:right w:val="single" w:sz="4" w:space="0" w:color="auto"/>
            </w:tcBorders>
            <w:vAlign w:val="center"/>
            <w:hideMark/>
          </w:tcPr>
          <w:p w14:paraId="3EB24A44" w14:textId="77777777" w:rsidR="00706141" w:rsidRPr="000A3CC9" w:rsidRDefault="00706141" w:rsidP="00F625AE">
            <w:pPr>
              <w:jc w:val="center"/>
              <w:rPr>
                <w:sz w:val="28"/>
                <w:szCs w:val="28"/>
                <w:lang w:val="uk-UA"/>
              </w:rPr>
            </w:pPr>
            <w:r w:rsidRPr="000A3CC9">
              <w:rPr>
                <w:sz w:val="28"/>
                <w:szCs w:val="28"/>
                <w:lang w:val="uk-UA"/>
              </w:rPr>
              <w:lastRenderedPageBreak/>
              <w:t>2.</w:t>
            </w:r>
          </w:p>
        </w:tc>
        <w:tc>
          <w:tcPr>
            <w:tcW w:w="8081" w:type="dxa"/>
            <w:tcBorders>
              <w:top w:val="single" w:sz="4" w:space="0" w:color="auto"/>
              <w:left w:val="single" w:sz="4" w:space="0" w:color="auto"/>
              <w:bottom w:val="single" w:sz="4" w:space="0" w:color="auto"/>
              <w:right w:val="single" w:sz="4" w:space="0" w:color="auto"/>
            </w:tcBorders>
          </w:tcPr>
          <w:p w14:paraId="58D7E4F9" w14:textId="77777777" w:rsidR="00706141" w:rsidRPr="000A3CC9" w:rsidRDefault="00706141" w:rsidP="00F625AE">
            <w:pPr>
              <w:rPr>
                <w:sz w:val="28"/>
                <w:szCs w:val="28"/>
                <w:lang w:val="uk-UA"/>
              </w:rPr>
            </w:pPr>
            <w:r w:rsidRPr="000A3CC9">
              <w:rPr>
                <w:sz w:val="28"/>
                <w:szCs w:val="28"/>
                <w:lang w:val="uk-UA"/>
              </w:rPr>
              <w:t>Засідання методичної ради:</w:t>
            </w:r>
          </w:p>
          <w:p w14:paraId="6D780F3A" w14:textId="77777777" w:rsidR="00706141" w:rsidRPr="000A3CC9" w:rsidRDefault="00706141" w:rsidP="0016129D">
            <w:pPr>
              <w:numPr>
                <w:ilvl w:val="0"/>
                <w:numId w:val="35"/>
              </w:numPr>
              <w:rPr>
                <w:sz w:val="28"/>
                <w:szCs w:val="28"/>
                <w:lang w:val="uk-UA"/>
              </w:rPr>
            </w:pPr>
            <w:r w:rsidRPr="000A3CC9">
              <w:rPr>
                <w:sz w:val="28"/>
                <w:szCs w:val="28"/>
                <w:lang w:val="uk-UA"/>
              </w:rPr>
              <w:t xml:space="preserve">педагогіка партнерства як продуктивна форма взаємодії вчителя та учнів; </w:t>
            </w:r>
          </w:p>
          <w:p w14:paraId="31ED1E0E" w14:textId="77777777" w:rsidR="00706141" w:rsidRPr="000A3CC9" w:rsidRDefault="00706141" w:rsidP="0016129D">
            <w:pPr>
              <w:numPr>
                <w:ilvl w:val="0"/>
                <w:numId w:val="35"/>
              </w:numPr>
              <w:rPr>
                <w:sz w:val="28"/>
                <w:szCs w:val="28"/>
                <w:lang w:val="uk-UA"/>
              </w:rPr>
            </w:pPr>
            <w:r w:rsidRPr="000A3CC9">
              <w:rPr>
                <w:sz w:val="28"/>
                <w:szCs w:val="28"/>
                <w:lang w:val="uk-UA"/>
              </w:rPr>
              <w:t>результати  проведення моніторингових досліджень якості знань учнів;</w:t>
            </w:r>
          </w:p>
          <w:p w14:paraId="70A6CDD5" w14:textId="20825053" w:rsidR="00706141" w:rsidRPr="000A3CC9" w:rsidRDefault="00706141" w:rsidP="0016129D">
            <w:pPr>
              <w:numPr>
                <w:ilvl w:val="0"/>
                <w:numId w:val="35"/>
              </w:numPr>
              <w:rPr>
                <w:sz w:val="28"/>
                <w:szCs w:val="28"/>
                <w:lang w:val="uk-UA"/>
              </w:rPr>
            </w:pPr>
            <w:r w:rsidRPr="000A3CC9">
              <w:rPr>
                <w:sz w:val="28"/>
                <w:szCs w:val="28"/>
                <w:lang w:val="uk-UA"/>
              </w:rPr>
              <w:t xml:space="preserve">про участь педагогів школи у </w:t>
            </w:r>
            <w:proofErr w:type="spellStart"/>
            <w:r w:rsidRPr="000A3CC9">
              <w:rPr>
                <w:sz w:val="28"/>
                <w:szCs w:val="28"/>
                <w:lang w:val="uk-UA"/>
              </w:rPr>
              <w:t>вебінарах</w:t>
            </w:r>
            <w:proofErr w:type="spellEnd"/>
            <w:r w:rsidRPr="000A3CC9">
              <w:rPr>
                <w:sz w:val="28"/>
                <w:szCs w:val="28"/>
                <w:lang w:val="uk-UA"/>
              </w:rPr>
              <w:t>, семінарах, конференці</w:t>
            </w:r>
            <w:r w:rsidR="000D468A">
              <w:rPr>
                <w:sz w:val="28"/>
                <w:szCs w:val="28"/>
                <w:lang w:val="uk-UA"/>
              </w:rPr>
              <w:t>ях</w:t>
            </w:r>
            <w:r w:rsidRPr="000A3CC9">
              <w:rPr>
                <w:sz w:val="28"/>
                <w:szCs w:val="28"/>
                <w:lang w:val="uk-UA"/>
              </w:rPr>
              <w:t xml:space="preserve"> з метою підвищення якості самоосвіти.</w:t>
            </w:r>
          </w:p>
        </w:tc>
        <w:tc>
          <w:tcPr>
            <w:tcW w:w="1841" w:type="dxa"/>
            <w:tcBorders>
              <w:top w:val="single" w:sz="4" w:space="0" w:color="auto"/>
              <w:left w:val="single" w:sz="4" w:space="0" w:color="auto"/>
              <w:bottom w:val="single" w:sz="4" w:space="0" w:color="auto"/>
              <w:right w:val="single" w:sz="4" w:space="0" w:color="auto"/>
            </w:tcBorders>
            <w:hideMark/>
          </w:tcPr>
          <w:p w14:paraId="4A3360E9" w14:textId="77777777" w:rsidR="00706141" w:rsidRPr="000A3CC9" w:rsidRDefault="00706141" w:rsidP="00F625AE">
            <w:pPr>
              <w:rPr>
                <w:sz w:val="28"/>
                <w:szCs w:val="28"/>
                <w:lang w:val="uk-UA"/>
              </w:rPr>
            </w:pPr>
            <w:r w:rsidRPr="000A3CC9">
              <w:rPr>
                <w:sz w:val="28"/>
                <w:szCs w:val="28"/>
                <w:lang w:val="uk-UA"/>
              </w:rPr>
              <w:t>27.12.2023</w:t>
            </w:r>
          </w:p>
        </w:tc>
        <w:tc>
          <w:tcPr>
            <w:tcW w:w="2840" w:type="dxa"/>
            <w:tcBorders>
              <w:top w:val="single" w:sz="4" w:space="0" w:color="auto"/>
              <w:left w:val="single" w:sz="4" w:space="0" w:color="auto"/>
              <w:bottom w:val="single" w:sz="4" w:space="0" w:color="auto"/>
              <w:right w:val="single" w:sz="4" w:space="0" w:color="auto"/>
            </w:tcBorders>
            <w:hideMark/>
          </w:tcPr>
          <w:p w14:paraId="3019A04A" w14:textId="77777777" w:rsidR="00706141" w:rsidRPr="000A3CC9" w:rsidRDefault="00706141" w:rsidP="00F625AE">
            <w:pPr>
              <w:ind w:right="-110"/>
              <w:rPr>
                <w:sz w:val="28"/>
                <w:szCs w:val="28"/>
                <w:lang w:val="uk-UA"/>
              </w:rPr>
            </w:pPr>
            <w:r w:rsidRPr="000A3CC9">
              <w:rPr>
                <w:sz w:val="28"/>
                <w:szCs w:val="28"/>
                <w:lang w:val="uk-UA"/>
              </w:rPr>
              <w:t xml:space="preserve">Заступники директора </w:t>
            </w:r>
          </w:p>
          <w:p w14:paraId="622701F6" w14:textId="77777777" w:rsidR="00706141" w:rsidRPr="000A3CC9" w:rsidRDefault="00706141" w:rsidP="00F625AE">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0D83145C" w14:textId="77777777" w:rsidR="00706141" w:rsidRPr="000A3CC9" w:rsidRDefault="00706141" w:rsidP="00F625AE">
            <w:pPr>
              <w:rPr>
                <w:sz w:val="28"/>
                <w:szCs w:val="28"/>
                <w:lang w:val="uk-UA"/>
              </w:rPr>
            </w:pPr>
            <w:r w:rsidRPr="000A3CC9">
              <w:rPr>
                <w:sz w:val="28"/>
                <w:szCs w:val="28"/>
                <w:lang w:val="uk-UA"/>
              </w:rPr>
              <w:t>з ВР Семенець А.П.,</w:t>
            </w:r>
          </w:p>
          <w:p w14:paraId="78B0C6AA" w14:textId="77777777" w:rsidR="00706141" w:rsidRPr="000A3CC9" w:rsidRDefault="00706141" w:rsidP="00F625AE">
            <w:pPr>
              <w:rPr>
                <w:sz w:val="28"/>
                <w:szCs w:val="28"/>
                <w:lang w:val="uk-UA"/>
              </w:rPr>
            </w:pPr>
            <w:r w:rsidRPr="000A3CC9">
              <w:rPr>
                <w:sz w:val="28"/>
                <w:szCs w:val="28"/>
                <w:lang w:val="uk-UA"/>
              </w:rPr>
              <w:t>з НМР Куліш І.О.</w:t>
            </w:r>
          </w:p>
        </w:tc>
        <w:tc>
          <w:tcPr>
            <w:tcW w:w="1424" w:type="dxa"/>
            <w:gridSpan w:val="2"/>
            <w:tcBorders>
              <w:top w:val="single" w:sz="4" w:space="0" w:color="auto"/>
              <w:left w:val="single" w:sz="4" w:space="0" w:color="auto"/>
              <w:bottom w:val="single" w:sz="4" w:space="0" w:color="auto"/>
              <w:right w:val="single" w:sz="4" w:space="0" w:color="auto"/>
            </w:tcBorders>
          </w:tcPr>
          <w:p w14:paraId="30C25F45" w14:textId="77777777" w:rsidR="00706141" w:rsidRPr="000A3CC9" w:rsidRDefault="00706141" w:rsidP="00F625AE">
            <w:pPr>
              <w:rPr>
                <w:sz w:val="28"/>
                <w:szCs w:val="28"/>
                <w:lang w:val="uk-UA"/>
              </w:rPr>
            </w:pPr>
          </w:p>
        </w:tc>
      </w:tr>
      <w:tr w:rsidR="00706141" w:rsidRPr="000A3CC9" w14:paraId="4F834296" w14:textId="77777777" w:rsidTr="00F625AE">
        <w:trPr>
          <w:gridAfter w:val="1"/>
          <w:wAfter w:w="17" w:type="dxa"/>
          <w:trHeight w:val="351"/>
        </w:trPr>
        <w:tc>
          <w:tcPr>
            <w:tcW w:w="566" w:type="dxa"/>
            <w:tcBorders>
              <w:top w:val="single" w:sz="4" w:space="0" w:color="auto"/>
              <w:left w:val="single" w:sz="4" w:space="0" w:color="auto"/>
              <w:bottom w:val="single" w:sz="4" w:space="0" w:color="auto"/>
              <w:right w:val="single" w:sz="4" w:space="0" w:color="auto"/>
            </w:tcBorders>
            <w:vAlign w:val="center"/>
          </w:tcPr>
          <w:p w14:paraId="0BDDAF94" w14:textId="77777777" w:rsidR="00706141" w:rsidRPr="000A3CC9" w:rsidRDefault="00706141" w:rsidP="00F625AE">
            <w:pPr>
              <w:jc w:val="center"/>
              <w:rPr>
                <w:sz w:val="28"/>
                <w:szCs w:val="28"/>
                <w:lang w:val="uk-UA"/>
              </w:rPr>
            </w:pPr>
            <w:r w:rsidRPr="000A3CC9">
              <w:rPr>
                <w:sz w:val="28"/>
                <w:szCs w:val="28"/>
                <w:lang w:val="uk-UA"/>
              </w:rPr>
              <w:t xml:space="preserve">3. </w:t>
            </w:r>
          </w:p>
        </w:tc>
        <w:tc>
          <w:tcPr>
            <w:tcW w:w="8081" w:type="dxa"/>
            <w:tcBorders>
              <w:top w:val="single" w:sz="4" w:space="0" w:color="auto"/>
              <w:left w:val="single" w:sz="4" w:space="0" w:color="auto"/>
              <w:bottom w:val="single" w:sz="4" w:space="0" w:color="auto"/>
              <w:right w:val="single" w:sz="4" w:space="0" w:color="auto"/>
            </w:tcBorders>
          </w:tcPr>
          <w:p w14:paraId="52A585C6" w14:textId="542C73A4" w:rsidR="00706141" w:rsidRPr="000A3CC9" w:rsidRDefault="00706141" w:rsidP="00F625AE">
            <w:pPr>
              <w:ind w:right="171"/>
              <w:jc w:val="both"/>
              <w:rPr>
                <w:sz w:val="28"/>
                <w:szCs w:val="28"/>
                <w:lang w:val="uk-UA"/>
              </w:rPr>
            </w:pPr>
            <w:r w:rsidRPr="000A3CC9">
              <w:rPr>
                <w:sz w:val="28"/>
                <w:szCs w:val="28"/>
                <w:lang w:val="uk-UA"/>
              </w:rPr>
              <w:t>Конференція «Адаптивні технології управління навчанням та соціалізації особистості педагогів та учнів».</w:t>
            </w:r>
          </w:p>
        </w:tc>
        <w:tc>
          <w:tcPr>
            <w:tcW w:w="1841" w:type="dxa"/>
            <w:tcBorders>
              <w:top w:val="single" w:sz="4" w:space="0" w:color="auto"/>
              <w:left w:val="single" w:sz="4" w:space="0" w:color="auto"/>
              <w:bottom w:val="single" w:sz="4" w:space="0" w:color="auto"/>
              <w:right w:val="single" w:sz="4" w:space="0" w:color="auto"/>
            </w:tcBorders>
          </w:tcPr>
          <w:p w14:paraId="3309E1EF" w14:textId="77777777" w:rsidR="00706141" w:rsidRPr="000A3CC9" w:rsidRDefault="00706141" w:rsidP="00F625AE">
            <w:pPr>
              <w:rPr>
                <w:sz w:val="28"/>
                <w:szCs w:val="28"/>
                <w:lang w:val="uk-UA"/>
              </w:rPr>
            </w:pPr>
            <w:r w:rsidRPr="000A3CC9">
              <w:rPr>
                <w:sz w:val="28"/>
                <w:szCs w:val="28"/>
                <w:lang w:val="uk-UA"/>
              </w:rPr>
              <w:t>Протягом місяця</w:t>
            </w:r>
          </w:p>
        </w:tc>
        <w:tc>
          <w:tcPr>
            <w:tcW w:w="2840" w:type="dxa"/>
            <w:tcBorders>
              <w:top w:val="single" w:sz="4" w:space="0" w:color="auto"/>
              <w:left w:val="single" w:sz="4" w:space="0" w:color="auto"/>
              <w:bottom w:val="single" w:sz="4" w:space="0" w:color="auto"/>
              <w:right w:val="single" w:sz="4" w:space="0" w:color="auto"/>
            </w:tcBorders>
          </w:tcPr>
          <w:p w14:paraId="1D2D61F9" w14:textId="77777777" w:rsidR="00706141" w:rsidRPr="000A3CC9" w:rsidRDefault="00706141" w:rsidP="00F625AE">
            <w:pPr>
              <w:ind w:right="-110"/>
              <w:rPr>
                <w:sz w:val="28"/>
                <w:szCs w:val="28"/>
                <w:lang w:val="uk-UA"/>
              </w:rPr>
            </w:pPr>
            <w:r w:rsidRPr="000A3CC9">
              <w:rPr>
                <w:sz w:val="28"/>
                <w:szCs w:val="28"/>
                <w:lang w:val="uk-UA"/>
              </w:rPr>
              <w:t xml:space="preserve">Заступники директора </w:t>
            </w:r>
          </w:p>
          <w:p w14:paraId="71144041" w14:textId="77777777" w:rsidR="00706141" w:rsidRPr="000A3CC9" w:rsidRDefault="00706141" w:rsidP="00F625AE">
            <w:pPr>
              <w:ind w:right="-110"/>
              <w:rPr>
                <w:sz w:val="28"/>
                <w:szCs w:val="28"/>
                <w:lang w:val="uk-UA"/>
              </w:rPr>
            </w:pPr>
          </w:p>
        </w:tc>
        <w:tc>
          <w:tcPr>
            <w:tcW w:w="1424" w:type="dxa"/>
            <w:gridSpan w:val="2"/>
            <w:tcBorders>
              <w:top w:val="single" w:sz="4" w:space="0" w:color="auto"/>
              <w:left w:val="single" w:sz="4" w:space="0" w:color="auto"/>
              <w:bottom w:val="single" w:sz="4" w:space="0" w:color="auto"/>
              <w:right w:val="single" w:sz="4" w:space="0" w:color="auto"/>
            </w:tcBorders>
          </w:tcPr>
          <w:p w14:paraId="30F203A9" w14:textId="77777777" w:rsidR="00706141" w:rsidRPr="000A3CC9" w:rsidRDefault="00706141" w:rsidP="00F625AE">
            <w:pPr>
              <w:rPr>
                <w:sz w:val="28"/>
                <w:szCs w:val="28"/>
                <w:lang w:val="uk-UA"/>
              </w:rPr>
            </w:pPr>
          </w:p>
        </w:tc>
      </w:tr>
      <w:tr w:rsidR="00706141" w:rsidRPr="000A3CC9" w14:paraId="47FC5263" w14:textId="77777777" w:rsidTr="00F625AE">
        <w:trPr>
          <w:trHeight w:val="344"/>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799E4650" w14:textId="77777777" w:rsidR="00706141" w:rsidRPr="000A3CC9" w:rsidRDefault="00706141" w:rsidP="00F625AE">
            <w:pPr>
              <w:jc w:val="center"/>
              <w:rPr>
                <w:i/>
                <w:sz w:val="28"/>
                <w:szCs w:val="28"/>
                <w:lang w:val="uk-UA"/>
              </w:rPr>
            </w:pPr>
            <w:r w:rsidRPr="000A3CC9">
              <w:rPr>
                <w:b/>
                <w:bCs/>
                <w:i/>
                <w:sz w:val="28"/>
                <w:szCs w:val="28"/>
                <w:lang w:val="uk-UA"/>
              </w:rPr>
              <w:t>СІЧЕНЬ</w:t>
            </w:r>
          </w:p>
        </w:tc>
      </w:tr>
      <w:tr w:rsidR="00706141" w:rsidRPr="000A3CC9" w14:paraId="61369604" w14:textId="77777777" w:rsidTr="00F625AE">
        <w:trPr>
          <w:gridAfter w:val="1"/>
          <w:wAfter w:w="17" w:type="dxa"/>
          <w:trHeight w:val="693"/>
        </w:trPr>
        <w:tc>
          <w:tcPr>
            <w:tcW w:w="566" w:type="dxa"/>
            <w:tcBorders>
              <w:top w:val="single" w:sz="4" w:space="0" w:color="auto"/>
              <w:left w:val="single" w:sz="4" w:space="0" w:color="auto"/>
              <w:bottom w:val="single" w:sz="4" w:space="0" w:color="auto"/>
              <w:right w:val="single" w:sz="4" w:space="0" w:color="auto"/>
            </w:tcBorders>
            <w:vAlign w:val="center"/>
            <w:hideMark/>
          </w:tcPr>
          <w:p w14:paraId="35F18C63" w14:textId="77777777" w:rsidR="00706141" w:rsidRPr="000A3CC9" w:rsidRDefault="00706141" w:rsidP="00F625AE">
            <w:pPr>
              <w:jc w:val="center"/>
              <w:rPr>
                <w:sz w:val="28"/>
                <w:szCs w:val="28"/>
                <w:lang w:val="uk-UA"/>
              </w:rPr>
            </w:pPr>
            <w:r w:rsidRPr="000A3CC9">
              <w:rPr>
                <w:sz w:val="28"/>
                <w:szCs w:val="28"/>
                <w:lang w:val="uk-UA"/>
              </w:rPr>
              <w:t>1.</w:t>
            </w:r>
          </w:p>
        </w:tc>
        <w:tc>
          <w:tcPr>
            <w:tcW w:w="8081" w:type="dxa"/>
            <w:tcBorders>
              <w:top w:val="single" w:sz="4" w:space="0" w:color="auto"/>
              <w:left w:val="single" w:sz="4" w:space="0" w:color="auto"/>
              <w:bottom w:val="single" w:sz="4" w:space="0" w:color="auto"/>
              <w:right w:val="single" w:sz="4" w:space="0" w:color="auto"/>
            </w:tcBorders>
            <w:hideMark/>
          </w:tcPr>
          <w:p w14:paraId="0EA38570" w14:textId="77777777" w:rsidR="00706141" w:rsidRPr="000A3CC9" w:rsidRDefault="00706141" w:rsidP="00F625AE">
            <w:pPr>
              <w:rPr>
                <w:sz w:val="28"/>
                <w:szCs w:val="28"/>
                <w:lang w:val="uk-UA"/>
              </w:rPr>
            </w:pPr>
            <w:r w:rsidRPr="000A3CC9">
              <w:rPr>
                <w:sz w:val="28"/>
                <w:szCs w:val="28"/>
                <w:lang w:val="uk-UA"/>
              </w:rPr>
              <w:t>Засідання методичної ради:</w:t>
            </w:r>
          </w:p>
          <w:p w14:paraId="3242DA80" w14:textId="38F71318" w:rsidR="00706141" w:rsidRPr="000A3CC9" w:rsidRDefault="00706141" w:rsidP="0016129D">
            <w:pPr>
              <w:numPr>
                <w:ilvl w:val="0"/>
                <w:numId w:val="45"/>
              </w:numPr>
              <w:ind w:left="460"/>
              <w:rPr>
                <w:sz w:val="28"/>
                <w:szCs w:val="28"/>
                <w:lang w:val="uk-UA"/>
              </w:rPr>
            </w:pPr>
            <w:r w:rsidRPr="000A3CC9">
              <w:rPr>
                <w:sz w:val="28"/>
                <w:szCs w:val="28"/>
                <w:lang w:val="uk-UA"/>
              </w:rPr>
              <w:t xml:space="preserve">результати вивчення досвіду роботи педагогів із </w:t>
            </w:r>
            <w:r w:rsidR="00920821">
              <w:rPr>
                <w:sz w:val="28"/>
                <w:szCs w:val="28"/>
                <w:lang w:val="uk-UA"/>
              </w:rPr>
              <w:t>у</w:t>
            </w:r>
            <w:r w:rsidRPr="000A3CC9">
              <w:rPr>
                <w:sz w:val="28"/>
                <w:szCs w:val="28"/>
                <w:lang w:val="uk-UA"/>
              </w:rPr>
              <w:t xml:space="preserve">провадження діяльнісного підходу до </w:t>
            </w:r>
            <w:r w:rsidR="00B65739">
              <w:rPr>
                <w:sz w:val="28"/>
                <w:szCs w:val="28"/>
                <w:lang w:val="uk-UA"/>
              </w:rPr>
              <w:t xml:space="preserve">освітнього </w:t>
            </w:r>
            <w:r w:rsidRPr="000A3CC9">
              <w:rPr>
                <w:sz w:val="28"/>
                <w:szCs w:val="28"/>
                <w:lang w:val="uk-UA"/>
              </w:rPr>
              <w:t>процесу;</w:t>
            </w:r>
          </w:p>
          <w:p w14:paraId="49C53EE9" w14:textId="77777777" w:rsidR="00706141" w:rsidRPr="000A3CC9" w:rsidRDefault="00706141" w:rsidP="0016129D">
            <w:pPr>
              <w:numPr>
                <w:ilvl w:val="0"/>
                <w:numId w:val="45"/>
              </w:numPr>
              <w:ind w:left="460"/>
              <w:rPr>
                <w:sz w:val="28"/>
                <w:szCs w:val="28"/>
                <w:lang w:val="uk-UA"/>
              </w:rPr>
            </w:pPr>
            <w:r w:rsidRPr="000A3CC9">
              <w:rPr>
                <w:sz w:val="28"/>
                <w:szCs w:val="28"/>
                <w:lang w:val="uk-UA"/>
              </w:rPr>
              <w:t>результати моніторингу навчальних досягнень учнів та виконання навчальних програм  за І семестр;</w:t>
            </w:r>
          </w:p>
          <w:p w14:paraId="2F0B4564" w14:textId="277B31CE" w:rsidR="00706141" w:rsidRPr="000A3CC9" w:rsidRDefault="00706141" w:rsidP="0016129D">
            <w:pPr>
              <w:numPr>
                <w:ilvl w:val="0"/>
                <w:numId w:val="45"/>
              </w:numPr>
              <w:ind w:left="460"/>
              <w:rPr>
                <w:sz w:val="28"/>
                <w:szCs w:val="28"/>
                <w:lang w:val="uk-UA"/>
              </w:rPr>
            </w:pPr>
            <w:r w:rsidRPr="000A3CC9">
              <w:rPr>
                <w:sz w:val="28"/>
                <w:szCs w:val="28"/>
                <w:lang w:val="uk-UA"/>
              </w:rPr>
              <w:t xml:space="preserve">організація роботи вчителів по підготовці до </w:t>
            </w:r>
            <w:r w:rsidR="00B65739">
              <w:rPr>
                <w:sz w:val="28"/>
                <w:szCs w:val="28"/>
                <w:lang w:val="uk-UA"/>
              </w:rPr>
              <w:t>НМТ</w:t>
            </w:r>
            <w:r w:rsidRPr="000A3CC9">
              <w:rPr>
                <w:sz w:val="28"/>
                <w:szCs w:val="28"/>
                <w:lang w:val="uk-UA"/>
              </w:rPr>
              <w:t>;</w:t>
            </w:r>
          </w:p>
          <w:p w14:paraId="5E71D183" w14:textId="524A822E" w:rsidR="00706141" w:rsidRPr="000A3CC9" w:rsidRDefault="00706141" w:rsidP="0016129D">
            <w:pPr>
              <w:numPr>
                <w:ilvl w:val="0"/>
                <w:numId w:val="45"/>
              </w:numPr>
              <w:ind w:left="460"/>
              <w:rPr>
                <w:sz w:val="28"/>
                <w:szCs w:val="28"/>
                <w:lang w:val="uk-UA"/>
              </w:rPr>
            </w:pPr>
            <w:r w:rsidRPr="000A3CC9">
              <w:rPr>
                <w:sz w:val="28"/>
                <w:szCs w:val="28"/>
                <w:lang w:val="uk-UA"/>
              </w:rPr>
              <w:t xml:space="preserve">про коригування планів роботи з обдарованими учнями, що мають </w:t>
            </w:r>
            <w:r w:rsidR="008B46EC">
              <w:rPr>
                <w:sz w:val="28"/>
                <w:szCs w:val="28"/>
                <w:lang w:val="uk-UA"/>
              </w:rPr>
              <w:t xml:space="preserve">високу </w:t>
            </w:r>
            <w:r w:rsidRPr="000A3CC9">
              <w:rPr>
                <w:sz w:val="28"/>
                <w:szCs w:val="28"/>
                <w:lang w:val="uk-UA"/>
              </w:rPr>
              <w:t>мотивацію до навчання.</w:t>
            </w:r>
          </w:p>
        </w:tc>
        <w:tc>
          <w:tcPr>
            <w:tcW w:w="1841" w:type="dxa"/>
            <w:tcBorders>
              <w:top w:val="single" w:sz="4" w:space="0" w:color="auto"/>
              <w:left w:val="single" w:sz="4" w:space="0" w:color="auto"/>
              <w:bottom w:val="single" w:sz="4" w:space="0" w:color="auto"/>
              <w:right w:val="single" w:sz="4" w:space="0" w:color="auto"/>
            </w:tcBorders>
            <w:hideMark/>
          </w:tcPr>
          <w:p w14:paraId="4F7F73AB" w14:textId="77777777" w:rsidR="00706141" w:rsidRPr="000A3CC9" w:rsidRDefault="00706141" w:rsidP="00F625AE">
            <w:pPr>
              <w:rPr>
                <w:sz w:val="28"/>
                <w:szCs w:val="28"/>
                <w:lang w:val="uk-UA"/>
              </w:rPr>
            </w:pPr>
            <w:r w:rsidRPr="000A3CC9">
              <w:rPr>
                <w:sz w:val="28"/>
                <w:szCs w:val="28"/>
                <w:lang w:val="uk-UA"/>
              </w:rPr>
              <w:t>17.01.2024р.</w:t>
            </w:r>
          </w:p>
        </w:tc>
        <w:tc>
          <w:tcPr>
            <w:tcW w:w="2840" w:type="dxa"/>
            <w:tcBorders>
              <w:top w:val="single" w:sz="4" w:space="0" w:color="auto"/>
              <w:left w:val="single" w:sz="4" w:space="0" w:color="auto"/>
              <w:bottom w:val="single" w:sz="4" w:space="0" w:color="auto"/>
              <w:right w:val="single" w:sz="4" w:space="0" w:color="auto"/>
            </w:tcBorders>
            <w:hideMark/>
          </w:tcPr>
          <w:p w14:paraId="6785423B" w14:textId="77777777" w:rsidR="00706141" w:rsidRPr="000A3CC9" w:rsidRDefault="00706141" w:rsidP="00F625AE">
            <w:pPr>
              <w:ind w:right="-110"/>
              <w:rPr>
                <w:sz w:val="28"/>
                <w:szCs w:val="28"/>
                <w:lang w:val="uk-UA"/>
              </w:rPr>
            </w:pPr>
            <w:r w:rsidRPr="000A3CC9">
              <w:rPr>
                <w:sz w:val="28"/>
                <w:szCs w:val="28"/>
                <w:lang w:val="uk-UA"/>
              </w:rPr>
              <w:t xml:space="preserve">Заступники директора </w:t>
            </w:r>
          </w:p>
          <w:p w14:paraId="7E4ACCD6" w14:textId="77777777" w:rsidR="00706141" w:rsidRPr="000A3CC9" w:rsidRDefault="00706141" w:rsidP="00F625AE">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16A1342B" w14:textId="77777777" w:rsidR="00706141" w:rsidRPr="000A3CC9" w:rsidRDefault="00706141" w:rsidP="00F625AE">
            <w:pPr>
              <w:rPr>
                <w:sz w:val="28"/>
                <w:szCs w:val="28"/>
                <w:lang w:val="uk-UA"/>
              </w:rPr>
            </w:pPr>
            <w:r w:rsidRPr="000A3CC9">
              <w:rPr>
                <w:sz w:val="28"/>
                <w:szCs w:val="28"/>
                <w:lang w:val="uk-UA"/>
              </w:rPr>
              <w:t>з НМР Куліш І.О.</w:t>
            </w:r>
          </w:p>
          <w:p w14:paraId="415B0401" w14:textId="77777777" w:rsidR="00706141" w:rsidRPr="000A3CC9" w:rsidRDefault="00706141" w:rsidP="00F625AE">
            <w:pPr>
              <w:rPr>
                <w:sz w:val="28"/>
                <w:szCs w:val="28"/>
                <w:lang w:val="uk-UA"/>
              </w:rPr>
            </w:pPr>
          </w:p>
          <w:p w14:paraId="5BB55E8C" w14:textId="77777777" w:rsidR="00706141" w:rsidRPr="000A3CC9" w:rsidRDefault="00706141" w:rsidP="00F625AE">
            <w:pPr>
              <w:rPr>
                <w:sz w:val="28"/>
                <w:szCs w:val="28"/>
                <w:lang w:val="uk-UA"/>
              </w:rPr>
            </w:pPr>
          </w:p>
          <w:p w14:paraId="57F905F0" w14:textId="77777777" w:rsidR="00706141" w:rsidRPr="000A3CC9" w:rsidRDefault="00706141" w:rsidP="00F625AE">
            <w:pPr>
              <w:rPr>
                <w:sz w:val="28"/>
                <w:szCs w:val="28"/>
                <w:lang w:val="uk-UA"/>
              </w:rPr>
            </w:pPr>
            <w:r w:rsidRPr="000A3CC9">
              <w:rPr>
                <w:sz w:val="28"/>
                <w:szCs w:val="28"/>
                <w:lang w:val="uk-UA"/>
              </w:rPr>
              <w:t>Керівники т/г</w:t>
            </w:r>
          </w:p>
        </w:tc>
        <w:tc>
          <w:tcPr>
            <w:tcW w:w="1424" w:type="dxa"/>
            <w:gridSpan w:val="2"/>
            <w:tcBorders>
              <w:top w:val="single" w:sz="4" w:space="0" w:color="auto"/>
              <w:left w:val="single" w:sz="4" w:space="0" w:color="auto"/>
              <w:bottom w:val="single" w:sz="4" w:space="0" w:color="auto"/>
              <w:right w:val="single" w:sz="4" w:space="0" w:color="auto"/>
            </w:tcBorders>
          </w:tcPr>
          <w:p w14:paraId="0765A34E" w14:textId="77777777" w:rsidR="00706141" w:rsidRPr="000A3CC9" w:rsidRDefault="00706141" w:rsidP="00F625AE">
            <w:pPr>
              <w:rPr>
                <w:sz w:val="28"/>
                <w:szCs w:val="28"/>
                <w:lang w:val="uk-UA"/>
              </w:rPr>
            </w:pPr>
          </w:p>
        </w:tc>
      </w:tr>
      <w:tr w:rsidR="00706141" w:rsidRPr="000A3CC9" w14:paraId="3B50705C" w14:textId="77777777" w:rsidTr="00F625AE">
        <w:trPr>
          <w:gridAfter w:val="1"/>
          <w:wAfter w:w="17" w:type="dxa"/>
          <w:trHeight w:val="1265"/>
        </w:trPr>
        <w:tc>
          <w:tcPr>
            <w:tcW w:w="566" w:type="dxa"/>
            <w:tcBorders>
              <w:top w:val="single" w:sz="4" w:space="0" w:color="auto"/>
              <w:left w:val="single" w:sz="4" w:space="0" w:color="auto"/>
              <w:bottom w:val="single" w:sz="4" w:space="0" w:color="auto"/>
              <w:right w:val="single" w:sz="4" w:space="0" w:color="auto"/>
            </w:tcBorders>
            <w:vAlign w:val="center"/>
          </w:tcPr>
          <w:p w14:paraId="0625F784" w14:textId="77777777" w:rsidR="00706141" w:rsidRPr="000A3CC9" w:rsidRDefault="00706141" w:rsidP="00F625AE">
            <w:pPr>
              <w:jc w:val="center"/>
              <w:rPr>
                <w:sz w:val="28"/>
                <w:szCs w:val="28"/>
                <w:lang w:val="uk-UA"/>
              </w:rPr>
            </w:pPr>
            <w:r w:rsidRPr="000A3CC9">
              <w:rPr>
                <w:sz w:val="28"/>
                <w:szCs w:val="28"/>
                <w:lang w:val="uk-UA"/>
              </w:rPr>
              <w:t>2.</w:t>
            </w:r>
          </w:p>
          <w:p w14:paraId="7995312E" w14:textId="77777777" w:rsidR="00706141" w:rsidRPr="000A3CC9" w:rsidRDefault="00706141" w:rsidP="00F625AE">
            <w:pPr>
              <w:jc w:val="center"/>
              <w:rPr>
                <w:sz w:val="28"/>
                <w:szCs w:val="28"/>
                <w:lang w:val="uk-UA"/>
              </w:rPr>
            </w:pPr>
          </w:p>
          <w:p w14:paraId="6B8CB4AF" w14:textId="77777777" w:rsidR="00706141" w:rsidRPr="000A3CC9" w:rsidRDefault="00706141" w:rsidP="00F625AE">
            <w:pPr>
              <w:jc w:val="center"/>
              <w:rPr>
                <w:sz w:val="28"/>
                <w:szCs w:val="28"/>
                <w:lang w:val="uk-UA"/>
              </w:rPr>
            </w:pPr>
          </w:p>
          <w:p w14:paraId="0FFC8AE6" w14:textId="77777777" w:rsidR="00706141" w:rsidRPr="000A3CC9" w:rsidRDefault="00706141" w:rsidP="00F625AE">
            <w:pPr>
              <w:rPr>
                <w:sz w:val="28"/>
                <w:szCs w:val="28"/>
                <w:lang w:val="uk-UA"/>
              </w:rPr>
            </w:pPr>
          </w:p>
        </w:tc>
        <w:tc>
          <w:tcPr>
            <w:tcW w:w="8081" w:type="dxa"/>
            <w:tcBorders>
              <w:top w:val="single" w:sz="4" w:space="0" w:color="auto"/>
              <w:left w:val="single" w:sz="4" w:space="0" w:color="auto"/>
              <w:bottom w:val="single" w:sz="4" w:space="0" w:color="auto"/>
              <w:right w:val="single" w:sz="4" w:space="0" w:color="auto"/>
            </w:tcBorders>
            <w:hideMark/>
          </w:tcPr>
          <w:p w14:paraId="66694DA1" w14:textId="77777777" w:rsidR="00706141" w:rsidRPr="000A3CC9" w:rsidRDefault="00706141" w:rsidP="00F625AE">
            <w:pPr>
              <w:rPr>
                <w:sz w:val="28"/>
                <w:szCs w:val="28"/>
                <w:lang w:val="uk-UA"/>
              </w:rPr>
            </w:pPr>
            <w:r w:rsidRPr="000A3CC9">
              <w:rPr>
                <w:sz w:val="28"/>
                <w:szCs w:val="28"/>
                <w:lang w:val="uk-UA"/>
              </w:rPr>
              <w:t>Засідання творчих груп:</w:t>
            </w:r>
          </w:p>
          <w:p w14:paraId="70D3FC8A" w14:textId="77777777" w:rsidR="00706141" w:rsidRPr="000A3CC9" w:rsidRDefault="00706141" w:rsidP="0016129D">
            <w:pPr>
              <w:numPr>
                <w:ilvl w:val="0"/>
                <w:numId w:val="35"/>
              </w:numPr>
              <w:rPr>
                <w:sz w:val="28"/>
                <w:szCs w:val="28"/>
                <w:lang w:val="uk-UA"/>
              </w:rPr>
            </w:pPr>
            <w:r w:rsidRPr="000A3CC9">
              <w:rPr>
                <w:sz w:val="28"/>
                <w:szCs w:val="28"/>
                <w:lang w:val="uk-UA"/>
              </w:rPr>
              <w:t>виконання планів роботи за І семестр щодо реалізації методичної теми та завдання на ІІ семестр;</w:t>
            </w:r>
          </w:p>
          <w:p w14:paraId="0F8C3F49" w14:textId="77777777" w:rsidR="00706141" w:rsidRPr="000A3CC9" w:rsidRDefault="00706141" w:rsidP="0016129D">
            <w:pPr>
              <w:numPr>
                <w:ilvl w:val="0"/>
                <w:numId w:val="35"/>
              </w:numPr>
              <w:rPr>
                <w:sz w:val="28"/>
                <w:szCs w:val="28"/>
                <w:lang w:val="uk-UA"/>
              </w:rPr>
            </w:pPr>
            <w:r w:rsidRPr="000A3CC9">
              <w:rPr>
                <w:sz w:val="28"/>
                <w:szCs w:val="28"/>
                <w:lang w:val="uk-UA"/>
              </w:rPr>
              <w:t>інформація про роботу вчителів, які атестуються;</w:t>
            </w:r>
          </w:p>
          <w:p w14:paraId="12647E75" w14:textId="6253DA33" w:rsidR="00706141" w:rsidRPr="000A3CC9" w:rsidRDefault="00706141" w:rsidP="0016129D">
            <w:pPr>
              <w:numPr>
                <w:ilvl w:val="0"/>
                <w:numId w:val="35"/>
              </w:numPr>
              <w:rPr>
                <w:sz w:val="28"/>
                <w:szCs w:val="28"/>
                <w:lang w:val="uk-UA"/>
              </w:rPr>
            </w:pPr>
            <w:r w:rsidRPr="000A3CC9">
              <w:rPr>
                <w:sz w:val="28"/>
                <w:szCs w:val="28"/>
                <w:lang w:val="uk-UA"/>
              </w:rPr>
              <w:t xml:space="preserve">організація роботи вчителів </w:t>
            </w:r>
            <w:r w:rsidR="001C725E">
              <w:rPr>
                <w:sz w:val="28"/>
                <w:szCs w:val="28"/>
                <w:lang w:val="uk-UA"/>
              </w:rPr>
              <w:t>з</w:t>
            </w:r>
            <w:r w:rsidRPr="000A3CC9">
              <w:rPr>
                <w:sz w:val="28"/>
                <w:szCs w:val="28"/>
                <w:lang w:val="uk-UA"/>
              </w:rPr>
              <w:t xml:space="preserve"> підготов</w:t>
            </w:r>
            <w:r w:rsidR="001C725E">
              <w:rPr>
                <w:sz w:val="28"/>
                <w:szCs w:val="28"/>
                <w:lang w:val="uk-UA"/>
              </w:rPr>
              <w:t>ки</w:t>
            </w:r>
            <w:r w:rsidRPr="000A3CC9">
              <w:rPr>
                <w:sz w:val="28"/>
                <w:szCs w:val="28"/>
                <w:lang w:val="uk-UA"/>
              </w:rPr>
              <w:t xml:space="preserve"> до </w:t>
            </w:r>
            <w:r w:rsidR="001C725E">
              <w:rPr>
                <w:sz w:val="28"/>
                <w:szCs w:val="28"/>
                <w:lang w:val="uk-UA"/>
              </w:rPr>
              <w:t>НМТ</w:t>
            </w:r>
            <w:r w:rsidRPr="000A3CC9">
              <w:rPr>
                <w:sz w:val="28"/>
                <w:szCs w:val="28"/>
                <w:lang w:val="uk-UA"/>
              </w:rPr>
              <w:t>.</w:t>
            </w:r>
          </w:p>
        </w:tc>
        <w:tc>
          <w:tcPr>
            <w:tcW w:w="1841" w:type="dxa"/>
            <w:tcBorders>
              <w:top w:val="single" w:sz="4" w:space="0" w:color="auto"/>
              <w:left w:val="single" w:sz="4" w:space="0" w:color="auto"/>
              <w:bottom w:val="single" w:sz="4" w:space="0" w:color="auto"/>
              <w:right w:val="single" w:sz="4" w:space="0" w:color="auto"/>
            </w:tcBorders>
          </w:tcPr>
          <w:p w14:paraId="3454050E" w14:textId="77777777" w:rsidR="00706141" w:rsidRPr="000A3CC9" w:rsidRDefault="00706141" w:rsidP="00F625AE">
            <w:pPr>
              <w:jc w:val="center"/>
              <w:rPr>
                <w:sz w:val="28"/>
                <w:szCs w:val="28"/>
                <w:lang w:val="uk-UA"/>
              </w:rPr>
            </w:pPr>
            <w:r w:rsidRPr="000A3CC9">
              <w:rPr>
                <w:sz w:val="28"/>
                <w:szCs w:val="28"/>
                <w:lang w:val="uk-UA"/>
              </w:rPr>
              <w:t>Січень    2024р.</w:t>
            </w:r>
          </w:p>
          <w:p w14:paraId="1652A68E" w14:textId="77777777" w:rsidR="00706141" w:rsidRPr="000A3CC9" w:rsidRDefault="00706141" w:rsidP="00F625AE">
            <w:pPr>
              <w:jc w:val="center"/>
              <w:rPr>
                <w:sz w:val="28"/>
                <w:szCs w:val="28"/>
                <w:lang w:val="uk-UA"/>
              </w:rPr>
            </w:pPr>
          </w:p>
          <w:p w14:paraId="7BCC5F76" w14:textId="77777777" w:rsidR="00706141" w:rsidRPr="000A3CC9" w:rsidRDefault="00706141" w:rsidP="00F625AE">
            <w:pPr>
              <w:rPr>
                <w:sz w:val="28"/>
                <w:szCs w:val="28"/>
                <w:lang w:val="uk-UA"/>
              </w:rPr>
            </w:pPr>
          </w:p>
        </w:tc>
        <w:tc>
          <w:tcPr>
            <w:tcW w:w="2840" w:type="dxa"/>
            <w:tcBorders>
              <w:top w:val="single" w:sz="4" w:space="0" w:color="auto"/>
              <w:left w:val="single" w:sz="4" w:space="0" w:color="auto"/>
              <w:bottom w:val="single" w:sz="4" w:space="0" w:color="auto"/>
              <w:right w:val="single" w:sz="4" w:space="0" w:color="auto"/>
            </w:tcBorders>
          </w:tcPr>
          <w:p w14:paraId="6A7735D0" w14:textId="77777777" w:rsidR="00706141" w:rsidRPr="000A3CC9" w:rsidRDefault="00706141" w:rsidP="00F625AE">
            <w:pPr>
              <w:rPr>
                <w:sz w:val="28"/>
                <w:szCs w:val="28"/>
                <w:lang w:val="uk-UA"/>
              </w:rPr>
            </w:pPr>
            <w:r w:rsidRPr="000A3CC9">
              <w:rPr>
                <w:sz w:val="28"/>
                <w:szCs w:val="28"/>
                <w:lang w:val="uk-UA"/>
              </w:rPr>
              <w:t xml:space="preserve">Керівники т/г </w:t>
            </w:r>
          </w:p>
          <w:p w14:paraId="7A5867D1" w14:textId="77777777" w:rsidR="00706141" w:rsidRPr="000A3CC9" w:rsidRDefault="00706141" w:rsidP="00F625AE">
            <w:pPr>
              <w:rPr>
                <w:sz w:val="28"/>
                <w:szCs w:val="28"/>
                <w:lang w:val="uk-UA"/>
              </w:rPr>
            </w:pPr>
          </w:p>
          <w:p w14:paraId="2C93B569" w14:textId="77777777" w:rsidR="00706141" w:rsidRPr="000A3CC9" w:rsidRDefault="00706141" w:rsidP="00F625AE">
            <w:pPr>
              <w:rPr>
                <w:sz w:val="28"/>
                <w:szCs w:val="28"/>
                <w:lang w:val="uk-UA"/>
              </w:rPr>
            </w:pPr>
          </w:p>
          <w:p w14:paraId="39A359FB" w14:textId="77777777" w:rsidR="00706141" w:rsidRPr="000A3CC9" w:rsidRDefault="00706141" w:rsidP="00F625AE">
            <w:pPr>
              <w:rPr>
                <w:sz w:val="28"/>
                <w:szCs w:val="28"/>
                <w:lang w:val="uk-UA"/>
              </w:rPr>
            </w:pPr>
          </w:p>
        </w:tc>
        <w:tc>
          <w:tcPr>
            <w:tcW w:w="1424" w:type="dxa"/>
            <w:gridSpan w:val="2"/>
            <w:tcBorders>
              <w:top w:val="single" w:sz="4" w:space="0" w:color="auto"/>
              <w:left w:val="single" w:sz="4" w:space="0" w:color="auto"/>
              <w:bottom w:val="single" w:sz="4" w:space="0" w:color="auto"/>
              <w:right w:val="single" w:sz="4" w:space="0" w:color="auto"/>
            </w:tcBorders>
          </w:tcPr>
          <w:p w14:paraId="4ABFCE0C" w14:textId="77777777" w:rsidR="00706141" w:rsidRPr="000A3CC9" w:rsidRDefault="00706141" w:rsidP="00F625AE">
            <w:pPr>
              <w:rPr>
                <w:sz w:val="28"/>
                <w:szCs w:val="28"/>
                <w:lang w:val="uk-UA"/>
              </w:rPr>
            </w:pPr>
          </w:p>
        </w:tc>
      </w:tr>
      <w:tr w:rsidR="00706141" w:rsidRPr="000A3CC9" w14:paraId="054A0126" w14:textId="77777777" w:rsidTr="00F625AE">
        <w:trPr>
          <w:gridAfter w:val="1"/>
          <w:wAfter w:w="17" w:type="dxa"/>
          <w:trHeight w:val="937"/>
        </w:trPr>
        <w:tc>
          <w:tcPr>
            <w:tcW w:w="566" w:type="dxa"/>
            <w:tcBorders>
              <w:top w:val="single" w:sz="4" w:space="0" w:color="auto"/>
              <w:left w:val="single" w:sz="4" w:space="0" w:color="auto"/>
              <w:bottom w:val="single" w:sz="4" w:space="0" w:color="auto"/>
              <w:right w:val="single" w:sz="4" w:space="0" w:color="auto"/>
            </w:tcBorders>
            <w:vAlign w:val="center"/>
            <w:hideMark/>
          </w:tcPr>
          <w:p w14:paraId="17F356A3" w14:textId="77777777" w:rsidR="00706141" w:rsidRPr="000A3CC9" w:rsidRDefault="00706141" w:rsidP="00F625AE">
            <w:pPr>
              <w:rPr>
                <w:sz w:val="28"/>
                <w:szCs w:val="28"/>
                <w:lang w:val="uk-UA"/>
              </w:rPr>
            </w:pPr>
            <w:r w:rsidRPr="000A3CC9">
              <w:rPr>
                <w:sz w:val="28"/>
                <w:szCs w:val="28"/>
                <w:lang w:val="uk-UA"/>
              </w:rPr>
              <w:t xml:space="preserve">  3.</w:t>
            </w:r>
          </w:p>
        </w:tc>
        <w:tc>
          <w:tcPr>
            <w:tcW w:w="8081" w:type="dxa"/>
            <w:tcBorders>
              <w:top w:val="single" w:sz="4" w:space="0" w:color="auto"/>
              <w:left w:val="single" w:sz="4" w:space="0" w:color="auto"/>
              <w:bottom w:val="single" w:sz="4" w:space="0" w:color="auto"/>
              <w:right w:val="single" w:sz="4" w:space="0" w:color="auto"/>
            </w:tcBorders>
            <w:hideMark/>
          </w:tcPr>
          <w:p w14:paraId="6D4F5D31" w14:textId="5B3968A3" w:rsidR="00706141" w:rsidRPr="000A3CC9" w:rsidRDefault="00706141" w:rsidP="00F625AE">
            <w:pPr>
              <w:ind w:left="360"/>
              <w:rPr>
                <w:sz w:val="28"/>
                <w:szCs w:val="28"/>
                <w:lang w:val="uk-UA"/>
              </w:rPr>
            </w:pPr>
            <w:r w:rsidRPr="000A3CC9">
              <w:rPr>
                <w:sz w:val="28"/>
                <w:szCs w:val="28"/>
                <w:lang w:val="uk-UA"/>
              </w:rPr>
              <w:t>Психолого</w:t>
            </w:r>
            <w:r w:rsidR="00ED3713">
              <w:rPr>
                <w:sz w:val="28"/>
                <w:szCs w:val="28"/>
                <w:lang w:val="uk-UA"/>
              </w:rPr>
              <w:t>-</w:t>
            </w:r>
            <w:r w:rsidRPr="000A3CC9">
              <w:rPr>
                <w:sz w:val="28"/>
                <w:szCs w:val="28"/>
                <w:lang w:val="uk-UA"/>
              </w:rPr>
              <w:t xml:space="preserve"> педагогічний тренінг « Психолого-педагогічні аспекти  формування сприятливого психологічного клімату уроку</w:t>
            </w:r>
            <w:r w:rsidR="00ED3713">
              <w:rPr>
                <w:sz w:val="28"/>
                <w:szCs w:val="28"/>
                <w:lang w:val="uk-UA"/>
              </w:rPr>
              <w:t xml:space="preserve"> </w:t>
            </w:r>
            <w:r w:rsidRPr="000A3CC9">
              <w:rPr>
                <w:sz w:val="28"/>
                <w:szCs w:val="28"/>
                <w:lang w:val="uk-UA"/>
              </w:rPr>
              <w:t xml:space="preserve"> - </w:t>
            </w:r>
            <w:r w:rsidR="00ED3713">
              <w:rPr>
                <w:sz w:val="28"/>
                <w:szCs w:val="28"/>
                <w:lang w:val="uk-UA"/>
              </w:rPr>
              <w:t xml:space="preserve"> </w:t>
            </w:r>
            <w:r w:rsidRPr="000A3CC9">
              <w:rPr>
                <w:sz w:val="28"/>
                <w:szCs w:val="28"/>
                <w:lang w:val="uk-UA"/>
              </w:rPr>
              <w:t xml:space="preserve">важлива умова підвищення ефективності </w:t>
            </w:r>
            <w:r w:rsidR="00ED3713">
              <w:rPr>
                <w:sz w:val="28"/>
                <w:szCs w:val="28"/>
                <w:lang w:val="uk-UA"/>
              </w:rPr>
              <w:t xml:space="preserve">освітнього </w:t>
            </w:r>
            <w:r w:rsidRPr="000A3CC9">
              <w:rPr>
                <w:sz w:val="28"/>
                <w:szCs w:val="28"/>
                <w:lang w:val="uk-UA"/>
              </w:rPr>
              <w:t xml:space="preserve">процесу».                 </w:t>
            </w:r>
          </w:p>
        </w:tc>
        <w:tc>
          <w:tcPr>
            <w:tcW w:w="1841" w:type="dxa"/>
            <w:tcBorders>
              <w:top w:val="single" w:sz="4" w:space="0" w:color="auto"/>
              <w:left w:val="single" w:sz="4" w:space="0" w:color="auto"/>
              <w:bottom w:val="single" w:sz="4" w:space="0" w:color="auto"/>
              <w:right w:val="single" w:sz="4" w:space="0" w:color="auto"/>
            </w:tcBorders>
            <w:hideMark/>
          </w:tcPr>
          <w:p w14:paraId="18B70090" w14:textId="77777777" w:rsidR="00706141" w:rsidRPr="000A3CC9" w:rsidRDefault="00706141" w:rsidP="00F625AE">
            <w:pPr>
              <w:rPr>
                <w:sz w:val="28"/>
                <w:szCs w:val="28"/>
                <w:lang w:val="uk-UA"/>
              </w:rPr>
            </w:pPr>
            <w:r w:rsidRPr="000A3CC9">
              <w:rPr>
                <w:sz w:val="28"/>
                <w:szCs w:val="28"/>
                <w:lang w:val="uk-UA"/>
              </w:rPr>
              <w:t xml:space="preserve">   Січень        </w:t>
            </w:r>
          </w:p>
          <w:p w14:paraId="3F9D4D2F" w14:textId="77777777" w:rsidR="00706141" w:rsidRPr="000A3CC9" w:rsidRDefault="00706141" w:rsidP="00F625AE">
            <w:pPr>
              <w:rPr>
                <w:sz w:val="28"/>
                <w:szCs w:val="28"/>
                <w:lang w:val="uk-UA"/>
              </w:rPr>
            </w:pPr>
            <w:r w:rsidRPr="000A3CC9">
              <w:rPr>
                <w:sz w:val="28"/>
                <w:szCs w:val="28"/>
                <w:lang w:val="uk-UA"/>
              </w:rPr>
              <w:t xml:space="preserve">     2024р.</w:t>
            </w:r>
          </w:p>
        </w:tc>
        <w:tc>
          <w:tcPr>
            <w:tcW w:w="2840" w:type="dxa"/>
            <w:tcBorders>
              <w:top w:val="single" w:sz="4" w:space="0" w:color="auto"/>
              <w:left w:val="single" w:sz="4" w:space="0" w:color="auto"/>
              <w:bottom w:val="single" w:sz="4" w:space="0" w:color="auto"/>
              <w:right w:val="single" w:sz="4" w:space="0" w:color="auto"/>
            </w:tcBorders>
            <w:hideMark/>
          </w:tcPr>
          <w:p w14:paraId="10A6D8BF" w14:textId="77777777" w:rsidR="00706141" w:rsidRPr="000A3CC9" w:rsidRDefault="00706141" w:rsidP="00F625AE">
            <w:pPr>
              <w:rPr>
                <w:sz w:val="28"/>
                <w:szCs w:val="28"/>
                <w:lang w:val="uk-UA"/>
              </w:rPr>
            </w:pPr>
            <w:r w:rsidRPr="000A3CC9">
              <w:rPr>
                <w:sz w:val="28"/>
                <w:szCs w:val="28"/>
                <w:lang w:val="uk-UA"/>
              </w:rPr>
              <w:t>Керів</w:t>
            </w:r>
            <w:r w:rsidR="00C91CAD">
              <w:rPr>
                <w:sz w:val="28"/>
                <w:szCs w:val="28"/>
                <w:lang w:val="uk-UA"/>
              </w:rPr>
              <w:t>ники т/г,  вчителі-</w:t>
            </w:r>
            <w:proofErr w:type="spellStart"/>
            <w:r w:rsidR="00C91CAD">
              <w:rPr>
                <w:sz w:val="28"/>
                <w:szCs w:val="28"/>
                <w:lang w:val="uk-UA"/>
              </w:rPr>
              <w:t>предметники</w:t>
            </w:r>
            <w:proofErr w:type="spellEnd"/>
          </w:p>
        </w:tc>
        <w:tc>
          <w:tcPr>
            <w:tcW w:w="1424" w:type="dxa"/>
            <w:gridSpan w:val="2"/>
            <w:tcBorders>
              <w:top w:val="single" w:sz="4" w:space="0" w:color="auto"/>
              <w:left w:val="single" w:sz="4" w:space="0" w:color="auto"/>
              <w:bottom w:val="single" w:sz="4" w:space="0" w:color="auto"/>
              <w:right w:val="single" w:sz="4" w:space="0" w:color="auto"/>
            </w:tcBorders>
          </w:tcPr>
          <w:p w14:paraId="6BD5D49A" w14:textId="77777777" w:rsidR="00706141" w:rsidRPr="000A3CC9" w:rsidRDefault="00706141" w:rsidP="00F625AE">
            <w:pPr>
              <w:rPr>
                <w:sz w:val="28"/>
                <w:szCs w:val="28"/>
                <w:lang w:val="uk-UA"/>
              </w:rPr>
            </w:pPr>
          </w:p>
        </w:tc>
      </w:tr>
      <w:tr w:rsidR="00706141" w:rsidRPr="000A3CC9" w14:paraId="34BE9447" w14:textId="77777777" w:rsidTr="00F625AE">
        <w:trPr>
          <w:trHeight w:val="300"/>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031AC32F" w14:textId="77777777" w:rsidR="00706141" w:rsidRPr="000A3CC9" w:rsidRDefault="00706141" w:rsidP="00F625AE">
            <w:pPr>
              <w:jc w:val="center"/>
              <w:rPr>
                <w:i/>
                <w:sz w:val="28"/>
                <w:szCs w:val="28"/>
                <w:lang w:val="uk-UA"/>
              </w:rPr>
            </w:pPr>
            <w:r w:rsidRPr="000A3CC9">
              <w:rPr>
                <w:b/>
                <w:bCs/>
                <w:i/>
                <w:sz w:val="28"/>
                <w:szCs w:val="28"/>
                <w:lang w:val="uk-UA"/>
              </w:rPr>
              <w:t>ЛЮТИЙ</w:t>
            </w:r>
          </w:p>
        </w:tc>
      </w:tr>
      <w:tr w:rsidR="00706141" w:rsidRPr="000A3CC9" w14:paraId="24AFBFDB" w14:textId="77777777" w:rsidTr="00F625AE">
        <w:trPr>
          <w:trHeight w:val="300"/>
        </w:trPr>
        <w:tc>
          <w:tcPr>
            <w:tcW w:w="566" w:type="dxa"/>
            <w:tcBorders>
              <w:top w:val="single" w:sz="4" w:space="0" w:color="auto"/>
              <w:left w:val="single" w:sz="4" w:space="0" w:color="auto"/>
              <w:bottom w:val="single" w:sz="4" w:space="0" w:color="auto"/>
              <w:right w:val="single" w:sz="4" w:space="0" w:color="auto"/>
            </w:tcBorders>
            <w:vAlign w:val="center"/>
          </w:tcPr>
          <w:p w14:paraId="0E4B3619" w14:textId="77777777" w:rsidR="00706141" w:rsidRPr="000A3CC9" w:rsidRDefault="00706141" w:rsidP="00F625AE">
            <w:pPr>
              <w:jc w:val="center"/>
              <w:rPr>
                <w:sz w:val="28"/>
                <w:szCs w:val="28"/>
                <w:lang w:val="uk-UA"/>
              </w:rPr>
            </w:pPr>
            <w:r w:rsidRPr="000A3CC9">
              <w:rPr>
                <w:sz w:val="28"/>
                <w:szCs w:val="28"/>
                <w:lang w:val="uk-UA"/>
              </w:rPr>
              <w:t>1.</w:t>
            </w:r>
          </w:p>
        </w:tc>
        <w:tc>
          <w:tcPr>
            <w:tcW w:w="8081" w:type="dxa"/>
            <w:tcBorders>
              <w:top w:val="single" w:sz="4" w:space="0" w:color="auto"/>
              <w:left w:val="single" w:sz="4" w:space="0" w:color="auto"/>
              <w:bottom w:val="single" w:sz="4" w:space="0" w:color="auto"/>
              <w:right w:val="single" w:sz="4" w:space="0" w:color="auto"/>
            </w:tcBorders>
          </w:tcPr>
          <w:p w14:paraId="6D547434" w14:textId="76E35A0B" w:rsidR="00706141" w:rsidRPr="000A3CC9" w:rsidRDefault="00706141" w:rsidP="0033014B">
            <w:pPr>
              <w:rPr>
                <w:sz w:val="28"/>
                <w:szCs w:val="28"/>
                <w:lang w:val="uk-UA"/>
              </w:rPr>
            </w:pPr>
            <w:r w:rsidRPr="000A3CC9">
              <w:rPr>
                <w:sz w:val="28"/>
                <w:szCs w:val="28"/>
                <w:lang w:val="uk-UA"/>
              </w:rPr>
              <w:t>Засідання атестаційної комісії «Вивчення та систематизація матеріалів, наданих</w:t>
            </w:r>
            <w:r w:rsidR="008D2757">
              <w:rPr>
                <w:sz w:val="28"/>
                <w:szCs w:val="28"/>
                <w:lang w:val="uk-UA"/>
              </w:rPr>
              <w:t xml:space="preserve"> педагогами</w:t>
            </w:r>
            <w:r w:rsidRPr="000A3CC9">
              <w:rPr>
                <w:sz w:val="28"/>
                <w:szCs w:val="28"/>
                <w:lang w:val="uk-UA"/>
              </w:rPr>
              <w:t>, які атестуються».</w:t>
            </w:r>
          </w:p>
        </w:tc>
        <w:tc>
          <w:tcPr>
            <w:tcW w:w="1841" w:type="dxa"/>
            <w:tcBorders>
              <w:top w:val="single" w:sz="4" w:space="0" w:color="auto"/>
              <w:left w:val="single" w:sz="4" w:space="0" w:color="auto"/>
              <w:bottom w:val="single" w:sz="4" w:space="0" w:color="auto"/>
              <w:right w:val="single" w:sz="4" w:space="0" w:color="auto"/>
            </w:tcBorders>
          </w:tcPr>
          <w:p w14:paraId="5BFAD11F" w14:textId="77777777" w:rsidR="00706141" w:rsidRPr="000A3CC9" w:rsidRDefault="00706141" w:rsidP="00F625AE">
            <w:pPr>
              <w:rPr>
                <w:sz w:val="28"/>
                <w:szCs w:val="28"/>
                <w:lang w:val="uk-UA"/>
              </w:rPr>
            </w:pPr>
            <w:r w:rsidRPr="000A3CC9">
              <w:rPr>
                <w:sz w:val="28"/>
                <w:szCs w:val="28"/>
                <w:lang w:val="uk-UA"/>
              </w:rPr>
              <w:t>15.02.2024</w:t>
            </w:r>
          </w:p>
        </w:tc>
        <w:tc>
          <w:tcPr>
            <w:tcW w:w="2913" w:type="dxa"/>
            <w:gridSpan w:val="2"/>
            <w:tcBorders>
              <w:top w:val="single" w:sz="4" w:space="0" w:color="auto"/>
              <w:left w:val="single" w:sz="4" w:space="0" w:color="auto"/>
              <w:bottom w:val="single" w:sz="4" w:space="0" w:color="auto"/>
              <w:right w:val="single" w:sz="4" w:space="0" w:color="auto"/>
            </w:tcBorders>
          </w:tcPr>
          <w:p w14:paraId="40357132" w14:textId="77777777" w:rsidR="00706141" w:rsidRPr="000A3CC9" w:rsidRDefault="00706141" w:rsidP="00F625AE">
            <w:pPr>
              <w:rPr>
                <w:sz w:val="28"/>
                <w:szCs w:val="28"/>
                <w:lang w:val="uk-UA"/>
              </w:rPr>
            </w:pPr>
            <w:r w:rsidRPr="000A3CC9">
              <w:rPr>
                <w:sz w:val="28"/>
                <w:szCs w:val="28"/>
                <w:lang w:val="uk-UA"/>
              </w:rPr>
              <w:t>Голова атестаційної комісії</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446A52" w14:textId="77777777" w:rsidR="00706141" w:rsidRPr="000A3CC9" w:rsidRDefault="00706141" w:rsidP="00F625AE">
            <w:pPr>
              <w:jc w:val="center"/>
              <w:rPr>
                <w:b/>
                <w:bCs/>
                <w:sz w:val="32"/>
                <w:szCs w:val="32"/>
                <w:lang w:val="uk-UA"/>
              </w:rPr>
            </w:pPr>
          </w:p>
        </w:tc>
      </w:tr>
      <w:tr w:rsidR="00706141" w:rsidRPr="00BA4C11" w14:paraId="29B1BD06" w14:textId="77777777" w:rsidTr="00F625AE">
        <w:trPr>
          <w:gridAfter w:val="1"/>
          <w:wAfter w:w="17" w:type="dxa"/>
          <w:trHeight w:val="1082"/>
        </w:trPr>
        <w:tc>
          <w:tcPr>
            <w:tcW w:w="566" w:type="dxa"/>
            <w:tcBorders>
              <w:top w:val="single" w:sz="4" w:space="0" w:color="auto"/>
              <w:left w:val="single" w:sz="4" w:space="0" w:color="auto"/>
              <w:bottom w:val="single" w:sz="4" w:space="0" w:color="auto"/>
              <w:right w:val="single" w:sz="4" w:space="0" w:color="auto"/>
            </w:tcBorders>
            <w:vAlign w:val="center"/>
            <w:hideMark/>
          </w:tcPr>
          <w:p w14:paraId="055FF5E6" w14:textId="77777777" w:rsidR="00706141" w:rsidRPr="000A3CC9" w:rsidRDefault="00706141" w:rsidP="00F625AE">
            <w:pPr>
              <w:jc w:val="center"/>
              <w:rPr>
                <w:sz w:val="28"/>
                <w:szCs w:val="28"/>
                <w:lang w:val="uk-UA"/>
              </w:rPr>
            </w:pPr>
            <w:r w:rsidRPr="000A3CC9">
              <w:rPr>
                <w:sz w:val="28"/>
                <w:szCs w:val="28"/>
                <w:lang w:val="uk-UA"/>
              </w:rPr>
              <w:lastRenderedPageBreak/>
              <w:t>2.</w:t>
            </w:r>
          </w:p>
        </w:tc>
        <w:tc>
          <w:tcPr>
            <w:tcW w:w="8081" w:type="dxa"/>
            <w:tcBorders>
              <w:top w:val="single" w:sz="4" w:space="0" w:color="auto"/>
              <w:left w:val="single" w:sz="4" w:space="0" w:color="auto"/>
              <w:bottom w:val="single" w:sz="4" w:space="0" w:color="auto"/>
              <w:right w:val="single" w:sz="4" w:space="0" w:color="auto"/>
            </w:tcBorders>
            <w:hideMark/>
          </w:tcPr>
          <w:p w14:paraId="4D693B04" w14:textId="77777777" w:rsidR="00706141" w:rsidRPr="000A3CC9" w:rsidRDefault="00706141" w:rsidP="00F625AE">
            <w:pPr>
              <w:rPr>
                <w:sz w:val="28"/>
                <w:szCs w:val="28"/>
                <w:lang w:val="uk-UA"/>
              </w:rPr>
            </w:pPr>
            <w:r w:rsidRPr="000A3CC9">
              <w:rPr>
                <w:sz w:val="28"/>
                <w:szCs w:val="28"/>
                <w:lang w:val="uk-UA"/>
              </w:rPr>
              <w:t xml:space="preserve">Засідання методичної ради: </w:t>
            </w:r>
          </w:p>
          <w:p w14:paraId="5909E6B6" w14:textId="301DECF1" w:rsidR="00706141" w:rsidRPr="000A3CC9" w:rsidRDefault="00706141" w:rsidP="0016129D">
            <w:pPr>
              <w:numPr>
                <w:ilvl w:val="0"/>
                <w:numId w:val="35"/>
              </w:numPr>
              <w:tabs>
                <w:tab w:val="num" w:pos="319"/>
              </w:tabs>
              <w:ind w:left="319"/>
              <w:rPr>
                <w:sz w:val="28"/>
                <w:szCs w:val="28"/>
                <w:lang w:val="uk-UA"/>
              </w:rPr>
            </w:pPr>
            <w:r w:rsidRPr="000A3CC9">
              <w:rPr>
                <w:sz w:val="28"/>
                <w:szCs w:val="28"/>
                <w:lang w:val="uk-UA"/>
              </w:rPr>
              <w:t xml:space="preserve">узагальнення педагогічного досвіду  вчителя української мови </w:t>
            </w:r>
            <w:r w:rsidR="005A4A60">
              <w:rPr>
                <w:sz w:val="28"/>
                <w:szCs w:val="28"/>
                <w:lang w:val="uk-UA"/>
              </w:rPr>
              <w:t>та</w:t>
            </w:r>
            <w:r w:rsidRPr="000A3CC9">
              <w:rPr>
                <w:sz w:val="28"/>
                <w:szCs w:val="28"/>
                <w:lang w:val="uk-UA"/>
              </w:rPr>
              <w:t xml:space="preserve"> літератури Кузьменко А.І., </w:t>
            </w:r>
            <w:r w:rsidR="005A4A60">
              <w:rPr>
                <w:sz w:val="28"/>
                <w:szCs w:val="28"/>
                <w:lang w:val="uk-UA"/>
              </w:rPr>
              <w:t xml:space="preserve">вчителя </w:t>
            </w:r>
            <w:r w:rsidRPr="000A3CC9">
              <w:rPr>
                <w:sz w:val="28"/>
                <w:szCs w:val="28"/>
                <w:lang w:val="uk-UA"/>
              </w:rPr>
              <w:t xml:space="preserve">інформатики </w:t>
            </w:r>
            <w:r w:rsidR="005A4A60">
              <w:rPr>
                <w:sz w:val="28"/>
                <w:szCs w:val="28"/>
                <w:lang w:val="uk-UA"/>
              </w:rPr>
              <w:t xml:space="preserve">та </w:t>
            </w:r>
            <w:r w:rsidRPr="000A3CC9">
              <w:rPr>
                <w:sz w:val="28"/>
                <w:szCs w:val="28"/>
                <w:lang w:val="uk-UA"/>
              </w:rPr>
              <w:t xml:space="preserve">природознавства Назаренка О.В., вчителів початкових класів  </w:t>
            </w:r>
            <w:proofErr w:type="spellStart"/>
            <w:r w:rsidRPr="000A3CC9">
              <w:rPr>
                <w:sz w:val="28"/>
                <w:szCs w:val="28"/>
                <w:lang w:val="uk-UA"/>
              </w:rPr>
              <w:t>Борох</w:t>
            </w:r>
            <w:proofErr w:type="spellEnd"/>
            <w:r w:rsidRPr="000A3CC9">
              <w:rPr>
                <w:sz w:val="28"/>
                <w:szCs w:val="28"/>
                <w:lang w:val="uk-UA"/>
              </w:rPr>
              <w:t xml:space="preserve"> К.В., </w:t>
            </w:r>
            <w:proofErr w:type="spellStart"/>
            <w:r w:rsidRPr="000A3CC9">
              <w:rPr>
                <w:sz w:val="28"/>
                <w:szCs w:val="28"/>
                <w:lang w:val="uk-UA"/>
              </w:rPr>
              <w:t>Булатнікової</w:t>
            </w:r>
            <w:proofErr w:type="spellEnd"/>
            <w:r w:rsidRPr="000A3CC9">
              <w:rPr>
                <w:sz w:val="28"/>
                <w:szCs w:val="28"/>
                <w:lang w:val="uk-UA"/>
              </w:rPr>
              <w:t xml:space="preserve"> Н.М., вихователів  </w:t>
            </w:r>
            <w:proofErr w:type="spellStart"/>
            <w:r w:rsidRPr="000A3CC9">
              <w:rPr>
                <w:sz w:val="28"/>
                <w:szCs w:val="28"/>
                <w:lang w:val="uk-UA"/>
              </w:rPr>
              <w:t>Детинич</w:t>
            </w:r>
            <w:proofErr w:type="spellEnd"/>
            <w:r w:rsidRPr="000A3CC9">
              <w:rPr>
                <w:sz w:val="28"/>
                <w:szCs w:val="28"/>
                <w:lang w:val="uk-UA"/>
              </w:rPr>
              <w:t xml:space="preserve"> Н.В., </w:t>
            </w:r>
            <w:proofErr w:type="spellStart"/>
            <w:r w:rsidR="005A4A60" w:rsidRPr="000A3CC9">
              <w:rPr>
                <w:sz w:val="28"/>
                <w:szCs w:val="28"/>
                <w:lang w:val="uk-UA"/>
              </w:rPr>
              <w:t>Чернової</w:t>
            </w:r>
            <w:proofErr w:type="spellEnd"/>
            <w:r w:rsidR="005A4A60" w:rsidRPr="000A3CC9">
              <w:rPr>
                <w:sz w:val="28"/>
                <w:szCs w:val="28"/>
                <w:lang w:val="uk-UA"/>
              </w:rPr>
              <w:t xml:space="preserve"> </w:t>
            </w:r>
            <w:proofErr w:type="spellStart"/>
            <w:r w:rsidR="005A4A60" w:rsidRPr="000A3CC9">
              <w:rPr>
                <w:sz w:val="28"/>
                <w:szCs w:val="28"/>
                <w:lang w:val="uk-UA"/>
              </w:rPr>
              <w:t>Ю.Г</w:t>
            </w:r>
            <w:r w:rsidR="005A4A60">
              <w:rPr>
                <w:sz w:val="28"/>
                <w:szCs w:val="28"/>
                <w:lang w:val="uk-UA"/>
              </w:rPr>
              <w:t>.,педагога</w:t>
            </w:r>
            <w:proofErr w:type="spellEnd"/>
            <w:r w:rsidR="005A4A60">
              <w:rPr>
                <w:sz w:val="28"/>
                <w:szCs w:val="28"/>
                <w:lang w:val="uk-UA"/>
              </w:rPr>
              <w:t xml:space="preserve">- організатора </w:t>
            </w:r>
            <w:r w:rsidRPr="000A3CC9">
              <w:rPr>
                <w:sz w:val="28"/>
                <w:szCs w:val="28"/>
                <w:lang w:val="uk-UA"/>
              </w:rPr>
              <w:t>Кучерявої І.В.</w:t>
            </w:r>
          </w:p>
        </w:tc>
        <w:tc>
          <w:tcPr>
            <w:tcW w:w="1841" w:type="dxa"/>
            <w:tcBorders>
              <w:top w:val="single" w:sz="4" w:space="0" w:color="auto"/>
              <w:left w:val="single" w:sz="4" w:space="0" w:color="auto"/>
              <w:bottom w:val="single" w:sz="4" w:space="0" w:color="auto"/>
              <w:right w:val="single" w:sz="4" w:space="0" w:color="auto"/>
            </w:tcBorders>
            <w:hideMark/>
          </w:tcPr>
          <w:p w14:paraId="6BE4C149" w14:textId="77777777" w:rsidR="00706141" w:rsidRPr="000A3CC9" w:rsidRDefault="00706141" w:rsidP="00F625AE">
            <w:pPr>
              <w:rPr>
                <w:sz w:val="28"/>
                <w:szCs w:val="28"/>
                <w:lang w:val="uk-UA"/>
              </w:rPr>
            </w:pPr>
            <w:r w:rsidRPr="000A3CC9">
              <w:rPr>
                <w:sz w:val="28"/>
                <w:szCs w:val="28"/>
                <w:lang w:val="uk-UA"/>
              </w:rPr>
              <w:t>16.02.2024</w:t>
            </w:r>
          </w:p>
        </w:tc>
        <w:tc>
          <w:tcPr>
            <w:tcW w:w="2840" w:type="dxa"/>
            <w:tcBorders>
              <w:top w:val="single" w:sz="4" w:space="0" w:color="auto"/>
              <w:left w:val="single" w:sz="4" w:space="0" w:color="auto"/>
              <w:bottom w:val="single" w:sz="4" w:space="0" w:color="auto"/>
              <w:right w:val="single" w:sz="4" w:space="0" w:color="auto"/>
            </w:tcBorders>
            <w:hideMark/>
          </w:tcPr>
          <w:p w14:paraId="41D8004F" w14:textId="77777777" w:rsidR="00706141" w:rsidRPr="000A3CC9" w:rsidRDefault="00706141" w:rsidP="00F625AE">
            <w:pPr>
              <w:ind w:right="-110"/>
              <w:rPr>
                <w:sz w:val="28"/>
                <w:szCs w:val="28"/>
                <w:lang w:val="uk-UA"/>
              </w:rPr>
            </w:pPr>
            <w:r w:rsidRPr="000A3CC9">
              <w:rPr>
                <w:sz w:val="28"/>
                <w:szCs w:val="28"/>
                <w:lang w:val="uk-UA"/>
              </w:rPr>
              <w:t xml:space="preserve">Заступники директора </w:t>
            </w:r>
          </w:p>
          <w:p w14:paraId="1690BB08" w14:textId="77777777" w:rsidR="00706141" w:rsidRPr="000A3CC9" w:rsidRDefault="00706141" w:rsidP="00F625AE">
            <w:pPr>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 </w:t>
            </w:r>
          </w:p>
          <w:p w14:paraId="4963DDB3" w14:textId="77777777" w:rsidR="00706141" w:rsidRPr="000A3CC9" w:rsidRDefault="00706141" w:rsidP="00F625AE">
            <w:pPr>
              <w:rPr>
                <w:sz w:val="28"/>
                <w:szCs w:val="28"/>
                <w:lang w:val="uk-UA"/>
              </w:rPr>
            </w:pPr>
            <w:r w:rsidRPr="000A3CC9">
              <w:rPr>
                <w:sz w:val="28"/>
                <w:szCs w:val="28"/>
                <w:lang w:val="uk-UA"/>
              </w:rPr>
              <w:t>з ВР Семенець А.П.,</w:t>
            </w:r>
          </w:p>
          <w:p w14:paraId="173CF3EC" w14:textId="77777777" w:rsidR="00706141" w:rsidRPr="000A3CC9" w:rsidRDefault="00706141" w:rsidP="00F625AE">
            <w:pPr>
              <w:rPr>
                <w:sz w:val="28"/>
                <w:szCs w:val="28"/>
                <w:lang w:val="uk-UA"/>
              </w:rPr>
            </w:pPr>
            <w:r w:rsidRPr="000A3CC9">
              <w:rPr>
                <w:sz w:val="28"/>
                <w:szCs w:val="28"/>
                <w:lang w:val="uk-UA"/>
              </w:rPr>
              <w:t>з НМР Куліш І.О.</w:t>
            </w:r>
          </w:p>
        </w:tc>
        <w:tc>
          <w:tcPr>
            <w:tcW w:w="1424" w:type="dxa"/>
            <w:gridSpan w:val="2"/>
            <w:tcBorders>
              <w:top w:val="single" w:sz="4" w:space="0" w:color="auto"/>
              <w:left w:val="single" w:sz="4" w:space="0" w:color="auto"/>
              <w:bottom w:val="single" w:sz="4" w:space="0" w:color="auto"/>
              <w:right w:val="single" w:sz="4" w:space="0" w:color="auto"/>
            </w:tcBorders>
          </w:tcPr>
          <w:p w14:paraId="18665AAF" w14:textId="77777777" w:rsidR="00706141" w:rsidRPr="000A3CC9" w:rsidRDefault="00706141" w:rsidP="00F625AE">
            <w:pPr>
              <w:rPr>
                <w:sz w:val="28"/>
                <w:szCs w:val="28"/>
                <w:lang w:val="uk-UA"/>
              </w:rPr>
            </w:pPr>
          </w:p>
        </w:tc>
      </w:tr>
      <w:tr w:rsidR="00706141" w:rsidRPr="000A3CC9" w14:paraId="79956DC9" w14:textId="77777777" w:rsidTr="00F625AE">
        <w:trPr>
          <w:gridAfter w:val="1"/>
          <w:wAfter w:w="17" w:type="dxa"/>
          <w:trHeight w:val="375"/>
        </w:trPr>
        <w:tc>
          <w:tcPr>
            <w:tcW w:w="566" w:type="dxa"/>
            <w:tcBorders>
              <w:top w:val="single" w:sz="4" w:space="0" w:color="auto"/>
              <w:left w:val="single" w:sz="4" w:space="0" w:color="auto"/>
              <w:bottom w:val="single" w:sz="4" w:space="0" w:color="auto"/>
              <w:right w:val="single" w:sz="4" w:space="0" w:color="auto"/>
            </w:tcBorders>
          </w:tcPr>
          <w:p w14:paraId="22AD53AB" w14:textId="77777777" w:rsidR="00706141" w:rsidRPr="000A3CC9" w:rsidRDefault="00706141" w:rsidP="00F625AE">
            <w:pPr>
              <w:jc w:val="center"/>
              <w:rPr>
                <w:sz w:val="28"/>
                <w:szCs w:val="28"/>
                <w:lang w:val="uk-UA"/>
              </w:rPr>
            </w:pPr>
            <w:r w:rsidRPr="000A3CC9">
              <w:rPr>
                <w:sz w:val="28"/>
                <w:szCs w:val="28"/>
                <w:lang w:val="uk-UA"/>
              </w:rPr>
              <w:t>3.</w:t>
            </w:r>
          </w:p>
        </w:tc>
        <w:tc>
          <w:tcPr>
            <w:tcW w:w="8081" w:type="dxa"/>
            <w:tcBorders>
              <w:top w:val="single" w:sz="4" w:space="0" w:color="auto"/>
              <w:left w:val="single" w:sz="4" w:space="0" w:color="auto"/>
              <w:bottom w:val="single" w:sz="4" w:space="0" w:color="auto"/>
              <w:right w:val="single" w:sz="4" w:space="0" w:color="auto"/>
            </w:tcBorders>
          </w:tcPr>
          <w:p w14:paraId="6E6F7B58" w14:textId="77777777" w:rsidR="00706141" w:rsidRPr="000A3CC9" w:rsidRDefault="00706141" w:rsidP="00F625AE">
            <w:pPr>
              <w:jc w:val="both"/>
              <w:rPr>
                <w:sz w:val="28"/>
                <w:szCs w:val="28"/>
                <w:lang w:val="uk-UA"/>
              </w:rPr>
            </w:pPr>
            <w:r w:rsidRPr="000A3CC9">
              <w:rPr>
                <w:sz w:val="28"/>
                <w:szCs w:val="28"/>
                <w:lang w:val="uk-UA"/>
              </w:rPr>
              <w:t xml:space="preserve">Підсумки рейтингу педагогів, які атестуються. </w:t>
            </w:r>
          </w:p>
        </w:tc>
        <w:tc>
          <w:tcPr>
            <w:tcW w:w="1841" w:type="dxa"/>
            <w:tcBorders>
              <w:top w:val="single" w:sz="4" w:space="0" w:color="auto"/>
              <w:left w:val="single" w:sz="4" w:space="0" w:color="auto"/>
              <w:bottom w:val="single" w:sz="4" w:space="0" w:color="auto"/>
              <w:right w:val="single" w:sz="4" w:space="0" w:color="auto"/>
            </w:tcBorders>
          </w:tcPr>
          <w:p w14:paraId="45DBCFF6" w14:textId="77777777" w:rsidR="00706141" w:rsidRPr="000A3CC9" w:rsidRDefault="00706141" w:rsidP="00F625AE">
            <w:pPr>
              <w:jc w:val="center"/>
              <w:rPr>
                <w:sz w:val="28"/>
                <w:szCs w:val="28"/>
                <w:lang w:val="uk-UA"/>
              </w:rPr>
            </w:pPr>
            <w:r w:rsidRPr="000A3CC9">
              <w:rPr>
                <w:sz w:val="28"/>
                <w:szCs w:val="28"/>
                <w:lang w:val="uk-UA"/>
              </w:rPr>
              <w:t>Лютий</w:t>
            </w:r>
          </w:p>
          <w:p w14:paraId="1CC5E6E9" w14:textId="77777777" w:rsidR="00706141" w:rsidRPr="000A3CC9" w:rsidRDefault="00706141" w:rsidP="00F625AE">
            <w:pPr>
              <w:jc w:val="center"/>
              <w:rPr>
                <w:sz w:val="28"/>
                <w:szCs w:val="28"/>
                <w:lang w:val="uk-UA"/>
              </w:rPr>
            </w:pPr>
            <w:r w:rsidRPr="000A3CC9">
              <w:rPr>
                <w:sz w:val="28"/>
                <w:szCs w:val="28"/>
                <w:lang w:val="uk-UA"/>
              </w:rPr>
              <w:t>2024 р.</w:t>
            </w:r>
          </w:p>
        </w:tc>
        <w:tc>
          <w:tcPr>
            <w:tcW w:w="2840" w:type="dxa"/>
            <w:tcBorders>
              <w:top w:val="single" w:sz="4" w:space="0" w:color="auto"/>
              <w:left w:val="single" w:sz="4" w:space="0" w:color="auto"/>
              <w:bottom w:val="single" w:sz="4" w:space="0" w:color="auto"/>
              <w:right w:val="single" w:sz="4" w:space="0" w:color="auto"/>
            </w:tcBorders>
          </w:tcPr>
          <w:p w14:paraId="6F384A9D" w14:textId="77777777" w:rsidR="00706141" w:rsidRPr="000A3CC9" w:rsidRDefault="00706141" w:rsidP="00F625AE">
            <w:pPr>
              <w:rPr>
                <w:sz w:val="28"/>
                <w:szCs w:val="28"/>
                <w:lang w:val="uk-UA"/>
              </w:rPr>
            </w:pPr>
            <w:r w:rsidRPr="000A3CC9">
              <w:rPr>
                <w:sz w:val="28"/>
                <w:szCs w:val="28"/>
                <w:lang w:val="uk-UA"/>
              </w:rPr>
              <w:t>Члени атестаційної комісії</w:t>
            </w:r>
          </w:p>
        </w:tc>
        <w:tc>
          <w:tcPr>
            <w:tcW w:w="1424" w:type="dxa"/>
            <w:gridSpan w:val="2"/>
            <w:tcBorders>
              <w:top w:val="single" w:sz="4" w:space="0" w:color="auto"/>
              <w:left w:val="single" w:sz="4" w:space="0" w:color="auto"/>
              <w:bottom w:val="single" w:sz="4" w:space="0" w:color="auto"/>
              <w:right w:val="single" w:sz="4" w:space="0" w:color="auto"/>
            </w:tcBorders>
          </w:tcPr>
          <w:p w14:paraId="5D935E4C" w14:textId="77777777" w:rsidR="00706141" w:rsidRPr="000A3CC9" w:rsidRDefault="00706141" w:rsidP="00F625AE">
            <w:pPr>
              <w:rPr>
                <w:sz w:val="28"/>
                <w:szCs w:val="28"/>
                <w:lang w:val="uk-UA"/>
              </w:rPr>
            </w:pPr>
          </w:p>
        </w:tc>
      </w:tr>
      <w:tr w:rsidR="00706141" w:rsidRPr="000A3CC9" w14:paraId="7A4D9E13" w14:textId="77777777" w:rsidTr="00F625AE">
        <w:trPr>
          <w:trHeight w:val="359"/>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74A1B299" w14:textId="77777777" w:rsidR="00706141" w:rsidRPr="000A3CC9" w:rsidRDefault="00706141" w:rsidP="00F625AE">
            <w:pPr>
              <w:jc w:val="center"/>
              <w:rPr>
                <w:i/>
                <w:sz w:val="28"/>
                <w:szCs w:val="28"/>
                <w:lang w:val="uk-UA"/>
              </w:rPr>
            </w:pPr>
            <w:r w:rsidRPr="000A3CC9">
              <w:rPr>
                <w:b/>
                <w:bCs/>
                <w:i/>
                <w:sz w:val="28"/>
                <w:szCs w:val="28"/>
                <w:lang w:val="uk-UA"/>
              </w:rPr>
              <w:t>БЕРЕЗЕНЬ</w:t>
            </w:r>
          </w:p>
        </w:tc>
      </w:tr>
      <w:tr w:rsidR="00706141" w:rsidRPr="000A3CC9" w14:paraId="63B51E56" w14:textId="77777777" w:rsidTr="00F625AE">
        <w:trPr>
          <w:gridAfter w:val="1"/>
          <w:wAfter w:w="17" w:type="dxa"/>
          <w:trHeight w:val="704"/>
        </w:trPr>
        <w:tc>
          <w:tcPr>
            <w:tcW w:w="566" w:type="dxa"/>
            <w:tcBorders>
              <w:top w:val="single" w:sz="4" w:space="0" w:color="auto"/>
              <w:left w:val="single" w:sz="4" w:space="0" w:color="auto"/>
              <w:bottom w:val="single" w:sz="4" w:space="0" w:color="auto"/>
              <w:right w:val="single" w:sz="4" w:space="0" w:color="auto"/>
            </w:tcBorders>
            <w:hideMark/>
          </w:tcPr>
          <w:p w14:paraId="0EB640E8" w14:textId="77777777" w:rsidR="00706141" w:rsidRPr="000A3CC9" w:rsidRDefault="00706141" w:rsidP="00F625AE">
            <w:pPr>
              <w:rPr>
                <w:sz w:val="28"/>
                <w:szCs w:val="28"/>
                <w:lang w:val="uk-UA"/>
              </w:rPr>
            </w:pPr>
            <w:r w:rsidRPr="000A3CC9">
              <w:rPr>
                <w:sz w:val="28"/>
                <w:szCs w:val="28"/>
                <w:lang w:val="uk-UA"/>
              </w:rPr>
              <w:t>1.</w:t>
            </w:r>
          </w:p>
        </w:tc>
        <w:tc>
          <w:tcPr>
            <w:tcW w:w="8081" w:type="dxa"/>
            <w:tcBorders>
              <w:top w:val="single" w:sz="4" w:space="0" w:color="auto"/>
              <w:left w:val="single" w:sz="4" w:space="0" w:color="auto"/>
              <w:bottom w:val="single" w:sz="4" w:space="0" w:color="auto"/>
              <w:right w:val="single" w:sz="4" w:space="0" w:color="auto"/>
            </w:tcBorders>
            <w:hideMark/>
          </w:tcPr>
          <w:p w14:paraId="00E4BD75" w14:textId="77777777" w:rsidR="00706141" w:rsidRPr="000A3CC9" w:rsidRDefault="00706141" w:rsidP="00F625AE">
            <w:pPr>
              <w:rPr>
                <w:sz w:val="28"/>
                <w:szCs w:val="28"/>
                <w:lang w:val="uk-UA"/>
              </w:rPr>
            </w:pPr>
            <w:r w:rsidRPr="000A3CC9">
              <w:rPr>
                <w:sz w:val="28"/>
                <w:szCs w:val="28"/>
                <w:lang w:val="uk-UA"/>
              </w:rPr>
              <w:t>Тиждень резерву на керівні посади.</w:t>
            </w:r>
          </w:p>
        </w:tc>
        <w:tc>
          <w:tcPr>
            <w:tcW w:w="1841" w:type="dxa"/>
            <w:tcBorders>
              <w:top w:val="single" w:sz="4" w:space="0" w:color="auto"/>
              <w:left w:val="single" w:sz="4" w:space="0" w:color="auto"/>
              <w:bottom w:val="single" w:sz="4" w:space="0" w:color="auto"/>
              <w:right w:val="single" w:sz="4" w:space="0" w:color="auto"/>
            </w:tcBorders>
            <w:hideMark/>
          </w:tcPr>
          <w:p w14:paraId="6244D551" w14:textId="77777777" w:rsidR="00706141" w:rsidRPr="000A3CC9" w:rsidRDefault="00706141" w:rsidP="00F625AE">
            <w:pPr>
              <w:jc w:val="center"/>
              <w:rPr>
                <w:sz w:val="28"/>
                <w:szCs w:val="28"/>
                <w:lang w:val="uk-UA"/>
              </w:rPr>
            </w:pPr>
            <w:r w:rsidRPr="000A3CC9">
              <w:rPr>
                <w:sz w:val="28"/>
                <w:szCs w:val="28"/>
                <w:lang w:val="uk-UA"/>
              </w:rPr>
              <w:t>18.03.2024 -22.03.2024</w:t>
            </w:r>
          </w:p>
        </w:tc>
        <w:tc>
          <w:tcPr>
            <w:tcW w:w="2840" w:type="dxa"/>
            <w:tcBorders>
              <w:top w:val="single" w:sz="4" w:space="0" w:color="auto"/>
              <w:left w:val="single" w:sz="4" w:space="0" w:color="auto"/>
              <w:bottom w:val="single" w:sz="4" w:space="0" w:color="auto"/>
              <w:right w:val="single" w:sz="4" w:space="0" w:color="auto"/>
            </w:tcBorders>
            <w:hideMark/>
          </w:tcPr>
          <w:p w14:paraId="05B87DE4" w14:textId="77777777" w:rsidR="00706141" w:rsidRPr="000A3CC9" w:rsidRDefault="00706141" w:rsidP="00F625AE">
            <w:pPr>
              <w:ind w:right="-110"/>
              <w:rPr>
                <w:sz w:val="28"/>
                <w:szCs w:val="28"/>
                <w:lang w:val="uk-UA"/>
              </w:rPr>
            </w:pPr>
            <w:r w:rsidRPr="000A3CC9">
              <w:rPr>
                <w:sz w:val="28"/>
                <w:szCs w:val="28"/>
                <w:lang w:val="uk-UA"/>
              </w:rPr>
              <w:t>Заступники директора</w:t>
            </w:r>
          </w:p>
        </w:tc>
        <w:tc>
          <w:tcPr>
            <w:tcW w:w="1424" w:type="dxa"/>
            <w:gridSpan w:val="2"/>
            <w:tcBorders>
              <w:top w:val="single" w:sz="4" w:space="0" w:color="auto"/>
              <w:left w:val="single" w:sz="4" w:space="0" w:color="auto"/>
              <w:bottom w:val="single" w:sz="4" w:space="0" w:color="auto"/>
              <w:right w:val="single" w:sz="4" w:space="0" w:color="auto"/>
            </w:tcBorders>
          </w:tcPr>
          <w:p w14:paraId="11C23D44" w14:textId="77777777" w:rsidR="00706141" w:rsidRPr="000A3CC9" w:rsidRDefault="00706141" w:rsidP="00F625AE">
            <w:pPr>
              <w:rPr>
                <w:sz w:val="28"/>
                <w:szCs w:val="28"/>
                <w:lang w:val="uk-UA"/>
              </w:rPr>
            </w:pPr>
          </w:p>
        </w:tc>
      </w:tr>
      <w:tr w:rsidR="00706141" w:rsidRPr="000A3CC9" w14:paraId="2A0594F4" w14:textId="77777777" w:rsidTr="00F625AE">
        <w:trPr>
          <w:trHeight w:val="268"/>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3659B1C5" w14:textId="77777777" w:rsidR="00706141" w:rsidRPr="000A3CC9" w:rsidRDefault="00706141" w:rsidP="00F625AE">
            <w:pPr>
              <w:jc w:val="center"/>
              <w:rPr>
                <w:i/>
                <w:sz w:val="28"/>
                <w:szCs w:val="28"/>
                <w:lang w:val="uk-UA"/>
              </w:rPr>
            </w:pPr>
            <w:r w:rsidRPr="000A3CC9">
              <w:rPr>
                <w:b/>
                <w:bCs/>
                <w:i/>
                <w:sz w:val="28"/>
                <w:szCs w:val="28"/>
                <w:lang w:val="uk-UA"/>
              </w:rPr>
              <w:t>КВІТЕНЬ</w:t>
            </w:r>
          </w:p>
        </w:tc>
      </w:tr>
      <w:tr w:rsidR="00706141" w:rsidRPr="000A3CC9" w14:paraId="63A70693" w14:textId="77777777" w:rsidTr="00F625AE">
        <w:trPr>
          <w:gridAfter w:val="1"/>
          <w:wAfter w:w="17" w:type="dxa"/>
          <w:trHeight w:val="416"/>
        </w:trPr>
        <w:tc>
          <w:tcPr>
            <w:tcW w:w="566" w:type="dxa"/>
            <w:tcBorders>
              <w:top w:val="single" w:sz="4" w:space="0" w:color="auto"/>
              <w:left w:val="single" w:sz="4" w:space="0" w:color="auto"/>
              <w:bottom w:val="single" w:sz="4" w:space="0" w:color="auto"/>
              <w:right w:val="single" w:sz="4" w:space="0" w:color="auto"/>
            </w:tcBorders>
            <w:vAlign w:val="center"/>
            <w:hideMark/>
          </w:tcPr>
          <w:p w14:paraId="33302BEF" w14:textId="77777777" w:rsidR="00706141" w:rsidRPr="000A3CC9" w:rsidRDefault="00706141" w:rsidP="00F625AE">
            <w:pPr>
              <w:jc w:val="center"/>
              <w:rPr>
                <w:sz w:val="28"/>
                <w:szCs w:val="28"/>
                <w:lang w:val="uk-UA"/>
              </w:rPr>
            </w:pPr>
            <w:r w:rsidRPr="000A3CC9">
              <w:rPr>
                <w:sz w:val="28"/>
                <w:szCs w:val="28"/>
                <w:lang w:val="uk-UA"/>
              </w:rPr>
              <w:t>1.</w:t>
            </w:r>
          </w:p>
        </w:tc>
        <w:tc>
          <w:tcPr>
            <w:tcW w:w="8081" w:type="dxa"/>
            <w:tcBorders>
              <w:top w:val="single" w:sz="4" w:space="0" w:color="auto"/>
              <w:left w:val="single" w:sz="4" w:space="0" w:color="auto"/>
              <w:bottom w:val="single" w:sz="4" w:space="0" w:color="auto"/>
              <w:right w:val="single" w:sz="4" w:space="0" w:color="auto"/>
            </w:tcBorders>
            <w:hideMark/>
          </w:tcPr>
          <w:p w14:paraId="5A123AC0" w14:textId="4F741B78" w:rsidR="00706141" w:rsidRPr="000A3CC9" w:rsidRDefault="00706141" w:rsidP="00F625AE">
            <w:pPr>
              <w:tabs>
                <w:tab w:val="left" w:pos="7831"/>
              </w:tabs>
              <w:jc w:val="both"/>
              <w:rPr>
                <w:sz w:val="28"/>
                <w:szCs w:val="28"/>
                <w:lang w:val="uk-UA"/>
              </w:rPr>
            </w:pPr>
            <w:r w:rsidRPr="000A3CC9">
              <w:rPr>
                <w:sz w:val="28"/>
                <w:szCs w:val="28"/>
                <w:lang w:val="uk-UA"/>
              </w:rPr>
              <w:t>Семінар</w:t>
            </w:r>
            <w:r w:rsidR="005A4A60">
              <w:rPr>
                <w:sz w:val="28"/>
                <w:szCs w:val="28"/>
                <w:lang w:val="uk-UA"/>
              </w:rPr>
              <w:t>-</w:t>
            </w:r>
            <w:r w:rsidRPr="000A3CC9">
              <w:rPr>
                <w:sz w:val="28"/>
                <w:szCs w:val="28"/>
                <w:lang w:val="uk-UA"/>
              </w:rPr>
              <w:t>практикум</w:t>
            </w:r>
            <w:r w:rsidR="005A4A60">
              <w:rPr>
                <w:sz w:val="28"/>
                <w:szCs w:val="28"/>
                <w:lang w:val="uk-UA"/>
              </w:rPr>
              <w:t xml:space="preserve"> «</w:t>
            </w:r>
            <w:r w:rsidR="005A4A60" w:rsidRPr="000A3CC9">
              <w:rPr>
                <w:sz w:val="28"/>
                <w:szCs w:val="28"/>
                <w:lang w:val="uk-UA"/>
              </w:rPr>
              <w:t>Організація системи підготовки учнів до проведення</w:t>
            </w:r>
            <w:r w:rsidR="005A4A60">
              <w:rPr>
                <w:sz w:val="28"/>
                <w:szCs w:val="28"/>
                <w:lang w:val="uk-UA"/>
              </w:rPr>
              <w:t xml:space="preserve"> НМТ</w:t>
            </w:r>
            <w:r w:rsidR="005A4A60" w:rsidRPr="000A3CC9">
              <w:rPr>
                <w:sz w:val="28"/>
                <w:szCs w:val="28"/>
                <w:lang w:val="uk-UA"/>
              </w:rPr>
              <w:t>»</w:t>
            </w:r>
            <w:r w:rsidR="005A4A60">
              <w:rPr>
                <w:sz w:val="28"/>
                <w:szCs w:val="28"/>
                <w:lang w:val="uk-UA"/>
              </w:rPr>
              <w:t xml:space="preserve"> для в</w:t>
            </w:r>
            <w:r w:rsidR="005A4A60" w:rsidRPr="000A3CC9">
              <w:rPr>
                <w:sz w:val="28"/>
                <w:szCs w:val="28"/>
                <w:lang w:val="uk-UA"/>
              </w:rPr>
              <w:t>чителів</w:t>
            </w:r>
            <w:r w:rsidR="005A4A60">
              <w:rPr>
                <w:sz w:val="28"/>
                <w:szCs w:val="28"/>
                <w:lang w:val="uk-UA"/>
              </w:rPr>
              <w:t>-</w:t>
            </w:r>
            <w:proofErr w:type="spellStart"/>
            <w:r w:rsidR="005A4A60" w:rsidRPr="000A3CC9">
              <w:rPr>
                <w:sz w:val="28"/>
                <w:szCs w:val="28"/>
                <w:lang w:val="uk-UA"/>
              </w:rPr>
              <w:t>предметників</w:t>
            </w:r>
            <w:proofErr w:type="spellEnd"/>
            <w:r w:rsidR="005A4A60" w:rsidRPr="000A3CC9">
              <w:rPr>
                <w:sz w:val="28"/>
                <w:szCs w:val="28"/>
                <w:lang w:val="uk-UA"/>
              </w:rPr>
              <w:t>, які працюють у випускних класах</w:t>
            </w:r>
            <w:r w:rsidR="005A4A60">
              <w:rPr>
                <w:sz w:val="28"/>
                <w:szCs w:val="28"/>
                <w:lang w:val="uk-UA"/>
              </w:rPr>
              <w:t xml:space="preserve">. </w:t>
            </w:r>
          </w:p>
          <w:p w14:paraId="0864CA2B" w14:textId="77777777" w:rsidR="00706141" w:rsidRPr="000A3CC9" w:rsidRDefault="00706141" w:rsidP="00F625AE">
            <w:pPr>
              <w:spacing w:after="120"/>
              <w:ind w:left="714"/>
              <w:jc w:val="both"/>
              <w:rPr>
                <w:sz w:val="28"/>
                <w:szCs w:val="28"/>
                <w:lang w:val="uk-UA"/>
              </w:rPr>
            </w:pPr>
          </w:p>
        </w:tc>
        <w:tc>
          <w:tcPr>
            <w:tcW w:w="1841" w:type="dxa"/>
            <w:tcBorders>
              <w:top w:val="single" w:sz="4" w:space="0" w:color="auto"/>
              <w:left w:val="single" w:sz="4" w:space="0" w:color="auto"/>
              <w:bottom w:val="single" w:sz="4" w:space="0" w:color="auto"/>
              <w:right w:val="single" w:sz="4" w:space="0" w:color="auto"/>
            </w:tcBorders>
            <w:hideMark/>
          </w:tcPr>
          <w:p w14:paraId="1DAC951C" w14:textId="77777777" w:rsidR="00706141" w:rsidRPr="000A3CC9" w:rsidRDefault="00706141" w:rsidP="00F625AE">
            <w:pPr>
              <w:jc w:val="center"/>
              <w:rPr>
                <w:sz w:val="28"/>
                <w:szCs w:val="28"/>
                <w:lang w:val="uk-UA"/>
              </w:rPr>
            </w:pPr>
            <w:r w:rsidRPr="000A3CC9">
              <w:rPr>
                <w:sz w:val="28"/>
                <w:szCs w:val="28"/>
                <w:lang w:val="uk-UA"/>
              </w:rPr>
              <w:t>05.04.2024</w:t>
            </w:r>
          </w:p>
        </w:tc>
        <w:tc>
          <w:tcPr>
            <w:tcW w:w="2840" w:type="dxa"/>
            <w:tcBorders>
              <w:top w:val="single" w:sz="4" w:space="0" w:color="auto"/>
              <w:left w:val="single" w:sz="4" w:space="0" w:color="auto"/>
              <w:bottom w:val="single" w:sz="4" w:space="0" w:color="auto"/>
              <w:right w:val="single" w:sz="4" w:space="0" w:color="auto"/>
            </w:tcBorders>
          </w:tcPr>
          <w:p w14:paraId="00E12393" w14:textId="77777777" w:rsidR="00706141" w:rsidRPr="000A3CC9" w:rsidRDefault="00706141" w:rsidP="00F625AE">
            <w:pPr>
              <w:ind w:right="-110"/>
              <w:rPr>
                <w:sz w:val="28"/>
                <w:szCs w:val="28"/>
                <w:lang w:val="uk-UA"/>
              </w:rPr>
            </w:pPr>
            <w:r w:rsidRPr="000A3CC9">
              <w:rPr>
                <w:sz w:val="28"/>
                <w:szCs w:val="28"/>
                <w:lang w:val="uk-UA"/>
              </w:rPr>
              <w:t xml:space="preserve">Заступники директора </w:t>
            </w:r>
          </w:p>
          <w:p w14:paraId="581E6E0E" w14:textId="77777777" w:rsidR="00706141" w:rsidRPr="000A3CC9" w:rsidRDefault="00706141" w:rsidP="00F625AE">
            <w:pPr>
              <w:rPr>
                <w:sz w:val="28"/>
                <w:szCs w:val="28"/>
                <w:lang w:val="uk-UA"/>
              </w:rPr>
            </w:pPr>
          </w:p>
        </w:tc>
        <w:tc>
          <w:tcPr>
            <w:tcW w:w="1424" w:type="dxa"/>
            <w:gridSpan w:val="2"/>
            <w:tcBorders>
              <w:top w:val="single" w:sz="4" w:space="0" w:color="auto"/>
              <w:left w:val="single" w:sz="4" w:space="0" w:color="auto"/>
              <w:bottom w:val="single" w:sz="4" w:space="0" w:color="auto"/>
              <w:right w:val="single" w:sz="4" w:space="0" w:color="auto"/>
            </w:tcBorders>
          </w:tcPr>
          <w:p w14:paraId="2270FD02" w14:textId="77777777" w:rsidR="00706141" w:rsidRPr="000A3CC9" w:rsidRDefault="00706141" w:rsidP="00F625AE">
            <w:pPr>
              <w:rPr>
                <w:sz w:val="28"/>
                <w:szCs w:val="28"/>
                <w:lang w:val="uk-UA"/>
              </w:rPr>
            </w:pPr>
          </w:p>
        </w:tc>
      </w:tr>
      <w:tr w:rsidR="00706141" w:rsidRPr="000A3CC9" w14:paraId="14644AE0" w14:textId="77777777" w:rsidTr="00F625AE">
        <w:trPr>
          <w:gridAfter w:val="1"/>
          <w:wAfter w:w="17" w:type="dxa"/>
          <w:trHeight w:val="731"/>
        </w:trPr>
        <w:tc>
          <w:tcPr>
            <w:tcW w:w="566" w:type="dxa"/>
            <w:tcBorders>
              <w:top w:val="single" w:sz="4" w:space="0" w:color="auto"/>
              <w:left w:val="single" w:sz="4" w:space="0" w:color="auto"/>
              <w:bottom w:val="single" w:sz="4" w:space="0" w:color="auto"/>
              <w:right w:val="single" w:sz="4" w:space="0" w:color="auto"/>
            </w:tcBorders>
            <w:vAlign w:val="center"/>
            <w:hideMark/>
          </w:tcPr>
          <w:p w14:paraId="19B40EDF" w14:textId="77777777" w:rsidR="00706141" w:rsidRPr="000A3CC9" w:rsidRDefault="00706141" w:rsidP="00F625AE">
            <w:pPr>
              <w:jc w:val="center"/>
              <w:rPr>
                <w:sz w:val="28"/>
                <w:szCs w:val="28"/>
                <w:lang w:val="uk-UA"/>
              </w:rPr>
            </w:pPr>
            <w:r w:rsidRPr="000A3CC9">
              <w:rPr>
                <w:sz w:val="28"/>
                <w:szCs w:val="28"/>
                <w:lang w:val="uk-UA"/>
              </w:rPr>
              <w:t>2</w:t>
            </w:r>
          </w:p>
        </w:tc>
        <w:tc>
          <w:tcPr>
            <w:tcW w:w="8081" w:type="dxa"/>
            <w:tcBorders>
              <w:top w:val="single" w:sz="4" w:space="0" w:color="auto"/>
              <w:left w:val="single" w:sz="4" w:space="0" w:color="auto"/>
              <w:bottom w:val="single" w:sz="4" w:space="0" w:color="auto"/>
              <w:right w:val="single" w:sz="4" w:space="0" w:color="auto"/>
            </w:tcBorders>
            <w:hideMark/>
          </w:tcPr>
          <w:p w14:paraId="2BAB2FD8" w14:textId="77777777" w:rsidR="00706141" w:rsidRPr="000A3CC9" w:rsidRDefault="00706141" w:rsidP="00F625AE">
            <w:pPr>
              <w:ind w:right="-112"/>
              <w:rPr>
                <w:sz w:val="28"/>
                <w:szCs w:val="28"/>
                <w:lang w:val="uk-UA"/>
              </w:rPr>
            </w:pPr>
            <w:r w:rsidRPr="000A3CC9">
              <w:rPr>
                <w:sz w:val="28"/>
                <w:szCs w:val="28"/>
                <w:lang w:val="uk-UA"/>
              </w:rPr>
              <w:t>Аналіз роботи педагогічного колективу над науково–методичною проблемою (співбесіди).</w:t>
            </w:r>
          </w:p>
        </w:tc>
        <w:tc>
          <w:tcPr>
            <w:tcW w:w="1841" w:type="dxa"/>
            <w:tcBorders>
              <w:top w:val="single" w:sz="4" w:space="0" w:color="auto"/>
              <w:left w:val="single" w:sz="4" w:space="0" w:color="auto"/>
              <w:bottom w:val="single" w:sz="4" w:space="0" w:color="auto"/>
              <w:right w:val="single" w:sz="4" w:space="0" w:color="auto"/>
            </w:tcBorders>
            <w:hideMark/>
          </w:tcPr>
          <w:p w14:paraId="61573919" w14:textId="77777777" w:rsidR="00706141" w:rsidRPr="000A3CC9" w:rsidRDefault="00706141" w:rsidP="00F625AE">
            <w:pPr>
              <w:jc w:val="center"/>
              <w:rPr>
                <w:sz w:val="28"/>
                <w:szCs w:val="28"/>
                <w:lang w:val="uk-UA"/>
              </w:rPr>
            </w:pPr>
            <w:r w:rsidRPr="000A3CC9">
              <w:rPr>
                <w:sz w:val="28"/>
                <w:szCs w:val="28"/>
                <w:lang w:val="uk-UA"/>
              </w:rPr>
              <w:t>26.04.2024</w:t>
            </w:r>
          </w:p>
        </w:tc>
        <w:tc>
          <w:tcPr>
            <w:tcW w:w="2840" w:type="dxa"/>
            <w:tcBorders>
              <w:top w:val="single" w:sz="4" w:space="0" w:color="auto"/>
              <w:left w:val="single" w:sz="4" w:space="0" w:color="auto"/>
              <w:bottom w:val="single" w:sz="4" w:space="0" w:color="auto"/>
              <w:right w:val="single" w:sz="4" w:space="0" w:color="auto"/>
            </w:tcBorders>
            <w:hideMark/>
          </w:tcPr>
          <w:p w14:paraId="6A3666CC" w14:textId="77777777" w:rsidR="00706141" w:rsidRPr="000A3CC9" w:rsidRDefault="00706141" w:rsidP="00F625AE">
            <w:pPr>
              <w:ind w:right="-110"/>
              <w:rPr>
                <w:sz w:val="28"/>
                <w:szCs w:val="28"/>
                <w:lang w:val="uk-UA"/>
              </w:rPr>
            </w:pPr>
            <w:r w:rsidRPr="000A3CC9">
              <w:rPr>
                <w:sz w:val="28"/>
                <w:szCs w:val="28"/>
                <w:lang w:val="uk-UA"/>
              </w:rPr>
              <w:t xml:space="preserve">Заступники директора </w:t>
            </w:r>
          </w:p>
        </w:tc>
        <w:tc>
          <w:tcPr>
            <w:tcW w:w="1424" w:type="dxa"/>
            <w:gridSpan w:val="2"/>
            <w:tcBorders>
              <w:top w:val="single" w:sz="4" w:space="0" w:color="auto"/>
              <w:left w:val="single" w:sz="4" w:space="0" w:color="auto"/>
              <w:bottom w:val="single" w:sz="4" w:space="0" w:color="auto"/>
              <w:right w:val="single" w:sz="4" w:space="0" w:color="auto"/>
            </w:tcBorders>
          </w:tcPr>
          <w:p w14:paraId="44127D78" w14:textId="77777777" w:rsidR="00706141" w:rsidRPr="000A3CC9" w:rsidRDefault="00706141" w:rsidP="00F625AE">
            <w:pPr>
              <w:rPr>
                <w:sz w:val="28"/>
                <w:szCs w:val="28"/>
                <w:lang w:val="uk-UA"/>
              </w:rPr>
            </w:pPr>
          </w:p>
        </w:tc>
      </w:tr>
      <w:tr w:rsidR="00706141" w:rsidRPr="000A3CC9" w14:paraId="2017AED3" w14:textId="77777777" w:rsidTr="00F625AE">
        <w:trPr>
          <w:gridAfter w:val="1"/>
          <w:wAfter w:w="17" w:type="dxa"/>
          <w:trHeight w:val="720"/>
        </w:trPr>
        <w:tc>
          <w:tcPr>
            <w:tcW w:w="566" w:type="dxa"/>
            <w:tcBorders>
              <w:top w:val="single" w:sz="4" w:space="0" w:color="auto"/>
              <w:left w:val="single" w:sz="4" w:space="0" w:color="auto"/>
              <w:bottom w:val="single" w:sz="4" w:space="0" w:color="auto"/>
              <w:right w:val="single" w:sz="4" w:space="0" w:color="auto"/>
            </w:tcBorders>
            <w:vAlign w:val="center"/>
            <w:hideMark/>
          </w:tcPr>
          <w:p w14:paraId="66992487" w14:textId="77777777" w:rsidR="00706141" w:rsidRPr="000A3CC9" w:rsidRDefault="00706141" w:rsidP="00F625AE">
            <w:pPr>
              <w:jc w:val="center"/>
              <w:rPr>
                <w:sz w:val="28"/>
                <w:szCs w:val="28"/>
                <w:lang w:val="uk-UA"/>
              </w:rPr>
            </w:pPr>
            <w:r w:rsidRPr="000A3CC9">
              <w:rPr>
                <w:sz w:val="28"/>
                <w:szCs w:val="28"/>
                <w:lang w:val="uk-UA"/>
              </w:rPr>
              <w:t>3.</w:t>
            </w:r>
          </w:p>
        </w:tc>
        <w:tc>
          <w:tcPr>
            <w:tcW w:w="8081" w:type="dxa"/>
            <w:tcBorders>
              <w:top w:val="single" w:sz="4" w:space="0" w:color="auto"/>
              <w:left w:val="single" w:sz="4" w:space="0" w:color="auto"/>
              <w:bottom w:val="single" w:sz="4" w:space="0" w:color="auto"/>
              <w:right w:val="single" w:sz="4" w:space="0" w:color="auto"/>
            </w:tcBorders>
            <w:hideMark/>
          </w:tcPr>
          <w:p w14:paraId="1C1B2EE1" w14:textId="1870F786" w:rsidR="00706141" w:rsidRPr="000A3CC9" w:rsidRDefault="00706141" w:rsidP="00F625AE">
            <w:pPr>
              <w:shd w:val="clear" w:color="auto" w:fill="FFFFFF"/>
              <w:rPr>
                <w:sz w:val="28"/>
                <w:szCs w:val="28"/>
                <w:lang w:val="uk-UA"/>
              </w:rPr>
            </w:pPr>
            <w:r w:rsidRPr="000A3CC9">
              <w:rPr>
                <w:sz w:val="28"/>
                <w:szCs w:val="28"/>
                <w:lang w:val="uk-UA"/>
              </w:rPr>
              <w:t xml:space="preserve">Психолого </w:t>
            </w:r>
            <w:r w:rsidR="0049721C">
              <w:rPr>
                <w:sz w:val="28"/>
                <w:szCs w:val="28"/>
                <w:lang w:val="uk-UA"/>
              </w:rPr>
              <w:t>-</w:t>
            </w:r>
            <w:r w:rsidRPr="000A3CC9">
              <w:rPr>
                <w:sz w:val="28"/>
                <w:szCs w:val="28"/>
                <w:lang w:val="uk-UA"/>
              </w:rPr>
              <w:t xml:space="preserve"> педагогічний семінар «НУШ</w:t>
            </w:r>
            <w:r w:rsidR="00522E4E">
              <w:rPr>
                <w:sz w:val="28"/>
                <w:szCs w:val="28"/>
                <w:lang w:val="uk-UA"/>
              </w:rPr>
              <w:t>:</w:t>
            </w:r>
            <w:r w:rsidRPr="000A3CC9">
              <w:rPr>
                <w:sz w:val="28"/>
                <w:szCs w:val="28"/>
                <w:lang w:val="uk-UA"/>
              </w:rPr>
              <w:t xml:space="preserve"> шість років навчання».</w:t>
            </w:r>
          </w:p>
        </w:tc>
        <w:tc>
          <w:tcPr>
            <w:tcW w:w="1841" w:type="dxa"/>
            <w:tcBorders>
              <w:top w:val="single" w:sz="4" w:space="0" w:color="auto"/>
              <w:left w:val="single" w:sz="4" w:space="0" w:color="auto"/>
              <w:bottom w:val="single" w:sz="4" w:space="0" w:color="auto"/>
              <w:right w:val="single" w:sz="4" w:space="0" w:color="auto"/>
            </w:tcBorders>
            <w:hideMark/>
          </w:tcPr>
          <w:p w14:paraId="59E22D6D" w14:textId="77777777" w:rsidR="00706141" w:rsidRPr="000A3CC9" w:rsidRDefault="00706141" w:rsidP="00F625AE">
            <w:pPr>
              <w:jc w:val="center"/>
              <w:rPr>
                <w:sz w:val="28"/>
                <w:szCs w:val="28"/>
                <w:lang w:val="uk-UA"/>
              </w:rPr>
            </w:pPr>
            <w:r w:rsidRPr="000A3CC9">
              <w:rPr>
                <w:sz w:val="28"/>
                <w:szCs w:val="28"/>
                <w:lang w:val="uk-UA"/>
              </w:rPr>
              <w:t>29.04.2024</w:t>
            </w:r>
          </w:p>
        </w:tc>
        <w:tc>
          <w:tcPr>
            <w:tcW w:w="2840" w:type="dxa"/>
            <w:tcBorders>
              <w:top w:val="single" w:sz="4" w:space="0" w:color="auto"/>
              <w:left w:val="single" w:sz="4" w:space="0" w:color="auto"/>
              <w:bottom w:val="single" w:sz="4" w:space="0" w:color="auto"/>
              <w:right w:val="single" w:sz="4" w:space="0" w:color="auto"/>
            </w:tcBorders>
            <w:hideMark/>
          </w:tcPr>
          <w:p w14:paraId="54F59792" w14:textId="77777777" w:rsidR="00706141" w:rsidRPr="000A3CC9" w:rsidRDefault="00706141" w:rsidP="00F625AE">
            <w:pPr>
              <w:ind w:right="-110"/>
              <w:rPr>
                <w:sz w:val="28"/>
                <w:szCs w:val="28"/>
                <w:lang w:val="uk-UA"/>
              </w:rPr>
            </w:pPr>
            <w:r w:rsidRPr="000A3CC9">
              <w:rPr>
                <w:sz w:val="28"/>
                <w:szCs w:val="28"/>
                <w:lang w:val="uk-UA"/>
              </w:rPr>
              <w:t>Вчителі-</w:t>
            </w:r>
            <w:proofErr w:type="spellStart"/>
            <w:r w:rsidRPr="000A3CC9">
              <w:rPr>
                <w:sz w:val="28"/>
                <w:szCs w:val="28"/>
                <w:lang w:val="uk-UA"/>
              </w:rPr>
              <w:t>предметники</w:t>
            </w:r>
            <w:proofErr w:type="spellEnd"/>
            <w:r w:rsidRPr="000A3CC9">
              <w:rPr>
                <w:sz w:val="28"/>
                <w:szCs w:val="28"/>
                <w:lang w:val="uk-UA"/>
              </w:rPr>
              <w:t>,</w:t>
            </w:r>
          </w:p>
          <w:p w14:paraId="6CC4A83C" w14:textId="77777777" w:rsidR="00706141" w:rsidRPr="000A3CC9" w:rsidRDefault="00706141" w:rsidP="00F625AE">
            <w:pPr>
              <w:rPr>
                <w:sz w:val="28"/>
                <w:szCs w:val="28"/>
                <w:lang w:val="uk-UA"/>
              </w:rPr>
            </w:pPr>
            <w:r w:rsidRPr="000A3CC9">
              <w:rPr>
                <w:sz w:val="28"/>
                <w:szCs w:val="28"/>
                <w:lang w:val="uk-UA"/>
              </w:rPr>
              <w:t>керівники т/г</w:t>
            </w:r>
          </w:p>
        </w:tc>
        <w:tc>
          <w:tcPr>
            <w:tcW w:w="1424" w:type="dxa"/>
            <w:gridSpan w:val="2"/>
            <w:tcBorders>
              <w:top w:val="single" w:sz="4" w:space="0" w:color="auto"/>
              <w:left w:val="single" w:sz="4" w:space="0" w:color="auto"/>
              <w:bottom w:val="single" w:sz="4" w:space="0" w:color="auto"/>
              <w:right w:val="single" w:sz="4" w:space="0" w:color="auto"/>
            </w:tcBorders>
          </w:tcPr>
          <w:p w14:paraId="4F76EABA" w14:textId="77777777" w:rsidR="00706141" w:rsidRPr="000A3CC9" w:rsidRDefault="00706141" w:rsidP="00F625AE">
            <w:pPr>
              <w:rPr>
                <w:sz w:val="28"/>
                <w:szCs w:val="28"/>
                <w:lang w:val="uk-UA"/>
              </w:rPr>
            </w:pPr>
          </w:p>
        </w:tc>
      </w:tr>
      <w:tr w:rsidR="00706141" w:rsidRPr="000A3CC9" w14:paraId="0FF4B9B0" w14:textId="77777777" w:rsidTr="00F625AE">
        <w:trPr>
          <w:trHeight w:val="454"/>
        </w:trPr>
        <w:tc>
          <w:tcPr>
            <w:tcW w:w="14769" w:type="dxa"/>
            <w:gridSpan w:val="7"/>
            <w:tcBorders>
              <w:top w:val="single" w:sz="4" w:space="0" w:color="auto"/>
              <w:left w:val="single" w:sz="4" w:space="0" w:color="auto"/>
              <w:bottom w:val="single" w:sz="4" w:space="0" w:color="auto"/>
              <w:right w:val="single" w:sz="4" w:space="0" w:color="auto"/>
            </w:tcBorders>
            <w:shd w:val="clear" w:color="auto" w:fill="DEEAF6"/>
            <w:vAlign w:val="center"/>
            <w:hideMark/>
          </w:tcPr>
          <w:p w14:paraId="479A928B" w14:textId="77777777" w:rsidR="00706141" w:rsidRPr="000A3CC9" w:rsidRDefault="00706141" w:rsidP="00F625AE">
            <w:pPr>
              <w:jc w:val="center"/>
              <w:rPr>
                <w:i/>
                <w:sz w:val="28"/>
                <w:szCs w:val="28"/>
                <w:lang w:val="uk-UA"/>
              </w:rPr>
            </w:pPr>
            <w:r w:rsidRPr="000A3CC9">
              <w:rPr>
                <w:b/>
                <w:bCs/>
                <w:i/>
                <w:sz w:val="28"/>
                <w:szCs w:val="28"/>
                <w:lang w:val="uk-UA"/>
              </w:rPr>
              <w:t>ТРАВЕНЬ – ЧЕРВЕНЬ</w:t>
            </w:r>
          </w:p>
        </w:tc>
      </w:tr>
      <w:tr w:rsidR="00706141" w:rsidRPr="000A3CC9" w14:paraId="2869DE0A" w14:textId="77777777" w:rsidTr="00F625AE">
        <w:trPr>
          <w:gridAfter w:val="1"/>
          <w:wAfter w:w="17" w:type="dxa"/>
          <w:trHeight w:val="273"/>
        </w:trPr>
        <w:tc>
          <w:tcPr>
            <w:tcW w:w="566" w:type="dxa"/>
            <w:tcBorders>
              <w:top w:val="single" w:sz="4" w:space="0" w:color="auto"/>
              <w:left w:val="single" w:sz="4" w:space="0" w:color="auto"/>
              <w:bottom w:val="single" w:sz="4" w:space="0" w:color="auto"/>
              <w:right w:val="single" w:sz="4" w:space="0" w:color="auto"/>
            </w:tcBorders>
            <w:hideMark/>
          </w:tcPr>
          <w:p w14:paraId="3A844A96" w14:textId="77777777" w:rsidR="00706141" w:rsidRPr="000A3CC9" w:rsidRDefault="00706141" w:rsidP="00F625AE">
            <w:pPr>
              <w:rPr>
                <w:sz w:val="28"/>
                <w:szCs w:val="28"/>
                <w:lang w:val="uk-UA"/>
              </w:rPr>
            </w:pPr>
            <w:r w:rsidRPr="000A3CC9">
              <w:rPr>
                <w:sz w:val="28"/>
                <w:szCs w:val="28"/>
                <w:lang w:val="uk-UA"/>
              </w:rPr>
              <w:t>1.</w:t>
            </w:r>
          </w:p>
        </w:tc>
        <w:tc>
          <w:tcPr>
            <w:tcW w:w="8081" w:type="dxa"/>
            <w:tcBorders>
              <w:top w:val="single" w:sz="4" w:space="0" w:color="auto"/>
              <w:left w:val="single" w:sz="4" w:space="0" w:color="auto"/>
              <w:bottom w:val="single" w:sz="4" w:space="0" w:color="auto"/>
              <w:right w:val="single" w:sz="4" w:space="0" w:color="auto"/>
            </w:tcBorders>
            <w:hideMark/>
          </w:tcPr>
          <w:p w14:paraId="002E386F" w14:textId="77777777" w:rsidR="00706141" w:rsidRPr="000A3CC9" w:rsidRDefault="00706141" w:rsidP="00F625AE">
            <w:pPr>
              <w:rPr>
                <w:sz w:val="28"/>
                <w:szCs w:val="28"/>
                <w:lang w:val="uk-UA"/>
              </w:rPr>
            </w:pPr>
            <w:r w:rsidRPr="000A3CC9">
              <w:rPr>
                <w:sz w:val="28"/>
                <w:szCs w:val="28"/>
                <w:lang w:val="uk-UA"/>
              </w:rPr>
              <w:t xml:space="preserve"> Засідання творчих груп:</w:t>
            </w:r>
          </w:p>
          <w:p w14:paraId="0837A8EF" w14:textId="77777777" w:rsidR="00706141" w:rsidRPr="000A3CC9" w:rsidRDefault="00706141" w:rsidP="0016129D">
            <w:pPr>
              <w:numPr>
                <w:ilvl w:val="0"/>
                <w:numId w:val="40"/>
              </w:numPr>
              <w:spacing w:after="120"/>
              <w:ind w:left="714" w:hanging="357"/>
              <w:rPr>
                <w:sz w:val="28"/>
                <w:szCs w:val="28"/>
                <w:lang w:val="uk-UA"/>
              </w:rPr>
            </w:pPr>
            <w:r w:rsidRPr="000A3CC9">
              <w:rPr>
                <w:sz w:val="28"/>
                <w:szCs w:val="28"/>
                <w:lang w:val="uk-UA"/>
              </w:rPr>
              <w:t>підсумки роботи за рік;</w:t>
            </w:r>
          </w:p>
          <w:p w14:paraId="5A588B8D" w14:textId="77777777" w:rsidR="00706141" w:rsidRPr="000A3CC9" w:rsidRDefault="00706141" w:rsidP="0016129D">
            <w:pPr>
              <w:numPr>
                <w:ilvl w:val="0"/>
                <w:numId w:val="40"/>
              </w:numPr>
              <w:spacing w:after="120"/>
              <w:ind w:left="714" w:hanging="357"/>
              <w:rPr>
                <w:sz w:val="28"/>
                <w:szCs w:val="28"/>
                <w:lang w:val="uk-UA"/>
              </w:rPr>
            </w:pPr>
            <w:r w:rsidRPr="000A3CC9">
              <w:rPr>
                <w:sz w:val="28"/>
                <w:szCs w:val="28"/>
                <w:lang w:val="uk-UA"/>
              </w:rPr>
              <w:t>планування роботи на 2024/ 2025 навчальний рік;</w:t>
            </w:r>
          </w:p>
          <w:p w14:paraId="11EE8751" w14:textId="4E3790DF" w:rsidR="00706141" w:rsidRPr="000A3CC9" w:rsidRDefault="00706141" w:rsidP="0016129D">
            <w:pPr>
              <w:numPr>
                <w:ilvl w:val="0"/>
                <w:numId w:val="40"/>
              </w:numPr>
              <w:spacing w:after="120"/>
              <w:ind w:left="714" w:hanging="357"/>
              <w:rPr>
                <w:sz w:val="28"/>
                <w:szCs w:val="28"/>
                <w:lang w:val="uk-UA"/>
              </w:rPr>
            </w:pPr>
            <w:r w:rsidRPr="000A3CC9">
              <w:rPr>
                <w:sz w:val="28"/>
                <w:szCs w:val="28"/>
                <w:lang w:val="uk-UA"/>
              </w:rPr>
              <w:t xml:space="preserve">поповнення бази роздаткового матеріалу та матеріалів </w:t>
            </w:r>
            <w:proofErr w:type="spellStart"/>
            <w:r w:rsidRPr="000A3CC9">
              <w:rPr>
                <w:sz w:val="28"/>
                <w:szCs w:val="28"/>
                <w:lang w:val="uk-UA"/>
              </w:rPr>
              <w:t>інтернетресурсу</w:t>
            </w:r>
            <w:proofErr w:type="spellEnd"/>
            <w:r w:rsidR="009D291A" w:rsidRPr="000A3CC9">
              <w:rPr>
                <w:sz w:val="28"/>
                <w:szCs w:val="28"/>
                <w:lang w:val="uk-UA"/>
              </w:rPr>
              <w:t xml:space="preserve"> для реалізації програмних вимог</w:t>
            </w:r>
            <w:r w:rsidRPr="000A3CC9">
              <w:rPr>
                <w:sz w:val="28"/>
                <w:szCs w:val="28"/>
                <w:lang w:val="uk-UA"/>
              </w:rPr>
              <w:t xml:space="preserve"> на </w:t>
            </w:r>
            <w:proofErr w:type="spellStart"/>
            <w:r w:rsidRPr="000A3CC9">
              <w:rPr>
                <w:sz w:val="28"/>
                <w:szCs w:val="28"/>
                <w:lang w:val="uk-UA"/>
              </w:rPr>
              <w:t>уроках</w:t>
            </w:r>
            <w:proofErr w:type="spellEnd"/>
            <w:r w:rsidR="009D291A">
              <w:rPr>
                <w:sz w:val="28"/>
                <w:szCs w:val="28"/>
                <w:lang w:val="uk-UA"/>
              </w:rPr>
              <w:t>.</w:t>
            </w:r>
          </w:p>
        </w:tc>
        <w:tc>
          <w:tcPr>
            <w:tcW w:w="1841" w:type="dxa"/>
            <w:tcBorders>
              <w:top w:val="single" w:sz="4" w:space="0" w:color="auto"/>
              <w:left w:val="single" w:sz="4" w:space="0" w:color="auto"/>
              <w:bottom w:val="single" w:sz="4" w:space="0" w:color="auto"/>
              <w:right w:val="single" w:sz="4" w:space="0" w:color="auto"/>
            </w:tcBorders>
            <w:hideMark/>
          </w:tcPr>
          <w:p w14:paraId="06C9F696" w14:textId="77777777" w:rsidR="00706141" w:rsidRPr="000A3CC9" w:rsidRDefault="00706141" w:rsidP="00F625AE">
            <w:pPr>
              <w:jc w:val="center"/>
              <w:rPr>
                <w:sz w:val="28"/>
                <w:szCs w:val="28"/>
                <w:lang w:val="uk-UA"/>
              </w:rPr>
            </w:pPr>
            <w:r w:rsidRPr="000A3CC9">
              <w:rPr>
                <w:sz w:val="28"/>
                <w:szCs w:val="28"/>
                <w:lang w:val="uk-UA"/>
              </w:rPr>
              <w:t>28.05.2024</w:t>
            </w:r>
          </w:p>
        </w:tc>
        <w:tc>
          <w:tcPr>
            <w:tcW w:w="2840" w:type="dxa"/>
            <w:tcBorders>
              <w:top w:val="single" w:sz="4" w:space="0" w:color="auto"/>
              <w:left w:val="single" w:sz="4" w:space="0" w:color="auto"/>
              <w:bottom w:val="single" w:sz="4" w:space="0" w:color="auto"/>
              <w:right w:val="single" w:sz="4" w:space="0" w:color="auto"/>
            </w:tcBorders>
            <w:hideMark/>
          </w:tcPr>
          <w:p w14:paraId="0D0588E6" w14:textId="77777777" w:rsidR="00706141" w:rsidRPr="000A3CC9" w:rsidRDefault="00706141" w:rsidP="00F625AE">
            <w:pPr>
              <w:rPr>
                <w:sz w:val="28"/>
                <w:szCs w:val="28"/>
                <w:lang w:val="uk-UA"/>
              </w:rPr>
            </w:pPr>
            <w:r w:rsidRPr="000A3CC9">
              <w:rPr>
                <w:sz w:val="28"/>
                <w:szCs w:val="28"/>
                <w:lang w:val="uk-UA"/>
              </w:rPr>
              <w:t xml:space="preserve">Керівники т/г </w:t>
            </w:r>
          </w:p>
          <w:p w14:paraId="2861A012" w14:textId="77777777" w:rsidR="00706141" w:rsidRPr="000A3CC9" w:rsidRDefault="00706141" w:rsidP="00F625AE">
            <w:pPr>
              <w:rPr>
                <w:sz w:val="28"/>
                <w:szCs w:val="28"/>
                <w:lang w:val="uk-UA"/>
              </w:rPr>
            </w:pPr>
            <w:proofErr w:type="spellStart"/>
            <w:r w:rsidRPr="000A3CC9">
              <w:rPr>
                <w:sz w:val="28"/>
                <w:szCs w:val="28"/>
                <w:lang w:val="uk-UA"/>
              </w:rPr>
              <w:t>Мікос</w:t>
            </w:r>
            <w:proofErr w:type="spellEnd"/>
            <w:r w:rsidRPr="000A3CC9">
              <w:rPr>
                <w:sz w:val="28"/>
                <w:szCs w:val="28"/>
                <w:lang w:val="uk-UA"/>
              </w:rPr>
              <w:t xml:space="preserve"> І.М., </w:t>
            </w:r>
          </w:p>
          <w:p w14:paraId="44469513" w14:textId="77777777" w:rsidR="00706141" w:rsidRPr="000A3CC9" w:rsidRDefault="00706141" w:rsidP="00F625AE">
            <w:pPr>
              <w:rPr>
                <w:sz w:val="28"/>
                <w:szCs w:val="28"/>
                <w:lang w:val="uk-UA"/>
              </w:rPr>
            </w:pPr>
            <w:r w:rsidRPr="000A3CC9">
              <w:rPr>
                <w:sz w:val="28"/>
                <w:szCs w:val="28"/>
                <w:lang w:val="uk-UA"/>
              </w:rPr>
              <w:t>Колесник Г.М.</w:t>
            </w:r>
          </w:p>
        </w:tc>
        <w:tc>
          <w:tcPr>
            <w:tcW w:w="1424" w:type="dxa"/>
            <w:gridSpan w:val="2"/>
            <w:tcBorders>
              <w:top w:val="single" w:sz="4" w:space="0" w:color="auto"/>
              <w:left w:val="single" w:sz="4" w:space="0" w:color="auto"/>
              <w:bottom w:val="single" w:sz="4" w:space="0" w:color="auto"/>
              <w:right w:val="single" w:sz="4" w:space="0" w:color="auto"/>
            </w:tcBorders>
          </w:tcPr>
          <w:p w14:paraId="62D1DF21" w14:textId="77777777" w:rsidR="00706141" w:rsidRPr="000A3CC9" w:rsidRDefault="00706141" w:rsidP="00F625AE">
            <w:pPr>
              <w:rPr>
                <w:sz w:val="28"/>
                <w:szCs w:val="28"/>
                <w:lang w:val="uk-UA"/>
              </w:rPr>
            </w:pPr>
          </w:p>
        </w:tc>
      </w:tr>
      <w:tr w:rsidR="00706141" w:rsidRPr="000A3CC9" w14:paraId="6886594A" w14:textId="77777777" w:rsidTr="00F625AE">
        <w:trPr>
          <w:gridAfter w:val="1"/>
          <w:wAfter w:w="17" w:type="dxa"/>
          <w:trHeight w:val="1502"/>
        </w:trPr>
        <w:tc>
          <w:tcPr>
            <w:tcW w:w="566" w:type="dxa"/>
            <w:tcBorders>
              <w:top w:val="single" w:sz="4" w:space="0" w:color="auto"/>
              <w:left w:val="single" w:sz="4" w:space="0" w:color="auto"/>
              <w:bottom w:val="single" w:sz="4" w:space="0" w:color="auto"/>
              <w:right w:val="single" w:sz="4" w:space="0" w:color="auto"/>
            </w:tcBorders>
          </w:tcPr>
          <w:p w14:paraId="0077F270" w14:textId="77777777" w:rsidR="00706141" w:rsidRPr="000A3CC9" w:rsidRDefault="00706141" w:rsidP="00F625AE">
            <w:pPr>
              <w:rPr>
                <w:sz w:val="28"/>
                <w:szCs w:val="28"/>
                <w:lang w:val="uk-UA"/>
              </w:rPr>
            </w:pPr>
            <w:r w:rsidRPr="000A3CC9">
              <w:rPr>
                <w:sz w:val="28"/>
                <w:szCs w:val="28"/>
                <w:lang w:val="uk-UA"/>
              </w:rPr>
              <w:lastRenderedPageBreak/>
              <w:t>2.</w:t>
            </w:r>
          </w:p>
          <w:p w14:paraId="149C6D22" w14:textId="77777777" w:rsidR="00706141" w:rsidRPr="000A3CC9" w:rsidRDefault="00706141" w:rsidP="00F625AE">
            <w:pPr>
              <w:rPr>
                <w:sz w:val="28"/>
                <w:szCs w:val="28"/>
                <w:lang w:val="uk-UA"/>
              </w:rPr>
            </w:pPr>
          </w:p>
        </w:tc>
        <w:tc>
          <w:tcPr>
            <w:tcW w:w="8081" w:type="dxa"/>
            <w:tcBorders>
              <w:top w:val="single" w:sz="4" w:space="0" w:color="auto"/>
              <w:left w:val="single" w:sz="4" w:space="0" w:color="auto"/>
              <w:bottom w:val="single" w:sz="4" w:space="0" w:color="auto"/>
              <w:right w:val="single" w:sz="4" w:space="0" w:color="auto"/>
            </w:tcBorders>
            <w:hideMark/>
          </w:tcPr>
          <w:p w14:paraId="50137EE7" w14:textId="7BD92DC8" w:rsidR="00706141" w:rsidRPr="000A3CC9" w:rsidRDefault="00706141" w:rsidP="00F625AE">
            <w:pPr>
              <w:rPr>
                <w:sz w:val="28"/>
                <w:szCs w:val="28"/>
                <w:lang w:val="uk-UA"/>
              </w:rPr>
            </w:pPr>
            <w:r w:rsidRPr="000A3CC9">
              <w:rPr>
                <w:sz w:val="28"/>
                <w:szCs w:val="28"/>
                <w:lang w:val="uk-UA"/>
              </w:rPr>
              <w:t>Медико</w:t>
            </w:r>
            <w:r w:rsidR="000B723E">
              <w:rPr>
                <w:sz w:val="28"/>
                <w:szCs w:val="28"/>
                <w:lang w:val="uk-UA"/>
              </w:rPr>
              <w:t>-</w:t>
            </w:r>
            <w:r w:rsidRPr="000A3CC9">
              <w:rPr>
                <w:sz w:val="28"/>
                <w:szCs w:val="28"/>
                <w:lang w:val="uk-UA"/>
              </w:rPr>
              <w:t>педагогічна рада:</w:t>
            </w:r>
          </w:p>
          <w:p w14:paraId="16F84930" w14:textId="77777777" w:rsidR="00706141" w:rsidRPr="000A3CC9" w:rsidRDefault="00706141" w:rsidP="0016129D">
            <w:pPr>
              <w:numPr>
                <w:ilvl w:val="0"/>
                <w:numId w:val="41"/>
              </w:numPr>
              <w:spacing w:after="120"/>
              <w:ind w:left="601" w:hanging="357"/>
              <w:rPr>
                <w:sz w:val="28"/>
                <w:szCs w:val="28"/>
                <w:lang w:val="uk-UA"/>
              </w:rPr>
            </w:pPr>
            <w:r w:rsidRPr="000A3CC9">
              <w:rPr>
                <w:sz w:val="28"/>
                <w:szCs w:val="28"/>
                <w:lang w:val="uk-UA"/>
              </w:rPr>
              <w:t>виконання навчальних програм за 2023/2024 навчальний рік;</w:t>
            </w:r>
          </w:p>
          <w:p w14:paraId="4E1C6963" w14:textId="11290719" w:rsidR="00706141" w:rsidRPr="000A3CC9" w:rsidRDefault="00706141" w:rsidP="0016129D">
            <w:pPr>
              <w:numPr>
                <w:ilvl w:val="0"/>
                <w:numId w:val="41"/>
              </w:numPr>
              <w:spacing w:after="120"/>
              <w:ind w:left="601" w:hanging="357"/>
              <w:rPr>
                <w:sz w:val="28"/>
                <w:szCs w:val="28"/>
                <w:lang w:val="uk-UA"/>
              </w:rPr>
            </w:pPr>
            <w:r w:rsidRPr="000A3CC9">
              <w:rPr>
                <w:sz w:val="28"/>
                <w:szCs w:val="28"/>
                <w:lang w:val="uk-UA"/>
              </w:rPr>
              <w:t>про переведення учнів 1</w:t>
            </w:r>
            <w:r w:rsidR="000B723E">
              <w:rPr>
                <w:sz w:val="28"/>
                <w:szCs w:val="28"/>
                <w:lang w:val="uk-UA"/>
              </w:rPr>
              <w:t>-х</w:t>
            </w:r>
            <w:r w:rsidRPr="000A3CC9">
              <w:rPr>
                <w:sz w:val="28"/>
                <w:szCs w:val="28"/>
                <w:lang w:val="uk-UA"/>
              </w:rPr>
              <w:t xml:space="preserve"> </w:t>
            </w:r>
            <w:r w:rsidR="000B723E">
              <w:rPr>
                <w:sz w:val="28"/>
                <w:szCs w:val="28"/>
                <w:lang w:val="uk-UA"/>
              </w:rPr>
              <w:t>–</w:t>
            </w:r>
            <w:r w:rsidRPr="000A3CC9">
              <w:rPr>
                <w:sz w:val="28"/>
                <w:szCs w:val="28"/>
                <w:lang w:val="uk-UA"/>
              </w:rPr>
              <w:t xml:space="preserve"> 9</w:t>
            </w:r>
            <w:r w:rsidR="000B723E">
              <w:rPr>
                <w:sz w:val="28"/>
                <w:szCs w:val="28"/>
                <w:lang w:val="uk-UA"/>
              </w:rPr>
              <w:t>-х</w:t>
            </w:r>
            <w:r w:rsidRPr="000A3CC9">
              <w:rPr>
                <w:sz w:val="28"/>
                <w:szCs w:val="28"/>
                <w:lang w:val="uk-UA"/>
              </w:rPr>
              <w:t xml:space="preserve"> класів;</w:t>
            </w:r>
          </w:p>
          <w:p w14:paraId="3303E896" w14:textId="77777777" w:rsidR="00706141" w:rsidRPr="000A3CC9" w:rsidRDefault="00706141" w:rsidP="0016129D">
            <w:pPr>
              <w:numPr>
                <w:ilvl w:val="0"/>
                <w:numId w:val="41"/>
              </w:numPr>
              <w:spacing w:after="120"/>
              <w:ind w:left="601" w:hanging="357"/>
              <w:rPr>
                <w:sz w:val="28"/>
                <w:szCs w:val="28"/>
                <w:lang w:val="uk-UA"/>
              </w:rPr>
            </w:pPr>
            <w:r w:rsidRPr="000A3CC9">
              <w:rPr>
                <w:sz w:val="28"/>
                <w:szCs w:val="28"/>
                <w:lang w:val="uk-UA"/>
              </w:rPr>
              <w:t>про випуск 11-го класу;</w:t>
            </w:r>
          </w:p>
          <w:p w14:paraId="37FE925E" w14:textId="77777777" w:rsidR="00706141" w:rsidRPr="000A3CC9" w:rsidRDefault="00706141" w:rsidP="0016129D">
            <w:pPr>
              <w:numPr>
                <w:ilvl w:val="0"/>
                <w:numId w:val="41"/>
              </w:numPr>
              <w:spacing w:after="120"/>
              <w:ind w:left="601" w:hanging="357"/>
              <w:rPr>
                <w:sz w:val="28"/>
                <w:szCs w:val="28"/>
                <w:lang w:val="uk-UA"/>
              </w:rPr>
            </w:pPr>
            <w:r w:rsidRPr="000A3CC9">
              <w:rPr>
                <w:sz w:val="28"/>
                <w:szCs w:val="28"/>
                <w:lang w:val="uk-UA"/>
              </w:rPr>
              <w:t>про планування роботи на наступний навчальний рік.</w:t>
            </w:r>
          </w:p>
        </w:tc>
        <w:tc>
          <w:tcPr>
            <w:tcW w:w="1841" w:type="dxa"/>
            <w:tcBorders>
              <w:top w:val="single" w:sz="4" w:space="0" w:color="auto"/>
              <w:left w:val="single" w:sz="4" w:space="0" w:color="auto"/>
              <w:bottom w:val="single" w:sz="4" w:space="0" w:color="auto"/>
              <w:right w:val="single" w:sz="4" w:space="0" w:color="auto"/>
            </w:tcBorders>
          </w:tcPr>
          <w:p w14:paraId="3C41EBC0" w14:textId="77777777" w:rsidR="00706141" w:rsidRPr="000A3CC9" w:rsidRDefault="00706141" w:rsidP="00F625AE">
            <w:pPr>
              <w:jc w:val="center"/>
              <w:rPr>
                <w:sz w:val="28"/>
                <w:szCs w:val="28"/>
                <w:lang w:val="uk-UA"/>
              </w:rPr>
            </w:pPr>
            <w:r w:rsidRPr="000A3CC9">
              <w:rPr>
                <w:sz w:val="28"/>
                <w:szCs w:val="28"/>
                <w:lang w:val="uk-UA"/>
              </w:rPr>
              <w:t>Травень</w:t>
            </w:r>
          </w:p>
          <w:p w14:paraId="47FE0927" w14:textId="77777777" w:rsidR="00706141" w:rsidRPr="000A3CC9" w:rsidRDefault="00706141" w:rsidP="00F625AE">
            <w:pPr>
              <w:jc w:val="center"/>
              <w:rPr>
                <w:sz w:val="28"/>
                <w:szCs w:val="28"/>
                <w:lang w:val="uk-UA"/>
              </w:rPr>
            </w:pPr>
            <w:r w:rsidRPr="000A3CC9">
              <w:rPr>
                <w:sz w:val="28"/>
                <w:szCs w:val="28"/>
                <w:lang w:val="uk-UA"/>
              </w:rPr>
              <w:t>2024 р.</w:t>
            </w:r>
          </w:p>
        </w:tc>
        <w:tc>
          <w:tcPr>
            <w:tcW w:w="2840" w:type="dxa"/>
            <w:tcBorders>
              <w:top w:val="single" w:sz="4" w:space="0" w:color="auto"/>
              <w:left w:val="single" w:sz="4" w:space="0" w:color="auto"/>
              <w:bottom w:val="single" w:sz="4" w:space="0" w:color="auto"/>
              <w:right w:val="single" w:sz="4" w:space="0" w:color="auto"/>
            </w:tcBorders>
            <w:hideMark/>
          </w:tcPr>
          <w:p w14:paraId="77B2064A" w14:textId="77777777" w:rsidR="00706141" w:rsidRPr="000A3CC9" w:rsidRDefault="00706141" w:rsidP="00F625AE">
            <w:pPr>
              <w:rPr>
                <w:sz w:val="28"/>
                <w:szCs w:val="28"/>
                <w:lang w:val="uk-UA"/>
              </w:rPr>
            </w:pPr>
            <w:r w:rsidRPr="000A3CC9">
              <w:rPr>
                <w:sz w:val="28"/>
                <w:szCs w:val="28"/>
                <w:lang w:val="uk-UA"/>
              </w:rPr>
              <w:t>Адміністрація</w:t>
            </w:r>
          </w:p>
        </w:tc>
        <w:tc>
          <w:tcPr>
            <w:tcW w:w="1424" w:type="dxa"/>
            <w:gridSpan w:val="2"/>
            <w:tcBorders>
              <w:top w:val="single" w:sz="4" w:space="0" w:color="auto"/>
              <w:left w:val="single" w:sz="4" w:space="0" w:color="auto"/>
              <w:bottom w:val="single" w:sz="4" w:space="0" w:color="auto"/>
              <w:right w:val="single" w:sz="4" w:space="0" w:color="auto"/>
            </w:tcBorders>
          </w:tcPr>
          <w:p w14:paraId="03A83F05" w14:textId="77777777" w:rsidR="00706141" w:rsidRPr="000A3CC9" w:rsidRDefault="00706141" w:rsidP="00F625AE">
            <w:pPr>
              <w:rPr>
                <w:sz w:val="28"/>
                <w:szCs w:val="28"/>
                <w:lang w:val="uk-UA"/>
              </w:rPr>
            </w:pPr>
          </w:p>
        </w:tc>
      </w:tr>
      <w:tr w:rsidR="00706141" w:rsidRPr="000A3CC9" w14:paraId="7AD5C61D" w14:textId="77777777" w:rsidTr="00F625AE">
        <w:trPr>
          <w:gridAfter w:val="1"/>
          <w:wAfter w:w="17" w:type="dxa"/>
          <w:trHeight w:val="273"/>
        </w:trPr>
        <w:tc>
          <w:tcPr>
            <w:tcW w:w="566" w:type="dxa"/>
            <w:tcBorders>
              <w:top w:val="single" w:sz="4" w:space="0" w:color="auto"/>
              <w:left w:val="single" w:sz="4" w:space="0" w:color="auto"/>
              <w:bottom w:val="single" w:sz="4" w:space="0" w:color="auto"/>
              <w:right w:val="single" w:sz="4" w:space="0" w:color="auto"/>
            </w:tcBorders>
            <w:hideMark/>
          </w:tcPr>
          <w:p w14:paraId="051C47C0" w14:textId="77777777" w:rsidR="00706141" w:rsidRPr="000A3CC9" w:rsidRDefault="00706141" w:rsidP="00F625AE">
            <w:pPr>
              <w:rPr>
                <w:sz w:val="28"/>
                <w:szCs w:val="28"/>
                <w:lang w:val="uk-UA"/>
              </w:rPr>
            </w:pPr>
            <w:r w:rsidRPr="000A3CC9">
              <w:rPr>
                <w:sz w:val="28"/>
                <w:szCs w:val="28"/>
                <w:lang w:val="uk-UA"/>
              </w:rPr>
              <w:t>3.</w:t>
            </w:r>
          </w:p>
        </w:tc>
        <w:tc>
          <w:tcPr>
            <w:tcW w:w="8081" w:type="dxa"/>
            <w:tcBorders>
              <w:top w:val="single" w:sz="4" w:space="0" w:color="auto"/>
              <w:left w:val="single" w:sz="4" w:space="0" w:color="auto"/>
              <w:bottom w:val="single" w:sz="4" w:space="0" w:color="auto"/>
              <w:right w:val="single" w:sz="4" w:space="0" w:color="auto"/>
            </w:tcBorders>
            <w:hideMark/>
          </w:tcPr>
          <w:p w14:paraId="28F93864" w14:textId="77777777" w:rsidR="00706141" w:rsidRPr="000A3CC9" w:rsidRDefault="00706141" w:rsidP="00F625AE">
            <w:pPr>
              <w:rPr>
                <w:sz w:val="28"/>
                <w:szCs w:val="28"/>
                <w:lang w:val="uk-UA"/>
              </w:rPr>
            </w:pPr>
            <w:r w:rsidRPr="000A3CC9">
              <w:rPr>
                <w:sz w:val="28"/>
                <w:szCs w:val="28"/>
                <w:lang w:val="uk-UA"/>
              </w:rPr>
              <w:t>Засідання методичної ради:</w:t>
            </w:r>
          </w:p>
          <w:p w14:paraId="7BF50B2C" w14:textId="77777777" w:rsidR="00706141" w:rsidRPr="000A3CC9" w:rsidRDefault="00706141" w:rsidP="0016129D">
            <w:pPr>
              <w:numPr>
                <w:ilvl w:val="0"/>
                <w:numId w:val="42"/>
              </w:numPr>
              <w:spacing w:after="120"/>
              <w:ind w:left="601" w:hanging="357"/>
              <w:rPr>
                <w:sz w:val="28"/>
                <w:szCs w:val="28"/>
                <w:lang w:val="uk-UA"/>
              </w:rPr>
            </w:pPr>
            <w:r w:rsidRPr="000A3CC9">
              <w:rPr>
                <w:sz w:val="28"/>
                <w:szCs w:val="28"/>
                <w:lang w:val="uk-UA"/>
              </w:rPr>
              <w:t>аналіз роботи методичної ради за 2023/2024 навчальний рік;</w:t>
            </w:r>
          </w:p>
          <w:p w14:paraId="02BA95B1" w14:textId="598E137D" w:rsidR="00706141" w:rsidRPr="000A3CC9" w:rsidRDefault="00706141" w:rsidP="0016129D">
            <w:pPr>
              <w:numPr>
                <w:ilvl w:val="0"/>
                <w:numId w:val="42"/>
              </w:numPr>
              <w:spacing w:after="120"/>
              <w:ind w:left="601" w:hanging="357"/>
              <w:rPr>
                <w:sz w:val="28"/>
                <w:szCs w:val="28"/>
                <w:lang w:val="uk-UA"/>
              </w:rPr>
            </w:pPr>
            <w:r w:rsidRPr="000A3CC9">
              <w:rPr>
                <w:sz w:val="28"/>
                <w:szCs w:val="28"/>
                <w:lang w:val="uk-UA"/>
              </w:rPr>
              <w:t>планування роботи на 2024/2025 навчальний рік</w:t>
            </w:r>
            <w:r w:rsidR="000B723E">
              <w:rPr>
                <w:sz w:val="28"/>
                <w:szCs w:val="28"/>
                <w:lang w:val="uk-UA"/>
              </w:rPr>
              <w:t>.</w:t>
            </w:r>
          </w:p>
          <w:p w14:paraId="4B0D60C5" w14:textId="6E01FAA2" w:rsidR="00706141" w:rsidRPr="000A3CC9" w:rsidRDefault="00706141" w:rsidP="0016129D">
            <w:pPr>
              <w:numPr>
                <w:ilvl w:val="0"/>
                <w:numId w:val="42"/>
              </w:numPr>
              <w:spacing w:after="120"/>
              <w:ind w:left="601" w:hanging="357"/>
              <w:rPr>
                <w:sz w:val="28"/>
                <w:szCs w:val="28"/>
                <w:lang w:val="uk-UA"/>
              </w:rPr>
            </w:pPr>
          </w:p>
        </w:tc>
        <w:tc>
          <w:tcPr>
            <w:tcW w:w="1841" w:type="dxa"/>
            <w:tcBorders>
              <w:top w:val="single" w:sz="4" w:space="0" w:color="auto"/>
              <w:left w:val="single" w:sz="4" w:space="0" w:color="auto"/>
              <w:bottom w:val="single" w:sz="4" w:space="0" w:color="auto"/>
              <w:right w:val="single" w:sz="4" w:space="0" w:color="auto"/>
            </w:tcBorders>
            <w:hideMark/>
          </w:tcPr>
          <w:p w14:paraId="5B464B9F" w14:textId="77777777" w:rsidR="00706141" w:rsidRPr="000A3CC9" w:rsidRDefault="00706141" w:rsidP="00F625AE">
            <w:pPr>
              <w:jc w:val="center"/>
              <w:rPr>
                <w:sz w:val="28"/>
                <w:szCs w:val="28"/>
                <w:lang w:val="uk-UA"/>
              </w:rPr>
            </w:pPr>
            <w:r w:rsidRPr="000A3CC9">
              <w:rPr>
                <w:sz w:val="28"/>
                <w:szCs w:val="28"/>
                <w:lang w:val="uk-UA"/>
              </w:rPr>
              <w:t>30.05.2024</w:t>
            </w:r>
          </w:p>
        </w:tc>
        <w:tc>
          <w:tcPr>
            <w:tcW w:w="2840" w:type="dxa"/>
            <w:tcBorders>
              <w:top w:val="single" w:sz="4" w:space="0" w:color="auto"/>
              <w:left w:val="single" w:sz="4" w:space="0" w:color="auto"/>
              <w:bottom w:val="single" w:sz="4" w:space="0" w:color="auto"/>
              <w:right w:val="single" w:sz="4" w:space="0" w:color="auto"/>
            </w:tcBorders>
            <w:hideMark/>
          </w:tcPr>
          <w:p w14:paraId="32CFEC61" w14:textId="77777777" w:rsidR="00706141" w:rsidRPr="000A3CC9" w:rsidRDefault="00706141" w:rsidP="00F625AE">
            <w:pPr>
              <w:rPr>
                <w:sz w:val="28"/>
                <w:szCs w:val="28"/>
                <w:lang w:val="uk-UA"/>
              </w:rPr>
            </w:pPr>
            <w:r w:rsidRPr="000A3CC9">
              <w:rPr>
                <w:sz w:val="28"/>
                <w:szCs w:val="28"/>
                <w:lang w:val="uk-UA"/>
              </w:rPr>
              <w:t xml:space="preserve">Адміністрація </w:t>
            </w:r>
          </w:p>
        </w:tc>
        <w:tc>
          <w:tcPr>
            <w:tcW w:w="1424" w:type="dxa"/>
            <w:gridSpan w:val="2"/>
            <w:tcBorders>
              <w:top w:val="single" w:sz="4" w:space="0" w:color="auto"/>
              <w:left w:val="single" w:sz="4" w:space="0" w:color="auto"/>
              <w:bottom w:val="single" w:sz="4" w:space="0" w:color="auto"/>
              <w:right w:val="single" w:sz="4" w:space="0" w:color="auto"/>
            </w:tcBorders>
          </w:tcPr>
          <w:p w14:paraId="6DAC0201" w14:textId="77777777" w:rsidR="00706141" w:rsidRPr="000A3CC9" w:rsidRDefault="00706141" w:rsidP="00F625AE">
            <w:pPr>
              <w:rPr>
                <w:sz w:val="28"/>
                <w:szCs w:val="28"/>
                <w:lang w:val="uk-UA"/>
              </w:rPr>
            </w:pPr>
          </w:p>
        </w:tc>
      </w:tr>
    </w:tbl>
    <w:p w14:paraId="761E3A26" w14:textId="77777777" w:rsidR="005B4143" w:rsidRPr="000A3CC9" w:rsidRDefault="005B4143" w:rsidP="00E06832">
      <w:pPr>
        <w:ind w:left="284"/>
        <w:jc w:val="center"/>
        <w:rPr>
          <w:b/>
          <w:bCs/>
          <w:sz w:val="28"/>
          <w:szCs w:val="28"/>
          <w:lang w:val="uk-UA"/>
        </w:rPr>
      </w:pPr>
    </w:p>
    <w:p w14:paraId="00A9A823" w14:textId="0A1E73F3" w:rsidR="005B4143" w:rsidRPr="000A3CC9" w:rsidRDefault="000B723E" w:rsidP="005B4143">
      <w:pPr>
        <w:spacing w:line="360" w:lineRule="auto"/>
        <w:jc w:val="center"/>
        <w:rPr>
          <w:b/>
          <w:bCs/>
          <w:i/>
          <w:sz w:val="28"/>
          <w:szCs w:val="28"/>
          <w:lang w:val="uk-UA"/>
        </w:rPr>
      </w:pPr>
      <w:r>
        <w:rPr>
          <w:b/>
          <w:bCs/>
          <w:i/>
          <w:sz w:val="28"/>
          <w:szCs w:val="28"/>
          <w:lang w:val="uk-UA"/>
        </w:rPr>
        <w:t>У</w:t>
      </w:r>
      <w:r w:rsidR="005B4143" w:rsidRPr="000A3CC9">
        <w:rPr>
          <w:b/>
          <w:bCs/>
          <w:i/>
          <w:sz w:val="28"/>
          <w:szCs w:val="28"/>
          <w:lang w:val="uk-UA"/>
        </w:rPr>
        <w:t>провадження електронних засобів зв’язку в управлінську діяльність</w:t>
      </w:r>
    </w:p>
    <w:p w14:paraId="07A40296" w14:textId="77777777" w:rsidR="005B4143" w:rsidRPr="000A3CC9" w:rsidRDefault="005B4143" w:rsidP="005B4143">
      <w:pPr>
        <w:ind w:firstLine="540"/>
        <w:rPr>
          <w:sz w:val="28"/>
          <w:szCs w:val="28"/>
          <w:u w:val="single"/>
          <w:lang w:val="uk-UA"/>
        </w:rPr>
      </w:pPr>
      <w:r w:rsidRPr="000A3CC9">
        <w:rPr>
          <w:sz w:val="28"/>
          <w:szCs w:val="28"/>
          <w:u w:val="single"/>
          <w:lang w:val="uk-UA"/>
        </w:rPr>
        <w:t>Завдання:</w:t>
      </w:r>
    </w:p>
    <w:p w14:paraId="3A03ECFD" w14:textId="77777777" w:rsidR="005B4143" w:rsidRPr="000A3CC9" w:rsidRDefault="005B4143" w:rsidP="0016129D">
      <w:pPr>
        <w:numPr>
          <w:ilvl w:val="0"/>
          <w:numId w:val="69"/>
        </w:numPr>
        <w:rPr>
          <w:sz w:val="28"/>
          <w:szCs w:val="28"/>
          <w:lang w:val="uk-UA"/>
        </w:rPr>
      </w:pPr>
      <w:r w:rsidRPr="000A3CC9">
        <w:rPr>
          <w:sz w:val="28"/>
          <w:szCs w:val="28"/>
          <w:lang w:val="uk-UA"/>
        </w:rPr>
        <w:t>забезпечення своєчасного оновлення інформації в базі ІСУО в усіх розділах;</w:t>
      </w:r>
    </w:p>
    <w:p w14:paraId="43A7899A" w14:textId="77777777" w:rsidR="005B4143" w:rsidRPr="000A3CC9" w:rsidRDefault="005B4143" w:rsidP="0016129D">
      <w:pPr>
        <w:numPr>
          <w:ilvl w:val="0"/>
          <w:numId w:val="69"/>
        </w:numPr>
        <w:rPr>
          <w:sz w:val="28"/>
          <w:szCs w:val="28"/>
          <w:lang w:val="uk-UA"/>
        </w:rPr>
      </w:pPr>
      <w:r w:rsidRPr="000A3CC9">
        <w:rPr>
          <w:sz w:val="28"/>
          <w:szCs w:val="28"/>
          <w:lang w:val="uk-UA"/>
        </w:rPr>
        <w:t>оновлення інформації на офіційному сайті закладу;</w:t>
      </w:r>
    </w:p>
    <w:p w14:paraId="0D56B975" w14:textId="77777777" w:rsidR="005B4143" w:rsidRPr="000A3CC9" w:rsidRDefault="005B4143" w:rsidP="0016129D">
      <w:pPr>
        <w:numPr>
          <w:ilvl w:val="0"/>
          <w:numId w:val="69"/>
        </w:numPr>
        <w:rPr>
          <w:sz w:val="28"/>
          <w:szCs w:val="28"/>
          <w:lang w:val="uk-UA"/>
        </w:rPr>
      </w:pPr>
      <w:r w:rsidRPr="000A3CC9">
        <w:rPr>
          <w:sz w:val="28"/>
          <w:szCs w:val="28"/>
          <w:lang w:val="uk-UA"/>
        </w:rPr>
        <w:t>контроль відповідності інформації про заклад установчій документації;</w:t>
      </w:r>
    </w:p>
    <w:p w14:paraId="53156F2E" w14:textId="77777777" w:rsidR="005B4143" w:rsidRPr="000A3CC9" w:rsidRDefault="005B4143" w:rsidP="0016129D">
      <w:pPr>
        <w:numPr>
          <w:ilvl w:val="0"/>
          <w:numId w:val="69"/>
        </w:numPr>
        <w:rPr>
          <w:sz w:val="28"/>
          <w:szCs w:val="28"/>
          <w:lang w:val="uk-UA"/>
        </w:rPr>
      </w:pPr>
      <w:r w:rsidRPr="000A3CC9">
        <w:rPr>
          <w:sz w:val="28"/>
          <w:szCs w:val="28"/>
          <w:lang w:val="uk-UA"/>
        </w:rPr>
        <w:t>удосконалення інформаційного простору санаторної школи;</w:t>
      </w:r>
    </w:p>
    <w:p w14:paraId="785721F5" w14:textId="0F74451A" w:rsidR="005B4143" w:rsidRPr="000A3CC9" w:rsidRDefault="005B4143" w:rsidP="0016129D">
      <w:pPr>
        <w:numPr>
          <w:ilvl w:val="0"/>
          <w:numId w:val="69"/>
        </w:numPr>
        <w:tabs>
          <w:tab w:val="clear" w:pos="360"/>
          <w:tab w:val="num" w:pos="426"/>
        </w:tabs>
        <w:ind w:left="567" w:hanging="141"/>
        <w:rPr>
          <w:sz w:val="28"/>
          <w:szCs w:val="28"/>
          <w:lang w:val="uk-UA"/>
        </w:rPr>
      </w:pPr>
      <w:r w:rsidRPr="000A3CC9">
        <w:rPr>
          <w:sz w:val="28"/>
          <w:szCs w:val="28"/>
          <w:lang w:val="uk-UA"/>
        </w:rPr>
        <w:t xml:space="preserve">використання інформаційних технологій для професійної освіти педагогів, дистанційних технологій </w:t>
      </w:r>
      <w:r w:rsidR="000B723E">
        <w:rPr>
          <w:sz w:val="28"/>
          <w:szCs w:val="28"/>
          <w:lang w:val="uk-UA"/>
        </w:rPr>
        <w:t xml:space="preserve">освітнього </w:t>
      </w:r>
      <w:r w:rsidRPr="000A3CC9">
        <w:rPr>
          <w:sz w:val="28"/>
          <w:szCs w:val="28"/>
          <w:lang w:val="uk-UA"/>
        </w:rPr>
        <w:t>процесу в умовах воєнного стану в Україні.</w:t>
      </w:r>
    </w:p>
    <w:p w14:paraId="41BEA393" w14:textId="77777777" w:rsidR="005B4143" w:rsidRPr="000A3CC9" w:rsidRDefault="005B4143" w:rsidP="005B4143">
      <w:pPr>
        <w:ind w:left="360"/>
        <w:rPr>
          <w:sz w:val="28"/>
          <w:szCs w:val="28"/>
          <w:lang w:val="uk-UA"/>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5528"/>
        <w:gridCol w:w="1984"/>
        <w:gridCol w:w="2978"/>
        <w:gridCol w:w="1418"/>
      </w:tblGrid>
      <w:tr w:rsidR="005B4143" w:rsidRPr="000A3CC9" w14:paraId="6AF437A2" w14:textId="77777777" w:rsidTr="005B4143">
        <w:tc>
          <w:tcPr>
            <w:tcW w:w="851" w:type="dxa"/>
            <w:tcBorders>
              <w:top w:val="single" w:sz="4" w:space="0" w:color="auto"/>
              <w:left w:val="single" w:sz="4" w:space="0" w:color="auto"/>
              <w:bottom w:val="single" w:sz="4" w:space="0" w:color="auto"/>
              <w:right w:val="single" w:sz="4" w:space="0" w:color="auto"/>
            </w:tcBorders>
            <w:shd w:val="clear" w:color="auto" w:fill="E7E6E6"/>
            <w:vAlign w:val="center"/>
          </w:tcPr>
          <w:p w14:paraId="499603B6" w14:textId="77777777" w:rsidR="005B4143" w:rsidRPr="000A3CC9" w:rsidRDefault="005B4143" w:rsidP="005B4143">
            <w:pPr>
              <w:jc w:val="center"/>
              <w:rPr>
                <w:b/>
                <w:color w:val="0070C0"/>
                <w:lang w:val="uk-UA"/>
              </w:rPr>
            </w:pPr>
            <w:r w:rsidRPr="000A3CC9">
              <w:rPr>
                <w:b/>
                <w:color w:val="0070C0"/>
                <w:lang w:val="uk-UA"/>
              </w:rPr>
              <w:t>№ з/п</w:t>
            </w:r>
          </w:p>
        </w:tc>
        <w:tc>
          <w:tcPr>
            <w:tcW w:w="2126" w:type="dxa"/>
            <w:tcBorders>
              <w:top w:val="single" w:sz="4" w:space="0" w:color="auto"/>
              <w:left w:val="single" w:sz="4" w:space="0" w:color="auto"/>
              <w:bottom w:val="single" w:sz="4" w:space="0" w:color="auto"/>
              <w:right w:val="single" w:sz="4" w:space="0" w:color="auto"/>
            </w:tcBorders>
            <w:shd w:val="clear" w:color="auto" w:fill="E7E6E6"/>
            <w:vAlign w:val="center"/>
          </w:tcPr>
          <w:p w14:paraId="1B1937A2" w14:textId="77777777" w:rsidR="005B4143" w:rsidRPr="000A3CC9" w:rsidRDefault="005B4143" w:rsidP="005B4143">
            <w:pPr>
              <w:jc w:val="center"/>
              <w:rPr>
                <w:b/>
                <w:color w:val="0070C0"/>
                <w:lang w:val="uk-UA"/>
              </w:rPr>
            </w:pPr>
            <w:r w:rsidRPr="000A3CC9">
              <w:rPr>
                <w:b/>
                <w:color w:val="0070C0"/>
                <w:lang w:val="uk-UA"/>
              </w:rPr>
              <w:t>Напрямки діяльності</w:t>
            </w:r>
          </w:p>
        </w:tc>
        <w:tc>
          <w:tcPr>
            <w:tcW w:w="5528" w:type="dxa"/>
            <w:tcBorders>
              <w:top w:val="single" w:sz="4" w:space="0" w:color="auto"/>
              <w:left w:val="single" w:sz="4" w:space="0" w:color="auto"/>
              <w:bottom w:val="single" w:sz="4" w:space="0" w:color="auto"/>
              <w:right w:val="single" w:sz="4" w:space="0" w:color="auto"/>
            </w:tcBorders>
            <w:shd w:val="clear" w:color="auto" w:fill="E7E6E6"/>
            <w:vAlign w:val="center"/>
          </w:tcPr>
          <w:p w14:paraId="31780583" w14:textId="77777777" w:rsidR="005B4143" w:rsidRPr="000A3CC9" w:rsidRDefault="005B4143" w:rsidP="005B4143">
            <w:pPr>
              <w:jc w:val="center"/>
              <w:rPr>
                <w:b/>
                <w:color w:val="0070C0"/>
                <w:lang w:val="uk-UA"/>
              </w:rPr>
            </w:pPr>
            <w:r w:rsidRPr="000A3CC9">
              <w:rPr>
                <w:b/>
                <w:color w:val="0070C0"/>
                <w:lang w:val="uk-UA"/>
              </w:rPr>
              <w:t>Зміст діяльності</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64784D40" w14:textId="77777777" w:rsidR="005B4143" w:rsidRPr="000A3CC9" w:rsidRDefault="005B4143" w:rsidP="005B4143">
            <w:pPr>
              <w:jc w:val="center"/>
              <w:rPr>
                <w:b/>
                <w:color w:val="0070C0"/>
                <w:lang w:val="uk-UA"/>
              </w:rPr>
            </w:pPr>
            <w:r w:rsidRPr="000A3CC9">
              <w:rPr>
                <w:b/>
                <w:color w:val="0070C0"/>
                <w:lang w:val="uk-UA"/>
              </w:rPr>
              <w:t>Термін виконання</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76388835" w14:textId="77777777" w:rsidR="005B4143" w:rsidRPr="000A3CC9" w:rsidRDefault="005B4143" w:rsidP="005B4143">
            <w:pPr>
              <w:rPr>
                <w:b/>
                <w:color w:val="0070C0"/>
                <w:lang w:val="uk-UA"/>
              </w:rPr>
            </w:pPr>
            <w:r w:rsidRPr="000A3CC9">
              <w:rPr>
                <w:b/>
                <w:color w:val="0070C0"/>
                <w:lang w:val="uk-UA"/>
              </w:rPr>
              <w:t>Відповідальні</w:t>
            </w:r>
          </w:p>
        </w:tc>
        <w:tc>
          <w:tcPr>
            <w:tcW w:w="1418" w:type="dxa"/>
            <w:tcBorders>
              <w:top w:val="single" w:sz="4" w:space="0" w:color="auto"/>
              <w:left w:val="single" w:sz="4" w:space="0" w:color="auto"/>
              <w:bottom w:val="single" w:sz="4" w:space="0" w:color="auto"/>
              <w:right w:val="single" w:sz="4" w:space="0" w:color="auto"/>
            </w:tcBorders>
            <w:shd w:val="clear" w:color="auto" w:fill="E7E6E6"/>
          </w:tcPr>
          <w:p w14:paraId="71CE5209" w14:textId="77777777" w:rsidR="005B4143" w:rsidRPr="000A3CC9" w:rsidRDefault="005B4143" w:rsidP="005B4143">
            <w:pPr>
              <w:jc w:val="center"/>
              <w:rPr>
                <w:b/>
                <w:color w:val="0070C0"/>
                <w:lang w:val="uk-UA"/>
              </w:rPr>
            </w:pPr>
            <w:r w:rsidRPr="000A3CC9">
              <w:rPr>
                <w:b/>
                <w:color w:val="0070C0"/>
                <w:lang w:val="uk-UA"/>
              </w:rPr>
              <w:t xml:space="preserve">Відмітка </w:t>
            </w:r>
          </w:p>
          <w:p w14:paraId="132E1BFB" w14:textId="77777777" w:rsidR="005B4143" w:rsidRPr="000A3CC9" w:rsidRDefault="005B4143" w:rsidP="005B4143">
            <w:pPr>
              <w:jc w:val="center"/>
              <w:rPr>
                <w:b/>
                <w:color w:val="0070C0"/>
                <w:lang w:val="uk-UA"/>
              </w:rPr>
            </w:pPr>
            <w:r w:rsidRPr="000A3CC9">
              <w:rPr>
                <w:b/>
                <w:color w:val="0070C0"/>
                <w:lang w:val="uk-UA"/>
              </w:rPr>
              <w:t>про виконання</w:t>
            </w:r>
          </w:p>
        </w:tc>
      </w:tr>
      <w:tr w:rsidR="005B4143" w:rsidRPr="000A3CC9" w14:paraId="4284EF61" w14:textId="77777777" w:rsidTr="005B4143">
        <w:tc>
          <w:tcPr>
            <w:tcW w:w="851" w:type="dxa"/>
            <w:tcBorders>
              <w:top w:val="single" w:sz="4" w:space="0" w:color="auto"/>
              <w:left w:val="single" w:sz="4" w:space="0" w:color="auto"/>
              <w:bottom w:val="single" w:sz="4" w:space="0" w:color="auto"/>
              <w:right w:val="single" w:sz="4" w:space="0" w:color="auto"/>
            </w:tcBorders>
            <w:vAlign w:val="center"/>
          </w:tcPr>
          <w:p w14:paraId="36073EAF" w14:textId="77777777" w:rsidR="005B4143" w:rsidRPr="000A3CC9" w:rsidRDefault="005B4143" w:rsidP="005B4143">
            <w:pPr>
              <w:tabs>
                <w:tab w:val="left" w:pos="321"/>
              </w:tabs>
              <w:ind w:left="37"/>
              <w:jc w:val="center"/>
              <w:rPr>
                <w:sz w:val="28"/>
                <w:szCs w:val="28"/>
                <w:lang w:val="uk-UA"/>
              </w:rPr>
            </w:pPr>
            <w:r w:rsidRPr="000A3CC9">
              <w:rPr>
                <w:sz w:val="28"/>
                <w:szCs w:val="28"/>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14:paraId="4EFC8ABA" w14:textId="118E28CE" w:rsidR="005B4143" w:rsidRPr="000A3CC9" w:rsidRDefault="005B4143" w:rsidP="005B4143">
            <w:pPr>
              <w:ind w:right="36"/>
              <w:rPr>
                <w:sz w:val="28"/>
                <w:szCs w:val="28"/>
                <w:lang w:val="uk-UA"/>
              </w:rPr>
            </w:pPr>
            <w:r w:rsidRPr="000A3CC9">
              <w:rPr>
                <w:sz w:val="28"/>
                <w:szCs w:val="28"/>
                <w:lang w:val="uk-UA"/>
              </w:rPr>
              <w:t xml:space="preserve">Забезпечення </w:t>
            </w:r>
            <w:r w:rsidR="000B723E">
              <w:rPr>
                <w:sz w:val="28"/>
                <w:szCs w:val="28"/>
                <w:lang w:val="uk-UA"/>
              </w:rPr>
              <w:t xml:space="preserve">освітнього </w:t>
            </w:r>
          </w:p>
          <w:p w14:paraId="4962E287" w14:textId="77777777" w:rsidR="005B4143" w:rsidRPr="000A3CC9" w:rsidRDefault="005B4143" w:rsidP="005B4143">
            <w:pPr>
              <w:rPr>
                <w:sz w:val="28"/>
                <w:szCs w:val="28"/>
                <w:lang w:val="uk-UA"/>
              </w:rPr>
            </w:pPr>
            <w:r w:rsidRPr="000A3CC9">
              <w:rPr>
                <w:sz w:val="28"/>
                <w:szCs w:val="28"/>
                <w:lang w:val="uk-UA"/>
              </w:rPr>
              <w:t>процесу</w:t>
            </w:r>
          </w:p>
        </w:tc>
        <w:tc>
          <w:tcPr>
            <w:tcW w:w="5528" w:type="dxa"/>
            <w:tcBorders>
              <w:top w:val="single" w:sz="4" w:space="0" w:color="auto"/>
              <w:left w:val="single" w:sz="4" w:space="0" w:color="auto"/>
              <w:bottom w:val="single" w:sz="4" w:space="0" w:color="auto"/>
              <w:right w:val="single" w:sz="4" w:space="0" w:color="auto"/>
            </w:tcBorders>
          </w:tcPr>
          <w:p w14:paraId="71993087" w14:textId="2738812C" w:rsidR="005B4143" w:rsidRPr="000A3CC9" w:rsidRDefault="005B4143" w:rsidP="0016129D">
            <w:pPr>
              <w:numPr>
                <w:ilvl w:val="0"/>
                <w:numId w:val="70"/>
              </w:numPr>
              <w:tabs>
                <w:tab w:val="left" w:pos="320"/>
              </w:tabs>
              <w:ind w:left="320" w:right="30" w:hanging="283"/>
              <w:jc w:val="both"/>
              <w:rPr>
                <w:sz w:val="28"/>
                <w:szCs w:val="28"/>
                <w:lang w:val="uk-UA"/>
              </w:rPr>
            </w:pPr>
            <w:r w:rsidRPr="000A3CC9">
              <w:rPr>
                <w:sz w:val="28"/>
                <w:szCs w:val="28"/>
                <w:lang w:val="uk-UA"/>
              </w:rPr>
              <w:t xml:space="preserve">Використання інтернет-сторінок в </w:t>
            </w:r>
            <w:r w:rsidR="000B723E">
              <w:rPr>
                <w:sz w:val="28"/>
                <w:szCs w:val="28"/>
                <w:lang w:val="uk-UA"/>
              </w:rPr>
              <w:t xml:space="preserve">освітньому </w:t>
            </w:r>
            <w:r w:rsidRPr="000A3CC9">
              <w:rPr>
                <w:sz w:val="28"/>
                <w:szCs w:val="28"/>
                <w:lang w:val="uk-UA"/>
              </w:rPr>
              <w:t>процесі.</w:t>
            </w:r>
          </w:p>
          <w:p w14:paraId="1CE7A2EE" w14:textId="77777777" w:rsidR="005B4143" w:rsidRPr="000A3CC9" w:rsidRDefault="005B4143" w:rsidP="0016129D">
            <w:pPr>
              <w:numPr>
                <w:ilvl w:val="0"/>
                <w:numId w:val="70"/>
              </w:numPr>
              <w:tabs>
                <w:tab w:val="left" w:pos="320"/>
              </w:tabs>
              <w:ind w:left="320" w:right="30" w:hanging="283"/>
              <w:jc w:val="both"/>
              <w:rPr>
                <w:sz w:val="28"/>
                <w:szCs w:val="28"/>
                <w:lang w:val="uk-UA"/>
              </w:rPr>
            </w:pPr>
            <w:r w:rsidRPr="000A3CC9">
              <w:rPr>
                <w:sz w:val="28"/>
                <w:szCs w:val="28"/>
                <w:lang w:val="uk-UA"/>
              </w:rPr>
              <w:lastRenderedPageBreak/>
              <w:t>Створення технічних умов для організації дистанційного навчання учнів.</w:t>
            </w:r>
          </w:p>
          <w:p w14:paraId="7D624FE9" w14:textId="00CAD730" w:rsidR="005B4143" w:rsidRPr="000A3CC9" w:rsidRDefault="005B4143" w:rsidP="0016129D">
            <w:pPr>
              <w:numPr>
                <w:ilvl w:val="0"/>
                <w:numId w:val="70"/>
              </w:numPr>
              <w:tabs>
                <w:tab w:val="left" w:pos="320"/>
              </w:tabs>
              <w:ind w:left="320" w:right="30" w:hanging="283"/>
              <w:jc w:val="both"/>
              <w:rPr>
                <w:sz w:val="28"/>
                <w:szCs w:val="28"/>
                <w:lang w:val="uk-UA"/>
              </w:rPr>
            </w:pPr>
            <w:r w:rsidRPr="000A3CC9">
              <w:rPr>
                <w:sz w:val="28"/>
                <w:szCs w:val="28"/>
                <w:lang w:val="uk-UA"/>
              </w:rPr>
              <w:t>Використання інтернету в ході підготовки до</w:t>
            </w:r>
            <w:r w:rsidR="000B723E">
              <w:rPr>
                <w:sz w:val="28"/>
                <w:szCs w:val="28"/>
                <w:lang w:val="uk-UA"/>
              </w:rPr>
              <w:t xml:space="preserve"> НМТ</w:t>
            </w:r>
            <w:r w:rsidRPr="000A3CC9">
              <w:rPr>
                <w:sz w:val="28"/>
                <w:szCs w:val="28"/>
                <w:lang w:val="uk-UA"/>
              </w:rPr>
              <w:t>.</w:t>
            </w:r>
          </w:p>
          <w:p w14:paraId="3FA09A7A" w14:textId="77777777" w:rsidR="005B4143" w:rsidRPr="000A3CC9" w:rsidRDefault="005B4143" w:rsidP="0016129D">
            <w:pPr>
              <w:numPr>
                <w:ilvl w:val="0"/>
                <w:numId w:val="70"/>
              </w:numPr>
              <w:tabs>
                <w:tab w:val="left" w:pos="320"/>
              </w:tabs>
              <w:ind w:left="320" w:right="30" w:hanging="283"/>
              <w:jc w:val="both"/>
              <w:rPr>
                <w:sz w:val="28"/>
                <w:szCs w:val="28"/>
                <w:lang w:val="uk-UA"/>
              </w:rPr>
            </w:pPr>
            <w:r w:rsidRPr="000A3CC9">
              <w:rPr>
                <w:sz w:val="28"/>
                <w:szCs w:val="28"/>
                <w:lang w:val="uk-UA"/>
              </w:rPr>
              <w:t>Вивчити технічний стан комп’ютерної техніки, провести списання техніки, яка відпрацювала свій ресурс.</w:t>
            </w:r>
          </w:p>
          <w:p w14:paraId="0F53057A" w14:textId="77777777" w:rsidR="005B4143" w:rsidRPr="000A3CC9" w:rsidRDefault="005B4143" w:rsidP="0016129D">
            <w:pPr>
              <w:numPr>
                <w:ilvl w:val="0"/>
                <w:numId w:val="70"/>
              </w:numPr>
              <w:tabs>
                <w:tab w:val="left" w:pos="320"/>
              </w:tabs>
              <w:ind w:left="320" w:right="30" w:hanging="283"/>
              <w:jc w:val="both"/>
              <w:rPr>
                <w:sz w:val="28"/>
                <w:szCs w:val="28"/>
                <w:lang w:val="uk-UA"/>
              </w:rPr>
            </w:pPr>
            <w:r w:rsidRPr="000A3CC9">
              <w:rPr>
                <w:sz w:val="28"/>
                <w:szCs w:val="28"/>
                <w:lang w:val="uk-UA"/>
              </w:rPr>
              <w:t>Проведення Всеукраїнських олімпіад з інформатики (шкільний і обласний етап).</w:t>
            </w:r>
          </w:p>
        </w:tc>
        <w:tc>
          <w:tcPr>
            <w:tcW w:w="1984" w:type="dxa"/>
            <w:tcBorders>
              <w:top w:val="single" w:sz="4" w:space="0" w:color="auto"/>
              <w:left w:val="single" w:sz="4" w:space="0" w:color="auto"/>
              <w:bottom w:val="single" w:sz="4" w:space="0" w:color="auto"/>
              <w:right w:val="single" w:sz="4" w:space="0" w:color="auto"/>
            </w:tcBorders>
          </w:tcPr>
          <w:p w14:paraId="7F05D3E9" w14:textId="77777777" w:rsidR="005B4143" w:rsidRPr="000A3CC9" w:rsidRDefault="005B4143" w:rsidP="005B4143">
            <w:pPr>
              <w:jc w:val="center"/>
              <w:rPr>
                <w:sz w:val="28"/>
                <w:szCs w:val="28"/>
                <w:lang w:val="uk-UA"/>
              </w:rPr>
            </w:pPr>
            <w:r w:rsidRPr="000A3CC9">
              <w:rPr>
                <w:sz w:val="28"/>
                <w:szCs w:val="28"/>
                <w:lang w:val="uk-UA"/>
              </w:rPr>
              <w:lastRenderedPageBreak/>
              <w:t>Протягом року</w:t>
            </w:r>
          </w:p>
          <w:p w14:paraId="48647223" w14:textId="77777777" w:rsidR="000B723E" w:rsidRDefault="000B723E" w:rsidP="005B4143">
            <w:pPr>
              <w:ind w:left="-105" w:right="-108"/>
              <w:jc w:val="center"/>
              <w:rPr>
                <w:sz w:val="28"/>
                <w:szCs w:val="28"/>
                <w:lang w:val="uk-UA"/>
              </w:rPr>
            </w:pPr>
          </w:p>
          <w:p w14:paraId="30842B8F" w14:textId="2716D5BC" w:rsidR="000B723E" w:rsidRDefault="000B723E" w:rsidP="005B4143">
            <w:pPr>
              <w:ind w:left="-105" w:right="-108"/>
              <w:jc w:val="center"/>
              <w:rPr>
                <w:sz w:val="28"/>
                <w:szCs w:val="28"/>
                <w:lang w:val="uk-UA"/>
              </w:rPr>
            </w:pPr>
            <w:r>
              <w:rPr>
                <w:sz w:val="28"/>
                <w:szCs w:val="28"/>
                <w:lang w:val="uk-UA"/>
              </w:rPr>
              <w:t>Вересень 2023р.</w:t>
            </w:r>
          </w:p>
          <w:p w14:paraId="7BA2D406" w14:textId="77777777" w:rsidR="000B723E" w:rsidRDefault="000B723E" w:rsidP="005B4143">
            <w:pPr>
              <w:ind w:left="-105" w:right="-108"/>
              <w:jc w:val="center"/>
              <w:rPr>
                <w:sz w:val="28"/>
                <w:szCs w:val="28"/>
                <w:lang w:val="uk-UA"/>
              </w:rPr>
            </w:pPr>
          </w:p>
          <w:p w14:paraId="4AD265B4" w14:textId="4DFC6C32" w:rsidR="000B723E" w:rsidRDefault="000B723E" w:rsidP="005B4143">
            <w:pPr>
              <w:ind w:left="-105" w:right="-108"/>
              <w:jc w:val="center"/>
              <w:rPr>
                <w:sz w:val="28"/>
                <w:szCs w:val="28"/>
                <w:lang w:val="uk-UA"/>
              </w:rPr>
            </w:pPr>
            <w:r>
              <w:rPr>
                <w:sz w:val="28"/>
                <w:szCs w:val="28"/>
                <w:lang w:val="uk-UA"/>
              </w:rPr>
              <w:t>Вересень</w:t>
            </w:r>
            <w:r w:rsidR="00A715B9" w:rsidRPr="000A3CC9">
              <w:rPr>
                <w:sz w:val="28"/>
                <w:szCs w:val="28"/>
                <w:lang w:val="uk-UA"/>
              </w:rPr>
              <w:t xml:space="preserve">2023 р. </w:t>
            </w:r>
          </w:p>
          <w:p w14:paraId="0DEA40BD" w14:textId="67CFA5C2" w:rsidR="005B4143" w:rsidRPr="000A3CC9" w:rsidRDefault="000B723E" w:rsidP="005B4143">
            <w:pPr>
              <w:ind w:left="-105" w:right="-108"/>
              <w:jc w:val="center"/>
              <w:rPr>
                <w:sz w:val="28"/>
                <w:szCs w:val="28"/>
                <w:lang w:val="uk-UA"/>
              </w:rPr>
            </w:pPr>
            <w:r>
              <w:rPr>
                <w:sz w:val="28"/>
                <w:szCs w:val="28"/>
                <w:lang w:val="uk-UA"/>
              </w:rPr>
              <w:t>-травень</w:t>
            </w:r>
            <w:r w:rsidR="00A715B9" w:rsidRPr="000A3CC9">
              <w:rPr>
                <w:sz w:val="28"/>
                <w:szCs w:val="28"/>
                <w:lang w:val="uk-UA"/>
              </w:rPr>
              <w:t xml:space="preserve"> 2024</w:t>
            </w:r>
            <w:r w:rsidR="005B4143" w:rsidRPr="000A3CC9">
              <w:rPr>
                <w:sz w:val="28"/>
                <w:szCs w:val="28"/>
                <w:lang w:val="uk-UA"/>
              </w:rPr>
              <w:t>р.</w:t>
            </w:r>
          </w:p>
          <w:p w14:paraId="2CECEB31" w14:textId="77777777" w:rsidR="005B4143" w:rsidRPr="000A3CC9" w:rsidRDefault="005B4143" w:rsidP="000B723E">
            <w:pPr>
              <w:ind w:right="-108"/>
              <w:rPr>
                <w:sz w:val="28"/>
                <w:szCs w:val="28"/>
                <w:lang w:val="uk-UA"/>
              </w:rPr>
            </w:pPr>
          </w:p>
          <w:p w14:paraId="18078242" w14:textId="20646373" w:rsidR="005B4143" w:rsidRPr="000A3CC9" w:rsidRDefault="000B723E" w:rsidP="005B4143">
            <w:pPr>
              <w:ind w:left="-105" w:right="-108"/>
              <w:jc w:val="center"/>
              <w:rPr>
                <w:sz w:val="28"/>
                <w:szCs w:val="28"/>
                <w:lang w:val="uk-UA"/>
              </w:rPr>
            </w:pPr>
            <w:r>
              <w:rPr>
                <w:sz w:val="28"/>
                <w:szCs w:val="28"/>
                <w:lang w:val="uk-UA"/>
              </w:rPr>
              <w:t>Грудень2023р.</w:t>
            </w:r>
            <w:r w:rsidR="005B4143" w:rsidRPr="000A3CC9">
              <w:rPr>
                <w:sz w:val="28"/>
                <w:szCs w:val="28"/>
                <w:lang w:val="uk-UA"/>
              </w:rPr>
              <w:t xml:space="preserve">  </w:t>
            </w:r>
          </w:p>
          <w:p w14:paraId="331AC6A2" w14:textId="17807CEC" w:rsidR="005B4143" w:rsidRPr="000A3CC9" w:rsidRDefault="000B723E" w:rsidP="005B4143">
            <w:pPr>
              <w:ind w:left="-105" w:right="-108"/>
              <w:jc w:val="center"/>
              <w:rPr>
                <w:sz w:val="28"/>
                <w:szCs w:val="28"/>
                <w:lang w:val="uk-UA"/>
              </w:rPr>
            </w:pPr>
            <w:r>
              <w:rPr>
                <w:sz w:val="28"/>
                <w:szCs w:val="28"/>
                <w:lang w:val="uk-UA"/>
              </w:rPr>
              <w:t>Червень 2024р.</w:t>
            </w:r>
          </w:p>
          <w:p w14:paraId="254307F3" w14:textId="77777777" w:rsidR="005B4143" w:rsidRPr="000A3CC9" w:rsidRDefault="005B4143" w:rsidP="00A715B9">
            <w:pPr>
              <w:ind w:right="-108"/>
              <w:rPr>
                <w:sz w:val="28"/>
                <w:szCs w:val="28"/>
                <w:lang w:val="uk-UA"/>
              </w:rPr>
            </w:pPr>
            <w:r w:rsidRPr="000A3CC9">
              <w:rPr>
                <w:sz w:val="28"/>
                <w:szCs w:val="28"/>
                <w:lang w:val="uk-UA"/>
              </w:rPr>
              <w:t>Жовтень – грудень 202</w:t>
            </w:r>
            <w:r w:rsidR="00A715B9" w:rsidRPr="000A3CC9">
              <w:rPr>
                <w:sz w:val="28"/>
                <w:szCs w:val="28"/>
                <w:lang w:val="uk-UA"/>
              </w:rPr>
              <w:t>3</w:t>
            </w:r>
            <w:r w:rsidRPr="000A3CC9">
              <w:rPr>
                <w:sz w:val="28"/>
                <w:szCs w:val="28"/>
                <w:lang w:val="uk-UA"/>
              </w:rPr>
              <w:t xml:space="preserve"> р.</w:t>
            </w:r>
          </w:p>
        </w:tc>
        <w:tc>
          <w:tcPr>
            <w:tcW w:w="2978" w:type="dxa"/>
            <w:tcBorders>
              <w:top w:val="single" w:sz="4" w:space="0" w:color="auto"/>
              <w:left w:val="single" w:sz="4" w:space="0" w:color="auto"/>
              <w:bottom w:val="single" w:sz="4" w:space="0" w:color="auto"/>
              <w:right w:val="single" w:sz="4" w:space="0" w:color="auto"/>
            </w:tcBorders>
          </w:tcPr>
          <w:p w14:paraId="1794B99D" w14:textId="77777777" w:rsidR="005B4143" w:rsidRPr="000A3CC9" w:rsidRDefault="005B4143" w:rsidP="005B4143">
            <w:pPr>
              <w:rPr>
                <w:sz w:val="28"/>
                <w:szCs w:val="28"/>
                <w:lang w:val="uk-UA"/>
              </w:rPr>
            </w:pPr>
            <w:r w:rsidRPr="000A3CC9">
              <w:rPr>
                <w:sz w:val="28"/>
                <w:szCs w:val="28"/>
                <w:lang w:val="uk-UA"/>
              </w:rPr>
              <w:lastRenderedPageBreak/>
              <w:t>Вчителі</w:t>
            </w:r>
          </w:p>
          <w:p w14:paraId="3FA188B0" w14:textId="77777777" w:rsidR="005B4143" w:rsidRPr="000A3CC9" w:rsidRDefault="005B4143" w:rsidP="005B4143">
            <w:pPr>
              <w:jc w:val="center"/>
              <w:rPr>
                <w:sz w:val="28"/>
                <w:szCs w:val="28"/>
                <w:lang w:val="uk-UA"/>
              </w:rPr>
            </w:pPr>
          </w:p>
          <w:p w14:paraId="33059ACF" w14:textId="77777777" w:rsidR="005B4143" w:rsidRPr="000A3CC9" w:rsidRDefault="005B4143" w:rsidP="005B4143">
            <w:pPr>
              <w:rPr>
                <w:sz w:val="28"/>
                <w:szCs w:val="28"/>
                <w:lang w:val="uk-UA"/>
              </w:rPr>
            </w:pPr>
            <w:r w:rsidRPr="000A3CC9">
              <w:rPr>
                <w:sz w:val="28"/>
                <w:szCs w:val="28"/>
                <w:lang w:val="uk-UA"/>
              </w:rPr>
              <w:lastRenderedPageBreak/>
              <w:t>Завідуючі навчальними кабінетами</w:t>
            </w:r>
          </w:p>
          <w:p w14:paraId="7910CCFD" w14:textId="77777777" w:rsidR="005B4143" w:rsidRPr="000A3CC9" w:rsidRDefault="005B4143" w:rsidP="005B4143">
            <w:pPr>
              <w:rPr>
                <w:sz w:val="28"/>
                <w:szCs w:val="28"/>
                <w:lang w:val="uk-UA"/>
              </w:rPr>
            </w:pPr>
          </w:p>
          <w:p w14:paraId="1495054B" w14:textId="77777777" w:rsidR="005B4143" w:rsidRPr="000A3CC9" w:rsidRDefault="005B4143" w:rsidP="005B4143">
            <w:pPr>
              <w:rPr>
                <w:sz w:val="28"/>
                <w:szCs w:val="28"/>
                <w:lang w:val="uk-UA"/>
              </w:rPr>
            </w:pPr>
          </w:p>
          <w:p w14:paraId="33F8B9A1" w14:textId="77777777" w:rsidR="005B4143" w:rsidRPr="000A3CC9" w:rsidRDefault="005B4143" w:rsidP="005B4143">
            <w:pPr>
              <w:ind w:left="-99" w:right="-385"/>
              <w:rPr>
                <w:sz w:val="28"/>
                <w:szCs w:val="28"/>
                <w:lang w:val="uk-UA"/>
              </w:rPr>
            </w:pPr>
            <w:r w:rsidRPr="000A3CC9">
              <w:rPr>
                <w:sz w:val="28"/>
                <w:szCs w:val="28"/>
                <w:lang w:val="uk-UA"/>
              </w:rPr>
              <w:t xml:space="preserve">Технік з ТЗН </w:t>
            </w:r>
            <w:proofErr w:type="spellStart"/>
            <w:r w:rsidRPr="000A3CC9">
              <w:rPr>
                <w:sz w:val="28"/>
                <w:szCs w:val="28"/>
                <w:lang w:val="uk-UA"/>
              </w:rPr>
              <w:t>Юхно</w:t>
            </w:r>
            <w:proofErr w:type="spellEnd"/>
            <w:r w:rsidRPr="000A3CC9">
              <w:rPr>
                <w:sz w:val="28"/>
                <w:szCs w:val="28"/>
                <w:lang w:val="uk-UA"/>
              </w:rPr>
              <w:t xml:space="preserve"> Є.О., </w:t>
            </w:r>
          </w:p>
          <w:p w14:paraId="67F635D8" w14:textId="77777777" w:rsidR="005B4143" w:rsidRPr="000A3CC9" w:rsidRDefault="005B4143" w:rsidP="005B4143">
            <w:pPr>
              <w:ind w:left="-99" w:right="-110"/>
              <w:rPr>
                <w:sz w:val="28"/>
                <w:szCs w:val="28"/>
                <w:lang w:val="uk-UA"/>
              </w:rPr>
            </w:pPr>
            <w:r w:rsidRPr="000A3CC9">
              <w:rPr>
                <w:sz w:val="28"/>
                <w:szCs w:val="28"/>
                <w:lang w:val="uk-UA"/>
              </w:rPr>
              <w:t>бухгалтер Тернова Н.І.</w:t>
            </w:r>
          </w:p>
          <w:p w14:paraId="6B7C8FEF" w14:textId="77777777" w:rsidR="005B4143" w:rsidRPr="000A3CC9" w:rsidRDefault="005B4143" w:rsidP="005B4143">
            <w:pPr>
              <w:rPr>
                <w:sz w:val="28"/>
                <w:szCs w:val="28"/>
                <w:lang w:val="uk-UA"/>
              </w:rPr>
            </w:pPr>
          </w:p>
          <w:p w14:paraId="24AAB651" w14:textId="77777777" w:rsidR="005B4143" w:rsidRPr="000A3CC9" w:rsidRDefault="005B4143" w:rsidP="005B4143">
            <w:pPr>
              <w:rPr>
                <w:sz w:val="28"/>
                <w:szCs w:val="28"/>
                <w:lang w:val="uk-UA"/>
              </w:rPr>
            </w:pPr>
            <w:r w:rsidRPr="000A3CC9">
              <w:rPr>
                <w:sz w:val="28"/>
                <w:szCs w:val="28"/>
                <w:lang w:val="uk-UA"/>
              </w:rPr>
              <w:t>Назаренко О.В.</w:t>
            </w:r>
          </w:p>
        </w:tc>
        <w:tc>
          <w:tcPr>
            <w:tcW w:w="1418" w:type="dxa"/>
            <w:tcBorders>
              <w:top w:val="single" w:sz="4" w:space="0" w:color="auto"/>
              <w:left w:val="single" w:sz="4" w:space="0" w:color="auto"/>
              <w:bottom w:val="single" w:sz="4" w:space="0" w:color="auto"/>
              <w:right w:val="single" w:sz="4" w:space="0" w:color="auto"/>
            </w:tcBorders>
          </w:tcPr>
          <w:p w14:paraId="442109E2" w14:textId="77777777" w:rsidR="005B4143" w:rsidRPr="000A3CC9" w:rsidRDefault="005B4143" w:rsidP="005B4143">
            <w:pPr>
              <w:rPr>
                <w:sz w:val="28"/>
                <w:szCs w:val="28"/>
                <w:lang w:val="uk-UA"/>
              </w:rPr>
            </w:pPr>
          </w:p>
        </w:tc>
      </w:tr>
      <w:tr w:rsidR="005B4143" w:rsidRPr="00BA4C11" w14:paraId="157887D6" w14:textId="77777777" w:rsidTr="005B4143">
        <w:trPr>
          <w:trHeight w:val="1355"/>
        </w:trPr>
        <w:tc>
          <w:tcPr>
            <w:tcW w:w="851" w:type="dxa"/>
            <w:tcBorders>
              <w:top w:val="single" w:sz="4" w:space="0" w:color="auto"/>
              <w:left w:val="single" w:sz="4" w:space="0" w:color="auto"/>
              <w:bottom w:val="single" w:sz="4" w:space="0" w:color="auto"/>
              <w:right w:val="single" w:sz="4" w:space="0" w:color="auto"/>
            </w:tcBorders>
          </w:tcPr>
          <w:p w14:paraId="00E032A3" w14:textId="77777777" w:rsidR="005B4143" w:rsidRPr="000A3CC9" w:rsidRDefault="005B4143" w:rsidP="005B4143">
            <w:pPr>
              <w:tabs>
                <w:tab w:val="left" w:pos="321"/>
              </w:tabs>
              <w:ind w:left="37"/>
              <w:rPr>
                <w:sz w:val="28"/>
                <w:szCs w:val="28"/>
                <w:lang w:val="uk-UA"/>
              </w:rPr>
            </w:pPr>
            <w:r w:rsidRPr="000A3CC9">
              <w:rPr>
                <w:sz w:val="28"/>
                <w:szCs w:val="28"/>
                <w:lang w:val="uk-UA"/>
              </w:rPr>
              <w:t>2.</w:t>
            </w:r>
          </w:p>
        </w:tc>
        <w:tc>
          <w:tcPr>
            <w:tcW w:w="2126" w:type="dxa"/>
            <w:tcBorders>
              <w:top w:val="single" w:sz="4" w:space="0" w:color="auto"/>
              <w:left w:val="single" w:sz="4" w:space="0" w:color="auto"/>
              <w:bottom w:val="single" w:sz="4" w:space="0" w:color="auto"/>
              <w:right w:val="single" w:sz="4" w:space="0" w:color="auto"/>
            </w:tcBorders>
          </w:tcPr>
          <w:p w14:paraId="340334E3" w14:textId="77777777" w:rsidR="005B4143" w:rsidRPr="000A3CC9" w:rsidRDefault="005B4143" w:rsidP="005B4143">
            <w:pPr>
              <w:rPr>
                <w:sz w:val="28"/>
                <w:szCs w:val="28"/>
                <w:lang w:val="uk-UA"/>
              </w:rPr>
            </w:pPr>
            <w:r w:rsidRPr="000A3CC9">
              <w:rPr>
                <w:sz w:val="28"/>
                <w:szCs w:val="28"/>
                <w:lang w:val="uk-UA"/>
              </w:rPr>
              <w:t xml:space="preserve">Моніторинг </w:t>
            </w:r>
          </w:p>
          <w:p w14:paraId="7A10BF9B" w14:textId="77777777" w:rsidR="005B4143" w:rsidRPr="000A3CC9" w:rsidRDefault="005B4143" w:rsidP="005B4143">
            <w:pPr>
              <w:rPr>
                <w:sz w:val="28"/>
                <w:szCs w:val="28"/>
                <w:lang w:val="uk-UA"/>
              </w:rPr>
            </w:pPr>
            <w:r w:rsidRPr="000A3CC9">
              <w:rPr>
                <w:sz w:val="28"/>
                <w:szCs w:val="28"/>
                <w:lang w:val="uk-UA"/>
              </w:rPr>
              <w:t>якості освіти</w:t>
            </w:r>
          </w:p>
        </w:tc>
        <w:tc>
          <w:tcPr>
            <w:tcW w:w="5528" w:type="dxa"/>
            <w:tcBorders>
              <w:top w:val="single" w:sz="4" w:space="0" w:color="auto"/>
              <w:left w:val="single" w:sz="4" w:space="0" w:color="auto"/>
              <w:bottom w:val="single" w:sz="4" w:space="0" w:color="auto"/>
              <w:right w:val="single" w:sz="4" w:space="0" w:color="auto"/>
            </w:tcBorders>
          </w:tcPr>
          <w:p w14:paraId="6F938C2A" w14:textId="77777777" w:rsidR="005B4143" w:rsidRPr="000A3CC9" w:rsidRDefault="005B4143" w:rsidP="0016129D">
            <w:pPr>
              <w:numPr>
                <w:ilvl w:val="0"/>
                <w:numId w:val="71"/>
              </w:numPr>
              <w:ind w:left="320" w:hanging="320"/>
              <w:jc w:val="both"/>
              <w:rPr>
                <w:sz w:val="28"/>
                <w:szCs w:val="28"/>
                <w:lang w:val="uk-UA"/>
              </w:rPr>
            </w:pPr>
            <w:r w:rsidRPr="000A3CC9">
              <w:rPr>
                <w:sz w:val="28"/>
                <w:szCs w:val="28"/>
                <w:lang w:val="uk-UA"/>
              </w:rPr>
              <w:t>Відповідно до ст.30 Закону України «Про освіту» сформувати відкриті та загально-доступні ресурси з інформацією про свою діяльність.</w:t>
            </w:r>
          </w:p>
          <w:p w14:paraId="0A750A3E" w14:textId="77777777" w:rsidR="005B4143" w:rsidRPr="000A3CC9" w:rsidRDefault="005B4143" w:rsidP="0016129D">
            <w:pPr>
              <w:numPr>
                <w:ilvl w:val="0"/>
                <w:numId w:val="71"/>
              </w:numPr>
              <w:ind w:left="320" w:hanging="320"/>
              <w:jc w:val="both"/>
              <w:rPr>
                <w:sz w:val="28"/>
                <w:szCs w:val="28"/>
                <w:lang w:val="uk-UA"/>
              </w:rPr>
            </w:pPr>
            <w:r w:rsidRPr="000A3CC9">
              <w:rPr>
                <w:sz w:val="28"/>
                <w:szCs w:val="28"/>
                <w:lang w:val="uk-UA"/>
              </w:rPr>
              <w:t>Забезпечити на шкільному веб-сайті відкритий доступ до інформації про результат моніторингу вивчення стану викладання та навчальних досягнень учнів з предметів.</w:t>
            </w:r>
          </w:p>
        </w:tc>
        <w:tc>
          <w:tcPr>
            <w:tcW w:w="1984" w:type="dxa"/>
            <w:tcBorders>
              <w:top w:val="single" w:sz="4" w:space="0" w:color="auto"/>
              <w:left w:val="single" w:sz="4" w:space="0" w:color="auto"/>
              <w:bottom w:val="single" w:sz="4" w:space="0" w:color="auto"/>
              <w:right w:val="single" w:sz="4" w:space="0" w:color="auto"/>
            </w:tcBorders>
          </w:tcPr>
          <w:p w14:paraId="47169E0D" w14:textId="77777777" w:rsidR="005B4143" w:rsidRPr="000A3CC9" w:rsidRDefault="005B4143" w:rsidP="005B4143">
            <w:pPr>
              <w:jc w:val="center"/>
              <w:rPr>
                <w:sz w:val="28"/>
                <w:szCs w:val="28"/>
                <w:lang w:val="uk-UA"/>
              </w:rPr>
            </w:pPr>
            <w:r w:rsidRPr="000A3CC9">
              <w:rPr>
                <w:sz w:val="28"/>
                <w:szCs w:val="28"/>
                <w:lang w:val="uk-UA"/>
              </w:rPr>
              <w:t>Протягом року</w:t>
            </w:r>
          </w:p>
          <w:p w14:paraId="49BA3509" w14:textId="77777777" w:rsidR="005B4143" w:rsidRPr="000A3CC9" w:rsidRDefault="005B4143" w:rsidP="005B4143">
            <w:pPr>
              <w:jc w:val="center"/>
              <w:rPr>
                <w:sz w:val="28"/>
                <w:szCs w:val="28"/>
                <w:lang w:val="uk-UA"/>
              </w:rPr>
            </w:pPr>
          </w:p>
          <w:p w14:paraId="07916BB8" w14:textId="77777777" w:rsidR="005B4143" w:rsidRPr="000A3CC9" w:rsidRDefault="005B4143" w:rsidP="005B4143">
            <w:pPr>
              <w:jc w:val="center"/>
              <w:rPr>
                <w:sz w:val="28"/>
                <w:szCs w:val="28"/>
                <w:lang w:val="uk-UA"/>
              </w:rPr>
            </w:pPr>
          </w:p>
          <w:p w14:paraId="70DE3653" w14:textId="77777777" w:rsidR="005B4143" w:rsidRPr="000A3CC9" w:rsidRDefault="005B4143" w:rsidP="005B4143">
            <w:pPr>
              <w:jc w:val="center"/>
              <w:rPr>
                <w:sz w:val="28"/>
                <w:szCs w:val="28"/>
                <w:lang w:val="uk-UA"/>
              </w:rPr>
            </w:pPr>
            <w:r w:rsidRPr="000A3CC9">
              <w:rPr>
                <w:sz w:val="28"/>
                <w:szCs w:val="28"/>
                <w:lang w:val="uk-UA"/>
              </w:rPr>
              <w:t>За планом роботи закладу на рік</w:t>
            </w:r>
          </w:p>
        </w:tc>
        <w:tc>
          <w:tcPr>
            <w:tcW w:w="2978" w:type="dxa"/>
            <w:tcBorders>
              <w:top w:val="single" w:sz="4" w:space="0" w:color="auto"/>
              <w:left w:val="single" w:sz="4" w:space="0" w:color="auto"/>
              <w:bottom w:val="single" w:sz="4" w:space="0" w:color="auto"/>
              <w:right w:val="single" w:sz="4" w:space="0" w:color="auto"/>
            </w:tcBorders>
          </w:tcPr>
          <w:p w14:paraId="17D70F1B" w14:textId="41C8E248" w:rsidR="005B4143" w:rsidRPr="000A3CC9" w:rsidRDefault="005B4143" w:rsidP="005B4143">
            <w:pPr>
              <w:rPr>
                <w:sz w:val="28"/>
                <w:szCs w:val="28"/>
                <w:lang w:val="uk-UA"/>
              </w:rPr>
            </w:pPr>
            <w:r w:rsidRPr="000A3CC9">
              <w:rPr>
                <w:sz w:val="28"/>
                <w:szCs w:val="28"/>
                <w:lang w:val="uk-UA"/>
              </w:rPr>
              <w:t>Заступник директора з НР</w:t>
            </w:r>
            <w:r w:rsidR="000B0A73">
              <w:rPr>
                <w:sz w:val="28"/>
                <w:szCs w:val="28"/>
                <w:lang w:val="uk-UA"/>
              </w:rPr>
              <w:t xml:space="preserve"> </w:t>
            </w:r>
            <w:proofErr w:type="spellStart"/>
            <w:r w:rsidR="000B0A73">
              <w:rPr>
                <w:sz w:val="28"/>
                <w:szCs w:val="28"/>
                <w:lang w:val="uk-UA"/>
              </w:rPr>
              <w:t>Чепелюк</w:t>
            </w:r>
            <w:proofErr w:type="spellEnd"/>
            <w:r w:rsidR="000B0A73">
              <w:rPr>
                <w:sz w:val="28"/>
                <w:szCs w:val="28"/>
                <w:lang w:val="uk-UA"/>
              </w:rPr>
              <w:t xml:space="preserve"> Г.І.</w:t>
            </w:r>
          </w:p>
          <w:p w14:paraId="306B4983" w14:textId="77777777" w:rsidR="005B4143" w:rsidRPr="000A3CC9" w:rsidRDefault="005B4143" w:rsidP="005B4143">
            <w:pPr>
              <w:jc w:val="center"/>
              <w:rPr>
                <w:sz w:val="28"/>
                <w:szCs w:val="28"/>
                <w:lang w:val="uk-UA"/>
              </w:rPr>
            </w:pPr>
          </w:p>
          <w:p w14:paraId="1EF0041A" w14:textId="77777777" w:rsidR="005B4143" w:rsidRPr="000A3CC9" w:rsidRDefault="005B4143" w:rsidP="005B4143">
            <w:pPr>
              <w:jc w:val="center"/>
              <w:rPr>
                <w:sz w:val="28"/>
                <w:szCs w:val="28"/>
                <w:lang w:val="uk-UA"/>
              </w:rPr>
            </w:pPr>
          </w:p>
          <w:p w14:paraId="6B98354C" w14:textId="75DB3733" w:rsidR="005B4143" w:rsidRDefault="005B4143" w:rsidP="005B4143">
            <w:pPr>
              <w:rPr>
                <w:sz w:val="28"/>
                <w:szCs w:val="28"/>
                <w:lang w:val="uk-UA"/>
              </w:rPr>
            </w:pPr>
            <w:r w:rsidRPr="000A3CC9">
              <w:rPr>
                <w:sz w:val="28"/>
                <w:szCs w:val="28"/>
                <w:lang w:val="uk-UA"/>
              </w:rPr>
              <w:t>Заступники директора з НР</w:t>
            </w:r>
            <w:r w:rsidR="00FC67A2">
              <w:rPr>
                <w:sz w:val="28"/>
                <w:szCs w:val="28"/>
                <w:lang w:val="uk-UA"/>
              </w:rPr>
              <w:t xml:space="preserve"> </w:t>
            </w:r>
            <w:proofErr w:type="spellStart"/>
            <w:r w:rsidR="00FC67A2">
              <w:rPr>
                <w:sz w:val="28"/>
                <w:szCs w:val="28"/>
                <w:lang w:val="uk-UA"/>
              </w:rPr>
              <w:t>Чепелюк</w:t>
            </w:r>
            <w:proofErr w:type="spellEnd"/>
            <w:r w:rsidR="00FC67A2">
              <w:rPr>
                <w:sz w:val="28"/>
                <w:szCs w:val="28"/>
                <w:lang w:val="uk-UA"/>
              </w:rPr>
              <w:t xml:space="preserve"> Г.І.,</w:t>
            </w:r>
          </w:p>
          <w:p w14:paraId="6CCAAE78" w14:textId="02259663" w:rsidR="00FC67A2" w:rsidRDefault="00FC67A2" w:rsidP="005B4143">
            <w:pPr>
              <w:rPr>
                <w:sz w:val="28"/>
                <w:szCs w:val="28"/>
                <w:lang w:val="uk-UA"/>
              </w:rPr>
            </w:pPr>
            <w:r>
              <w:rPr>
                <w:sz w:val="28"/>
                <w:szCs w:val="28"/>
                <w:lang w:val="uk-UA"/>
              </w:rPr>
              <w:t>з НМР Куліш І.О.</w:t>
            </w:r>
          </w:p>
          <w:p w14:paraId="78DA274B" w14:textId="7997E052" w:rsidR="00FC67A2" w:rsidRPr="000A3CC9" w:rsidRDefault="00FC67A2" w:rsidP="005B4143">
            <w:pPr>
              <w:rPr>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14:paraId="64225DE2" w14:textId="77777777" w:rsidR="005B4143" w:rsidRPr="000A3CC9" w:rsidRDefault="005B4143" w:rsidP="005B4143">
            <w:pPr>
              <w:rPr>
                <w:sz w:val="28"/>
                <w:szCs w:val="28"/>
                <w:lang w:val="uk-UA"/>
              </w:rPr>
            </w:pPr>
          </w:p>
        </w:tc>
      </w:tr>
      <w:tr w:rsidR="005B4143" w:rsidRPr="00BA4C11" w14:paraId="4CB05453" w14:textId="77777777" w:rsidTr="005B4143">
        <w:trPr>
          <w:trHeight w:val="418"/>
        </w:trPr>
        <w:tc>
          <w:tcPr>
            <w:tcW w:w="851" w:type="dxa"/>
            <w:tcBorders>
              <w:top w:val="single" w:sz="4" w:space="0" w:color="auto"/>
              <w:left w:val="single" w:sz="4" w:space="0" w:color="auto"/>
              <w:bottom w:val="single" w:sz="4" w:space="0" w:color="auto"/>
              <w:right w:val="single" w:sz="4" w:space="0" w:color="auto"/>
            </w:tcBorders>
          </w:tcPr>
          <w:p w14:paraId="4BFFE353" w14:textId="77777777" w:rsidR="005B4143" w:rsidRPr="000A3CC9" w:rsidRDefault="005B4143" w:rsidP="005B4143">
            <w:pPr>
              <w:tabs>
                <w:tab w:val="left" w:pos="321"/>
              </w:tabs>
              <w:ind w:left="37"/>
              <w:rPr>
                <w:sz w:val="28"/>
                <w:szCs w:val="28"/>
                <w:lang w:val="uk-UA"/>
              </w:rPr>
            </w:pPr>
            <w:r w:rsidRPr="000A3CC9">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tcPr>
          <w:p w14:paraId="32C0C50A" w14:textId="77777777" w:rsidR="005B4143" w:rsidRPr="000A3CC9" w:rsidRDefault="005B4143" w:rsidP="005B4143">
            <w:pPr>
              <w:rPr>
                <w:sz w:val="28"/>
                <w:szCs w:val="28"/>
                <w:lang w:val="uk-UA"/>
              </w:rPr>
            </w:pPr>
            <w:r w:rsidRPr="000A3CC9">
              <w:rPr>
                <w:sz w:val="28"/>
                <w:szCs w:val="28"/>
                <w:lang w:val="uk-UA"/>
              </w:rPr>
              <w:t>Удосконалення матеріально-технічної бази санаторної школи</w:t>
            </w:r>
          </w:p>
        </w:tc>
        <w:tc>
          <w:tcPr>
            <w:tcW w:w="5528" w:type="dxa"/>
            <w:tcBorders>
              <w:top w:val="single" w:sz="4" w:space="0" w:color="auto"/>
              <w:left w:val="single" w:sz="4" w:space="0" w:color="auto"/>
              <w:bottom w:val="single" w:sz="4" w:space="0" w:color="auto"/>
              <w:right w:val="single" w:sz="4" w:space="0" w:color="auto"/>
            </w:tcBorders>
          </w:tcPr>
          <w:p w14:paraId="2853DAF7" w14:textId="77071154" w:rsidR="005B4143" w:rsidRPr="000A3CC9" w:rsidRDefault="005B4143" w:rsidP="0016129D">
            <w:pPr>
              <w:numPr>
                <w:ilvl w:val="0"/>
                <w:numId w:val="72"/>
              </w:numPr>
              <w:ind w:left="320"/>
              <w:jc w:val="both"/>
              <w:rPr>
                <w:sz w:val="28"/>
                <w:szCs w:val="28"/>
                <w:lang w:val="uk-UA"/>
              </w:rPr>
            </w:pPr>
            <w:r w:rsidRPr="000A3CC9">
              <w:rPr>
                <w:sz w:val="28"/>
                <w:szCs w:val="28"/>
                <w:lang w:val="uk-UA"/>
              </w:rPr>
              <w:t>Спланувати в кошторисі поповнення  навчальних кабінетів комп’ютерами, мультимедійним устаткуванням, проекційною апаратурою</w:t>
            </w:r>
            <w:r w:rsidR="00FC67A2">
              <w:rPr>
                <w:sz w:val="28"/>
                <w:szCs w:val="28"/>
                <w:lang w:val="uk-UA"/>
              </w:rPr>
              <w:t>.</w:t>
            </w:r>
            <w:r w:rsidRPr="000A3CC9">
              <w:rPr>
                <w:sz w:val="28"/>
                <w:szCs w:val="28"/>
                <w:lang w:val="uk-UA"/>
              </w:rPr>
              <w:t xml:space="preserve"> </w:t>
            </w:r>
          </w:p>
          <w:p w14:paraId="3403F066" w14:textId="39C8B517" w:rsidR="005B4143" w:rsidRPr="000A3CC9" w:rsidRDefault="005B4143" w:rsidP="0016129D">
            <w:pPr>
              <w:numPr>
                <w:ilvl w:val="0"/>
                <w:numId w:val="72"/>
              </w:numPr>
              <w:ind w:left="320"/>
              <w:jc w:val="both"/>
              <w:rPr>
                <w:sz w:val="28"/>
                <w:szCs w:val="28"/>
                <w:lang w:val="uk-UA"/>
              </w:rPr>
            </w:pPr>
            <w:r w:rsidRPr="000A3CC9">
              <w:rPr>
                <w:sz w:val="28"/>
                <w:szCs w:val="28"/>
                <w:lang w:val="uk-UA"/>
              </w:rPr>
              <w:t>Підключити</w:t>
            </w:r>
            <w:r w:rsidR="002B16F0">
              <w:rPr>
                <w:sz w:val="28"/>
                <w:szCs w:val="28"/>
                <w:lang w:val="uk-UA"/>
              </w:rPr>
              <w:t xml:space="preserve"> </w:t>
            </w:r>
            <w:r w:rsidRPr="000A3CC9">
              <w:rPr>
                <w:sz w:val="28"/>
                <w:szCs w:val="28"/>
                <w:lang w:val="uk-UA"/>
              </w:rPr>
              <w:t>кабінет</w:t>
            </w:r>
            <w:r w:rsidR="002B16F0" w:rsidRPr="000A3CC9">
              <w:rPr>
                <w:sz w:val="28"/>
                <w:szCs w:val="28"/>
                <w:lang w:val="uk-UA"/>
              </w:rPr>
              <w:t xml:space="preserve"> музичного мистецтва</w:t>
            </w:r>
            <w:r w:rsidR="00FC67A2">
              <w:rPr>
                <w:sz w:val="28"/>
                <w:szCs w:val="28"/>
                <w:lang w:val="uk-UA"/>
              </w:rPr>
              <w:t xml:space="preserve"> </w:t>
            </w:r>
            <w:r w:rsidRPr="000A3CC9">
              <w:rPr>
                <w:sz w:val="28"/>
                <w:szCs w:val="28"/>
                <w:lang w:val="uk-UA"/>
              </w:rPr>
              <w:t xml:space="preserve"> до мережі «</w:t>
            </w:r>
            <w:r w:rsidR="002B16F0">
              <w:rPr>
                <w:sz w:val="28"/>
                <w:szCs w:val="28"/>
                <w:lang w:val="uk-UA"/>
              </w:rPr>
              <w:t>І</w:t>
            </w:r>
            <w:r w:rsidRPr="000A3CC9">
              <w:rPr>
                <w:sz w:val="28"/>
                <w:szCs w:val="28"/>
                <w:lang w:val="uk-UA"/>
              </w:rPr>
              <w:t>нтернет».</w:t>
            </w:r>
          </w:p>
        </w:tc>
        <w:tc>
          <w:tcPr>
            <w:tcW w:w="1984" w:type="dxa"/>
            <w:tcBorders>
              <w:top w:val="single" w:sz="4" w:space="0" w:color="auto"/>
              <w:left w:val="single" w:sz="4" w:space="0" w:color="auto"/>
              <w:bottom w:val="single" w:sz="4" w:space="0" w:color="auto"/>
              <w:right w:val="single" w:sz="4" w:space="0" w:color="auto"/>
            </w:tcBorders>
          </w:tcPr>
          <w:p w14:paraId="162A5B83" w14:textId="77777777" w:rsidR="005B4143" w:rsidRPr="000A3CC9" w:rsidRDefault="005B4143" w:rsidP="005B4143">
            <w:pPr>
              <w:rPr>
                <w:sz w:val="28"/>
                <w:szCs w:val="28"/>
                <w:lang w:val="uk-UA"/>
              </w:rPr>
            </w:pPr>
            <w:r w:rsidRPr="000A3CC9">
              <w:rPr>
                <w:sz w:val="28"/>
                <w:szCs w:val="28"/>
                <w:lang w:val="uk-UA"/>
              </w:rPr>
              <w:t>За наявності спонсорських надходжень</w:t>
            </w:r>
          </w:p>
          <w:p w14:paraId="72057DFD" w14:textId="77777777" w:rsidR="005B4143" w:rsidRPr="000A3CC9" w:rsidRDefault="005B4143" w:rsidP="005B4143">
            <w:pPr>
              <w:rPr>
                <w:sz w:val="28"/>
                <w:szCs w:val="28"/>
                <w:lang w:val="uk-UA"/>
              </w:rPr>
            </w:pPr>
          </w:p>
          <w:p w14:paraId="57BF451A" w14:textId="77777777" w:rsidR="005B4143" w:rsidRPr="000A3CC9" w:rsidRDefault="005B4143" w:rsidP="005B4143">
            <w:pPr>
              <w:rPr>
                <w:sz w:val="28"/>
                <w:szCs w:val="28"/>
                <w:lang w:val="uk-UA"/>
              </w:rPr>
            </w:pPr>
            <w:r w:rsidRPr="000A3CC9">
              <w:rPr>
                <w:sz w:val="28"/>
                <w:szCs w:val="28"/>
                <w:lang w:val="uk-UA"/>
              </w:rPr>
              <w:t>Протягом року</w:t>
            </w:r>
          </w:p>
        </w:tc>
        <w:tc>
          <w:tcPr>
            <w:tcW w:w="2978" w:type="dxa"/>
            <w:tcBorders>
              <w:top w:val="single" w:sz="4" w:space="0" w:color="auto"/>
              <w:left w:val="single" w:sz="4" w:space="0" w:color="auto"/>
              <w:bottom w:val="single" w:sz="4" w:space="0" w:color="auto"/>
              <w:right w:val="single" w:sz="4" w:space="0" w:color="auto"/>
            </w:tcBorders>
          </w:tcPr>
          <w:p w14:paraId="5FCAC964" w14:textId="77777777" w:rsidR="005B4143" w:rsidRPr="000A3CC9" w:rsidRDefault="005B4143" w:rsidP="005B4143">
            <w:pPr>
              <w:rPr>
                <w:sz w:val="28"/>
                <w:szCs w:val="28"/>
                <w:lang w:val="uk-UA"/>
              </w:rPr>
            </w:pPr>
            <w:r w:rsidRPr="000A3CC9">
              <w:rPr>
                <w:sz w:val="28"/>
                <w:szCs w:val="28"/>
                <w:lang w:val="uk-UA"/>
              </w:rPr>
              <w:t xml:space="preserve">Директор санаторної школи </w:t>
            </w:r>
            <w:proofErr w:type="spellStart"/>
            <w:r w:rsidR="00A715B9" w:rsidRPr="000A3CC9">
              <w:rPr>
                <w:sz w:val="28"/>
                <w:szCs w:val="28"/>
                <w:lang w:val="uk-UA"/>
              </w:rPr>
              <w:t>Ротач</w:t>
            </w:r>
            <w:proofErr w:type="spellEnd"/>
            <w:r w:rsidR="00A715B9" w:rsidRPr="000A3CC9">
              <w:rPr>
                <w:sz w:val="28"/>
                <w:szCs w:val="28"/>
                <w:lang w:val="uk-UA"/>
              </w:rPr>
              <w:t xml:space="preserve"> С.О.</w:t>
            </w:r>
          </w:p>
          <w:p w14:paraId="019CDE18" w14:textId="77777777" w:rsidR="005B4143" w:rsidRPr="000A3CC9" w:rsidRDefault="005B4143" w:rsidP="005B4143">
            <w:pPr>
              <w:rPr>
                <w:sz w:val="28"/>
                <w:szCs w:val="28"/>
                <w:lang w:val="uk-UA"/>
              </w:rPr>
            </w:pPr>
          </w:p>
          <w:p w14:paraId="7A00ED3F" w14:textId="77777777" w:rsidR="005B4143" w:rsidRPr="000A3CC9" w:rsidRDefault="005B4143" w:rsidP="005B4143">
            <w:pPr>
              <w:rPr>
                <w:sz w:val="28"/>
                <w:szCs w:val="28"/>
                <w:lang w:val="uk-UA"/>
              </w:rPr>
            </w:pPr>
          </w:p>
          <w:p w14:paraId="109A8260" w14:textId="77777777" w:rsidR="005B4143" w:rsidRPr="000A3CC9" w:rsidRDefault="005B4143" w:rsidP="005B4143">
            <w:pPr>
              <w:rPr>
                <w:sz w:val="28"/>
                <w:szCs w:val="28"/>
                <w:lang w:val="uk-UA"/>
              </w:rPr>
            </w:pPr>
            <w:r w:rsidRPr="000A3CC9">
              <w:rPr>
                <w:sz w:val="28"/>
                <w:szCs w:val="28"/>
                <w:lang w:val="uk-UA"/>
              </w:rPr>
              <w:t>Технік з ТЗН</w:t>
            </w:r>
          </w:p>
          <w:p w14:paraId="12885EE4" w14:textId="77777777" w:rsidR="005B4143" w:rsidRPr="000A3CC9" w:rsidRDefault="005B4143" w:rsidP="005B4143">
            <w:pPr>
              <w:rPr>
                <w:sz w:val="28"/>
                <w:szCs w:val="28"/>
                <w:lang w:val="uk-UA"/>
              </w:rPr>
            </w:pPr>
            <w:r w:rsidRPr="000A3CC9">
              <w:rPr>
                <w:sz w:val="28"/>
                <w:szCs w:val="28"/>
                <w:lang w:val="uk-UA"/>
              </w:rPr>
              <w:t xml:space="preserve"> </w:t>
            </w:r>
            <w:proofErr w:type="spellStart"/>
            <w:r w:rsidRPr="000A3CC9">
              <w:rPr>
                <w:sz w:val="28"/>
                <w:szCs w:val="28"/>
                <w:lang w:val="uk-UA"/>
              </w:rPr>
              <w:t>Юхно</w:t>
            </w:r>
            <w:proofErr w:type="spellEnd"/>
            <w:r w:rsidRPr="000A3CC9">
              <w:rPr>
                <w:sz w:val="28"/>
                <w:szCs w:val="28"/>
                <w:lang w:val="uk-UA"/>
              </w:rPr>
              <w:t xml:space="preserve"> Є.О.</w:t>
            </w:r>
          </w:p>
        </w:tc>
        <w:tc>
          <w:tcPr>
            <w:tcW w:w="1418" w:type="dxa"/>
            <w:tcBorders>
              <w:top w:val="single" w:sz="4" w:space="0" w:color="auto"/>
              <w:left w:val="single" w:sz="4" w:space="0" w:color="auto"/>
              <w:bottom w:val="single" w:sz="4" w:space="0" w:color="auto"/>
              <w:right w:val="single" w:sz="4" w:space="0" w:color="auto"/>
            </w:tcBorders>
          </w:tcPr>
          <w:p w14:paraId="14AD0548" w14:textId="77777777" w:rsidR="005B4143" w:rsidRPr="000A3CC9" w:rsidRDefault="005B4143" w:rsidP="005B4143">
            <w:pPr>
              <w:rPr>
                <w:sz w:val="28"/>
                <w:szCs w:val="28"/>
                <w:lang w:val="uk-UA"/>
              </w:rPr>
            </w:pPr>
          </w:p>
        </w:tc>
      </w:tr>
    </w:tbl>
    <w:p w14:paraId="239FE4B2" w14:textId="3FE6E0A9" w:rsidR="00C67FD2" w:rsidRDefault="00C67FD2" w:rsidP="00C67FD2">
      <w:pPr>
        <w:ind w:left="1140"/>
        <w:jc w:val="center"/>
        <w:rPr>
          <w:b/>
          <w:sz w:val="28"/>
          <w:szCs w:val="28"/>
          <w:u w:val="single"/>
          <w:lang w:val="uk-UA"/>
        </w:rPr>
      </w:pPr>
    </w:p>
    <w:p w14:paraId="17458153" w14:textId="4760DBCD" w:rsidR="0033014B" w:rsidRDefault="0033014B" w:rsidP="00C67FD2">
      <w:pPr>
        <w:ind w:left="1140"/>
        <w:jc w:val="center"/>
        <w:rPr>
          <w:b/>
          <w:sz w:val="28"/>
          <w:szCs w:val="28"/>
          <w:u w:val="single"/>
          <w:lang w:val="uk-UA"/>
        </w:rPr>
      </w:pPr>
    </w:p>
    <w:p w14:paraId="69DD182B" w14:textId="6ED81471" w:rsidR="0033014B" w:rsidRDefault="0033014B" w:rsidP="00C67FD2">
      <w:pPr>
        <w:ind w:left="1140"/>
        <w:jc w:val="center"/>
        <w:rPr>
          <w:b/>
          <w:sz w:val="28"/>
          <w:szCs w:val="28"/>
          <w:u w:val="single"/>
          <w:lang w:val="uk-UA"/>
        </w:rPr>
      </w:pPr>
    </w:p>
    <w:p w14:paraId="72952D1B" w14:textId="5D12EB87" w:rsidR="0033014B" w:rsidRDefault="0033014B" w:rsidP="00C67FD2">
      <w:pPr>
        <w:ind w:left="1140"/>
        <w:jc w:val="center"/>
        <w:rPr>
          <w:b/>
          <w:sz w:val="28"/>
          <w:szCs w:val="28"/>
          <w:u w:val="single"/>
          <w:lang w:val="uk-UA"/>
        </w:rPr>
      </w:pPr>
    </w:p>
    <w:p w14:paraId="39E2712F" w14:textId="77777777" w:rsidR="0033014B" w:rsidRDefault="0033014B" w:rsidP="00C67FD2">
      <w:pPr>
        <w:ind w:left="1140"/>
        <w:jc w:val="center"/>
        <w:rPr>
          <w:b/>
          <w:sz w:val="28"/>
          <w:szCs w:val="28"/>
          <w:u w:val="single"/>
          <w:lang w:val="uk-UA"/>
        </w:rPr>
      </w:pPr>
    </w:p>
    <w:p w14:paraId="78E79EFF" w14:textId="5FD4E808" w:rsidR="00E06832" w:rsidRDefault="00C67FD2" w:rsidP="00951508">
      <w:pPr>
        <w:ind w:left="1140"/>
        <w:jc w:val="center"/>
        <w:rPr>
          <w:b/>
          <w:bCs/>
          <w:sz w:val="28"/>
          <w:szCs w:val="28"/>
          <w:u w:val="single"/>
          <w:lang w:val="uk-UA"/>
        </w:rPr>
      </w:pPr>
      <w:r w:rsidRPr="00FE2FC4">
        <w:rPr>
          <w:b/>
          <w:sz w:val="28"/>
          <w:szCs w:val="28"/>
          <w:u w:val="single"/>
          <w:lang w:val="uk-UA"/>
        </w:rPr>
        <w:lastRenderedPageBreak/>
        <w:t xml:space="preserve">5.4. </w:t>
      </w:r>
      <w:r w:rsidRPr="00FE2FC4">
        <w:rPr>
          <w:b/>
          <w:bCs/>
          <w:sz w:val="28"/>
          <w:szCs w:val="28"/>
          <w:u w:val="single"/>
          <w:lang w:val="uk-UA"/>
        </w:rPr>
        <w:t xml:space="preserve">Організація </w:t>
      </w:r>
      <w:proofErr w:type="spellStart"/>
      <w:r w:rsidRPr="00FE2FC4">
        <w:rPr>
          <w:b/>
          <w:bCs/>
          <w:sz w:val="28"/>
          <w:szCs w:val="28"/>
          <w:u w:val="single"/>
          <w:lang w:val="uk-UA"/>
        </w:rPr>
        <w:t>самооцінювання</w:t>
      </w:r>
      <w:proofErr w:type="spellEnd"/>
    </w:p>
    <w:p w14:paraId="05D65280" w14:textId="77777777" w:rsidR="00BA4C11" w:rsidRPr="00FE2FC4" w:rsidRDefault="00BA4C11" w:rsidP="00951508">
      <w:pPr>
        <w:ind w:left="1140"/>
        <w:jc w:val="center"/>
        <w:rPr>
          <w:b/>
          <w:bCs/>
          <w:sz w:val="28"/>
          <w:szCs w:val="28"/>
          <w:u w:val="single"/>
          <w:lang w:val="uk-UA"/>
        </w:rPr>
      </w:pPr>
    </w:p>
    <w:p w14:paraId="3EA4CE22" w14:textId="59CDCF87" w:rsidR="00C67FD2" w:rsidRDefault="003B40A1" w:rsidP="005B4143">
      <w:pPr>
        <w:rPr>
          <w:sz w:val="28"/>
          <w:szCs w:val="28"/>
          <w:lang w:val="uk-UA"/>
        </w:rPr>
      </w:pPr>
      <w:r w:rsidRPr="00FE2FC4">
        <w:rPr>
          <w:b/>
          <w:sz w:val="28"/>
          <w:szCs w:val="28"/>
          <w:lang w:val="uk-UA"/>
        </w:rPr>
        <w:t>Завдання:</w:t>
      </w:r>
      <w:r w:rsidR="00BA4C11">
        <w:rPr>
          <w:b/>
          <w:sz w:val="28"/>
          <w:szCs w:val="28"/>
          <w:lang w:val="uk-UA"/>
        </w:rPr>
        <w:t xml:space="preserve"> </w:t>
      </w:r>
      <w:r w:rsidR="00BA4C11" w:rsidRPr="00BA4C11">
        <w:rPr>
          <w:sz w:val="28"/>
          <w:szCs w:val="28"/>
          <w:lang w:val="uk-UA"/>
        </w:rPr>
        <w:t>забезпечення якості освітньої діяльності у санаторній школі в умовах дистанційного навчання;</w:t>
      </w:r>
    </w:p>
    <w:p w14:paraId="595AA9DE" w14:textId="55F81BE3" w:rsidR="00FE2FC4" w:rsidRPr="00FE2FC4" w:rsidRDefault="00BA4C11" w:rsidP="005B4143">
      <w:pPr>
        <w:rPr>
          <w:b/>
          <w:sz w:val="28"/>
          <w:szCs w:val="28"/>
          <w:lang w:val="uk-UA"/>
        </w:rPr>
      </w:pPr>
      <w:r>
        <w:rPr>
          <w:sz w:val="28"/>
          <w:szCs w:val="28"/>
          <w:lang w:val="uk-UA"/>
        </w:rPr>
        <w:tab/>
      </w:r>
      <w:r>
        <w:rPr>
          <w:sz w:val="28"/>
          <w:szCs w:val="28"/>
          <w:lang w:val="uk-UA"/>
        </w:rPr>
        <w:tab/>
        <w:t>створення комфортних і безпечних умов для навчання і праці учасників освітнього процесу.</w:t>
      </w:r>
    </w:p>
    <w:p w14:paraId="6D5BDF75" w14:textId="561EA108" w:rsidR="003B40A1" w:rsidRPr="00951508" w:rsidRDefault="003B40A1" w:rsidP="005B4143">
      <w:pPr>
        <w:rPr>
          <w:b/>
          <w:szCs w:val="28"/>
          <w:lang w:val="uk-UA"/>
        </w:rPr>
      </w:pPr>
    </w:p>
    <w:tbl>
      <w:tblPr>
        <w:tblStyle w:val="ab"/>
        <w:tblW w:w="15588" w:type="dxa"/>
        <w:jc w:val="center"/>
        <w:tblLook w:val="04A0" w:firstRow="1" w:lastRow="0" w:firstColumn="1" w:lastColumn="0" w:noHBand="0" w:noVBand="1"/>
      </w:tblPr>
      <w:tblGrid>
        <w:gridCol w:w="550"/>
        <w:gridCol w:w="1920"/>
        <w:gridCol w:w="5876"/>
        <w:gridCol w:w="2239"/>
        <w:gridCol w:w="3134"/>
        <w:gridCol w:w="1869"/>
      </w:tblGrid>
      <w:tr w:rsidR="00951508" w:rsidRPr="00FE2FC4" w14:paraId="39BD846A" w14:textId="77777777" w:rsidTr="00F90862">
        <w:trPr>
          <w:jc w:val="center"/>
        </w:trPr>
        <w:tc>
          <w:tcPr>
            <w:tcW w:w="551" w:type="dxa"/>
            <w:vAlign w:val="center"/>
          </w:tcPr>
          <w:p w14:paraId="1F99E736" w14:textId="7B3AC4AD" w:rsidR="003B40A1" w:rsidRPr="00FE2FC4" w:rsidRDefault="003B40A1" w:rsidP="003B40A1">
            <w:pPr>
              <w:jc w:val="center"/>
              <w:rPr>
                <w:b/>
                <w:i/>
                <w:lang w:val="uk-UA"/>
              </w:rPr>
            </w:pPr>
            <w:r w:rsidRPr="00FE2FC4">
              <w:rPr>
                <w:b/>
                <w:i/>
                <w:lang w:val="uk-UA"/>
              </w:rPr>
              <w:t>№ з/п</w:t>
            </w:r>
          </w:p>
        </w:tc>
        <w:tc>
          <w:tcPr>
            <w:tcW w:w="1790" w:type="dxa"/>
            <w:vAlign w:val="center"/>
          </w:tcPr>
          <w:p w14:paraId="6E47D590" w14:textId="0F0AB299" w:rsidR="003B40A1" w:rsidRPr="00FE2FC4" w:rsidRDefault="003B40A1" w:rsidP="003B40A1">
            <w:pPr>
              <w:jc w:val="center"/>
              <w:rPr>
                <w:b/>
                <w:i/>
                <w:lang w:val="uk-UA"/>
              </w:rPr>
            </w:pPr>
            <w:r w:rsidRPr="00FE2FC4">
              <w:rPr>
                <w:b/>
                <w:i/>
                <w:lang w:val="uk-UA"/>
              </w:rPr>
              <w:t>Напрям діяльності</w:t>
            </w:r>
          </w:p>
        </w:tc>
        <w:tc>
          <w:tcPr>
            <w:tcW w:w="5957" w:type="dxa"/>
            <w:vAlign w:val="center"/>
          </w:tcPr>
          <w:p w14:paraId="54D8E913" w14:textId="3F762CC2" w:rsidR="003B40A1" w:rsidRPr="00FE2FC4" w:rsidRDefault="003B40A1" w:rsidP="003B40A1">
            <w:pPr>
              <w:jc w:val="center"/>
              <w:rPr>
                <w:b/>
                <w:i/>
                <w:lang w:val="uk-UA"/>
              </w:rPr>
            </w:pPr>
            <w:r w:rsidRPr="00FE2FC4">
              <w:rPr>
                <w:b/>
                <w:i/>
                <w:lang w:val="uk-UA"/>
              </w:rPr>
              <w:t>Зміст діяльності</w:t>
            </w:r>
          </w:p>
        </w:tc>
        <w:tc>
          <w:tcPr>
            <w:tcW w:w="2255" w:type="dxa"/>
            <w:vAlign w:val="center"/>
          </w:tcPr>
          <w:p w14:paraId="2072702C" w14:textId="1B877C92" w:rsidR="003B40A1" w:rsidRPr="00FE2FC4" w:rsidRDefault="003B40A1" w:rsidP="00FC4510">
            <w:pPr>
              <w:jc w:val="center"/>
              <w:rPr>
                <w:b/>
                <w:i/>
                <w:lang w:val="uk-UA"/>
              </w:rPr>
            </w:pPr>
            <w:r w:rsidRPr="00FE2FC4">
              <w:rPr>
                <w:b/>
                <w:i/>
                <w:lang w:val="uk-UA"/>
              </w:rPr>
              <w:t>Термін виконання</w:t>
            </w:r>
          </w:p>
        </w:tc>
        <w:tc>
          <w:tcPr>
            <w:tcW w:w="3166" w:type="dxa"/>
            <w:vAlign w:val="center"/>
          </w:tcPr>
          <w:p w14:paraId="6145FB89" w14:textId="13D513F4" w:rsidR="003B40A1" w:rsidRPr="00FE2FC4" w:rsidRDefault="003B40A1" w:rsidP="003B40A1">
            <w:pPr>
              <w:jc w:val="center"/>
              <w:rPr>
                <w:b/>
                <w:i/>
                <w:lang w:val="uk-UA"/>
              </w:rPr>
            </w:pPr>
            <w:r w:rsidRPr="00FE2FC4">
              <w:rPr>
                <w:b/>
                <w:i/>
                <w:lang w:val="uk-UA"/>
              </w:rPr>
              <w:t>Відповідальні</w:t>
            </w:r>
          </w:p>
        </w:tc>
        <w:tc>
          <w:tcPr>
            <w:tcW w:w="1869" w:type="dxa"/>
            <w:vAlign w:val="center"/>
          </w:tcPr>
          <w:p w14:paraId="54CF8F69" w14:textId="3D0D6DBC" w:rsidR="003B40A1" w:rsidRPr="00FE2FC4" w:rsidRDefault="003B40A1" w:rsidP="003B40A1">
            <w:pPr>
              <w:jc w:val="center"/>
              <w:rPr>
                <w:b/>
                <w:i/>
                <w:lang w:val="uk-UA"/>
              </w:rPr>
            </w:pPr>
            <w:r w:rsidRPr="00FE2FC4">
              <w:rPr>
                <w:b/>
                <w:i/>
                <w:lang w:val="uk-UA"/>
              </w:rPr>
              <w:t>Форма узагальнення інформації</w:t>
            </w:r>
          </w:p>
        </w:tc>
      </w:tr>
      <w:tr w:rsidR="00483A66" w:rsidRPr="00425471" w14:paraId="05168D61" w14:textId="77777777" w:rsidTr="00FE2FC4">
        <w:trPr>
          <w:jc w:val="center"/>
        </w:trPr>
        <w:tc>
          <w:tcPr>
            <w:tcW w:w="551" w:type="dxa"/>
            <w:vMerge w:val="restart"/>
          </w:tcPr>
          <w:p w14:paraId="64F15D9D" w14:textId="74C2816F" w:rsidR="00483A66" w:rsidRPr="00FE2FC4" w:rsidRDefault="00483A66" w:rsidP="00871FEC">
            <w:pPr>
              <w:pStyle w:val="ac"/>
              <w:numPr>
                <w:ilvl w:val="0"/>
                <w:numId w:val="95"/>
              </w:numPr>
              <w:jc w:val="center"/>
              <w:rPr>
                <w:b/>
                <w:lang w:val="uk-UA"/>
              </w:rPr>
            </w:pPr>
          </w:p>
        </w:tc>
        <w:tc>
          <w:tcPr>
            <w:tcW w:w="1790" w:type="dxa"/>
            <w:vMerge w:val="restart"/>
          </w:tcPr>
          <w:p w14:paraId="1AA1344B" w14:textId="64EC80A6" w:rsidR="00483A66" w:rsidRPr="00FE2FC4" w:rsidRDefault="00483A66" w:rsidP="003B40A1">
            <w:pPr>
              <w:jc w:val="center"/>
              <w:rPr>
                <w:b/>
                <w:lang w:val="uk-UA"/>
              </w:rPr>
            </w:pPr>
            <w:r w:rsidRPr="00FE2FC4">
              <w:rPr>
                <w:b/>
                <w:lang w:val="uk-UA"/>
              </w:rPr>
              <w:t>Організаційна діяльність</w:t>
            </w:r>
          </w:p>
        </w:tc>
        <w:tc>
          <w:tcPr>
            <w:tcW w:w="5957" w:type="dxa"/>
          </w:tcPr>
          <w:p w14:paraId="355FD612" w14:textId="3A0D29A6" w:rsidR="00483A66" w:rsidRPr="00425471" w:rsidRDefault="00483A66" w:rsidP="003B40A1">
            <w:pPr>
              <w:rPr>
                <w:lang w:val="uk-UA"/>
              </w:rPr>
            </w:pPr>
            <w:r w:rsidRPr="00425471">
              <w:rPr>
                <w:lang w:val="uk-UA"/>
              </w:rPr>
              <w:t xml:space="preserve">Ознайомлення педагогів із Положенням про організацію </w:t>
            </w:r>
            <w:proofErr w:type="spellStart"/>
            <w:r w:rsidRPr="00425471">
              <w:rPr>
                <w:lang w:val="uk-UA"/>
              </w:rPr>
              <w:t>самооцінювання</w:t>
            </w:r>
            <w:proofErr w:type="spellEnd"/>
            <w:r w:rsidRPr="00425471">
              <w:rPr>
                <w:lang w:val="uk-UA"/>
              </w:rPr>
              <w:t xml:space="preserve"> якості освіти санаторної школи.</w:t>
            </w:r>
          </w:p>
        </w:tc>
        <w:tc>
          <w:tcPr>
            <w:tcW w:w="2255" w:type="dxa"/>
            <w:vMerge w:val="restart"/>
          </w:tcPr>
          <w:p w14:paraId="38A44C8D" w14:textId="0678B474" w:rsidR="00483A66" w:rsidRPr="00425471" w:rsidRDefault="00483A66" w:rsidP="00FC4510">
            <w:pPr>
              <w:jc w:val="center"/>
              <w:rPr>
                <w:lang w:val="uk-UA"/>
              </w:rPr>
            </w:pPr>
            <w:r w:rsidRPr="00425471">
              <w:rPr>
                <w:lang w:val="uk-UA"/>
              </w:rPr>
              <w:t>Вересень 2023р.</w:t>
            </w:r>
          </w:p>
        </w:tc>
        <w:tc>
          <w:tcPr>
            <w:tcW w:w="3166" w:type="dxa"/>
            <w:vMerge w:val="restart"/>
          </w:tcPr>
          <w:p w14:paraId="1219992A" w14:textId="549DF89A" w:rsidR="00483A66" w:rsidRPr="00425471" w:rsidRDefault="00483A66" w:rsidP="001A673C">
            <w:pPr>
              <w:rPr>
                <w:lang w:val="uk-UA"/>
              </w:rPr>
            </w:pPr>
            <w:r w:rsidRPr="00425471">
              <w:rPr>
                <w:lang w:val="uk-UA"/>
              </w:rPr>
              <w:t xml:space="preserve">Директор  </w:t>
            </w:r>
            <w:proofErr w:type="spellStart"/>
            <w:r w:rsidRPr="00425471">
              <w:rPr>
                <w:lang w:val="uk-UA"/>
              </w:rPr>
              <w:t>Ротач</w:t>
            </w:r>
            <w:proofErr w:type="spellEnd"/>
            <w:r w:rsidRPr="00425471">
              <w:rPr>
                <w:lang w:val="uk-UA"/>
              </w:rPr>
              <w:t xml:space="preserve"> С.О.</w:t>
            </w:r>
            <w:r>
              <w:rPr>
                <w:lang w:val="uk-UA"/>
              </w:rPr>
              <w:t xml:space="preserve">, </w:t>
            </w:r>
            <w:proofErr w:type="spellStart"/>
            <w:r w:rsidRPr="00425471">
              <w:rPr>
                <w:lang w:val="uk-UA"/>
              </w:rPr>
              <w:t>Чепелюк</w:t>
            </w:r>
            <w:proofErr w:type="spellEnd"/>
            <w:r w:rsidRPr="00425471">
              <w:rPr>
                <w:lang w:val="uk-UA"/>
              </w:rPr>
              <w:t xml:space="preserve"> Г.І., заступник директора з НР</w:t>
            </w:r>
            <w:r>
              <w:rPr>
                <w:lang w:val="uk-UA"/>
              </w:rPr>
              <w:t>,</w:t>
            </w:r>
            <w:r w:rsidRPr="00425471">
              <w:rPr>
                <w:lang w:val="uk-UA"/>
              </w:rPr>
              <w:t xml:space="preserve"> Куліш І.О., заступник директора з НМР</w:t>
            </w:r>
          </w:p>
        </w:tc>
        <w:tc>
          <w:tcPr>
            <w:tcW w:w="1869" w:type="dxa"/>
            <w:vMerge w:val="restart"/>
          </w:tcPr>
          <w:p w14:paraId="7B158EDC" w14:textId="287B77ED" w:rsidR="00483A66" w:rsidRPr="00425471" w:rsidRDefault="00483A66" w:rsidP="003B40A1">
            <w:pPr>
              <w:jc w:val="center"/>
              <w:rPr>
                <w:lang w:val="uk-UA"/>
              </w:rPr>
            </w:pPr>
            <w:r>
              <w:rPr>
                <w:lang w:val="uk-UA"/>
              </w:rPr>
              <w:t>Інформування, наказ, план заходів</w:t>
            </w:r>
          </w:p>
        </w:tc>
      </w:tr>
      <w:tr w:rsidR="00483A66" w:rsidRPr="00BA4C11" w14:paraId="444EA676" w14:textId="77777777" w:rsidTr="00FE2FC4">
        <w:trPr>
          <w:trHeight w:val="742"/>
          <w:jc w:val="center"/>
        </w:trPr>
        <w:tc>
          <w:tcPr>
            <w:tcW w:w="551" w:type="dxa"/>
            <w:vMerge/>
          </w:tcPr>
          <w:p w14:paraId="0E55B43E" w14:textId="77777777" w:rsidR="00483A66" w:rsidRPr="00FE2FC4" w:rsidRDefault="00483A66" w:rsidP="00871FEC">
            <w:pPr>
              <w:pStyle w:val="ac"/>
              <w:numPr>
                <w:ilvl w:val="0"/>
                <w:numId w:val="95"/>
              </w:numPr>
              <w:jc w:val="center"/>
              <w:rPr>
                <w:b/>
                <w:lang w:val="uk-UA"/>
              </w:rPr>
            </w:pPr>
          </w:p>
        </w:tc>
        <w:tc>
          <w:tcPr>
            <w:tcW w:w="1790" w:type="dxa"/>
            <w:vMerge/>
          </w:tcPr>
          <w:p w14:paraId="08F05CD5" w14:textId="77777777" w:rsidR="00483A66" w:rsidRPr="00FE2FC4" w:rsidRDefault="00483A66" w:rsidP="003B40A1">
            <w:pPr>
              <w:jc w:val="center"/>
              <w:rPr>
                <w:b/>
                <w:lang w:val="uk-UA"/>
              </w:rPr>
            </w:pPr>
          </w:p>
        </w:tc>
        <w:tc>
          <w:tcPr>
            <w:tcW w:w="5957" w:type="dxa"/>
          </w:tcPr>
          <w:p w14:paraId="08261499" w14:textId="36F9E3D2" w:rsidR="00483A66" w:rsidRPr="00425471" w:rsidRDefault="00483A66" w:rsidP="00483A66">
            <w:pPr>
              <w:rPr>
                <w:lang w:val="uk-UA"/>
              </w:rPr>
            </w:pPr>
            <w:r w:rsidRPr="00425471">
              <w:rPr>
                <w:lang w:val="uk-UA"/>
              </w:rPr>
              <w:t xml:space="preserve">Створення робочої групи </w:t>
            </w:r>
            <w:r>
              <w:rPr>
                <w:lang w:val="uk-UA"/>
              </w:rPr>
              <w:t xml:space="preserve">та </w:t>
            </w:r>
            <w:r w:rsidR="00BA4C11">
              <w:rPr>
                <w:lang w:val="uk-UA"/>
              </w:rPr>
              <w:t>з</w:t>
            </w:r>
            <w:r w:rsidRPr="00425471">
              <w:rPr>
                <w:lang w:val="uk-UA"/>
              </w:rPr>
              <w:t xml:space="preserve">атвердження плану роботи </w:t>
            </w:r>
            <w:r>
              <w:rPr>
                <w:lang w:val="uk-UA"/>
              </w:rPr>
              <w:t>з</w:t>
            </w:r>
            <w:r w:rsidRPr="00425471">
              <w:rPr>
                <w:lang w:val="uk-UA"/>
              </w:rPr>
              <w:t xml:space="preserve"> проведення </w:t>
            </w:r>
            <w:r>
              <w:rPr>
                <w:lang w:val="uk-UA"/>
              </w:rPr>
              <w:t xml:space="preserve">комплексного вивчення </w:t>
            </w:r>
            <w:proofErr w:type="spellStart"/>
            <w:r w:rsidRPr="00425471">
              <w:rPr>
                <w:lang w:val="uk-UA"/>
              </w:rPr>
              <w:t>самооцінюва</w:t>
            </w:r>
            <w:r>
              <w:rPr>
                <w:lang w:val="uk-UA"/>
              </w:rPr>
              <w:t>ння</w:t>
            </w:r>
            <w:proofErr w:type="spellEnd"/>
            <w:r>
              <w:rPr>
                <w:lang w:val="uk-UA"/>
              </w:rPr>
              <w:t xml:space="preserve"> якості освітньої діяльності</w:t>
            </w:r>
            <w:r w:rsidR="00BA4C11">
              <w:rPr>
                <w:lang w:val="uk-UA"/>
              </w:rPr>
              <w:t>.</w:t>
            </w:r>
          </w:p>
        </w:tc>
        <w:tc>
          <w:tcPr>
            <w:tcW w:w="2255" w:type="dxa"/>
            <w:vMerge/>
          </w:tcPr>
          <w:p w14:paraId="37F0F46B" w14:textId="45C089F1" w:rsidR="00483A66" w:rsidRPr="00425471" w:rsidRDefault="00483A66" w:rsidP="00FC4510">
            <w:pPr>
              <w:jc w:val="center"/>
              <w:rPr>
                <w:lang w:val="uk-UA"/>
              </w:rPr>
            </w:pPr>
          </w:p>
        </w:tc>
        <w:tc>
          <w:tcPr>
            <w:tcW w:w="3166" w:type="dxa"/>
            <w:vMerge/>
          </w:tcPr>
          <w:p w14:paraId="31DD879C" w14:textId="7951CE14" w:rsidR="00483A66" w:rsidRPr="00425471" w:rsidRDefault="00483A66" w:rsidP="001A673C">
            <w:pPr>
              <w:rPr>
                <w:lang w:val="uk-UA"/>
              </w:rPr>
            </w:pPr>
          </w:p>
        </w:tc>
        <w:tc>
          <w:tcPr>
            <w:tcW w:w="1869" w:type="dxa"/>
            <w:vMerge/>
          </w:tcPr>
          <w:p w14:paraId="1AA8443D" w14:textId="55DF2CC1" w:rsidR="00483A66" w:rsidRPr="00425471" w:rsidRDefault="00483A66" w:rsidP="003B40A1">
            <w:pPr>
              <w:jc w:val="center"/>
              <w:rPr>
                <w:lang w:val="uk-UA"/>
              </w:rPr>
            </w:pPr>
          </w:p>
        </w:tc>
      </w:tr>
      <w:tr w:rsidR="00DB5583" w:rsidRPr="00425471" w14:paraId="300EDE7D" w14:textId="77777777" w:rsidTr="00FE2FC4">
        <w:trPr>
          <w:jc w:val="center"/>
        </w:trPr>
        <w:tc>
          <w:tcPr>
            <w:tcW w:w="551" w:type="dxa"/>
            <w:vMerge w:val="restart"/>
          </w:tcPr>
          <w:p w14:paraId="71AECA31" w14:textId="77777777" w:rsidR="00DB5583" w:rsidRPr="00FE2FC4" w:rsidRDefault="00DB5583" w:rsidP="00871FEC">
            <w:pPr>
              <w:pStyle w:val="ac"/>
              <w:numPr>
                <w:ilvl w:val="0"/>
                <w:numId w:val="95"/>
              </w:numPr>
              <w:jc w:val="center"/>
              <w:rPr>
                <w:b/>
                <w:lang w:val="uk-UA"/>
              </w:rPr>
            </w:pPr>
          </w:p>
        </w:tc>
        <w:tc>
          <w:tcPr>
            <w:tcW w:w="1790" w:type="dxa"/>
            <w:vMerge w:val="restart"/>
          </w:tcPr>
          <w:p w14:paraId="598FA459" w14:textId="5CC9401B" w:rsidR="00DB5583" w:rsidRPr="00FE2FC4" w:rsidRDefault="00DB5583" w:rsidP="001A673C">
            <w:pPr>
              <w:jc w:val="center"/>
              <w:rPr>
                <w:b/>
                <w:lang w:val="uk-UA"/>
              </w:rPr>
            </w:pPr>
            <w:r w:rsidRPr="00FE2FC4">
              <w:rPr>
                <w:b/>
                <w:lang w:val="uk-UA"/>
              </w:rPr>
              <w:t>Освітнє середовище закладу</w:t>
            </w:r>
          </w:p>
        </w:tc>
        <w:tc>
          <w:tcPr>
            <w:tcW w:w="5957" w:type="dxa"/>
          </w:tcPr>
          <w:p w14:paraId="76A0CF8F" w14:textId="0F07896D" w:rsidR="00DB5583" w:rsidRPr="00425471" w:rsidRDefault="00DB5583" w:rsidP="001A673C">
            <w:pPr>
              <w:rPr>
                <w:lang w:val="uk-UA"/>
              </w:rPr>
            </w:pPr>
            <w:r w:rsidRPr="00425471">
              <w:rPr>
                <w:lang w:val="uk-UA"/>
              </w:rPr>
              <w:t>Рівень кадрового забезпечення педпрацівниками</w:t>
            </w:r>
            <w:r w:rsidR="00BA4C11">
              <w:rPr>
                <w:lang w:val="uk-UA"/>
              </w:rPr>
              <w:t>.</w:t>
            </w:r>
          </w:p>
        </w:tc>
        <w:tc>
          <w:tcPr>
            <w:tcW w:w="2255" w:type="dxa"/>
          </w:tcPr>
          <w:p w14:paraId="12478A00" w14:textId="54B2B706" w:rsidR="00DB5583" w:rsidRPr="00425471" w:rsidRDefault="00DB5583" w:rsidP="00FC4510">
            <w:pPr>
              <w:jc w:val="center"/>
              <w:rPr>
                <w:lang w:val="uk-UA"/>
              </w:rPr>
            </w:pPr>
            <w:r w:rsidRPr="00425471">
              <w:rPr>
                <w:lang w:val="uk-UA"/>
              </w:rPr>
              <w:t>Вересень 2023р.</w:t>
            </w:r>
          </w:p>
        </w:tc>
        <w:tc>
          <w:tcPr>
            <w:tcW w:w="3166" w:type="dxa"/>
          </w:tcPr>
          <w:p w14:paraId="5D85EEF3" w14:textId="2A4276F7" w:rsidR="00DB5583" w:rsidRPr="00425471" w:rsidRDefault="00DB5583" w:rsidP="001A673C">
            <w:pPr>
              <w:rPr>
                <w:lang w:val="uk-UA"/>
              </w:rPr>
            </w:pPr>
            <w:proofErr w:type="spellStart"/>
            <w:r w:rsidRPr="00425471">
              <w:rPr>
                <w:lang w:val="uk-UA"/>
              </w:rPr>
              <w:t>Чепелюк</w:t>
            </w:r>
            <w:proofErr w:type="spellEnd"/>
            <w:r w:rsidRPr="00425471">
              <w:rPr>
                <w:lang w:val="uk-UA"/>
              </w:rPr>
              <w:t xml:space="preserve"> Г.І., заступник директора з НР</w:t>
            </w:r>
          </w:p>
        </w:tc>
        <w:tc>
          <w:tcPr>
            <w:tcW w:w="1869" w:type="dxa"/>
          </w:tcPr>
          <w:p w14:paraId="762CCF05" w14:textId="6FBA4AA6" w:rsidR="00DB5583" w:rsidRPr="00425471" w:rsidRDefault="00DB5583" w:rsidP="001A673C">
            <w:pPr>
              <w:jc w:val="center"/>
              <w:rPr>
                <w:lang w:val="uk-UA"/>
              </w:rPr>
            </w:pPr>
            <w:r w:rsidRPr="00425471">
              <w:rPr>
                <w:lang w:val="uk-UA"/>
              </w:rPr>
              <w:t>Довідка</w:t>
            </w:r>
          </w:p>
        </w:tc>
      </w:tr>
      <w:tr w:rsidR="00DB5583" w:rsidRPr="00425471" w14:paraId="245E0699" w14:textId="77777777" w:rsidTr="00FE2FC4">
        <w:trPr>
          <w:jc w:val="center"/>
        </w:trPr>
        <w:tc>
          <w:tcPr>
            <w:tcW w:w="551" w:type="dxa"/>
            <w:vMerge/>
          </w:tcPr>
          <w:p w14:paraId="4D36F66C" w14:textId="77777777" w:rsidR="00DB5583" w:rsidRPr="00FE2FC4" w:rsidRDefault="00DB5583" w:rsidP="00871FEC">
            <w:pPr>
              <w:pStyle w:val="ac"/>
              <w:numPr>
                <w:ilvl w:val="0"/>
                <w:numId w:val="95"/>
              </w:numPr>
              <w:jc w:val="center"/>
              <w:rPr>
                <w:b/>
                <w:lang w:val="uk-UA"/>
              </w:rPr>
            </w:pPr>
          </w:p>
        </w:tc>
        <w:tc>
          <w:tcPr>
            <w:tcW w:w="1790" w:type="dxa"/>
            <w:vMerge/>
          </w:tcPr>
          <w:p w14:paraId="509873E3" w14:textId="77777777" w:rsidR="00DB5583" w:rsidRPr="00FE2FC4" w:rsidRDefault="00DB5583" w:rsidP="001A673C">
            <w:pPr>
              <w:jc w:val="center"/>
              <w:rPr>
                <w:b/>
                <w:lang w:val="uk-UA"/>
              </w:rPr>
            </w:pPr>
          </w:p>
        </w:tc>
        <w:tc>
          <w:tcPr>
            <w:tcW w:w="5957" w:type="dxa"/>
          </w:tcPr>
          <w:p w14:paraId="03A29F77" w14:textId="55E80DEC" w:rsidR="00DB5583" w:rsidRPr="00425471" w:rsidRDefault="00DB5583" w:rsidP="00483A66">
            <w:pPr>
              <w:rPr>
                <w:lang w:val="uk-UA"/>
              </w:rPr>
            </w:pPr>
            <w:r w:rsidRPr="00425471">
              <w:rPr>
                <w:lang w:val="uk-UA"/>
              </w:rPr>
              <w:t xml:space="preserve">Розробка опитувальних анкет, </w:t>
            </w:r>
            <w:r w:rsidR="00483A66">
              <w:rPr>
                <w:lang w:val="uk-UA"/>
              </w:rPr>
              <w:t>п</w:t>
            </w:r>
            <w:r w:rsidR="00483A66" w:rsidRPr="00425471">
              <w:rPr>
                <w:lang w:val="uk-UA"/>
              </w:rPr>
              <w:t>роведення опитування серед здобувачів освіти та їх батьків.</w:t>
            </w:r>
          </w:p>
        </w:tc>
        <w:tc>
          <w:tcPr>
            <w:tcW w:w="2255" w:type="dxa"/>
          </w:tcPr>
          <w:p w14:paraId="10CC3D19" w14:textId="4C5458D5" w:rsidR="00DB5583" w:rsidRPr="00425471" w:rsidRDefault="00DB5583" w:rsidP="00483A66">
            <w:pPr>
              <w:jc w:val="center"/>
              <w:rPr>
                <w:lang w:val="uk-UA"/>
              </w:rPr>
            </w:pPr>
            <w:r w:rsidRPr="00425471">
              <w:rPr>
                <w:lang w:val="uk-UA"/>
              </w:rPr>
              <w:t xml:space="preserve">До </w:t>
            </w:r>
            <w:r w:rsidR="00483A66">
              <w:rPr>
                <w:lang w:val="uk-UA"/>
              </w:rPr>
              <w:t>30</w:t>
            </w:r>
            <w:r w:rsidRPr="00425471">
              <w:rPr>
                <w:lang w:val="uk-UA"/>
              </w:rPr>
              <w:t>.11.2023</w:t>
            </w:r>
          </w:p>
        </w:tc>
        <w:tc>
          <w:tcPr>
            <w:tcW w:w="3166" w:type="dxa"/>
          </w:tcPr>
          <w:p w14:paraId="0650A9A6" w14:textId="38D9DB6A" w:rsidR="00DB5583" w:rsidRPr="00425471" w:rsidRDefault="00483A66" w:rsidP="001A673C">
            <w:pPr>
              <w:rPr>
                <w:lang w:val="uk-UA"/>
              </w:rPr>
            </w:pPr>
            <w:r w:rsidRPr="00425471">
              <w:rPr>
                <w:lang w:val="uk-UA"/>
              </w:rPr>
              <w:t>Члени робочої групи, класні керівники 8-11-х класів</w:t>
            </w:r>
          </w:p>
        </w:tc>
        <w:tc>
          <w:tcPr>
            <w:tcW w:w="1869" w:type="dxa"/>
          </w:tcPr>
          <w:p w14:paraId="5F88F64E" w14:textId="34214675" w:rsidR="00DB5583" w:rsidRPr="00425471" w:rsidRDefault="00DB5583" w:rsidP="001A673C">
            <w:pPr>
              <w:jc w:val="center"/>
              <w:rPr>
                <w:lang w:val="uk-UA"/>
              </w:rPr>
            </w:pPr>
            <w:r w:rsidRPr="00425471">
              <w:rPr>
                <w:lang w:val="uk-UA"/>
              </w:rPr>
              <w:t>Довідка</w:t>
            </w:r>
          </w:p>
        </w:tc>
      </w:tr>
      <w:tr w:rsidR="00DB5583" w:rsidRPr="00425471" w14:paraId="77A40446" w14:textId="77777777" w:rsidTr="00FE2FC4">
        <w:trPr>
          <w:jc w:val="center"/>
        </w:trPr>
        <w:tc>
          <w:tcPr>
            <w:tcW w:w="551" w:type="dxa"/>
            <w:vMerge/>
          </w:tcPr>
          <w:p w14:paraId="491EAE62" w14:textId="77777777" w:rsidR="00DB5583" w:rsidRPr="00FE2FC4" w:rsidRDefault="00DB5583" w:rsidP="00871FEC">
            <w:pPr>
              <w:pStyle w:val="ac"/>
              <w:numPr>
                <w:ilvl w:val="0"/>
                <w:numId w:val="95"/>
              </w:numPr>
              <w:jc w:val="center"/>
              <w:rPr>
                <w:b/>
                <w:lang w:val="uk-UA"/>
              </w:rPr>
            </w:pPr>
          </w:p>
        </w:tc>
        <w:tc>
          <w:tcPr>
            <w:tcW w:w="1790" w:type="dxa"/>
            <w:vMerge/>
          </w:tcPr>
          <w:p w14:paraId="3914B480" w14:textId="77777777" w:rsidR="00DB5583" w:rsidRPr="00FE2FC4" w:rsidRDefault="00DB5583" w:rsidP="001A673C">
            <w:pPr>
              <w:jc w:val="center"/>
              <w:rPr>
                <w:b/>
                <w:lang w:val="uk-UA"/>
              </w:rPr>
            </w:pPr>
          </w:p>
        </w:tc>
        <w:tc>
          <w:tcPr>
            <w:tcW w:w="5957" w:type="dxa"/>
          </w:tcPr>
          <w:p w14:paraId="6A5D769A" w14:textId="06FC56F5" w:rsidR="00DB5583" w:rsidRPr="00425471" w:rsidRDefault="00DB5583" w:rsidP="001A673C">
            <w:pPr>
              <w:rPr>
                <w:lang w:val="uk-UA"/>
              </w:rPr>
            </w:pPr>
            <w:r w:rsidRPr="00425471">
              <w:rPr>
                <w:lang w:val="uk-UA"/>
              </w:rPr>
              <w:t>Проведення навчання з охорони праці, безпеки життєдіяльності, пожежної безпеки, правил поведінки в умовах надзвичайних ситуацій.</w:t>
            </w:r>
          </w:p>
        </w:tc>
        <w:tc>
          <w:tcPr>
            <w:tcW w:w="2255" w:type="dxa"/>
          </w:tcPr>
          <w:p w14:paraId="1E9BE590" w14:textId="23D686C5" w:rsidR="00DB5583" w:rsidRPr="00425471" w:rsidRDefault="00DB5583" w:rsidP="00FC4510">
            <w:pPr>
              <w:jc w:val="center"/>
              <w:rPr>
                <w:lang w:val="uk-UA"/>
              </w:rPr>
            </w:pPr>
            <w:r w:rsidRPr="00425471">
              <w:rPr>
                <w:lang w:val="uk-UA"/>
              </w:rPr>
              <w:t>Протягом навчального року</w:t>
            </w:r>
          </w:p>
        </w:tc>
        <w:tc>
          <w:tcPr>
            <w:tcW w:w="3166" w:type="dxa"/>
          </w:tcPr>
          <w:p w14:paraId="5DC28334" w14:textId="500199E6" w:rsidR="00DB5583" w:rsidRPr="00425471" w:rsidRDefault="00DB5583" w:rsidP="001A673C">
            <w:pPr>
              <w:rPr>
                <w:lang w:val="uk-UA"/>
              </w:rPr>
            </w:pPr>
            <w:proofErr w:type="spellStart"/>
            <w:r w:rsidRPr="00425471">
              <w:rPr>
                <w:lang w:val="uk-UA"/>
              </w:rPr>
              <w:t>Григораш</w:t>
            </w:r>
            <w:proofErr w:type="spellEnd"/>
            <w:r w:rsidRPr="00425471">
              <w:rPr>
                <w:lang w:val="uk-UA"/>
              </w:rPr>
              <w:t xml:space="preserve"> Г.М., інженер з охорони праці</w:t>
            </w:r>
          </w:p>
        </w:tc>
        <w:tc>
          <w:tcPr>
            <w:tcW w:w="1869" w:type="dxa"/>
          </w:tcPr>
          <w:p w14:paraId="0A303D15" w14:textId="574849E1" w:rsidR="00DB5583" w:rsidRPr="00425471" w:rsidRDefault="00DB5583" w:rsidP="001A673C">
            <w:pPr>
              <w:jc w:val="center"/>
              <w:rPr>
                <w:lang w:val="uk-UA"/>
              </w:rPr>
            </w:pPr>
            <w:r w:rsidRPr="00425471">
              <w:rPr>
                <w:lang w:val="uk-UA"/>
              </w:rPr>
              <w:t>Опитування</w:t>
            </w:r>
          </w:p>
        </w:tc>
      </w:tr>
      <w:tr w:rsidR="00DB5583" w:rsidRPr="00425471" w14:paraId="786ACEC5" w14:textId="77777777" w:rsidTr="00FE2FC4">
        <w:trPr>
          <w:jc w:val="center"/>
        </w:trPr>
        <w:tc>
          <w:tcPr>
            <w:tcW w:w="551" w:type="dxa"/>
            <w:vMerge/>
          </w:tcPr>
          <w:p w14:paraId="26F14502" w14:textId="77777777" w:rsidR="00DB5583" w:rsidRPr="00FE2FC4" w:rsidRDefault="00DB5583" w:rsidP="00871FEC">
            <w:pPr>
              <w:pStyle w:val="ac"/>
              <w:numPr>
                <w:ilvl w:val="0"/>
                <w:numId w:val="95"/>
              </w:numPr>
              <w:jc w:val="center"/>
              <w:rPr>
                <w:b/>
                <w:lang w:val="uk-UA"/>
              </w:rPr>
            </w:pPr>
          </w:p>
        </w:tc>
        <w:tc>
          <w:tcPr>
            <w:tcW w:w="1790" w:type="dxa"/>
            <w:vMerge/>
          </w:tcPr>
          <w:p w14:paraId="10F11E51" w14:textId="77777777" w:rsidR="00DB5583" w:rsidRPr="00FE2FC4" w:rsidRDefault="00DB5583" w:rsidP="001A673C">
            <w:pPr>
              <w:jc w:val="center"/>
              <w:rPr>
                <w:b/>
                <w:lang w:val="uk-UA"/>
              </w:rPr>
            </w:pPr>
          </w:p>
        </w:tc>
        <w:tc>
          <w:tcPr>
            <w:tcW w:w="5957" w:type="dxa"/>
          </w:tcPr>
          <w:p w14:paraId="0D24D2EF" w14:textId="4FC7C28D" w:rsidR="00DB5583" w:rsidRPr="00425471" w:rsidRDefault="00DB5583" w:rsidP="001A673C">
            <w:pPr>
              <w:rPr>
                <w:lang w:val="uk-UA"/>
              </w:rPr>
            </w:pPr>
            <w:r w:rsidRPr="00425471">
              <w:rPr>
                <w:lang w:val="uk-UA"/>
              </w:rPr>
              <w:t>Створення умов для безпечного використання мережі Інтернет.</w:t>
            </w:r>
          </w:p>
        </w:tc>
        <w:tc>
          <w:tcPr>
            <w:tcW w:w="2255" w:type="dxa"/>
          </w:tcPr>
          <w:p w14:paraId="58BCD591" w14:textId="379B68BA" w:rsidR="00DB5583" w:rsidRPr="00425471" w:rsidRDefault="006E4163" w:rsidP="00FC4510">
            <w:pPr>
              <w:jc w:val="center"/>
              <w:rPr>
                <w:lang w:val="uk-UA"/>
              </w:rPr>
            </w:pPr>
            <w:r w:rsidRPr="00425471">
              <w:rPr>
                <w:lang w:val="uk-UA"/>
              </w:rPr>
              <w:t>Протягом 2023/2024 навчального року</w:t>
            </w:r>
          </w:p>
        </w:tc>
        <w:tc>
          <w:tcPr>
            <w:tcW w:w="3166" w:type="dxa"/>
          </w:tcPr>
          <w:p w14:paraId="5F5A0519" w14:textId="076DF122" w:rsidR="00DB5583" w:rsidRPr="00425471" w:rsidRDefault="00DB5583" w:rsidP="001A673C">
            <w:pPr>
              <w:rPr>
                <w:lang w:val="uk-UA"/>
              </w:rPr>
            </w:pPr>
            <w:proofErr w:type="spellStart"/>
            <w:r w:rsidRPr="00425471">
              <w:rPr>
                <w:lang w:val="uk-UA"/>
              </w:rPr>
              <w:t>Юхно</w:t>
            </w:r>
            <w:proofErr w:type="spellEnd"/>
            <w:r w:rsidRPr="00425471">
              <w:rPr>
                <w:lang w:val="uk-UA"/>
              </w:rPr>
              <w:t xml:space="preserve"> Є.О., завідуючі навчальними кабінетами</w:t>
            </w:r>
            <w:r w:rsidR="006E4163">
              <w:rPr>
                <w:lang w:val="uk-UA"/>
              </w:rPr>
              <w:t>,</w:t>
            </w:r>
            <w:r w:rsidR="006E4163" w:rsidRPr="00425471">
              <w:rPr>
                <w:lang w:val="uk-UA"/>
              </w:rPr>
              <w:t xml:space="preserve"> </w:t>
            </w:r>
            <w:r w:rsidR="006E4163">
              <w:rPr>
                <w:lang w:val="uk-UA"/>
              </w:rPr>
              <w:t>к</w:t>
            </w:r>
            <w:r w:rsidR="006E4163" w:rsidRPr="00425471">
              <w:rPr>
                <w:lang w:val="uk-UA"/>
              </w:rPr>
              <w:t>ласні керівники 1-11-х класів.</w:t>
            </w:r>
          </w:p>
        </w:tc>
        <w:tc>
          <w:tcPr>
            <w:tcW w:w="1869" w:type="dxa"/>
          </w:tcPr>
          <w:p w14:paraId="1B827FBA" w14:textId="01FFDF69" w:rsidR="00DB5583" w:rsidRPr="00425471" w:rsidRDefault="00DB5583" w:rsidP="001A673C">
            <w:pPr>
              <w:jc w:val="center"/>
              <w:rPr>
                <w:lang w:val="uk-UA"/>
              </w:rPr>
            </w:pPr>
            <w:r w:rsidRPr="00425471">
              <w:rPr>
                <w:lang w:val="uk-UA"/>
              </w:rPr>
              <w:t>Спостереження, опитування</w:t>
            </w:r>
            <w:r w:rsidR="006E4163">
              <w:rPr>
                <w:lang w:val="uk-UA"/>
              </w:rPr>
              <w:t>, довідка</w:t>
            </w:r>
          </w:p>
        </w:tc>
      </w:tr>
      <w:tr w:rsidR="00DB5583" w:rsidRPr="00425471" w14:paraId="4E3BD5FB" w14:textId="77777777" w:rsidTr="00FE2FC4">
        <w:trPr>
          <w:jc w:val="center"/>
        </w:trPr>
        <w:tc>
          <w:tcPr>
            <w:tcW w:w="551" w:type="dxa"/>
            <w:vMerge/>
          </w:tcPr>
          <w:p w14:paraId="327A1D8C" w14:textId="77777777" w:rsidR="00DB5583" w:rsidRPr="00FE2FC4" w:rsidRDefault="00DB5583" w:rsidP="00871FEC">
            <w:pPr>
              <w:pStyle w:val="ac"/>
              <w:numPr>
                <w:ilvl w:val="0"/>
                <w:numId w:val="95"/>
              </w:numPr>
              <w:jc w:val="center"/>
              <w:rPr>
                <w:b/>
                <w:lang w:val="uk-UA"/>
              </w:rPr>
            </w:pPr>
          </w:p>
        </w:tc>
        <w:tc>
          <w:tcPr>
            <w:tcW w:w="1790" w:type="dxa"/>
            <w:vMerge/>
          </w:tcPr>
          <w:p w14:paraId="11CC608C" w14:textId="77777777" w:rsidR="00DB5583" w:rsidRPr="00FE2FC4" w:rsidRDefault="00DB5583" w:rsidP="001A673C">
            <w:pPr>
              <w:jc w:val="center"/>
              <w:rPr>
                <w:b/>
                <w:lang w:val="uk-UA"/>
              </w:rPr>
            </w:pPr>
          </w:p>
        </w:tc>
        <w:tc>
          <w:tcPr>
            <w:tcW w:w="5957" w:type="dxa"/>
          </w:tcPr>
          <w:p w14:paraId="68A0A8C8" w14:textId="5E8CA015" w:rsidR="00DB5583" w:rsidRPr="00425471" w:rsidRDefault="00DB5583" w:rsidP="001A673C">
            <w:pPr>
              <w:rPr>
                <w:lang w:val="uk-UA"/>
              </w:rPr>
            </w:pPr>
            <w:r w:rsidRPr="00425471">
              <w:rPr>
                <w:lang w:val="uk-UA"/>
              </w:rPr>
              <w:t xml:space="preserve">Планування і проведення заходів по запобіганню та протидії </w:t>
            </w:r>
            <w:proofErr w:type="spellStart"/>
            <w:r w:rsidRPr="00425471">
              <w:rPr>
                <w:lang w:val="uk-UA"/>
              </w:rPr>
              <w:t>булінгу</w:t>
            </w:r>
            <w:proofErr w:type="spellEnd"/>
            <w:r w:rsidRPr="00425471">
              <w:rPr>
                <w:lang w:val="uk-UA"/>
              </w:rPr>
              <w:t xml:space="preserve"> в освітньому середовищі у 2024р.</w:t>
            </w:r>
          </w:p>
        </w:tc>
        <w:tc>
          <w:tcPr>
            <w:tcW w:w="2255" w:type="dxa"/>
          </w:tcPr>
          <w:p w14:paraId="7677FD42" w14:textId="33020826" w:rsidR="00DB5583" w:rsidRPr="00425471" w:rsidRDefault="00DB5583" w:rsidP="00FC4510">
            <w:pPr>
              <w:jc w:val="center"/>
              <w:rPr>
                <w:lang w:val="uk-UA"/>
              </w:rPr>
            </w:pPr>
            <w:r w:rsidRPr="00425471">
              <w:rPr>
                <w:lang w:val="uk-UA"/>
              </w:rPr>
              <w:t>До 10.01.2024 та протягом року</w:t>
            </w:r>
          </w:p>
        </w:tc>
        <w:tc>
          <w:tcPr>
            <w:tcW w:w="3166" w:type="dxa"/>
          </w:tcPr>
          <w:p w14:paraId="743BCFCC" w14:textId="566B5C8C" w:rsidR="00DB5583" w:rsidRPr="00425471" w:rsidRDefault="00DB5583" w:rsidP="001A673C">
            <w:pPr>
              <w:rPr>
                <w:lang w:val="uk-UA"/>
              </w:rPr>
            </w:pPr>
            <w:r w:rsidRPr="00425471">
              <w:rPr>
                <w:lang w:val="uk-UA"/>
              </w:rPr>
              <w:t>Семенець А.П., заступник директора з ВР, вихователі 1-11-х класів</w:t>
            </w:r>
          </w:p>
        </w:tc>
        <w:tc>
          <w:tcPr>
            <w:tcW w:w="1869" w:type="dxa"/>
          </w:tcPr>
          <w:p w14:paraId="359FCB02" w14:textId="64F67D1B" w:rsidR="00DB5583" w:rsidRPr="00425471" w:rsidRDefault="00DB5583" w:rsidP="001A673C">
            <w:pPr>
              <w:jc w:val="center"/>
              <w:rPr>
                <w:lang w:val="uk-UA"/>
              </w:rPr>
            </w:pPr>
            <w:r w:rsidRPr="00425471">
              <w:rPr>
                <w:lang w:val="uk-UA"/>
              </w:rPr>
              <w:t>План заходів</w:t>
            </w:r>
          </w:p>
        </w:tc>
      </w:tr>
      <w:tr w:rsidR="00DB5583" w:rsidRPr="00425471" w14:paraId="0D8105BF" w14:textId="77777777" w:rsidTr="00FE2FC4">
        <w:trPr>
          <w:jc w:val="center"/>
        </w:trPr>
        <w:tc>
          <w:tcPr>
            <w:tcW w:w="551" w:type="dxa"/>
            <w:vMerge/>
          </w:tcPr>
          <w:p w14:paraId="1787D58F" w14:textId="77777777" w:rsidR="00DB5583" w:rsidRPr="00FE2FC4" w:rsidRDefault="00DB5583" w:rsidP="00871FEC">
            <w:pPr>
              <w:pStyle w:val="ac"/>
              <w:numPr>
                <w:ilvl w:val="0"/>
                <w:numId w:val="95"/>
              </w:numPr>
              <w:jc w:val="center"/>
              <w:rPr>
                <w:b/>
                <w:lang w:val="uk-UA"/>
              </w:rPr>
            </w:pPr>
          </w:p>
        </w:tc>
        <w:tc>
          <w:tcPr>
            <w:tcW w:w="1790" w:type="dxa"/>
            <w:vMerge/>
          </w:tcPr>
          <w:p w14:paraId="51188439" w14:textId="77777777" w:rsidR="00DB5583" w:rsidRPr="00FE2FC4" w:rsidRDefault="00DB5583" w:rsidP="001A673C">
            <w:pPr>
              <w:jc w:val="center"/>
              <w:rPr>
                <w:b/>
                <w:lang w:val="uk-UA"/>
              </w:rPr>
            </w:pPr>
          </w:p>
        </w:tc>
        <w:tc>
          <w:tcPr>
            <w:tcW w:w="5957" w:type="dxa"/>
          </w:tcPr>
          <w:p w14:paraId="34955E2B" w14:textId="54FC9AAE" w:rsidR="00DB5583" w:rsidRPr="00425471" w:rsidRDefault="00DB5583" w:rsidP="001A673C">
            <w:pPr>
              <w:rPr>
                <w:lang w:val="uk-UA"/>
              </w:rPr>
            </w:pPr>
            <w:r w:rsidRPr="00425471">
              <w:rPr>
                <w:lang w:val="uk-UA"/>
              </w:rPr>
              <w:t xml:space="preserve">Оволодіння </w:t>
            </w:r>
            <w:proofErr w:type="spellStart"/>
            <w:r w:rsidRPr="00425471">
              <w:rPr>
                <w:lang w:val="uk-UA"/>
              </w:rPr>
              <w:t>учніми</w:t>
            </w:r>
            <w:proofErr w:type="spellEnd"/>
            <w:r w:rsidRPr="00425471">
              <w:rPr>
                <w:lang w:val="uk-UA"/>
              </w:rPr>
              <w:t xml:space="preserve"> ключовими </w:t>
            </w:r>
            <w:proofErr w:type="spellStart"/>
            <w:r w:rsidRPr="00425471">
              <w:rPr>
                <w:lang w:val="uk-UA"/>
              </w:rPr>
              <w:t>компетентностями</w:t>
            </w:r>
            <w:proofErr w:type="spellEnd"/>
            <w:r w:rsidRPr="00425471">
              <w:rPr>
                <w:lang w:val="uk-UA"/>
              </w:rPr>
              <w:t xml:space="preserve"> щодо здорового способу життя.</w:t>
            </w:r>
          </w:p>
        </w:tc>
        <w:tc>
          <w:tcPr>
            <w:tcW w:w="2255" w:type="dxa"/>
          </w:tcPr>
          <w:p w14:paraId="614A5AD4" w14:textId="2E5865C9" w:rsidR="00DB5583" w:rsidRPr="00425471" w:rsidRDefault="00DB5583" w:rsidP="00FC4510">
            <w:pPr>
              <w:jc w:val="center"/>
              <w:rPr>
                <w:lang w:val="uk-UA"/>
              </w:rPr>
            </w:pPr>
            <w:r w:rsidRPr="00425471">
              <w:rPr>
                <w:lang w:val="uk-UA"/>
              </w:rPr>
              <w:t>Протягом навчального року</w:t>
            </w:r>
          </w:p>
        </w:tc>
        <w:tc>
          <w:tcPr>
            <w:tcW w:w="3166" w:type="dxa"/>
          </w:tcPr>
          <w:p w14:paraId="7C8B7498" w14:textId="7E20C058" w:rsidR="00DB5583" w:rsidRPr="00425471" w:rsidRDefault="00DB5583" w:rsidP="001A673C">
            <w:pPr>
              <w:rPr>
                <w:lang w:val="uk-UA"/>
              </w:rPr>
            </w:pPr>
            <w:proofErr w:type="spellStart"/>
            <w:r w:rsidRPr="00425471">
              <w:rPr>
                <w:lang w:val="uk-UA"/>
              </w:rPr>
              <w:t>Полухіна</w:t>
            </w:r>
            <w:proofErr w:type="spellEnd"/>
            <w:r w:rsidRPr="00425471">
              <w:rPr>
                <w:lang w:val="uk-UA"/>
              </w:rPr>
              <w:t xml:space="preserve"> І.І, заступник директора з ЛОР, класні керівники</w:t>
            </w:r>
          </w:p>
        </w:tc>
        <w:tc>
          <w:tcPr>
            <w:tcW w:w="1869" w:type="dxa"/>
          </w:tcPr>
          <w:p w14:paraId="0D04D58C" w14:textId="1E8270D9" w:rsidR="00DB5583" w:rsidRPr="00425471" w:rsidRDefault="00DB5583" w:rsidP="001A673C">
            <w:pPr>
              <w:jc w:val="center"/>
              <w:rPr>
                <w:lang w:val="uk-UA"/>
              </w:rPr>
            </w:pPr>
            <w:r w:rsidRPr="00425471">
              <w:rPr>
                <w:lang w:val="uk-UA"/>
              </w:rPr>
              <w:t>Опитування</w:t>
            </w:r>
          </w:p>
        </w:tc>
      </w:tr>
      <w:tr w:rsidR="00F90862" w:rsidRPr="00425471" w14:paraId="082C1F12" w14:textId="77777777" w:rsidTr="00FE2FC4">
        <w:trPr>
          <w:jc w:val="center"/>
        </w:trPr>
        <w:tc>
          <w:tcPr>
            <w:tcW w:w="551" w:type="dxa"/>
            <w:vMerge w:val="restart"/>
          </w:tcPr>
          <w:p w14:paraId="78AEF92D" w14:textId="77777777" w:rsidR="00F90862" w:rsidRPr="00FE2FC4" w:rsidRDefault="00F90862" w:rsidP="00871FEC">
            <w:pPr>
              <w:pStyle w:val="ac"/>
              <w:numPr>
                <w:ilvl w:val="0"/>
                <w:numId w:val="95"/>
              </w:numPr>
              <w:jc w:val="center"/>
              <w:rPr>
                <w:b/>
                <w:lang w:val="uk-UA"/>
              </w:rPr>
            </w:pPr>
          </w:p>
        </w:tc>
        <w:tc>
          <w:tcPr>
            <w:tcW w:w="1790" w:type="dxa"/>
            <w:vMerge w:val="restart"/>
          </w:tcPr>
          <w:p w14:paraId="6B9A3D37" w14:textId="2C18B8F4" w:rsidR="00F90862" w:rsidRPr="00FE2FC4" w:rsidRDefault="00F90862" w:rsidP="001A673C">
            <w:pPr>
              <w:jc w:val="center"/>
              <w:rPr>
                <w:b/>
                <w:lang w:val="uk-UA"/>
              </w:rPr>
            </w:pPr>
            <w:r w:rsidRPr="00FE2FC4">
              <w:rPr>
                <w:b/>
                <w:lang w:val="uk-UA"/>
              </w:rPr>
              <w:t xml:space="preserve">Система оцінювання </w:t>
            </w:r>
            <w:r w:rsidRPr="00FE2FC4">
              <w:rPr>
                <w:b/>
                <w:lang w:val="uk-UA"/>
              </w:rPr>
              <w:lastRenderedPageBreak/>
              <w:t>здобувачів освіти</w:t>
            </w:r>
          </w:p>
        </w:tc>
        <w:tc>
          <w:tcPr>
            <w:tcW w:w="5957" w:type="dxa"/>
          </w:tcPr>
          <w:p w14:paraId="172B604B" w14:textId="2DC30B63" w:rsidR="00F90862" w:rsidRPr="00425471" w:rsidRDefault="00F90862" w:rsidP="001A673C">
            <w:pPr>
              <w:rPr>
                <w:lang w:val="uk-UA"/>
              </w:rPr>
            </w:pPr>
            <w:r w:rsidRPr="00425471">
              <w:rPr>
                <w:lang w:val="uk-UA"/>
              </w:rPr>
              <w:lastRenderedPageBreak/>
              <w:t>Упровадження вимог НУШ в оцінюванні навчальних досягнень учнів 6</w:t>
            </w:r>
            <w:r w:rsidR="00BA4C11">
              <w:rPr>
                <w:lang w:val="uk-UA"/>
              </w:rPr>
              <w:t>-го</w:t>
            </w:r>
            <w:r w:rsidRPr="00425471">
              <w:rPr>
                <w:lang w:val="uk-UA"/>
              </w:rPr>
              <w:t xml:space="preserve"> класу.</w:t>
            </w:r>
          </w:p>
        </w:tc>
        <w:tc>
          <w:tcPr>
            <w:tcW w:w="2255" w:type="dxa"/>
          </w:tcPr>
          <w:p w14:paraId="7619D3B7" w14:textId="01F2E3E6" w:rsidR="00F90862" w:rsidRPr="00425471" w:rsidRDefault="00F90862" w:rsidP="00FC4510">
            <w:pPr>
              <w:jc w:val="center"/>
              <w:rPr>
                <w:lang w:val="uk-UA"/>
              </w:rPr>
            </w:pPr>
            <w:r w:rsidRPr="00425471">
              <w:rPr>
                <w:lang w:val="uk-UA"/>
              </w:rPr>
              <w:t>Протягом 2023/2024 навчального року</w:t>
            </w:r>
          </w:p>
        </w:tc>
        <w:tc>
          <w:tcPr>
            <w:tcW w:w="3166" w:type="dxa"/>
          </w:tcPr>
          <w:p w14:paraId="57DC15B4" w14:textId="1C8DCF67" w:rsidR="00F90862" w:rsidRPr="00425471" w:rsidRDefault="00F90862" w:rsidP="001A673C">
            <w:pPr>
              <w:rPr>
                <w:lang w:val="uk-UA"/>
              </w:rPr>
            </w:pPr>
            <w:proofErr w:type="spellStart"/>
            <w:r w:rsidRPr="00425471">
              <w:rPr>
                <w:lang w:val="uk-UA"/>
              </w:rPr>
              <w:t>Чепелюк</w:t>
            </w:r>
            <w:proofErr w:type="spellEnd"/>
            <w:r w:rsidRPr="00425471">
              <w:rPr>
                <w:lang w:val="uk-UA"/>
              </w:rPr>
              <w:t xml:space="preserve"> Г.І., заступник директора з НР, вчителі-</w:t>
            </w:r>
            <w:proofErr w:type="spellStart"/>
            <w:r w:rsidRPr="00425471">
              <w:rPr>
                <w:lang w:val="uk-UA"/>
              </w:rPr>
              <w:t>предметники</w:t>
            </w:r>
            <w:proofErr w:type="spellEnd"/>
          </w:p>
        </w:tc>
        <w:tc>
          <w:tcPr>
            <w:tcW w:w="1869" w:type="dxa"/>
          </w:tcPr>
          <w:p w14:paraId="31398EE8" w14:textId="0001B611" w:rsidR="00F90862" w:rsidRPr="00425471" w:rsidRDefault="00FE2FC4" w:rsidP="001A673C">
            <w:pPr>
              <w:jc w:val="center"/>
              <w:rPr>
                <w:lang w:val="uk-UA"/>
              </w:rPr>
            </w:pPr>
            <w:r>
              <w:rPr>
                <w:lang w:val="uk-UA"/>
              </w:rPr>
              <w:t>З</w:t>
            </w:r>
            <w:r w:rsidR="00F90862" w:rsidRPr="00425471">
              <w:rPr>
                <w:lang w:val="uk-UA"/>
              </w:rPr>
              <w:t>асідання педагогічної ради</w:t>
            </w:r>
          </w:p>
        </w:tc>
      </w:tr>
      <w:tr w:rsidR="00F90862" w:rsidRPr="00425471" w14:paraId="0C133800" w14:textId="77777777" w:rsidTr="00FE2FC4">
        <w:trPr>
          <w:jc w:val="center"/>
        </w:trPr>
        <w:tc>
          <w:tcPr>
            <w:tcW w:w="551" w:type="dxa"/>
            <w:vMerge/>
          </w:tcPr>
          <w:p w14:paraId="4AB3DAA9" w14:textId="77777777" w:rsidR="00F90862" w:rsidRPr="00FE2FC4" w:rsidRDefault="00F90862" w:rsidP="00871FEC">
            <w:pPr>
              <w:pStyle w:val="ac"/>
              <w:numPr>
                <w:ilvl w:val="0"/>
                <w:numId w:val="95"/>
              </w:numPr>
              <w:jc w:val="center"/>
              <w:rPr>
                <w:b/>
                <w:lang w:val="uk-UA"/>
              </w:rPr>
            </w:pPr>
          </w:p>
        </w:tc>
        <w:tc>
          <w:tcPr>
            <w:tcW w:w="1790" w:type="dxa"/>
            <w:vMerge/>
          </w:tcPr>
          <w:p w14:paraId="70D86ED1" w14:textId="77777777" w:rsidR="00F90862" w:rsidRPr="00FE2FC4" w:rsidRDefault="00F90862" w:rsidP="001A673C">
            <w:pPr>
              <w:jc w:val="center"/>
              <w:rPr>
                <w:b/>
                <w:lang w:val="uk-UA"/>
              </w:rPr>
            </w:pPr>
          </w:p>
        </w:tc>
        <w:tc>
          <w:tcPr>
            <w:tcW w:w="5957" w:type="dxa"/>
          </w:tcPr>
          <w:p w14:paraId="3A203792" w14:textId="0EFAC4CE" w:rsidR="00F90862" w:rsidRPr="00425471" w:rsidRDefault="00F90862" w:rsidP="001A673C">
            <w:pPr>
              <w:rPr>
                <w:lang w:val="uk-UA"/>
              </w:rPr>
            </w:pPr>
            <w:r w:rsidRPr="00425471">
              <w:rPr>
                <w:lang w:val="uk-UA"/>
              </w:rPr>
              <w:t>Відстеження динамік</w:t>
            </w:r>
            <w:r w:rsidR="006E4163">
              <w:rPr>
                <w:lang w:val="uk-UA"/>
              </w:rPr>
              <w:t>и</w:t>
            </w:r>
            <w:r w:rsidRPr="00425471">
              <w:rPr>
                <w:lang w:val="uk-UA"/>
              </w:rPr>
              <w:t xml:space="preserve"> результатів</w:t>
            </w:r>
            <w:r w:rsidR="006E4163">
              <w:rPr>
                <w:lang w:val="uk-UA"/>
              </w:rPr>
              <w:t xml:space="preserve"> навчання та </w:t>
            </w:r>
            <w:r w:rsidRPr="00425471">
              <w:rPr>
                <w:lang w:val="uk-UA"/>
              </w:rPr>
              <w:t xml:space="preserve"> </w:t>
            </w:r>
            <w:r w:rsidR="006E4163">
              <w:rPr>
                <w:lang w:val="uk-UA"/>
              </w:rPr>
              <w:t>в</w:t>
            </w:r>
            <w:r w:rsidR="006E4163" w:rsidRPr="00425471">
              <w:rPr>
                <w:lang w:val="uk-UA"/>
              </w:rPr>
              <w:t xml:space="preserve">изначення  рівня навчальних досягнень учнів за підсумками семестрового та річного оцінювання </w:t>
            </w:r>
            <w:r w:rsidRPr="00425471">
              <w:rPr>
                <w:lang w:val="uk-UA"/>
              </w:rPr>
              <w:t>навчальних досягнень учнів.</w:t>
            </w:r>
          </w:p>
        </w:tc>
        <w:tc>
          <w:tcPr>
            <w:tcW w:w="2255" w:type="dxa"/>
          </w:tcPr>
          <w:p w14:paraId="0100A865" w14:textId="31CBEE12" w:rsidR="00F90862" w:rsidRPr="00425471" w:rsidRDefault="00F90862" w:rsidP="00FC4510">
            <w:pPr>
              <w:jc w:val="center"/>
              <w:rPr>
                <w:lang w:val="uk-UA"/>
              </w:rPr>
            </w:pPr>
            <w:r w:rsidRPr="00425471">
              <w:rPr>
                <w:lang w:val="uk-UA"/>
              </w:rPr>
              <w:t>Протягом 2023/2024 навчального року</w:t>
            </w:r>
            <w:r w:rsidR="006E4163">
              <w:rPr>
                <w:lang w:val="uk-UA"/>
              </w:rPr>
              <w:t>, грудень-травень</w:t>
            </w:r>
          </w:p>
        </w:tc>
        <w:tc>
          <w:tcPr>
            <w:tcW w:w="3166" w:type="dxa"/>
          </w:tcPr>
          <w:p w14:paraId="1148E1B1" w14:textId="2514FB0F" w:rsidR="00F90862" w:rsidRPr="00425471" w:rsidRDefault="00F90862" w:rsidP="001A673C">
            <w:pPr>
              <w:rPr>
                <w:lang w:val="uk-UA"/>
              </w:rPr>
            </w:pPr>
            <w:proofErr w:type="spellStart"/>
            <w:r w:rsidRPr="00425471">
              <w:rPr>
                <w:lang w:val="uk-UA"/>
              </w:rPr>
              <w:t>Чепелюк</w:t>
            </w:r>
            <w:proofErr w:type="spellEnd"/>
            <w:r w:rsidRPr="00425471">
              <w:rPr>
                <w:lang w:val="uk-UA"/>
              </w:rPr>
              <w:t xml:space="preserve"> Г.І., заступник директора з НР, Куліш І.О., заступник директора з НМР</w:t>
            </w:r>
          </w:p>
        </w:tc>
        <w:tc>
          <w:tcPr>
            <w:tcW w:w="1869" w:type="dxa"/>
          </w:tcPr>
          <w:p w14:paraId="34070338" w14:textId="6D8F861E" w:rsidR="00F90862" w:rsidRPr="00425471" w:rsidRDefault="00F90862" w:rsidP="001A673C">
            <w:pPr>
              <w:jc w:val="center"/>
              <w:rPr>
                <w:lang w:val="uk-UA"/>
              </w:rPr>
            </w:pPr>
            <w:r w:rsidRPr="00425471">
              <w:rPr>
                <w:lang w:val="uk-UA"/>
              </w:rPr>
              <w:t>Моніторинг</w:t>
            </w:r>
            <w:r w:rsidR="006E4163">
              <w:rPr>
                <w:lang w:val="uk-UA"/>
              </w:rPr>
              <w:t>, довідка, наказ</w:t>
            </w:r>
          </w:p>
        </w:tc>
      </w:tr>
      <w:tr w:rsidR="00F90862" w:rsidRPr="00425471" w14:paraId="65EF35B8" w14:textId="77777777" w:rsidTr="00FE2FC4">
        <w:trPr>
          <w:jc w:val="center"/>
        </w:trPr>
        <w:tc>
          <w:tcPr>
            <w:tcW w:w="551" w:type="dxa"/>
            <w:vMerge/>
          </w:tcPr>
          <w:p w14:paraId="1A13B9EA" w14:textId="77777777" w:rsidR="00F90862" w:rsidRPr="00FE2FC4" w:rsidRDefault="00F90862" w:rsidP="00871FEC">
            <w:pPr>
              <w:pStyle w:val="ac"/>
              <w:numPr>
                <w:ilvl w:val="0"/>
                <w:numId w:val="95"/>
              </w:numPr>
              <w:jc w:val="center"/>
              <w:rPr>
                <w:b/>
                <w:lang w:val="uk-UA"/>
              </w:rPr>
            </w:pPr>
          </w:p>
        </w:tc>
        <w:tc>
          <w:tcPr>
            <w:tcW w:w="1790" w:type="dxa"/>
            <w:vMerge/>
          </w:tcPr>
          <w:p w14:paraId="01D00913" w14:textId="77777777" w:rsidR="00F90862" w:rsidRPr="00FE2FC4" w:rsidRDefault="00F90862" w:rsidP="001A673C">
            <w:pPr>
              <w:jc w:val="center"/>
              <w:rPr>
                <w:b/>
                <w:lang w:val="uk-UA"/>
              </w:rPr>
            </w:pPr>
          </w:p>
        </w:tc>
        <w:tc>
          <w:tcPr>
            <w:tcW w:w="5957" w:type="dxa"/>
          </w:tcPr>
          <w:p w14:paraId="24F8C0D2" w14:textId="2AC2452C" w:rsidR="00F90862" w:rsidRPr="00425471" w:rsidRDefault="00F90862" w:rsidP="001A673C">
            <w:pPr>
              <w:rPr>
                <w:lang w:val="uk-UA"/>
              </w:rPr>
            </w:pPr>
            <w:r w:rsidRPr="00425471">
              <w:rPr>
                <w:lang w:val="uk-UA"/>
              </w:rPr>
              <w:t>Результати проведення НМТ учнями 11 класу.</w:t>
            </w:r>
          </w:p>
        </w:tc>
        <w:tc>
          <w:tcPr>
            <w:tcW w:w="2255" w:type="dxa"/>
          </w:tcPr>
          <w:p w14:paraId="760A047E" w14:textId="4AB9FBF3" w:rsidR="00F90862" w:rsidRPr="00425471" w:rsidRDefault="00F90862" w:rsidP="00FC4510">
            <w:pPr>
              <w:jc w:val="center"/>
              <w:rPr>
                <w:lang w:val="uk-UA"/>
              </w:rPr>
            </w:pPr>
            <w:r w:rsidRPr="00425471">
              <w:rPr>
                <w:lang w:val="uk-UA"/>
              </w:rPr>
              <w:t>Червень 2024р.</w:t>
            </w:r>
          </w:p>
        </w:tc>
        <w:tc>
          <w:tcPr>
            <w:tcW w:w="3166" w:type="dxa"/>
          </w:tcPr>
          <w:p w14:paraId="795B3C32" w14:textId="4C872B69" w:rsidR="00F90862" w:rsidRPr="00425471" w:rsidRDefault="00F90862" w:rsidP="001A673C">
            <w:pPr>
              <w:rPr>
                <w:lang w:val="uk-UA"/>
              </w:rPr>
            </w:pPr>
            <w:proofErr w:type="spellStart"/>
            <w:r w:rsidRPr="00425471">
              <w:rPr>
                <w:lang w:val="uk-UA"/>
              </w:rPr>
              <w:t>Чепелюк</w:t>
            </w:r>
            <w:proofErr w:type="spellEnd"/>
            <w:r w:rsidRPr="00425471">
              <w:rPr>
                <w:lang w:val="uk-UA"/>
              </w:rPr>
              <w:t xml:space="preserve"> Г.І., заступник директора з НР, Журавель Г.Г., класний керівник</w:t>
            </w:r>
          </w:p>
        </w:tc>
        <w:tc>
          <w:tcPr>
            <w:tcW w:w="1869" w:type="dxa"/>
          </w:tcPr>
          <w:p w14:paraId="3C21560E" w14:textId="02C1ADC2" w:rsidR="00F90862" w:rsidRPr="00425471" w:rsidRDefault="00F90862" w:rsidP="001A673C">
            <w:pPr>
              <w:jc w:val="center"/>
              <w:rPr>
                <w:lang w:val="uk-UA"/>
              </w:rPr>
            </w:pPr>
            <w:r w:rsidRPr="00425471">
              <w:rPr>
                <w:lang w:val="uk-UA"/>
              </w:rPr>
              <w:t>Довідка</w:t>
            </w:r>
          </w:p>
        </w:tc>
      </w:tr>
      <w:tr w:rsidR="00F90862" w:rsidRPr="00425471" w14:paraId="1222E822" w14:textId="77777777" w:rsidTr="00FE2FC4">
        <w:trPr>
          <w:jc w:val="center"/>
        </w:trPr>
        <w:tc>
          <w:tcPr>
            <w:tcW w:w="551" w:type="dxa"/>
            <w:vMerge w:val="restart"/>
          </w:tcPr>
          <w:p w14:paraId="3A95A51C" w14:textId="77777777" w:rsidR="00F90862" w:rsidRPr="00FE2FC4" w:rsidRDefault="00F90862" w:rsidP="00871FEC">
            <w:pPr>
              <w:pStyle w:val="ac"/>
              <w:numPr>
                <w:ilvl w:val="0"/>
                <w:numId w:val="95"/>
              </w:numPr>
              <w:jc w:val="center"/>
              <w:rPr>
                <w:b/>
                <w:lang w:val="uk-UA"/>
              </w:rPr>
            </w:pPr>
          </w:p>
        </w:tc>
        <w:tc>
          <w:tcPr>
            <w:tcW w:w="1790" w:type="dxa"/>
            <w:vMerge w:val="restart"/>
          </w:tcPr>
          <w:p w14:paraId="19EBF4D9" w14:textId="1C164622" w:rsidR="00F90862" w:rsidRPr="00FE2FC4" w:rsidRDefault="00F90862" w:rsidP="001A673C">
            <w:pPr>
              <w:jc w:val="center"/>
              <w:rPr>
                <w:b/>
                <w:lang w:val="uk-UA"/>
              </w:rPr>
            </w:pPr>
            <w:r w:rsidRPr="00FE2FC4">
              <w:rPr>
                <w:b/>
                <w:lang w:val="uk-UA"/>
              </w:rPr>
              <w:t>Педагогічна діяльність педпрацівників закладу</w:t>
            </w:r>
          </w:p>
        </w:tc>
        <w:tc>
          <w:tcPr>
            <w:tcW w:w="5957" w:type="dxa"/>
          </w:tcPr>
          <w:p w14:paraId="0C1CDBDD" w14:textId="5D48E075" w:rsidR="00F90862" w:rsidRPr="00425471" w:rsidRDefault="00F90862" w:rsidP="001A673C">
            <w:pPr>
              <w:rPr>
                <w:lang w:val="uk-UA"/>
              </w:rPr>
            </w:pPr>
            <w:r>
              <w:rPr>
                <w:lang w:val="uk-UA"/>
              </w:rPr>
              <w:t>Анкетування педпрацівників з метою оцінювання якості освітнього процесу та напрацювання рекомендацій щодо вдосконалення діяльності закладу.</w:t>
            </w:r>
          </w:p>
        </w:tc>
        <w:tc>
          <w:tcPr>
            <w:tcW w:w="2255" w:type="dxa"/>
          </w:tcPr>
          <w:p w14:paraId="4A2B5526" w14:textId="615A39F4" w:rsidR="00F90862" w:rsidRPr="00425471" w:rsidRDefault="00F90862" w:rsidP="00FC4510">
            <w:pPr>
              <w:jc w:val="center"/>
              <w:rPr>
                <w:lang w:val="uk-UA"/>
              </w:rPr>
            </w:pPr>
            <w:r>
              <w:rPr>
                <w:lang w:val="uk-UA"/>
              </w:rPr>
              <w:t>30.10.2023</w:t>
            </w:r>
          </w:p>
        </w:tc>
        <w:tc>
          <w:tcPr>
            <w:tcW w:w="3166" w:type="dxa"/>
          </w:tcPr>
          <w:p w14:paraId="7B6E5E8E" w14:textId="0A681311" w:rsidR="00F90862" w:rsidRPr="00425471" w:rsidRDefault="00F90862" w:rsidP="001A673C">
            <w:pPr>
              <w:rPr>
                <w:lang w:val="uk-UA"/>
              </w:rPr>
            </w:pPr>
            <w:r>
              <w:rPr>
                <w:lang w:val="uk-UA"/>
              </w:rPr>
              <w:t>Куліш І.</w:t>
            </w:r>
            <w:r w:rsidRPr="00425471">
              <w:rPr>
                <w:lang w:val="uk-UA"/>
              </w:rPr>
              <w:t>О., заступник директора з НМР</w:t>
            </w:r>
          </w:p>
        </w:tc>
        <w:tc>
          <w:tcPr>
            <w:tcW w:w="1869" w:type="dxa"/>
          </w:tcPr>
          <w:p w14:paraId="542E5FED" w14:textId="0FE23452" w:rsidR="00F90862" w:rsidRPr="00425471" w:rsidRDefault="00F90862" w:rsidP="001A673C">
            <w:pPr>
              <w:jc w:val="center"/>
              <w:rPr>
                <w:lang w:val="uk-UA"/>
              </w:rPr>
            </w:pPr>
            <w:r>
              <w:rPr>
                <w:lang w:val="uk-UA"/>
              </w:rPr>
              <w:t>Довідка на сайті закладу</w:t>
            </w:r>
          </w:p>
        </w:tc>
      </w:tr>
      <w:tr w:rsidR="00F90862" w:rsidRPr="00425471" w14:paraId="43470966" w14:textId="77777777" w:rsidTr="00FE2FC4">
        <w:trPr>
          <w:jc w:val="center"/>
        </w:trPr>
        <w:tc>
          <w:tcPr>
            <w:tcW w:w="551" w:type="dxa"/>
            <w:vMerge/>
          </w:tcPr>
          <w:p w14:paraId="35ECC906" w14:textId="77777777" w:rsidR="00F90862" w:rsidRPr="00FE2FC4" w:rsidRDefault="00F90862" w:rsidP="001A673C">
            <w:pPr>
              <w:jc w:val="center"/>
              <w:rPr>
                <w:b/>
                <w:lang w:val="uk-UA"/>
              </w:rPr>
            </w:pPr>
          </w:p>
        </w:tc>
        <w:tc>
          <w:tcPr>
            <w:tcW w:w="1790" w:type="dxa"/>
            <w:vMerge/>
          </w:tcPr>
          <w:p w14:paraId="57E8CD56" w14:textId="77777777" w:rsidR="00F90862" w:rsidRPr="00FE2FC4" w:rsidRDefault="00F90862" w:rsidP="001A673C">
            <w:pPr>
              <w:jc w:val="center"/>
              <w:rPr>
                <w:b/>
                <w:lang w:val="uk-UA"/>
              </w:rPr>
            </w:pPr>
          </w:p>
        </w:tc>
        <w:tc>
          <w:tcPr>
            <w:tcW w:w="5957" w:type="dxa"/>
          </w:tcPr>
          <w:p w14:paraId="191A3423" w14:textId="2469F27B" w:rsidR="00F90862" w:rsidRPr="00425471" w:rsidRDefault="00F90862" w:rsidP="001A673C">
            <w:pPr>
              <w:rPr>
                <w:lang w:val="uk-UA"/>
              </w:rPr>
            </w:pPr>
            <w:r>
              <w:rPr>
                <w:lang w:val="uk-UA"/>
              </w:rPr>
              <w:t>Вивчення рівня фахової майстерності педагогів, ефективності їх діяльності.</w:t>
            </w:r>
          </w:p>
        </w:tc>
        <w:tc>
          <w:tcPr>
            <w:tcW w:w="2255" w:type="dxa"/>
          </w:tcPr>
          <w:p w14:paraId="1D4ED8AA" w14:textId="37945468" w:rsidR="00F90862" w:rsidRPr="00425471" w:rsidRDefault="00F90862" w:rsidP="00FC4510">
            <w:pPr>
              <w:jc w:val="center"/>
              <w:rPr>
                <w:lang w:val="uk-UA"/>
              </w:rPr>
            </w:pPr>
            <w:r>
              <w:rPr>
                <w:lang w:val="uk-UA"/>
              </w:rPr>
              <w:t xml:space="preserve">Протягом </w:t>
            </w:r>
            <w:r w:rsidRPr="00425471">
              <w:rPr>
                <w:lang w:val="uk-UA"/>
              </w:rPr>
              <w:t>навчального року</w:t>
            </w:r>
          </w:p>
        </w:tc>
        <w:tc>
          <w:tcPr>
            <w:tcW w:w="3166" w:type="dxa"/>
          </w:tcPr>
          <w:p w14:paraId="74DAC334" w14:textId="6BCE9246" w:rsidR="00F90862" w:rsidRPr="00425471" w:rsidRDefault="00F90862" w:rsidP="001A673C">
            <w:pPr>
              <w:rPr>
                <w:lang w:val="uk-UA"/>
              </w:rPr>
            </w:pPr>
            <w:r>
              <w:rPr>
                <w:lang w:val="uk-UA"/>
              </w:rPr>
              <w:t>Заступники директора</w:t>
            </w:r>
          </w:p>
        </w:tc>
        <w:tc>
          <w:tcPr>
            <w:tcW w:w="1869" w:type="dxa"/>
          </w:tcPr>
          <w:p w14:paraId="077F8CBE" w14:textId="3A005A1F" w:rsidR="00F90862" w:rsidRPr="00425471" w:rsidRDefault="00F90862" w:rsidP="001A673C">
            <w:pPr>
              <w:jc w:val="center"/>
              <w:rPr>
                <w:lang w:val="uk-UA"/>
              </w:rPr>
            </w:pPr>
            <w:r>
              <w:rPr>
                <w:lang w:val="uk-UA"/>
              </w:rPr>
              <w:t>Довідки</w:t>
            </w:r>
          </w:p>
        </w:tc>
      </w:tr>
      <w:tr w:rsidR="00F90862" w:rsidRPr="00425471" w14:paraId="3865564B" w14:textId="77777777" w:rsidTr="00FE2FC4">
        <w:trPr>
          <w:jc w:val="center"/>
        </w:trPr>
        <w:tc>
          <w:tcPr>
            <w:tcW w:w="551" w:type="dxa"/>
            <w:vMerge/>
          </w:tcPr>
          <w:p w14:paraId="5BE55A05" w14:textId="77777777" w:rsidR="00F90862" w:rsidRPr="00FE2FC4" w:rsidRDefault="00F90862" w:rsidP="001A673C">
            <w:pPr>
              <w:jc w:val="center"/>
              <w:rPr>
                <w:b/>
                <w:lang w:val="uk-UA"/>
              </w:rPr>
            </w:pPr>
          </w:p>
        </w:tc>
        <w:tc>
          <w:tcPr>
            <w:tcW w:w="1790" w:type="dxa"/>
            <w:vMerge/>
          </w:tcPr>
          <w:p w14:paraId="08BB5A45" w14:textId="77777777" w:rsidR="00F90862" w:rsidRPr="00FE2FC4" w:rsidRDefault="00F90862" w:rsidP="001A673C">
            <w:pPr>
              <w:jc w:val="center"/>
              <w:rPr>
                <w:b/>
                <w:lang w:val="uk-UA"/>
              </w:rPr>
            </w:pPr>
          </w:p>
        </w:tc>
        <w:tc>
          <w:tcPr>
            <w:tcW w:w="5957" w:type="dxa"/>
          </w:tcPr>
          <w:p w14:paraId="1682C47D" w14:textId="4E126F74" w:rsidR="00F90862" w:rsidRPr="00425471" w:rsidRDefault="00F90862" w:rsidP="001A673C">
            <w:pPr>
              <w:rPr>
                <w:lang w:val="uk-UA"/>
              </w:rPr>
            </w:pPr>
            <w:r>
              <w:rPr>
                <w:lang w:val="uk-UA"/>
              </w:rPr>
              <w:t>Контроль за веденням електронних журналів, поурочних планів, щоденних планів роботи з учнями.</w:t>
            </w:r>
          </w:p>
        </w:tc>
        <w:tc>
          <w:tcPr>
            <w:tcW w:w="2255" w:type="dxa"/>
          </w:tcPr>
          <w:p w14:paraId="31B8A476" w14:textId="4065222A" w:rsidR="00F90862" w:rsidRPr="00425471" w:rsidRDefault="00F90862" w:rsidP="00FC4510">
            <w:pPr>
              <w:jc w:val="center"/>
              <w:rPr>
                <w:lang w:val="uk-UA"/>
              </w:rPr>
            </w:pPr>
            <w:r>
              <w:rPr>
                <w:lang w:val="uk-UA"/>
              </w:rPr>
              <w:t>Щотижнево</w:t>
            </w:r>
          </w:p>
        </w:tc>
        <w:tc>
          <w:tcPr>
            <w:tcW w:w="3166" w:type="dxa"/>
          </w:tcPr>
          <w:p w14:paraId="138A0D6D" w14:textId="5EFC1D64" w:rsidR="00F90862" w:rsidRPr="00425471" w:rsidRDefault="00F90862" w:rsidP="001A673C">
            <w:pPr>
              <w:rPr>
                <w:lang w:val="uk-UA"/>
              </w:rPr>
            </w:pPr>
            <w:r>
              <w:rPr>
                <w:lang w:val="uk-UA"/>
              </w:rPr>
              <w:t>Заступники директора</w:t>
            </w:r>
          </w:p>
        </w:tc>
        <w:tc>
          <w:tcPr>
            <w:tcW w:w="1869" w:type="dxa"/>
          </w:tcPr>
          <w:p w14:paraId="3231B7CF" w14:textId="1CC366E0" w:rsidR="00F90862" w:rsidRPr="00425471" w:rsidRDefault="00F90862" w:rsidP="001A673C">
            <w:pPr>
              <w:jc w:val="center"/>
              <w:rPr>
                <w:lang w:val="uk-UA"/>
              </w:rPr>
            </w:pPr>
            <w:r>
              <w:rPr>
                <w:lang w:val="uk-UA"/>
              </w:rPr>
              <w:t>Наказ</w:t>
            </w:r>
          </w:p>
        </w:tc>
      </w:tr>
      <w:tr w:rsidR="00F90862" w:rsidRPr="00425471" w14:paraId="182DB2C4" w14:textId="77777777" w:rsidTr="00FE2FC4">
        <w:trPr>
          <w:jc w:val="center"/>
        </w:trPr>
        <w:tc>
          <w:tcPr>
            <w:tcW w:w="551" w:type="dxa"/>
            <w:vMerge/>
          </w:tcPr>
          <w:p w14:paraId="747A9C0A" w14:textId="77777777" w:rsidR="00F90862" w:rsidRPr="00FE2FC4" w:rsidRDefault="00F90862" w:rsidP="001A673C">
            <w:pPr>
              <w:jc w:val="center"/>
              <w:rPr>
                <w:b/>
                <w:lang w:val="uk-UA"/>
              </w:rPr>
            </w:pPr>
          </w:p>
        </w:tc>
        <w:tc>
          <w:tcPr>
            <w:tcW w:w="1790" w:type="dxa"/>
            <w:vMerge/>
          </w:tcPr>
          <w:p w14:paraId="1EC11C67" w14:textId="77777777" w:rsidR="00F90862" w:rsidRPr="00FE2FC4" w:rsidRDefault="00F90862" w:rsidP="001A673C">
            <w:pPr>
              <w:jc w:val="center"/>
              <w:rPr>
                <w:b/>
                <w:lang w:val="uk-UA"/>
              </w:rPr>
            </w:pPr>
          </w:p>
        </w:tc>
        <w:tc>
          <w:tcPr>
            <w:tcW w:w="5957" w:type="dxa"/>
          </w:tcPr>
          <w:p w14:paraId="716B5D21" w14:textId="59D16D56" w:rsidR="00F90862" w:rsidRPr="00FC4510" w:rsidRDefault="00F90862" w:rsidP="001A673C">
            <w:pPr>
              <w:rPr>
                <w:lang w:val="uk-UA"/>
              </w:rPr>
            </w:pPr>
            <w:r>
              <w:rPr>
                <w:lang w:val="uk-UA"/>
              </w:rPr>
              <w:t xml:space="preserve">Спостереження за проведенням онлайн-уроків, виховних заходів у </w:t>
            </w:r>
            <w:r>
              <w:rPr>
                <w:lang w:val="en-US"/>
              </w:rPr>
              <w:t>Meet</w:t>
            </w:r>
            <w:r>
              <w:t xml:space="preserve">, </w:t>
            </w:r>
            <w:proofErr w:type="spellStart"/>
            <w:r>
              <w:t>Classroom</w:t>
            </w:r>
            <w:proofErr w:type="spellEnd"/>
            <w:r>
              <w:rPr>
                <w:lang w:val="uk-UA"/>
              </w:rPr>
              <w:t>.</w:t>
            </w:r>
          </w:p>
        </w:tc>
        <w:tc>
          <w:tcPr>
            <w:tcW w:w="2255" w:type="dxa"/>
          </w:tcPr>
          <w:p w14:paraId="3EE0A04B" w14:textId="3993BF57" w:rsidR="00F90862" w:rsidRPr="00425471" w:rsidRDefault="00F90862" w:rsidP="00FC4510">
            <w:pPr>
              <w:jc w:val="center"/>
              <w:rPr>
                <w:lang w:val="uk-UA"/>
              </w:rPr>
            </w:pPr>
            <w:r w:rsidRPr="00425471">
              <w:rPr>
                <w:lang w:val="uk-UA"/>
              </w:rPr>
              <w:t>Протягом навчального року</w:t>
            </w:r>
          </w:p>
        </w:tc>
        <w:tc>
          <w:tcPr>
            <w:tcW w:w="3166" w:type="dxa"/>
          </w:tcPr>
          <w:p w14:paraId="4A7226E6" w14:textId="78862980" w:rsidR="00F90862" w:rsidRPr="00425471" w:rsidRDefault="00F90862" w:rsidP="001A673C">
            <w:pPr>
              <w:rPr>
                <w:lang w:val="uk-UA"/>
              </w:rPr>
            </w:pPr>
            <w:r>
              <w:rPr>
                <w:lang w:val="uk-UA"/>
              </w:rPr>
              <w:t>Заступники директора</w:t>
            </w:r>
          </w:p>
        </w:tc>
        <w:tc>
          <w:tcPr>
            <w:tcW w:w="1869" w:type="dxa"/>
          </w:tcPr>
          <w:p w14:paraId="184B349A" w14:textId="5A03C0A9" w:rsidR="00F90862" w:rsidRPr="00425471" w:rsidRDefault="00F90862" w:rsidP="001A673C">
            <w:pPr>
              <w:jc w:val="center"/>
              <w:rPr>
                <w:lang w:val="uk-UA"/>
              </w:rPr>
            </w:pPr>
            <w:r>
              <w:rPr>
                <w:lang w:val="uk-UA"/>
              </w:rPr>
              <w:t>Довідки</w:t>
            </w:r>
          </w:p>
        </w:tc>
      </w:tr>
      <w:tr w:rsidR="00F90862" w:rsidRPr="00425471" w14:paraId="403CC939" w14:textId="77777777" w:rsidTr="00FE2FC4">
        <w:trPr>
          <w:jc w:val="center"/>
        </w:trPr>
        <w:tc>
          <w:tcPr>
            <w:tcW w:w="551" w:type="dxa"/>
            <w:vMerge/>
          </w:tcPr>
          <w:p w14:paraId="6C67FDB9" w14:textId="77777777" w:rsidR="00F90862" w:rsidRPr="00FE2FC4" w:rsidRDefault="00F90862" w:rsidP="001A673C">
            <w:pPr>
              <w:jc w:val="center"/>
              <w:rPr>
                <w:b/>
                <w:lang w:val="uk-UA"/>
              </w:rPr>
            </w:pPr>
          </w:p>
        </w:tc>
        <w:tc>
          <w:tcPr>
            <w:tcW w:w="1790" w:type="dxa"/>
            <w:vMerge/>
          </w:tcPr>
          <w:p w14:paraId="6C7D8616" w14:textId="77777777" w:rsidR="00F90862" w:rsidRPr="00FE2FC4" w:rsidRDefault="00F90862" w:rsidP="001A673C">
            <w:pPr>
              <w:jc w:val="center"/>
              <w:rPr>
                <w:b/>
                <w:lang w:val="uk-UA"/>
              </w:rPr>
            </w:pPr>
          </w:p>
        </w:tc>
        <w:tc>
          <w:tcPr>
            <w:tcW w:w="5957" w:type="dxa"/>
          </w:tcPr>
          <w:p w14:paraId="268DD8C7" w14:textId="7C4446A9" w:rsidR="00F90862" w:rsidRPr="00425471" w:rsidRDefault="00F90862" w:rsidP="001A673C">
            <w:pPr>
              <w:rPr>
                <w:lang w:val="uk-UA"/>
              </w:rPr>
            </w:pPr>
            <w:r>
              <w:rPr>
                <w:lang w:val="uk-UA"/>
              </w:rPr>
              <w:t>Вивчення освітніх ресурсів, які розробляються або використовуються вчителями.</w:t>
            </w:r>
          </w:p>
        </w:tc>
        <w:tc>
          <w:tcPr>
            <w:tcW w:w="2255" w:type="dxa"/>
          </w:tcPr>
          <w:p w14:paraId="2AC21B97" w14:textId="6C72FB4E" w:rsidR="00F90862" w:rsidRPr="00425471" w:rsidRDefault="00F90862" w:rsidP="00FC4510">
            <w:pPr>
              <w:jc w:val="center"/>
              <w:rPr>
                <w:lang w:val="uk-UA"/>
              </w:rPr>
            </w:pPr>
            <w:r w:rsidRPr="00425471">
              <w:rPr>
                <w:lang w:val="uk-UA"/>
              </w:rPr>
              <w:t>Протягом навчального року</w:t>
            </w:r>
          </w:p>
        </w:tc>
        <w:tc>
          <w:tcPr>
            <w:tcW w:w="3166" w:type="dxa"/>
          </w:tcPr>
          <w:p w14:paraId="73A94CC4" w14:textId="40EE1DA8" w:rsidR="00F90862" w:rsidRPr="00425471" w:rsidRDefault="00F90862" w:rsidP="001A673C">
            <w:pPr>
              <w:rPr>
                <w:lang w:val="uk-UA"/>
              </w:rPr>
            </w:pPr>
            <w:proofErr w:type="spellStart"/>
            <w:r w:rsidRPr="00425471">
              <w:rPr>
                <w:lang w:val="uk-UA"/>
              </w:rPr>
              <w:t>Чепелюк</w:t>
            </w:r>
            <w:proofErr w:type="spellEnd"/>
            <w:r w:rsidRPr="00425471">
              <w:rPr>
                <w:lang w:val="uk-UA"/>
              </w:rPr>
              <w:t xml:space="preserve"> Г.І., заступник директора з НР, Куліш І.О., заступник директора з НМР</w:t>
            </w:r>
          </w:p>
        </w:tc>
        <w:tc>
          <w:tcPr>
            <w:tcW w:w="1869" w:type="dxa"/>
          </w:tcPr>
          <w:p w14:paraId="40F2DE09" w14:textId="53FD5EEC" w:rsidR="00F90862" w:rsidRPr="00425471" w:rsidRDefault="00F90862" w:rsidP="001A673C">
            <w:pPr>
              <w:jc w:val="center"/>
              <w:rPr>
                <w:lang w:val="uk-UA"/>
              </w:rPr>
            </w:pPr>
            <w:r>
              <w:rPr>
                <w:lang w:val="uk-UA"/>
              </w:rPr>
              <w:t>Анкетування</w:t>
            </w:r>
          </w:p>
        </w:tc>
      </w:tr>
      <w:tr w:rsidR="00F90862" w:rsidRPr="00425471" w14:paraId="6BFE0EB5" w14:textId="77777777" w:rsidTr="00FE2FC4">
        <w:trPr>
          <w:jc w:val="center"/>
        </w:trPr>
        <w:tc>
          <w:tcPr>
            <w:tcW w:w="551" w:type="dxa"/>
            <w:vMerge/>
          </w:tcPr>
          <w:p w14:paraId="1B30C6C2" w14:textId="77777777" w:rsidR="00F90862" w:rsidRPr="00FE2FC4" w:rsidRDefault="00F90862" w:rsidP="00F90862">
            <w:pPr>
              <w:jc w:val="center"/>
              <w:rPr>
                <w:b/>
                <w:lang w:val="uk-UA"/>
              </w:rPr>
            </w:pPr>
          </w:p>
        </w:tc>
        <w:tc>
          <w:tcPr>
            <w:tcW w:w="1790" w:type="dxa"/>
            <w:vMerge/>
          </w:tcPr>
          <w:p w14:paraId="3945C26A" w14:textId="77777777" w:rsidR="00F90862" w:rsidRPr="00FE2FC4" w:rsidRDefault="00F90862" w:rsidP="00F90862">
            <w:pPr>
              <w:jc w:val="center"/>
              <w:rPr>
                <w:b/>
                <w:lang w:val="uk-UA"/>
              </w:rPr>
            </w:pPr>
          </w:p>
        </w:tc>
        <w:tc>
          <w:tcPr>
            <w:tcW w:w="5957" w:type="dxa"/>
          </w:tcPr>
          <w:p w14:paraId="4440305A" w14:textId="0E5CD4CC" w:rsidR="00F90862" w:rsidRPr="00425471" w:rsidRDefault="00F90862" w:rsidP="00F90862">
            <w:pPr>
              <w:rPr>
                <w:lang w:val="uk-UA"/>
              </w:rPr>
            </w:pPr>
            <w:r>
              <w:rPr>
                <w:lang w:val="uk-UA"/>
              </w:rPr>
              <w:t>Опитування педагогів щодо забезпечення ними академічної доброчесності</w:t>
            </w:r>
            <w:r w:rsidR="00BA4C11">
              <w:rPr>
                <w:lang w:val="uk-UA"/>
              </w:rPr>
              <w:t xml:space="preserve"> у</w:t>
            </w:r>
            <w:r>
              <w:rPr>
                <w:lang w:val="uk-UA"/>
              </w:rPr>
              <w:t xml:space="preserve"> педагогічній діяльності.</w:t>
            </w:r>
          </w:p>
        </w:tc>
        <w:tc>
          <w:tcPr>
            <w:tcW w:w="2255" w:type="dxa"/>
          </w:tcPr>
          <w:p w14:paraId="6D8BD059" w14:textId="3232A617" w:rsidR="00F90862" w:rsidRPr="00425471" w:rsidRDefault="00F90862" w:rsidP="00F90862">
            <w:pPr>
              <w:jc w:val="center"/>
              <w:rPr>
                <w:lang w:val="uk-UA"/>
              </w:rPr>
            </w:pPr>
            <w:r>
              <w:rPr>
                <w:lang w:val="uk-UA"/>
              </w:rPr>
              <w:t>Жовтень 2023р.</w:t>
            </w:r>
          </w:p>
        </w:tc>
        <w:tc>
          <w:tcPr>
            <w:tcW w:w="3166" w:type="dxa"/>
          </w:tcPr>
          <w:p w14:paraId="27C4D680" w14:textId="7F7B9FF9" w:rsidR="00F90862" w:rsidRPr="00425471" w:rsidRDefault="00F90862" w:rsidP="00F90862">
            <w:pPr>
              <w:rPr>
                <w:lang w:val="uk-UA"/>
              </w:rPr>
            </w:pPr>
            <w:r>
              <w:rPr>
                <w:lang w:val="uk-UA"/>
              </w:rPr>
              <w:t>Куліш І.</w:t>
            </w:r>
            <w:r w:rsidRPr="00425471">
              <w:rPr>
                <w:lang w:val="uk-UA"/>
              </w:rPr>
              <w:t>О., заступник директора з НМР</w:t>
            </w:r>
          </w:p>
        </w:tc>
        <w:tc>
          <w:tcPr>
            <w:tcW w:w="1869" w:type="dxa"/>
          </w:tcPr>
          <w:p w14:paraId="4565C331" w14:textId="5A511386" w:rsidR="00F90862" w:rsidRPr="00425471" w:rsidRDefault="00F90862" w:rsidP="00F90862">
            <w:pPr>
              <w:jc w:val="center"/>
              <w:rPr>
                <w:lang w:val="uk-UA"/>
              </w:rPr>
            </w:pPr>
            <w:r>
              <w:rPr>
                <w:lang w:val="uk-UA"/>
              </w:rPr>
              <w:t>Довідка</w:t>
            </w:r>
          </w:p>
        </w:tc>
      </w:tr>
      <w:tr w:rsidR="00FE2FC4" w:rsidRPr="00425471" w14:paraId="6D897D60" w14:textId="77777777" w:rsidTr="00FE2FC4">
        <w:trPr>
          <w:jc w:val="center"/>
        </w:trPr>
        <w:tc>
          <w:tcPr>
            <w:tcW w:w="551" w:type="dxa"/>
            <w:vMerge w:val="restart"/>
          </w:tcPr>
          <w:p w14:paraId="7AE72D5C" w14:textId="77777777" w:rsidR="00FE2FC4" w:rsidRPr="00FE2FC4" w:rsidRDefault="00FE2FC4" w:rsidP="00FE2FC4">
            <w:pPr>
              <w:pStyle w:val="ac"/>
              <w:numPr>
                <w:ilvl w:val="0"/>
                <w:numId w:val="95"/>
              </w:numPr>
              <w:jc w:val="center"/>
              <w:rPr>
                <w:b/>
                <w:lang w:val="uk-UA"/>
              </w:rPr>
            </w:pPr>
          </w:p>
        </w:tc>
        <w:tc>
          <w:tcPr>
            <w:tcW w:w="1790" w:type="dxa"/>
            <w:vMerge w:val="restart"/>
          </w:tcPr>
          <w:p w14:paraId="11C42387" w14:textId="034ECA56" w:rsidR="00FE2FC4" w:rsidRPr="00FE2FC4" w:rsidRDefault="00FE2FC4" w:rsidP="001A673C">
            <w:pPr>
              <w:jc w:val="center"/>
              <w:rPr>
                <w:b/>
                <w:lang w:val="uk-UA"/>
              </w:rPr>
            </w:pPr>
            <w:r w:rsidRPr="00FE2FC4">
              <w:rPr>
                <w:b/>
                <w:lang w:val="uk-UA"/>
              </w:rPr>
              <w:t>Управлінські процеси закладу</w:t>
            </w:r>
          </w:p>
        </w:tc>
        <w:tc>
          <w:tcPr>
            <w:tcW w:w="5957" w:type="dxa"/>
          </w:tcPr>
          <w:p w14:paraId="2C93A452" w14:textId="0E21BA57" w:rsidR="00FE2FC4" w:rsidRPr="00425471" w:rsidRDefault="00FE2FC4" w:rsidP="001A673C">
            <w:pPr>
              <w:rPr>
                <w:lang w:val="uk-UA"/>
              </w:rPr>
            </w:pPr>
            <w:r>
              <w:rPr>
                <w:lang w:val="uk-UA"/>
              </w:rPr>
              <w:t>Доцільність роз</w:t>
            </w:r>
            <w:r w:rsidR="005447CE">
              <w:rPr>
                <w:lang w:val="uk-UA"/>
              </w:rPr>
              <w:t>с</w:t>
            </w:r>
            <w:r>
              <w:rPr>
                <w:lang w:val="uk-UA"/>
              </w:rPr>
              <w:t>тановки педагогічних кадрів, робота з формування управлінського резерву.</w:t>
            </w:r>
          </w:p>
        </w:tc>
        <w:tc>
          <w:tcPr>
            <w:tcW w:w="2255" w:type="dxa"/>
          </w:tcPr>
          <w:p w14:paraId="59C4246B" w14:textId="77777777" w:rsidR="00FE2FC4" w:rsidRDefault="00FE2FC4" w:rsidP="00FC4510">
            <w:pPr>
              <w:jc w:val="center"/>
              <w:rPr>
                <w:lang w:val="uk-UA"/>
              </w:rPr>
            </w:pPr>
            <w:r>
              <w:rPr>
                <w:lang w:val="uk-UA"/>
              </w:rPr>
              <w:t>Вересень</w:t>
            </w:r>
          </w:p>
          <w:p w14:paraId="3713B30F" w14:textId="47D8FB62" w:rsidR="00FE2FC4" w:rsidRPr="00425471" w:rsidRDefault="00FE2FC4" w:rsidP="00FC4510">
            <w:pPr>
              <w:jc w:val="center"/>
              <w:rPr>
                <w:lang w:val="uk-UA"/>
              </w:rPr>
            </w:pPr>
            <w:r>
              <w:rPr>
                <w:lang w:val="uk-UA"/>
              </w:rPr>
              <w:t>Жовтень 2023р.</w:t>
            </w:r>
          </w:p>
        </w:tc>
        <w:tc>
          <w:tcPr>
            <w:tcW w:w="3166" w:type="dxa"/>
          </w:tcPr>
          <w:p w14:paraId="09C9150D" w14:textId="7174EE86" w:rsidR="00FE2FC4" w:rsidRPr="00425471" w:rsidRDefault="00FE2FC4" w:rsidP="001A673C">
            <w:pPr>
              <w:rPr>
                <w:lang w:val="uk-UA"/>
              </w:rPr>
            </w:pPr>
            <w:r>
              <w:rPr>
                <w:lang w:val="uk-UA"/>
              </w:rPr>
              <w:t xml:space="preserve">Директор </w:t>
            </w:r>
            <w:proofErr w:type="spellStart"/>
            <w:r>
              <w:rPr>
                <w:lang w:val="uk-UA"/>
              </w:rPr>
              <w:t>Ротач</w:t>
            </w:r>
            <w:proofErr w:type="spellEnd"/>
            <w:r>
              <w:rPr>
                <w:lang w:val="uk-UA"/>
              </w:rPr>
              <w:t xml:space="preserve"> С.О.</w:t>
            </w:r>
          </w:p>
        </w:tc>
        <w:tc>
          <w:tcPr>
            <w:tcW w:w="1869" w:type="dxa"/>
          </w:tcPr>
          <w:p w14:paraId="02395BF5" w14:textId="33EDBC0C" w:rsidR="00FE2FC4" w:rsidRPr="00425471" w:rsidRDefault="00FE2FC4" w:rsidP="001A673C">
            <w:pPr>
              <w:jc w:val="center"/>
              <w:rPr>
                <w:lang w:val="uk-UA"/>
              </w:rPr>
            </w:pPr>
            <w:r>
              <w:rPr>
                <w:lang w:val="uk-UA"/>
              </w:rPr>
              <w:t>Довідка</w:t>
            </w:r>
          </w:p>
        </w:tc>
      </w:tr>
      <w:tr w:rsidR="00FE2FC4" w:rsidRPr="00425471" w14:paraId="03147B54" w14:textId="77777777" w:rsidTr="00F90862">
        <w:trPr>
          <w:jc w:val="center"/>
        </w:trPr>
        <w:tc>
          <w:tcPr>
            <w:tcW w:w="551" w:type="dxa"/>
            <w:vMerge/>
            <w:vAlign w:val="center"/>
          </w:tcPr>
          <w:p w14:paraId="37CC08D5" w14:textId="77777777" w:rsidR="00FE2FC4" w:rsidRPr="00425471" w:rsidRDefault="00FE2FC4" w:rsidP="001A673C">
            <w:pPr>
              <w:jc w:val="center"/>
              <w:rPr>
                <w:lang w:val="uk-UA"/>
              </w:rPr>
            </w:pPr>
          </w:p>
        </w:tc>
        <w:tc>
          <w:tcPr>
            <w:tcW w:w="1790" w:type="dxa"/>
            <w:vMerge/>
          </w:tcPr>
          <w:p w14:paraId="297B9804" w14:textId="77777777" w:rsidR="00FE2FC4" w:rsidRPr="00425471" w:rsidRDefault="00FE2FC4" w:rsidP="001A673C">
            <w:pPr>
              <w:jc w:val="center"/>
              <w:rPr>
                <w:lang w:val="uk-UA"/>
              </w:rPr>
            </w:pPr>
          </w:p>
        </w:tc>
        <w:tc>
          <w:tcPr>
            <w:tcW w:w="5957" w:type="dxa"/>
          </w:tcPr>
          <w:p w14:paraId="0583939E" w14:textId="36D5ED06" w:rsidR="00FE2FC4" w:rsidRPr="00425471" w:rsidRDefault="00FE2FC4" w:rsidP="001A673C">
            <w:pPr>
              <w:rPr>
                <w:lang w:val="uk-UA"/>
              </w:rPr>
            </w:pPr>
            <w:r>
              <w:rPr>
                <w:lang w:val="uk-UA"/>
              </w:rPr>
              <w:t>Координація результативного запровадження внутрішньої системи якості освіти.</w:t>
            </w:r>
          </w:p>
        </w:tc>
        <w:tc>
          <w:tcPr>
            <w:tcW w:w="2255" w:type="dxa"/>
          </w:tcPr>
          <w:p w14:paraId="23C2D6C9" w14:textId="4C61F11C" w:rsidR="00FE2FC4" w:rsidRPr="00425471" w:rsidRDefault="00FE2FC4" w:rsidP="00FC4510">
            <w:pPr>
              <w:jc w:val="center"/>
              <w:rPr>
                <w:lang w:val="uk-UA"/>
              </w:rPr>
            </w:pPr>
            <w:r>
              <w:rPr>
                <w:lang w:val="uk-UA"/>
              </w:rPr>
              <w:t>Протягом 2023/2024 навчального року</w:t>
            </w:r>
          </w:p>
        </w:tc>
        <w:tc>
          <w:tcPr>
            <w:tcW w:w="3166" w:type="dxa"/>
          </w:tcPr>
          <w:p w14:paraId="04B6B451" w14:textId="676C866F" w:rsidR="00FE2FC4" w:rsidRPr="00425471" w:rsidRDefault="00FE2FC4" w:rsidP="001A673C">
            <w:pPr>
              <w:rPr>
                <w:lang w:val="uk-UA"/>
              </w:rPr>
            </w:pPr>
            <w:proofErr w:type="spellStart"/>
            <w:r>
              <w:rPr>
                <w:lang w:val="uk-UA"/>
              </w:rPr>
              <w:t>Ротач</w:t>
            </w:r>
            <w:proofErr w:type="spellEnd"/>
            <w:r>
              <w:rPr>
                <w:lang w:val="uk-UA"/>
              </w:rPr>
              <w:t xml:space="preserve"> С.О., директор,</w:t>
            </w:r>
            <w:r w:rsidRPr="00425471">
              <w:rPr>
                <w:lang w:val="uk-UA"/>
              </w:rPr>
              <w:t xml:space="preserve"> </w:t>
            </w:r>
            <w:proofErr w:type="spellStart"/>
            <w:r w:rsidRPr="00425471">
              <w:rPr>
                <w:lang w:val="uk-UA"/>
              </w:rPr>
              <w:t>Чепелюк</w:t>
            </w:r>
            <w:proofErr w:type="spellEnd"/>
            <w:r w:rsidRPr="00425471">
              <w:rPr>
                <w:lang w:val="uk-UA"/>
              </w:rPr>
              <w:t xml:space="preserve"> Г.І., заступник директора з НР</w:t>
            </w:r>
          </w:p>
        </w:tc>
        <w:tc>
          <w:tcPr>
            <w:tcW w:w="1869" w:type="dxa"/>
          </w:tcPr>
          <w:p w14:paraId="70302BFD" w14:textId="6F351FFA" w:rsidR="00FE2FC4" w:rsidRPr="00425471" w:rsidRDefault="00FE2FC4" w:rsidP="001A673C">
            <w:pPr>
              <w:jc w:val="center"/>
              <w:rPr>
                <w:lang w:val="uk-UA"/>
              </w:rPr>
            </w:pPr>
            <w:r>
              <w:rPr>
                <w:lang w:val="uk-UA"/>
              </w:rPr>
              <w:t>Довідка, моніторинг</w:t>
            </w:r>
          </w:p>
        </w:tc>
      </w:tr>
      <w:tr w:rsidR="00FE2FC4" w:rsidRPr="00425471" w14:paraId="1468DB27" w14:textId="77777777" w:rsidTr="00F90862">
        <w:trPr>
          <w:jc w:val="center"/>
        </w:trPr>
        <w:tc>
          <w:tcPr>
            <w:tcW w:w="551" w:type="dxa"/>
            <w:vMerge/>
            <w:vAlign w:val="center"/>
          </w:tcPr>
          <w:p w14:paraId="51E82534" w14:textId="77777777" w:rsidR="00FE2FC4" w:rsidRPr="00425471" w:rsidRDefault="00FE2FC4" w:rsidP="008D11AB">
            <w:pPr>
              <w:jc w:val="center"/>
              <w:rPr>
                <w:lang w:val="uk-UA"/>
              </w:rPr>
            </w:pPr>
          </w:p>
        </w:tc>
        <w:tc>
          <w:tcPr>
            <w:tcW w:w="1790" w:type="dxa"/>
            <w:vMerge/>
          </w:tcPr>
          <w:p w14:paraId="51E81F52" w14:textId="77777777" w:rsidR="00FE2FC4" w:rsidRPr="00425471" w:rsidRDefault="00FE2FC4" w:rsidP="008D11AB">
            <w:pPr>
              <w:jc w:val="center"/>
              <w:rPr>
                <w:lang w:val="uk-UA"/>
              </w:rPr>
            </w:pPr>
          </w:p>
        </w:tc>
        <w:tc>
          <w:tcPr>
            <w:tcW w:w="5957" w:type="dxa"/>
          </w:tcPr>
          <w:p w14:paraId="5106680D" w14:textId="3E45C0F7" w:rsidR="00FE2FC4" w:rsidRPr="00425471" w:rsidRDefault="00FE2FC4" w:rsidP="008D11AB">
            <w:pPr>
              <w:rPr>
                <w:lang w:val="uk-UA"/>
              </w:rPr>
            </w:pPr>
            <w:r>
              <w:rPr>
                <w:lang w:val="uk-UA"/>
              </w:rPr>
              <w:t>Контроль за упровадженням педагогами інноваційних методів і технологій навчання.</w:t>
            </w:r>
          </w:p>
        </w:tc>
        <w:tc>
          <w:tcPr>
            <w:tcW w:w="2255" w:type="dxa"/>
          </w:tcPr>
          <w:p w14:paraId="7DD29DB3" w14:textId="55B24FB1" w:rsidR="00FE2FC4" w:rsidRPr="00425471" w:rsidRDefault="00FE2FC4" w:rsidP="008D11AB">
            <w:pPr>
              <w:jc w:val="center"/>
              <w:rPr>
                <w:lang w:val="uk-UA"/>
              </w:rPr>
            </w:pPr>
            <w:r>
              <w:rPr>
                <w:lang w:val="uk-UA"/>
              </w:rPr>
              <w:t>Протягом 2023/2024 навчального року</w:t>
            </w:r>
          </w:p>
        </w:tc>
        <w:tc>
          <w:tcPr>
            <w:tcW w:w="3166" w:type="dxa"/>
          </w:tcPr>
          <w:p w14:paraId="13F8DA36" w14:textId="7328DDE8" w:rsidR="00FE2FC4" w:rsidRPr="00425471" w:rsidRDefault="00FE2FC4" w:rsidP="008D11AB">
            <w:pPr>
              <w:rPr>
                <w:lang w:val="uk-UA"/>
              </w:rPr>
            </w:pPr>
            <w:proofErr w:type="spellStart"/>
            <w:r w:rsidRPr="00425471">
              <w:rPr>
                <w:lang w:val="uk-UA"/>
              </w:rPr>
              <w:t>Чепелюк</w:t>
            </w:r>
            <w:proofErr w:type="spellEnd"/>
            <w:r w:rsidRPr="00425471">
              <w:rPr>
                <w:lang w:val="uk-UA"/>
              </w:rPr>
              <w:t xml:space="preserve"> Г.І., заступник директора з НР, Куліш І.О., заступник директора з НМР</w:t>
            </w:r>
            <w:r>
              <w:rPr>
                <w:lang w:val="uk-UA"/>
              </w:rPr>
              <w:t>, керівники творчих груп</w:t>
            </w:r>
          </w:p>
        </w:tc>
        <w:tc>
          <w:tcPr>
            <w:tcW w:w="1869" w:type="dxa"/>
          </w:tcPr>
          <w:p w14:paraId="4CD7F899" w14:textId="5BF31BD0" w:rsidR="00FE2FC4" w:rsidRPr="00425471" w:rsidRDefault="00FE2FC4" w:rsidP="008D11AB">
            <w:pPr>
              <w:jc w:val="center"/>
              <w:rPr>
                <w:lang w:val="uk-UA"/>
              </w:rPr>
            </w:pPr>
            <w:r>
              <w:rPr>
                <w:lang w:val="uk-UA"/>
              </w:rPr>
              <w:t>Довідка, анкетування</w:t>
            </w:r>
          </w:p>
        </w:tc>
      </w:tr>
      <w:tr w:rsidR="00FE2FC4" w:rsidRPr="00425471" w14:paraId="52CC4323" w14:textId="77777777" w:rsidTr="00F90862">
        <w:trPr>
          <w:jc w:val="center"/>
        </w:trPr>
        <w:tc>
          <w:tcPr>
            <w:tcW w:w="551" w:type="dxa"/>
            <w:vMerge/>
            <w:vAlign w:val="center"/>
          </w:tcPr>
          <w:p w14:paraId="7E35679B" w14:textId="77777777" w:rsidR="00FE2FC4" w:rsidRPr="00425471" w:rsidRDefault="00FE2FC4" w:rsidP="008D11AB">
            <w:pPr>
              <w:jc w:val="center"/>
              <w:rPr>
                <w:lang w:val="uk-UA"/>
              </w:rPr>
            </w:pPr>
          </w:p>
        </w:tc>
        <w:tc>
          <w:tcPr>
            <w:tcW w:w="1790" w:type="dxa"/>
            <w:vMerge/>
          </w:tcPr>
          <w:p w14:paraId="61D4AF06" w14:textId="77777777" w:rsidR="00FE2FC4" w:rsidRPr="00425471" w:rsidRDefault="00FE2FC4" w:rsidP="008D11AB">
            <w:pPr>
              <w:jc w:val="center"/>
              <w:rPr>
                <w:lang w:val="uk-UA"/>
              </w:rPr>
            </w:pPr>
          </w:p>
        </w:tc>
        <w:tc>
          <w:tcPr>
            <w:tcW w:w="5957" w:type="dxa"/>
          </w:tcPr>
          <w:p w14:paraId="374B73FD" w14:textId="3498EE81" w:rsidR="00FE2FC4" w:rsidRPr="00425471" w:rsidRDefault="00FE2FC4" w:rsidP="008D11AB">
            <w:pPr>
              <w:rPr>
                <w:lang w:val="uk-UA"/>
              </w:rPr>
            </w:pPr>
            <w:r>
              <w:rPr>
                <w:lang w:val="uk-UA"/>
              </w:rPr>
              <w:t>Моніторинг рівня якості проведення навчальних занять, позакласних заходів.</w:t>
            </w:r>
          </w:p>
        </w:tc>
        <w:tc>
          <w:tcPr>
            <w:tcW w:w="2255" w:type="dxa"/>
          </w:tcPr>
          <w:p w14:paraId="3E89E7AD" w14:textId="77777777" w:rsidR="00FE2FC4" w:rsidRDefault="00FE2FC4" w:rsidP="008D11AB">
            <w:pPr>
              <w:jc w:val="center"/>
              <w:rPr>
                <w:lang w:val="uk-UA"/>
              </w:rPr>
            </w:pPr>
            <w:r>
              <w:rPr>
                <w:lang w:val="uk-UA"/>
              </w:rPr>
              <w:t>Грудень 2023р.,</w:t>
            </w:r>
          </w:p>
          <w:p w14:paraId="64AD7F95" w14:textId="2CB67B22" w:rsidR="00FE2FC4" w:rsidRPr="00425471" w:rsidRDefault="00FE2FC4" w:rsidP="008D11AB">
            <w:pPr>
              <w:jc w:val="center"/>
              <w:rPr>
                <w:lang w:val="uk-UA"/>
              </w:rPr>
            </w:pPr>
            <w:r>
              <w:rPr>
                <w:lang w:val="uk-UA"/>
              </w:rPr>
              <w:t>Травень 2024р.</w:t>
            </w:r>
          </w:p>
        </w:tc>
        <w:tc>
          <w:tcPr>
            <w:tcW w:w="3166" w:type="dxa"/>
          </w:tcPr>
          <w:p w14:paraId="6F046CB0" w14:textId="72270E21" w:rsidR="00FE2FC4" w:rsidRPr="00425471" w:rsidRDefault="00FE2FC4" w:rsidP="008D11AB">
            <w:pPr>
              <w:rPr>
                <w:lang w:val="uk-UA"/>
              </w:rPr>
            </w:pPr>
            <w:r>
              <w:rPr>
                <w:lang w:val="uk-UA"/>
              </w:rPr>
              <w:t>Заступники директора, керівники творчих груп</w:t>
            </w:r>
          </w:p>
        </w:tc>
        <w:tc>
          <w:tcPr>
            <w:tcW w:w="1869" w:type="dxa"/>
          </w:tcPr>
          <w:p w14:paraId="17CA9BEB" w14:textId="0103767D" w:rsidR="00FE2FC4" w:rsidRPr="00425471" w:rsidRDefault="00FE2FC4" w:rsidP="008D11AB">
            <w:pPr>
              <w:jc w:val="center"/>
              <w:rPr>
                <w:lang w:val="uk-UA"/>
              </w:rPr>
            </w:pPr>
            <w:r>
              <w:rPr>
                <w:lang w:val="uk-UA"/>
              </w:rPr>
              <w:t xml:space="preserve">Наказ </w:t>
            </w:r>
          </w:p>
        </w:tc>
      </w:tr>
      <w:tr w:rsidR="00FE2FC4" w:rsidRPr="008D11AB" w14:paraId="11DFFCC3" w14:textId="77777777" w:rsidTr="00F90862">
        <w:trPr>
          <w:jc w:val="center"/>
        </w:trPr>
        <w:tc>
          <w:tcPr>
            <w:tcW w:w="551" w:type="dxa"/>
            <w:vMerge/>
            <w:vAlign w:val="center"/>
          </w:tcPr>
          <w:p w14:paraId="49EC3055" w14:textId="77777777" w:rsidR="00FE2FC4" w:rsidRPr="00425471" w:rsidRDefault="00FE2FC4" w:rsidP="008D11AB">
            <w:pPr>
              <w:jc w:val="center"/>
              <w:rPr>
                <w:lang w:val="uk-UA"/>
              </w:rPr>
            </w:pPr>
          </w:p>
        </w:tc>
        <w:tc>
          <w:tcPr>
            <w:tcW w:w="1790" w:type="dxa"/>
            <w:vMerge/>
          </w:tcPr>
          <w:p w14:paraId="05070F1D" w14:textId="77777777" w:rsidR="00FE2FC4" w:rsidRPr="00425471" w:rsidRDefault="00FE2FC4" w:rsidP="008D11AB">
            <w:pPr>
              <w:jc w:val="center"/>
              <w:rPr>
                <w:lang w:val="uk-UA"/>
              </w:rPr>
            </w:pPr>
          </w:p>
        </w:tc>
        <w:tc>
          <w:tcPr>
            <w:tcW w:w="5957" w:type="dxa"/>
          </w:tcPr>
          <w:p w14:paraId="7ADB8407" w14:textId="2229C06B" w:rsidR="00FE2FC4" w:rsidRDefault="00FE2FC4" w:rsidP="008D11AB">
            <w:pPr>
              <w:rPr>
                <w:lang w:val="uk-UA"/>
              </w:rPr>
            </w:pPr>
            <w:r>
              <w:rPr>
                <w:lang w:val="uk-UA"/>
              </w:rPr>
              <w:t>Вивчення стану навчальних досягнень учнів з української мови та літератури, зарубіжної літератури, інформатики.</w:t>
            </w:r>
          </w:p>
        </w:tc>
        <w:tc>
          <w:tcPr>
            <w:tcW w:w="2255" w:type="dxa"/>
          </w:tcPr>
          <w:p w14:paraId="6D61B98F" w14:textId="77777777" w:rsidR="00FE2FC4" w:rsidRDefault="00FE2FC4" w:rsidP="008D11AB">
            <w:pPr>
              <w:jc w:val="center"/>
              <w:rPr>
                <w:lang w:val="uk-UA"/>
              </w:rPr>
            </w:pPr>
            <w:r>
              <w:rPr>
                <w:lang w:val="uk-UA"/>
              </w:rPr>
              <w:t>Грудень 2023р.,</w:t>
            </w:r>
          </w:p>
          <w:p w14:paraId="5264FF19" w14:textId="289502EA" w:rsidR="00FE2FC4" w:rsidRPr="00425471" w:rsidRDefault="00FE2FC4" w:rsidP="008D11AB">
            <w:pPr>
              <w:jc w:val="center"/>
              <w:rPr>
                <w:lang w:val="uk-UA"/>
              </w:rPr>
            </w:pPr>
            <w:r>
              <w:rPr>
                <w:lang w:val="uk-UA"/>
              </w:rPr>
              <w:t>Січень 2024р.</w:t>
            </w:r>
          </w:p>
        </w:tc>
        <w:tc>
          <w:tcPr>
            <w:tcW w:w="3166" w:type="dxa"/>
          </w:tcPr>
          <w:p w14:paraId="079B33FC" w14:textId="2817AE08" w:rsidR="00FE2FC4" w:rsidRPr="00425471" w:rsidRDefault="00FE2FC4" w:rsidP="008D11AB">
            <w:pPr>
              <w:rPr>
                <w:lang w:val="uk-UA"/>
              </w:rPr>
            </w:pPr>
            <w:proofErr w:type="spellStart"/>
            <w:r w:rsidRPr="00425471">
              <w:rPr>
                <w:lang w:val="uk-UA"/>
              </w:rPr>
              <w:t>Чепелюк</w:t>
            </w:r>
            <w:proofErr w:type="spellEnd"/>
            <w:r w:rsidRPr="00425471">
              <w:rPr>
                <w:lang w:val="uk-UA"/>
              </w:rPr>
              <w:t xml:space="preserve"> Г.І., заступник директора з НР</w:t>
            </w:r>
          </w:p>
        </w:tc>
        <w:tc>
          <w:tcPr>
            <w:tcW w:w="1869" w:type="dxa"/>
          </w:tcPr>
          <w:p w14:paraId="6825EC1D" w14:textId="44A45D0A" w:rsidR="00FE2FC4" w:rsidRPr="00425471" w:rsidRDefault="00FE2FC4" w:rsidP="008D11AB">
            <w:pPr>
              <w:jc w:val="center"/>
              <w:rPr>
                <w:lang w:val="uk-UA"/>
              </w:rPr>
            </w:pPr>
            <w:r>
              <w:rPr>
                <w:lang w:val="uk-UA"/>
              </w:rPr>
              <w:t xml:space="preserve">Наказ </w:t>
            </w:r>
          </w:p>
        </w:tc>
      </w:tr>
      <w:tr w:rsidR="00FE2FC4" w:rsidRPr="008D11AB" w14:paraId="5E1DB8DE" w14:textId="77777777" w:rsidTr="00F90862">
        <w:trPr>
          <w:jc w:val="center"/>
        </w:trPr>
        <w:tc>
          <w:tcPr>
            <w:tcW w:w="551" w:type="dxa"/>
            <w:vMerge/>
            <w:vAlign w:val="center"/>
          </w:tcPr>
          <w:p w14:paraId="54877B91" w14:textId="77777777" w:rsidR="00FE2FC4" w:rsidRPr="00425471" w:rsidRDefault="00FE2FC4" w:rsidP="008D11AB">
            <w:pPr>
              <w:jc w:val="center"/>
              <w:rPr>
                <w:lang w:val="uk-UA"/>
              </w:rPr>
            </w:pPr>
          </w:p>
        </w:tc>
        <w:tc>
          <w:tcPr>
            <w:tcW w:w="1790" w:type="dxa"/>
            <w:vMerge/>
          </w:tcPr>
          <w:p w14:paraId="6C9C526C" w14:textId="77777777" w:rsidR="00FE2FC4" w:rsidRPr="00425471" w:rsidRDefault="00FE2FC4" w:rsidP="008D11AB">
            <w:pPr>
              <w:jc w:val="center"/>
              <w:rPr>
                <w:lang w:val="uk-UA"/>
              </w:rPr>
            </w:pPr>
          </w:p>
        </w:tc>
        <w:tc>
          <w:tcPr>
            <w:tcW w:w="5957" w:type="dxa"/>
          </w:tcPr>
          <w:p w14:paraId="4412F6E4" w14:textId="260F59A4" w:rsidR="00FE2FC4" w:rsidRDefault="00FE2FC4" w:rsidP="008D11AB">
            <w:pPr>
              <w:rPr>
                <w:lang w:val="uk-UA"/>
              </w:rPr>
            </w:pPr>
            <w:r>
              <w:rPr>
                <w:lang w:val="uk-UA"/>
              </w:rPr>
              <w:t>Підвищення професійної компетентності педагогів, удосконалення форм і методів їх роботи під час дистанційного навчання.</w:t>
            </w:r>
          </w:p>
        </w:tc>
        <w:tc>
          <w:tcPr>
            <w:tcW w:w="2255" w:type="dxa"/>
          </w:tcPr>
          <w:p w14:paraId="269653D5" w14:textId="21425238" w:rsidR="00FE2FC4" w:rsidRPr="00425471" w:rsidRDefault="00FE2FC4" w:rsidP="008D11AB">
            <w:pPr>
              <w:jc w:val="center"/>
              <w:rPr>
                <w:lang w:val="uk-UA"/>
              </w:rPr>
            </w:pPr>
            <w:r>
              <w:rPr>
                <w:lang w:val="uk-UA"/>
              </w:rPr>
              <w:t>Протягом 2023/2024 навчального року</w:t>
            </w:r>
          </w:p>
        </w:tc>
        <w:tc>
          <w:tcPr>
            <w:tcW w:w="3166" w:type="dxa"/>
          </w:tcPr>
          <w:p w14:paraId="701AE566" w14:textId="1B695E71" w:rsidR="00FE2FC4" w:rsidRPr="00425471" w:rsidRDefault="00FE2FC4" w:rsidP="008D11AB">
            <w:pPr>
              <w:rPr>
                <w:lang w:val="uk-UA"/>
              </w:rPr>
            </w:pPr>
            <w:proofErr w:type="spellStart"/>
            <w:r w:rsidRPr="00425471">
              <w:rPr>
                <w:lang w:val="uk-UA"/>
              </w:rPr>
              <w:t>Чепелюк</w:t>
            </w:r>
            <w:proofErr w:type="spellEnd"/>
            <w:r w:rsidRPr="00425471">
              <w:rPr>
                <w:lang w:val="uk-UA"/>
              </w:rPr>
              <w:t xml:space="preserve"> Г.І., заступник директора з НР, Куліш І.О., заступник директора з НМР</w:t>
            </w:r>
            <w:r>
              <w:rPr>
                <w:lang w:val="uk-UA"/>
              </w:rPr>
              <w:t>,</w:t>
            </w:r>
            <w:r w:rsidRPr="00425471">
              <w:rPr>
                <w:lang w:val="uk-UA"/>
              </w:rPr>
              <w:t xml:space="preserve"> Семенець А.П., заступник директора з В</w:t>
            </w:r>
            <w:r>
              <w:rPr>
                <w:lang w:val="uk-UA"/>
              </w:rPr>
              <w:t>Р</w:t>
            </w:r>
          </w:p>
        </w:tc>
        <w:tc>
          <w:tcPr>
            <w:tcW w:w="1869" w:type="dxa"/>
          </w:tcPr>
          <w:p w14:paraId="52DF5DC9" w14:textId="7A7A15CA" w:rsidR="00FE2FC4" w:rsidRPr="00425471" w:rsidRDefault="00FE2FC4" w:rsidP="008D11AB">
            <w:pPr>
              <w:jc w:val="center"/>
              <w:rPr>
                <w:lang w:val="uk-UA"/>
              </w:rPr>
            </w:pPr>
            <w:r>
              <w:rPr>
                <w:lang w:val="uk-UA"/>
              </w:rPr>
              <w:t>Довідка</w:t>
            </w:r>
          </w:p>
        </w:tc>
      </w:tr>
      <w:tr w:rsidR="00FE2FC4" w:rsidRPr="008D11AB" w14:paraId="6F6205E9" w14:textId="77777777" w:rsidTr="00F90862">
        <w:trPr>
          <w:jc w:val="center"/>
        </w:trPr>
        <w:tc>
          <w:tcPr>
            <w:tcW w:w="551" w:type="dxa"/>
            <w:vMerge/>
            <w:vAlign w:val="center"/>
          </w:tcPr>
          <w:p w14:paraId="1A93B31D" w14:textId="77777777" w:rsidR="00FE2FC4" w:rsidRPr="00425471" w:rsidRDefault="00FE2FC4" w:rsidP="008D11AB">
            <w:pPr>
              <w:jc w:val="center"/>
              <w:rPr>
                <w:lang w:val="uk-UA"/>
              </w:rPr>
            </w:pPr>
          </w:p>
        </w:tc>
        <w:tc>
          <w:tcPr>
            <w:tcW w:w="1790" w:type="dxa"/>
            <w:vMerge/>
          </w:tcPr>
          <w:p w14:paraId="2F4B29F1" w14:textId="77777777" w:rsidR="00FE2FC4" w:rsidRPr="00425471" w:rsidRDefault="00FE2FC4" w:rsidP="008D11AB">
            <w:pPr>
              <w:jc w:val="center"/>
              <w:rPr>
                <w:lang w:val="uk-UA"/>
              </w:rPr>
            </w:pPr>
          </w:p>
        </w:tc>
        <w:tc>
          <w:tcPr>
            <w:tcW w:w="5957" w:type="dxa"/>
          </w:tcPr>
          <w:p w14:paraId="7194C42F" w14:textId="7B57B873" w:rsidR="00FE2FC4" w:rsidRDefault="00FE2FC4" w:rsidP="008D11AB">
            <w:pPr>
              <w:rPr>
                <w:lang w:val="uk-UA"/>
              </w:rPr>
            </w:pPr>
            <w:r>
              <w:rPr>
                <w:lang w:val="uk-UA"/>
              </w:rPr>
              <w:t>Дотримання педагогами академічної доброчесності у своїй професійній діяльності.</w:t>
            </w:r>
          </w:p>
        </w:tc>
        <w:tc>
          <w:tcPr>
            <w:tcW w:w="2255" w:type="dxa"/>
          </w:tcPr>
          <w:p w14:paraId="733743C5" w14:textId="1AEEC56A" w:rsidR="00FE2FC4" w:rsidRPr="00425471" w:rsidRDefault="00FE2FC4" w:rsidP="008D11AB">
            <w:pPr>
              <w:jc w:val="center"/>
              <w:rPr>
                <w:lang w:val="uk-UA"/>
              </w:rPr>
            </w:pPr>
            <w:r>
              <w:rPr>
                <w:lang w:val="uk-UA"/>
              </w:rPr>
              <w:t>Протягом навчального року</w:t>
            </w:r>
          </w:p>
        </w:tc>
        <w:tc>
          <w:tcPr>
            <w:tcW w:w="3166" w:type="dxa"/>
          </w:tcPr>
          <w:p w14:paraId="2A2FD0C8" w14:textId="38C6F74E" w:rsidR="00FE2FC4" w:rsidRPr="00425471" w:rsidRDefault="00FE2FC4" w:rsidP="008D11AB">
            <w:pPr>
              <w:rPr>
                <w:lang w:val="uk-UA"/>
              </w:rPr>
            </w:pPr>
            <w:proofErr w:type="spellStart"/>
            <w:r>
              <w:rPr>
                <w:lang w:val="uk-UA"/>
              </w:rPr>
              <w:t>Ротач</w:t>
            </w:r>
            <w:proofErr w:type="spellEnd"/>
            <w:r>
              <w:rPr>
                <w:lang w:val="uk-UA"/>
              </w:rPr>
              <w:t xml:space="preserve"> С.О., директор, заступники директора</w:t>
            </w:r>
          </w:p>
        </w:tc>
        <w:tc>
          <w:tcPr>
            <w:tcW w:w="1869" w:type="dxa"/>
          </w:tcPr>
          <w:p w14:paraId="07695802" w14:textId="2AB74DC5" w:rsidR="00FE2FC4" w:rsidRPr="00425471" w:rsidRDefault="00FE2FC4" w:rsidP="008D11AB">
            <w:pPr>
              <w:jc w:val="center"/>
              <w:rPr>
                <w:lang w:val="uk-UA"/>
              </w:rPr>
            </w:pPr>
            <w:r>
              <w:rPr>
                <w:lang w:val="uk-UA"/>
              </w:rPr>
              <w:t>Довідка</w:t>
            </w:r>
          </w:p>
        </w:tc>
      </w:tr>
      <w:tr w:rsidR="00FE2FC4" w:rsidRPr="008D11AB" w14:paraId="3667EF3D" w14:textId="77777777" w:rsidTr="00F90862">
        <w:trPr>
          <w:jc w:val="center"/>
        </w:trPr>
        <w:tc>
          <w:tcPr>
            <w:tcW w:w="551" w:type="dxa"/>
            <w:vMerge/>
            <w:vAlign w:val="center"/>
          </w:tcPr>
          <w:p w14:paraId="796697B9" w14:textId="77777777" w:rsidR="00FE2FC4" w:rsidRPr="00425471" w:rsidRDefault="00FE2FC4" w:rsidP="00FE2FC4">
            <w:pPr>
              <w:jc w:val="center"/>
              <w:rPr>
                <w:lang w:val="uk-UA"/>
              </w:rPr>
            </w:pPr>
          </w:p>
        </w:tc>
        <w:tc>
          <w:tcPr>
            <w:tcW w:w="1790" w:type="dxa"/>
            <w:vMerge/>
          </w:tcPr>
          <w:p w14:paraId="6FD79681" w14:textId="77777777" w:rsidR="00FE2FC4" w:rsidRPr="00425471" w:rsidRDefault="00FE2FC4" w:rsidP="00FE2FC4">
            <w:pPr>
              <w:jc w:val="center"/>
              <w:rPr>
                <w:lang w:val="uk-UA"/>
              </w:rPr>
            </w:pPr>
          </w:p>
        </w:tc>
        <w:tc>
          <w:tcPr>
            <w:tcW w:w="5957" w:type="dxa"/>
          </w:tcPr>
          <w:p w14:paraId="3CB5CE45" w14:textId="263FF09B" w:rsidR="00FE2FC4" w:rsidRDefault="00FE2FC4" w:rsidP="00FE2FC4">
            <w:pPr>
              <w:rPr>
                <w:lang w:val="uk-UA"/>
              </w:rPr>
            </w:pPr>
            <w:r>
              <w:rPr>
                <w:lang w:val="uk-UA"/>
              </w:rPr>
              <w:t xml:space="preserve">Створення умов у закладі з попередження та протидії </w:t>
            </w:r>
            <w:proofErr w:type="spellStart"/>
            <w:r>
              <w:rPr>
                <w:lang w:val="uk-UA"/>
              </w:rPr>
              <w:t>булінгу</w:t>
            </w:r>
            <w:proofErr w:type="spellEnd"/>
            <w:r>
              <w:rPr>
                <w:lang w:val="uk-UA"/>
              </w:rPr>
              <w:t>, іншому насильству, дотримання порядку реагування на їх прояви.</w:t>
            </w:r>
          </w:p>
        </w:tc>
        <w:tc>
          <w:tcPr>
            <w:tcW w:w="2255" w:type="dxa"/>
          </w:tcPr>
          <w:p w14:paraId="25B70D34" w14:textId="088DFB02" w:rsidR="00FE2FC4" w:rsidRPr="00425471" w:rsidRDefault="00FE2FC4" w:rsidP="00FE2FC4">
            <w:pPr>
              <w:jc w:val="center"/>
              <w:rPr>
                <w:lang w:val="uk-UA"/>
              </w:rPr>
            </w:pPr>
            <w:r>
              <w:rPr>
                <w:lang w:val="uk-UA"/>
              </w:rPr>
              <w:t>Протягом 2023/2024 навчального року</w:t>
            </w:r>
          </w:p>
        </w:tc>
        <w:tc>
          <w:tcPr>
            <w:tcW w:w="3166" w:type="dxa"/>
          </w:tcPr>
          <w:p w14:paraId="7A823916" w14:textId="0129DC37" w:rsidR="00FE2FC4" w:rsidRPr="00425471" w:rsidRDefault="00FE2FC4" w:rsidP="00FE2FC4">
            <w:pPr>
              <w:rPr>
                <w:lang w:val="uk-UA"/>
              </w:rPr>
            </w:pPr>
            <w:proofErr w:type="spellStart"/>
            <w:r>
              <w:rPr>
                <w:lang w:val="uk-UA"/>
              </w:rPr>
              <w:t>Ротач</w:t>
            </w:r>
            <w:proofErr w:type="spellEnd"/>
            <w:r>
              <w:rPr>
                <w:lang w:val="uk-UA"/>
              </w:rPr>
              <w:t xml:space="preserve"> С.О., директор, заступники директора</w:t>
            </w:r>
          </w:p>
        </w:tc>
        <w:tc>
          <w:tcPr>
            <w:tcW w:w="1869" w:type="dxa"/>
          </w:tcPr>
          <w:p w14:paraId="70D4FFD8" w14:textId="61D420B2" w:rsidR="00FE2FC4" w:rsidRPr="00425471" w:rsidRDefault="00FE2FC4" w:rsidP="00FE2FC4">
            <w:pPr>
              <w:jc w:val="center"/>
              <w:rPr>
                <w:lang w:val="uk-UA"/>
              </w:rPr>
            </w:pPr>
            <w:r>
              <w:rPr>
                <w:lang w:val="uk-UA"/>
              </w:rPr>
              <w:t>Спостереження, опитування</w:t>
            </w:r>
          </w:p>
        </w:tc>
      </w:tr>
      <w:tr w:rsidR="00FE2FC4" w:rsidRPr="008D11AB" w14:paraId="5614866C" w14:textId="77777777" w:rsidTr="00F90862">
        <w:trPr>
          <w:jc w:val="center"/>
        </w:trPr>
        <w:tc>
          <w:tcPr>
            <w:tcW w:w="551" w:type="dxa"/>
            <w:vMerge/>
            <w:vAlign w:val="center"/>
          </w:tcPr>
          <w:p w14:paraId="48B1B9B7" w14:textId="77777777" w:rsidR="00FE2FC4" w:rsidRPr="00425471" w:rsidRDefault="00FE2FC4" w:rsidP="008D11AB">
            <w:pPr>
              <w:jc w:val="center"/>
              <w:rPr>
                <w:lang w:val="uk-UA"/>
              </w:rPr>
            </w:pPr>
          </w:p>
        </w:tc>
        <w:tc>
          <w:tcPr>
            <w:tcW w:w="1790" w:type="dxa"/>
            <w:vMerge/>
          </w:tcPr>
          <w:p w14:paraId="652E7C84" w14:textId="77777777" w:rsidR="00FE2FC4" w:rsidRPr="00425471" w:rsidRDefault="00FE2FC4" w:rsidP="008D11AB">
            <w:pPr>
              <w:jc w:val="center"/>
              <w:rPr>
                <w:lang w:val="uk-UA"/>
              </w:rPr>
            </w:pPr>
          </w:p>
        </w:tc>
        <w:tc>
          <w:tcPr>
            <w:tcW w:w="5957" w:type="dxa"/>
          </w:tcPr>
          <w:p w14:paraId="436BC864" w14:textId="79B4C89F" w:rsidR="00FE2FC4" w:rsidRDefault="00FE2FC4" w:rsidP="008D11AB">
            <w:pPr>
              <w:rPr>
                <w:lang w:val="uk-UA"/>
              </w:rPr>
            </w:pPr>
            <w:r>
              <w:rPr>
                <w:lang w:val="uk-UA"/>
              </w:rPr>
              <w:t xml:space="preserve">Узагальнення результатів </w:t>
            </w:r>
            <w:proofErr w:type="spellStart"/>
            <w:r>
              <w:rPr>
                <w:lang w:val="uk-UA"/>
              </w:rPr>
              <w:t>самооцінювання</w:t>
            </w:r>
            <w:proofErr w:type="spellEnd"/>
            <w:r>
              <w:rPr>
                <w:lang w:val="uk-UA"/>
              </w:rPr>
              <w:t xml:space="preserve"> закладу, визначення рівня освітньої діяльності та шляхи її удосконалення.</w:t>
            </w:r>
          </w:p>
        </w:tc>
        <w:tc>
          <w:tcPr>
            <w:tcW w:w="2255" w:type="dxa"/>
          </w:tcPr>
          <w:p w14:paraId="18F38883" w14:textId="5977818C" w:rsidR="00FE2FC4" w:rsidRPr="00425471" w:rsidRDefault="00FE2FC4" w:rsidP="008D11AB">
            <w:pPr>
              <w:jc w:val="center"/>
              <w:rPr>
                <w:lang w:val="uk-UA"/>
              </w:rPr>
            </w:pPr>
            <w:r>
              <w:rPr>
                <w:lang w:val="uk-UA"/>
              </w:rPr>
              <w:t>Червень 2024р.</w:t>
            </w:r>
          </w:p>
        </w:tc>
        <w:tc>
          <w:tcPr>
            <w:tcW w:w="3166" w:type="dxa"/>
          </w:tcPr>
          <w:p w14:paraId="51C8B772" w14:textId="6126D5E1" w:rsidR="00FE2FC4" w:rsidRPr="00425471" w:rsidRDefault="00FE2FC4" w:rsidP="008D11AB">
            <w:pPr>
              <w:rPr>
                <w:lang w:val="uk-UA"/>
              </w:rPr>
            </w:pPr>
            <w:r>
              <w:rPr>
                <w:lang w:val="uk-UA"/>
              </w:rPr>
              <w:t>Члени робочої групи</w:t>
            </w:r>
          </w:p>
        </w:tc>
        <w:tc>
          <w:tcPr>
            <w:tcW w:w="1869" w:type="dxa"/>
          </w:tcPr>
          <w:p w14:paraId="1C32708D" w14:textId="44005746" w:rsidR="00FE2FC4" w:rsidRPr="00425471" w:rsidRDefault="00FE2FC4" w:rsidP="008D11AB">
            <w:pPr>
              <w:jc w:val="center"/>
              <w:rPr>
                <w:lang w:val="uk-UA"/>
              </w:rPr>
            </w:pPr>
            <w:r>
              <w:rPr>
                <w:lang w:val="uk-UA"/>
              </w:rPr>
              <w:t>Наказ, розміщення на сайті</w:t>
            </w:r>
          </w:p>
        </w:tc>
      </w:tr>
      <w:tr w:rsidR="00FE2FC4" w:rsidRPr="008D11AB" w14:paraId="3ABAB6A1" w14:textId="77777777" w:rsidTr="00F90862">
        <w:trPr>
          <w:jc w:val="center"/>
        </w:trPr>
        <w:tc>
          <w:tcPr>
            <w:tcW w:w="551" w:type="dxa"/>
            <w:vMerge/>
            <w:vAlign w:val="center"/>
          </w:tcPr>
          <w:p w14:paraId="685BE78F" w14:textId="77777777" w:rsidR="00FE2FC4" w:rsidRPr="00425471" w:rsidRDefault="00FE2FC4" w:rsidP="008D11AB">
            <w:pPr>
              <w:jc w:val="center"/>
              <w:rPr>
                <w:lang w:val="uk-UA"/>
              </w:rPr>
            </w:pPr>
          </w:p>
        </w:tc>
        <w:tc>
          <w:tcPr>
            <w:tcW w:w="1790" w:type="dxa"/>
            <w:vMerge/>
          </w:tcPr>
          <w:p w14:paraId="28CF54BC" w14:textId="77777777" w:rsidR="00FE2FC4" w:rsidRPr="00425471" w:rsidRDefault="00FE2FC4" w:rsidP="008D11AB">
            <w:pPr>
              <w:jc w:val="center"/>
              <w:rPr>
                <w:lang w:val="uk-UA"/>
              </w:rPr>
            </w:pPr>
          </w:p>
        </w:tc>
        <w:tc>
          <w:tcPr>
            <w:tcW w:w="5957" w:type="dxa"/>
          </w:tcPr>
          <w:p w14:paraId="34F26679" w14:textId="21C9840E" w:rsidR="00FE2FC4" w:rsidRDefault="00FE2FC4" w:rsidP="00FE2FC4">
            <w:pPr>
              <w:rPr>
                <w:lang w:val="uk-UA"/>
              </w:rPr>
            </w:pPr>
            <w:r>
              <w:rPr>
                <w:lang w:val="uk-UA"/>
              </w:rPr>
              <w:t>Засідання педагогічної ради, коригування освітньої програми та річного плану школи на 2024/2025 навчальний рік згідно з рішенням</w:t>
            </w:r>
            <w:r w:rsidR="00BA4C11">
              <w:rPr>
                <w:lang w:val="uk-UA"/>
              </w:rPr>
              <w:t>и</w:t>
            </w:r>
            <w:r>
              <w:rPr>
                <w:lang w:val="uk-UA"/>
              </w:rPr>
              <w:t xml:space="preserve"> педради.</w:t>
            </w:r>
          </w:p>
        </w:tc>
        <w:tc>
          <w:tcPr>
            <w:tcW w:w="2255" w:type="dxa"/>
          </w:tcPr>
          <w:p w14:paraId="5251EFF2" w14:textId="687B1CE5" w:rsidR="00FE2FC4" w:rsidRPr="00425471" w:rsidRDefault="00FE2FC4" w:rsidP="008D11AB">
            <w:pPr>
              <w:jc w:val="center"/>
              <w:rPr>
                <w:lang w:val="uk-UA"/>
              </w:rPr>
            </w:pPr>
            <w:r>
              <w:rPr>
                <w:lang w:val="uk-UA"/>
              </w:rPr>
              <w:t>Червень 2024р.</w:t>
            </w:r>
          </w:p>
        </w:tc>
        <w:tc>
          <w:tcPr>
            <w:tcW w:w="3166" w:type="dxa"/>
          </w:tcPr>
          <w:p w14:paraId="2C6EF566" w14:textId="1C4C398A" w:rsidR="00FE2FC4" w:rsidRPr="00425471" w:rsidRDefault="00FE2FC4" w:rsidP="008D11AB">
            <w:pPr>
              <w:rPr>
                <w:lang w:val="uk-UA"/>
              </w:rPr>
            </w:pPr>
            <w:proofErr w:type="spellStart"/>
            <w:r>
              <w:rPr>
                <w:lang w:val="uk-UA"/>
              </w:rPr>
              <w:t>Ротач</w:t>
            </w:r>
            <w:proofErr w:type="spellEnd"/>
            <w:r>
              <w:rPr>
                <w:lang w:val="uk-UA"/>
              </w:rPr>
              <w:t xml:space="preserve"> С.О., директор</w:t>
            </w:r>
          </w:p>
        </w:tc>
        <w:tc>
          <w:tcPr>
            <w:tcW w:w="1869" w:type="dxa"/>
          </w:tcPr>
          <w:p w14:paraId="37C925C5" w14:textId="3E369A9C" w:rsidR="00FE2FC4" w:rsidRPr="00425471" w:rsidRDefault="00FE2FC4" w:rsidP="008D11AB">
            <w:pPr>
              <w:jc w:val="center"/>
              <w:rPr>
                <w:lang w:val="uk-UA"/>
              </w:rPr>
            </w:pPr>
            <w:r>
              <w:rPr>
                <w:lang w:val="uk-UA"/>
              </w:rPr>
              <w:t>Протокол педради, річний план роботи закладу</w:t>
            </w:r>
          </w:p>
        </w:tc>
      </w:tr>
    </w:tbl>
    <w:p w14:paraId="1E2BE99B" w14:textId="77777777" w:rsidR="003B40A1" w:rsidRPr="000A3CC9" w:rsidRDefault="003B40A1" w:rsidP="005B4143">
      <w:pPr>
        <w:rPr>
          <w:sz w:val="28"/>
          <w:szCs w:val="28"/>
          <w:lang w:val="uk-UA"/>
        </w:rPr>
        <w:sectPr w:rsidR="003B40A1" w:rsidRPr="000A3CC9" w:rsidSect="0058214A">
          <w:footerReference w:type="default" r:id="rId10"/>
          <w:pgSz w:w="16838" w:h="11906" w:orient="landscape"/>
          <w:pgMar w:top="720" w:right="720" w:bottom="720" w:left="720" w:header="708" w:footer="708" w:gutter="0"/>
          <w:cols w:space="708"/>
          <w:titlePg/>
          <w:docGrid w:linePitch="360"/>
        </w:sectPr>
      </w:pPr>
    </w:p>
    <w:p w14:paraId="5384C5A4" w14:textId="77777777" w:rsidR="00E06832" w:rsidRPr="000A3CC9" w:rsidRDefault="00D25529" w:rsidP="00E06832">
      <w:pPr>
        <w:ind w:left="284"/>
        <w:jc w:val="center"/>
        <w:rPr>
          <w:b/>
          <w:bCs/>
          <w:sz w:val="28"/>
          <w:szCs w:val="28"/>
          <w:lang w:val="uk-UA"/>
        </w:rPr>
      </w:pPr>
      <w:r>
        <w:rPr>
          <w:b/>
          <w:bCs/>
          <w:noProof/>
          <w:sz w:val="28"/>
          <w:szCs w:val="28"/>
        </w:rPr>
        <w:lastRenderedPageBreak/>
        <mc:AlternateContent>
          <mc:Choice Requires="wps">
            <w:drawing>
              <wp:anchor distT="0" distB="0" distL="114300" distR="114300" simplePos="0" relativeHeight="251680768" behindDoc="0" locked="0" layoutInCell="1" allowOverlap="1" wp14:anchorId="387F5375" wp14:editId="07B18440">
                <wp:simplePos x="0" y="0"/>
                <wp:positionH relativeFrom="column">
                  <wp:posOffset>1738630</wp:posOffset>
                </wp:positionH>
                <wp:positionV relativeFrom="paragraph">
                  <wp:posOffset>5402580</wp:posOffset>
                </wp:positionV>
                <wp:extent cx="1371600" cy="316230"/>
                <wp:effectExtent l="0" t="0" r="0" b="762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16230"/>
                        </a:xfrm>
                        <a:prstGeom prst="rect">
                          <a:avLst/>
                        </a:prstGeom>
                        <a:solidFill>
                          <a:srgbClr val="FFFFFF"/>
                        </a:solidFill>
                        <a:ln w="9525">
                          <a:solidFill>
                            <a:srgbClr val="000000"/>
                          </a:solidFill>
                          <a:miter lim="800000"/>
                          <a:headEnd/>
                          <a:tailEnd/>
                        </a:ln>
                      </wps:spPr>
                      <wps:txbx>
                        <w:txbxContent>
                          <w:p w14:paraId="7A35EE07" w14:textId="77777777" w:rsidR="00262291" w:rsidRPr="00C8431D" w:rsidRDefault="00262291" w:rsidP="00E06832">
                            <w:pPr>
                              <w:jc w:val="center"/>
                              <w:rPr>
                                <w:sz w:val="22"/>
                                <w:szCs w:val="22"/>
                                <w:lang w:val="uk-UA"/>
                              </w:rPr>
                            </w:pPr>
                            <w:r w:rsidRPr="00C8431D">
                              <w:rPr>
                                <w:sz w:val="22"/>
                                <w:szCs w:val="22"/>
                                <w:lang w:val="uk-UA"/>
                              </w:rPr>
                              <w:t>Атестація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5375" id="Прямоугольник 124" o:spid="_x0000_s1026" style="position:absolute;left:0;text-align:left;margin-left:136.9pt;margin-top:425.4pt;width:108pt;height:2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">
                <v:textbox>
                  <w:txbxContent>
                    <w:p w14:paraId="7A35EE07" w14:textId="77777777" w:rsidR="00262291" w:rsidRPr="00C8431D" w:rsidRDefault="00262291" w:rsidP="00E06832">
                      <w:pPr>
                        <w:jc w:val="center"/>
                        <w:rPr>
                          <w:sz w:val="22"/>
                          <w:szCs w:val="22"/>
                          <w:lang w:val="uk-UA"/>
                        </w:rPr>
                      </w:pPr>
                      <w:r w:rsidRPr="00C8431D">
                        <w:rPr>
                          <w:sz w:val="22"/>
                          <w:szCs w:val="22"/>
                          <w:lang w:val="uk-UA"/>
                        </w:rPr>
                        <w:t>Атестація</w:t>
                      </w:r>
                    </w:p>
                  </w:txbxContent>
                </v:textbox>
              </v:rect>
            </w:pict>
          </mc:Fallback>
        </mc:AlternateContent>
      </w:r>
      <w:r>
        <w:rPr>
          <w:b/>
          <w:bCs/>
          <w:noProof/>
          <w:sz w:val="28"/>
          <w:szCs w:val="28"/>
        </w:rPr>
        <mc:AlternateContent>
          <mc:Choice Requires="wps">
            <w:drawing>
              <wp:anchor distT="0" distB="0" distL="114300" distR="114300" simplePos="0" relativeHeight="251667456" behindDoc="0" locked="0" layoutInCell="1" allowOverlap="1" wp14:anchorId="402B4F6F" wp14:editId="58933A67">
                <wp:simplePos x="0" y="0"/>
                <wp:positionH relativeFrom="column">
                  <wp:posOffset>1967230</wp:posOffset>
                </wp:positionH>
                <wp:positionV relativeFrom="paragraph">
                  <wp:posOffset>1059180</wp:posOffset>
                </wp:positionV>
                <wp:extent cx="2514600" cy="297180"/>
                <wp:effectExtent l="0" t="0" r="0" b="762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
                        </a:xfrm>
                        <a:prstGeom prst="rect">
                          <a:avLst/>
                        </a:prstGeom>
                        <a:solidFill>
                          <a:srgbClr val="FFFFFF"/>
                        </a:solidFill>
                        <a:ln w="9525">
                          <a:solidFill>
                            <a:srgbClr val="000000"/>
                          </a:solidFill>
                          <a:miter lim="800000"/>
                          <a:headEnd/>
                          <a:tailEnd/>
                        </a:ln>
                      </wps:spPr>
                      <wps:txbx>
                        <w:txbxContent>
                          <w:p w14:paraId="594B0B77" w14:textId="77777777" w:rsidR="00262291" w:rsidRPr="00D91EA0" w:rsidRDefault="00262291" w:rsidP="00E06832">
                            <w:pPr>
                              <w:jc w:val="center"/>
                              <w:rPr>
                                <w:b/>
                                <w:bCs/>
                                <w:sz w:val="22"/>
                                <w:szCs w:val="22"/>
                                <w:lang w:val="uk-UA"/>
                              </w:rPr>
                            </w:pPr>
                            <w:r w:rsidRPr="00D91EA0">
                              <w:rPr>
                                <w:b/>
                                <w:bCs/>
                                <w:sz w:val="22"/>
                                <w:szCs w:val="22"/>
                                <w:lang w:val="uk-UA"/>
                              </w:rPr>
                              <w:t>ПЕДАГОГІЧНА РАДА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4F6F" id="Прямоугольник 123" o:spid="_x0000_s1027" style="position:absolute;left:0;text-align:left;margin-left:154.9pt;margin-top:83.4pt;width:198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">
                <v:textbox>
                  <w:txbxContent>
                    <w:p w14:paraId="594B0B77" w14:textId="77777777" w:rsidR="00262291" w:rsidRPr="00D91EA0" w:rsidRDefault="00262291" w:rsidP="00E06832">
                      <w:pPr>
                        <w:jc w:val="center"/>
                        <w:rPr>
                          <w:b/>
                          <w:bCs/>
                          <w:sz w:val="22"/>
                          <w:szCs w:val="22"/>
                          <w:lang w:val="uk-UA"/>
                        </w:rPr>
                      </w:pPr>
                      <w:r w:rsidRPr="00D91EA0">
                        <w:rPr>
                          <w:b/>
                          <w:bCs/>
                          <w:sz w:val="22"/>
                          <w:szCs w:val="22"/>
                          <w:lang w:val="uk-UA"/>
                        </w:rPr>
                        <w:t>ПЕДАГОГІЧНА РАДА</w:t>
                      </w:r>
                    </w:p>
                  </w:txbxContent>
                </v:textbox>
              </v:rect>
            </w:pict>
          </mc:Fallback>
        </mc:AlternateContent>
      </w:r>
      <w:r>
        <w:rPr>
          <w:b/>
          <w:bCs/>
          <w:noProof/>
          <w:sz w:val="28"/>
          <w:szCs w:val="28"/>
        </w:rPr>
        <mc:AlternateContent>
          <mc:Choice Requires="wps">
            <w:drawing>
              <wp:anchor distT="0" distB="0" distL="114300" distR="114300" simplePos="0" relativeHeight="251666432" behindDoc="0" locked="0" layoutInCell="1" allowOverlap="1" wp14:anchorId="23345C88" wp14:editId="2ACEA274">
                <wp:simplePos x="0" y="0"/>
                <wp:positionH relativeFrom="column">
                  <wp:posOffset>252730</wp:posOffset>
                </wp:positionH>
                <wp:positionV relativeFrom="paragraph">
                  <wp:posOffset>601980</wp:posOffset>
                </wp:positionV>
                <wp:extent cx="5715000" cy="297180"/>
                <wp:effectExtent l="0" t="0" r="0" b="762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97180"/>
                        </a:xfrm>
                        <a:prstGeom prst="rect">
                          <a:avLst/>
                        </a:prstGeom>
                        <a:solidFill>
                          <a:srgbClr val="FFFFFF"/>
                        </a:solidFill>
                        <a:ln w="9525">
                          <a:solidFill>
                            <a:srgbClr val="000000"/>
                          </a:solidFill>
                          <a:miter lim="800000"/>
                          <a:headEnd/>
                          <a:tailEnd/>
                        </a:ln>
                      </wps:spPr>
                      <wps:txbx>
                        <w:txbxContent>
                          <w:p w14:paraId="3B5F2F89" w14:textId="77777777" w:rsidR="00262291" w:rsidRPr="00D91EA0" w:rsidRDefault="00262291" w:rsidP="00E06832">
                            <w:pPr>
                              <w:jc w:val="center"/>
                              <w:rPr>
                                <w:b/>
                                <w:bCs/>
                                <w:sz w:val="22"/>
                                <w:szCs w:val="22"/>
                                <w:lang w:val="uk-UA"/>
                              </w:rPr>
                            </w:pPr>
                            <w:r w:rsidRPr="00D91EA0">
                              <w:rPr>
                                <w:b/>
                                <w:bCs/>
                                <w:sz w:val="22"/>
                                <w:szCs w:val="22"/>
                                <w:lang w:val="uk-UA"/>
                              </w:rPr>
                              <w:t>МОДЕЛЬ МЕТОДИЧНОЇ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45C88" id="Прямоугольник 122" o:spid="_x0000_s1028" style="position:absolute;left:0;text-align:left;margin-left:19.9pt;margin-top:47.4pt;width:450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">
                <v:textbox>
                  <w:txbxContent>
                    <w:p w14:paraId="3B5F2F89" w14:textId="77777777" w:rsidR="00262291" w:rsidRPr="00D91EA0" w:rsidRDefault="00262291" w:rsidP="00E06832">
                      <w:pPr>
                        <w:jc w:val="center"/>
                        <w:rPr>
                          <w:b/>
                          <w:bCs/>
                          <w:sz w:val="22"/>
                          <w:szCs w:val="22"/>
                          <w:lang w:val="uk-UA"/>
                        </w:rPr>
                      </w:pPr>
                      <w:r w:rsidRPr="00D91EA0">
                        <w:rPr>
                          <w:b/>
                          <w:bCs/>
                          <w:sz w:val="22"/>
                          <w:szCs w:val="22"/>
                          <w:lang w:val="uk-UA"/>
                        </w:rPr>
                        <w:t>МОДЕЛЬ МЕТОДИЧНОЇ РОБОТИ</w:t>
                      </w:r>
                    </w:p>
                  </w:txbxContent>
                </v:textbox>
              </v:rect>
            </w:pict>
          </mc:Fallback>
        </mc:AlternateContent>
      </w:r>
      <w:r>
        <w:rPr>
          <w:b/>
          <w:bCs/>
          <w:noProof/>
          <w:sz w:val="28"/>
          <w:szCs w:val="28"/>
        </w:rPr>
        <mc:AlternateContent>
          <mc:Choice Requires="wps">
            <w:drawing>
              <wp:anchor distT="0" distB="0" distL="114300" distR="114300" simplePos="0" relativeHeight="251669504" behindDoc="0" locked="0" layoutInCell="1" allowOverlap="1" wp14:anchorId="543AF5D6" wp14:editId="74F5E755">
                <wp:simplePos x="0" y="0"/>
                <wp:positionH relativeFrom="column">
                  <wp:posOffset>168910</wp:posOffset>
                </wp:positionH>
                <wp:positionV relativeFrom="paragraph">
                  <wp:posOffset>1630680</wp:posOffset>
                </wp:positionV>
                <wp:extent cx="1569720" cy="571500"/>
                <wp:effectExtent l="0" t="0" r="0" b="0"/>
                <wp:wrapNone/>
                <wp:docPr id="121" name="Овал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571500"/>
                        </a:xfrm>
                        <a:prstGeom prst="ellipse">
                          <a:avLst/>
                        </a:prstGeom>
                        <a:solidFill>
                          <a:srgbClr val="FFFFFF"/>
                        </a:solidFill>
                        <a:ln w="9525">
                          <a:solidFill>
                            <a:srgbClr val="000000"/>
                          </a:solidFill>
                          <a:round/>
                          <a:headEnd/>
                          <a:tailEnd/>
                        </a:ln>
                      </wps:spPr>
                      <wps:txbx>
                        <w:txbxContent>
                          <w:p w14:paraId="5B64C105" w14:textId="77777777" w:rsidR="00262291" w:rsidRPr="00D91EA0" w:rsidRDefault="00262291" w:rsidP="00E06832">
                            <w:pPr>
                              <w:ind w:left="142"/>
                              <w:jc w:val="center"/>
                              <w:rPr>
                                <w:sz w:val="22"/>
                                <w:szCs w:val="22"/>
                                <w:lang w:val="uk-UA"/>
                              </w:rPr>
                            </w:pPr>
                            <w:r w:rsidRPr="00D91EA0">
                              <w:rPr>
                                <w:sz w:val="22"/>
                                <w:szCs w:val="22"/>
                                <w:lang w:val="uk-UA"/>
                              </w:rPr>
                              <w:t xml:space="preserve">ТВОРЧІ </w:t>
                            </w:r>
                            <w:r w:rsidRPr="00D91EA0">
                              <w:rPr>
                                <w:sz w:val="22"/>
                                <w:szCs w:val="22"/>
                                <w:lang w:val="uk-UA"/>
                              </w:rPr>
                              <w:br/>
                              <w:t>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AF5D6" id="Овал 121" o:spid="_x0000_s1029" style="position:absolute;left:0;text-align:left;margin-left:13.3pt;margin-top:128.4pt;width:123.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">
                <v:textbox>
                  <w:txbxContent>
                    <w:p w14:paraId="5B64C105" w14:textId="77777777" w:rsidR="00262291" w:rsidRPr="00D91EA0" w:rsidRDefault="00262291" w:rsidP="00E06832">
                      <w:pPr>
                        <w:ind w:left="142"/>
                        <w:jc w:val="center"/>
                        <w:rPr>
                          <w:sz w:val="22"/>
                          <w:szCs w:val="22"/>
                          <w:lang w:val="uk-UA"/>
                        </w:rPr>
                      </w:pPr>
                      <w:r w:rsidRPr="00D91EA0">
                        <w:rPr>
                          <w:sz w:val="22"/>
                          <w:szCs w:val="22"/>
                          <w:lang w:val="uk-UA"/>
                        </w:rPr>
                        <w:t xml:space="preserve">ТВОРЧІ </w:t>
                      </w:r>
                      <w:r w:rsidRPr="00D91EA0">
                        <w:rPr>
                          <w:sz w:val="22"/>
                          <w:szCs w:val="22"/>
                          <w:lang w:val="uk-UA"/>
                        </w:rPr>
                        <w:br/>
                        <w:t>ГРУПИ</w:t>
                      </w:r>
                    </w:p>
                  </w:txbxContent>
                </v:textbox>
              </v:oval>
            </w:pict>
          </mc:Fallback>
        </mc:AlternateContent>
      </w:r>
      <w:r>
        <w:rPr>
          <w:b/>
          <w:bCs/>
          <w:noProof/>
          <w:sz w:val="28"/>
          <w:szCs w:val="28"/>
        </w:rPr>
        <mc:AlternateContent>
          <mc:Choice Requires="wps">
            <w:drawing>
              <wp:anchor distT="0" distB="0" distL="114300" distR="114300" simplePos="0" relativeHeight="251714560" behindDoc="0" locked="0" layoutInCell="1" allowOverlap="1" wp14:anchorId="18B8AADB" wp14:editId="7F7F5A83">
                <wp:simplePos x="0" y="0"/>
                <wp:positionH relativeFrom="column">
                  <wp:posOffset>3228340</wp:posOffset>
                </wp:positionH>
                <wp:positionV relativeFrom="paragraph">
                  <wp:posOffset>6920865</wp:posOffset>
                </wp:positionV>
                <wp:extent cx="1270" cy="259080"/>
                <wp:effectExtent l="0" t="0" r="17780" b="762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9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65E9" id="Прямая соединительная линия 12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544.95pt" to="254.3pt,5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"/>
            </w:pict>
          </mc:Fallback>
        </mc:AlternateContent>
      </w:r>
      <w:r>
        <w:rPr>
          <w:b/>
          <w:bCs/>
          <w:noProof/>
          <w:sz w:val="28"/>
          <w:szCs w:val="28"/>
        </w:rPr>
        <mc:AlternateContent>
          <mc:Choice Requires="wps">
            <w:drawing>
              <wp:anchor distT="0" distB="0" distL="114300" distR="114300" simplePos="0" relativeHeight="251715584" behindDoc="0" locked="0" layoutInCell="1" allowOverlap="1" wp14:anchorId="53C05451" wp14:editId="146F83AA">
                <wp:simplePos x="0" y="0"/>
                <wp:positionH relativeFrom="column">
                  <wp:posOffset>3224530</wp:posOffset>
                </wp:positionH>
                <wp:positionV relativeFrom="paragraph">
                  <wp:posOffset>7592060</wp:posOffset>
                </wp:positionV>
                <wp:extent cx="1905" cy="211455"/>
                <wp:effectExtent l="0" t="0" r="17145" b="1714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F605" id="Прямая соединительная линия 11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597.8pt" to="254.05pt,6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"/>
            </w:pict>
          </mc:Fallback>
        </mc:AlternateContent>
      </w:r>
      <w:r>
        <w:rPr>
          <w:b/>
          <w:bCs/>
          <w:noProof/>
          <w:sz w:val="28"/>
          <w:szCs w:val="28"/>
        </w:rPr>
        <mc:AlternateContent>
          <mc:Choice Requires="wps">
            <w:drawing>
              <wp:anchor distT="0" distB="0" distL="114300" distR="114300" simplePos="0" relativeHeight="251691008" behindDoc="0" locked="0" layoutInCell="1" allowOverlap="1" wp14:anchorId="151ADB3D" wp14:editId="42597BC4">
                <wp:simplePos x="0" y="0"/>
                <wp:positionH relativeFrom="column">
                  <wp:posOffset>1738630</wp:posOffset>
                </wp:positionH>
                <wp:positionV relativeFrom="paragraph">
                  <wp:posOffset>7179945</wp:posOffset>
                </wp:positionV>
                <wp:extent cx="3086100" cy="412115"/>
                <wp:effectExtent l="0" t="0" r="0" b="698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12115"/>
                        </a:xfrm>
                        <a:prstGeom prst="rect">
                          <a:avLst/>
                        </a:prstGeom>
                        <a:solidFill>
                          <a:srgbClr val="FFFFFF"/>
                        </a:solidFill>
                        <a:ln w="9525">
                          <a:solidFill>
                            <a:srgbClr val="000000"/>
                          </a:solidFill>
                          <a:miter lim="800000"/>
                          <a:headEnd/>
                          <a:tailEnd/>
                        </a:ln>
                      </wps:spPr>
                      <wps:txbx>
                        <w:txbxContent>
                          <w:p w14:paraId="19E8FFBD" w14:textId="77777777" w:rsidR="00262291" w:rsidRPr="00C8431D" w:rsidRDefault="00262291" w:rsidP="00E06832">
                            <w:pPr>
                              <w:jc w:val="center"/>
                              <w:rPr>
                                <w:sz w:val="22"/>
                                <w:szCs w:val="22"/>
                                <w:lang w:val="uk-UA"/>
                              </w:rPr>
                            </w:pPr>
                            <w:r w:rsidRPr="00C8431D">
                              <w:rPr>
                                <w:sz w:val="22"/>
                                <w:szCs w:val="22"/>
                                <w:lang w:val="uk-UA"/>
                              </w:rPr>
                              <w:t xml:space="preserve">«Нова українська школа: успіхи та виклики </w:t>
                            </w:r>
                            <w:r>
                              <w:rPr>
                                <w:sz w:val="22"/>
                                <w:szCs w:val="22"/>
                                <w:lang w:val="uk-UA"/>
                              </w:rPr>
                              <w:t>шостого</w:t>
                            </w:r>
                            <w:r w:rsidRPr="00C8431D">
                              <w:rPr>
                                <w:sz w:val="22"/>
                                <w:szCs w:val="22"/>
                                <w:lang w:val="uk-UA"/>
                              </w:rPr>
                              <w:t xml:space="preserve"> року впровадження»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ADB3D" id="Прямоугольник 118" o:spid="_x0000_s1030" style="position:absolute;left:0;text-align:left;margin-left:136.9pt;margin-top:565.35pt;width:243pt;height:3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">
                <v:textbox>
                  <w:txbxContent>
                    <w:p w14:paraId="19E8FFBD" w14:textId="77777777" w:rsidR="00262291" w:rsidRPr="00C8431D" w:rsidRDefault="00262291" w:rsidP="00E06832">
                      <w:pPr>
                        <w:jc w:val="center"/>
                        <w:rPr>
                          <w:sz w:val="22"/>
                          <w:szCs w:val="22"/>
                          <w:lang w:val="uk-UA"/>
                        </w:rPr>
                      </w:pPr>
                      <w:r w:rsidRPr="00C8431D">
                        <w:rPr>
                          <w:sz w:val="22"/>
                          <w:szCs w:val="22"/>
                          <w:lang w:val="uk-UA"/>
                        </w:rPr>
                        <w:t xml:space="preserve">«Нова українська школа: успіхи та виклики </w:t>
                      </w:r>
                      <w:r>
                        <w:rPr>
                          <w:sz w:val="22"/>
                          <w:szCs w:val="22"/>
                          <w:lang w:val="uk-UA"/>
                        </w:rPr>
                        <w:t>шостого</w:t>
                      </w:r>
                      <w:r w:rsidRPr="00C8431D">
                        <w:rPr>
                          <w:sz w:val="22"/>
                          <w:szCs w:val="22"/>
                          <w:lang w:val="uk-UA"/>
                        </w:rPr>
                        <w:t xml:space="preserve"> року впровадження»</w:t>
                      </w:r>
                    </w:p>
                  </w:txbxContent>
                </v:textbox>
              </v:rect>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7DEDE86A" wp14:editId="2AFA1F06">
                <wp:simplePos x="0" y="0"/>
                <wp:positionH relativeFrom="column">
                  <wp:posOffset>-147955</wp:posOffset>
                </wp:positionH>
                <wp:positionV relativeFrom="paragraph">
                  <wp:posOffset>9174480</wp:posOffset>
                </wp:positionV>
                <wp:extent cx="6551295" cy="342900"/>
                <wp:effectExtent l="0" t="0" r="1905" b="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295" cy="342900"/>
                        </a:xfrm>
                        <a:prstGeom prst="rect">
                          <a:avLst/>
                        </a:prstGeom>
                        <a:solidFill>
                          <a:srgbClr val="FFFFFF"/>
                        </a:solidFill>
                        <a:ln w="9525">
                          <a:solidFill>
                            <a:srgbClr val="000000"/>
                          </a:solidFill>
                          <a:miter lim="800000"/>
                          <a:headEnd/>
                          <a:tailEnd/>
                        </a:ln>
                      </wps:spPr>
                      <wps:txbx>
                        <w:txbxContent>
                          <w:p w14:paraId="2CA33A4D" w14:textId="77777777" w:rsidR="00262291" w:rsidRPr="00C8431D" w:rsidRDefault="00262291" w:rsidP="00E06832">
                            <w:pPr>
                              <w:jc w:val="center"/>
                              <w:rPr>
                                <w:sz w:val="22"/>
                                <w:szCs w:val="22"/>
                                <w:lang w:val="uk-UA"/>
                              </w:rPr>
                            </w:pPr>
                            <w:r w:rsidRPr="00C8431D">
                              <w:rPr>
                                <w:sz w:val="22"/>
                                <w:szCs w:val="22"/>
                                <w:lang w:val="uk-UA"/>
                              </w:rPr>
                              <w:t>Професійно-фахова компетентність учителя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DE86A" id="Прямоугольник 117" o:spid="_x0000_s1031" style="position:absolute;left:0;text-align:left;margin-left:-11.65pt;margin-top:722.4pt;width:51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">
                <v:textbox>
                  <w:txbxContent>
                    <w:p w14:paraId="2CA33A4D" w14:textId="77777777" w:rsidR="00262291" w:rsidRPr="00C8431D" w:rsidRDefault="00262291" w:rsidP="00E06832">
                      <w:pPr>
                        <w:jc w:val="center"/>
                        <w:rPr>
                          <w:sz w:val="22"/>
                          <w:szCs w:val="22"/>
                          <w:lang w:val="uk-UA"/>
                        </w:rPr>
                      </w:pPr>
                      <w:r w:rsidRPr="00C8431D">
                        <w:rPr>
                          <w:sz w:val="22"/>
                          <w:szCs w:val="22"/>
                          <w:lang w:val="uk-UA"/>
                        </w:rPr>
                        <w:t>Професійно-фахова компетентність учителя</w:t>
                      </w:r>
                    </w:p>
                  </w:txbxContent>
                </v:textbox>
              </v:rect>
            </w:pict>
          </mc:Fallback>
        </mc:AlternateContent>
      </w:r>
      <w:r>
        <w:rPr>
          <w:b/>
          <w:bCs/>
          <w:noProof/>
          <w:sz w:val="28"/>
          <w:szCs w:val="28"/>
        </w:rPr>
        <mc:AlternateContent>
          <mc:Choice Requires="wps">
            <w:drawing>
              <wp:anchor distT="0" distB="0" distL="114300" distR="114300" simplePos="0" relativeHeight="251720704" behindDoc="0" locked="0" layoutInCell="1" allowOverlap="1" wp14:anchorId="5884EE0A" wp14:editId="7EACCCB2">
                <wp:simplePos x="0" y="0"/>
                <wp:positionH relativeFrom="column">
                  <wp:posOffset>4939030</wp:posOffset>
                </wp:positionH>
                <wp:positionV relativeFrom="paragraph">
                  <wp:posOffset>6292215</wp:posOffset>
                </wp:positionV>
                <wp:extent cx="1377315" cy="1205865"/>
                <wp:effectExtent l="0" t="0" r="0" b="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205865"/>
                        </a:xfrm>
                        <a:prstGeom prst="rect">
                          <a:avLst/>
                        </a:prstGeom>
                        <a:solidFill>
                          <a:srgbClr val="FFFFFF"/>
                        </a:solidFill>
                        <a:ln w="9525">
                          <a:solidFill>
                            <a:srgbClr val="000000"/>
                          </a:solidFill>
                          <a:miter lim="800000"/>
                          <a:headEnd/>
                          <a:tailEnd/>
                        </a:ln>
                      </wps:spPr>
                      <wps:txbx>
                        <w:txbxContent>
                          <w:p w14:paraId="661BF994" w14:textId="77777777" w:rsidR="00262291" w:rsidRDefault="00262291" w:rsidP="00E06832">
                            <w:pPr>
                              <w:ind w:right="-148"/>
                              <w:jc w:val="center"/>
                              <w:rPr>
                                <w:sz w:val="22"/>
                                <w:szCs w:val="22"/>
                                <w:lang w:val="uk-UA"/>
                              </w:rPr>
                            </w:pPr>
                            <w:r w:rsidRPr="00D91EA0">
                              <w:rPr>
                                <w:sz w:val="22"/>
                                <w:szCs w:val="22"/>
                                <w:lang w:val="uk-UA"/>
                              </w:rPr>
                              <w:t xml:space="preserve">Пошук </w:t>
                            </w:r>
                          </w:p>
                          <w:p w14:paraId="5A428140" w14:textId="77777777" w:rsidR="00262291" w:rsidRPr="00D91EA0" w:rsidRDefault="00262291" w:rsidP="00E06832">
                            <w:pPr>
                              <w:ind w:right="32"/>
                              <w:jc w:val="center"/>
                              <w:rPr>
                                <w:sz w:val="22"/>
                                <w:szCs w:val="22"/>
                                <w:lang w:val="uk-UA"/>
                              </w:rPr>
                            </w:pPr>
                            <w:r w:rsidRPr="00D91EA0">
                              <w:rPr>
                                <w:sz w:val="22"/>
                                <w:szCs w:val="22"/>
                                <w:lang w:val="uk-UA"/>
                              </w:rPr>
                              <w:t xml:space="preserve">нових способів </w:t>
                            </w:r>
                            <w:r w:rsidRPr="00DA2894">
                              <w:rPr>
                                <w:sz w:val="22"/>
                                <w:szCs w:val="22"/>
                                <w:lang w:val="uk-UA"/>
                              </w:rPr>
                              <w:t>розв’язання професійних завдань в межах дистанційного</w:t>
                            </w:r>
                            <w:r w:rsidRPr="00D91EA0">
                              <w:rPr>
                                <w:sz w:val="22"/>
                                <w:szCs w:val="22"/>
                                <w:lang w:val="uk-UA"/>
                              </w:rPr>
                              <w:t xml:space="preserve"> навчання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4EE0A" id="Прямоугольник 116" o:spid="_x0000_s1032" style="position:absolute;left:0;text-align:left;margin-left:388.9pt;margin-top:495.45pt;width:108.45pt;height:9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">
                <v:textbox>
                  <w:txbxContent>
                    <w:p w14:paraId="661BF994" w14:textId="77777777" w:rsidR="00262291" w:rsidRDefault="00262291" w:rsidP="00E06832">
                      <w:pPr>
                        <w:ind w:right="-148"/>
                        <w:jc w:val="center"/>
                        <w:rPr>
                          <w:sz w:val="22"/>
                          <w:szCs w:val="22"/>
                          <w:lang w:val="uk-UA"/>
                        </w:rPr>
                      </w:pPr>
                      <w:r w:rsidRPr="00D91EA0">
                        <w:rPr>
                          <w:sz w:val="22"/>
                          <w:szCs w:val="22"/>
                          <w:lang w:val="uk-UA"/>
                        </w:rPr>
                        <w:t xml:space="preserve">Пошук </w:t>
                      </w:r>
                    </w:p>
                    <w:p w14:paraId="5A428140" w14:textId="77777777" w:rsidR="00262291" w:rsidRPr="00D91EA0" w:rsidRDefault="00262291" w:rsidP="00E06832">
                      <w:pPr>
                        <w:ind w:right="32"/>
                        <w:jc w:val="center"/>
                        <w:rPr>
                          <w:sz w:val="22"/>
                          <w:szCs w:val="22"/>
                          <w:lang w:val="uk-UA"/>
                        </w:rPr>
                      </w:pPr>
                      <w:r w:rsidRPr="00D91EA0">
                        <w:rPr>
                          <w:sz w:val="22"/>
                          <w:szCs w:val="22"/>
                          <w:lang w:val="uk-UA"/>
                        </w:rPr>
                        <w:t xml:space="preserve">нових способів </w:t>
                      </w:r>
                      <w:r w:rsidRPr="00DA2894">
                        <w:rPr>
                          <w:sz w:val="22"/>
                          <w:szCs w:val="22"/>
                          <w:lang w:val="uk-UA"/>
                        </w:rPr>
                        <w:t>розв’язання професійних завдань в межах дистанційного</w:t>
                      </w:r>
                      <w:r w:rsidRPr="00D91EA0">
                        <w:rPr>
                          <w:sz w:val="22"/>
                          <w:szCs w:val="22"/>
                          <w:lang w:val="uk-UA"/>
                        </w:rPr>
                        <w:t xml:space="preserve"> навчання</w:t>
                      </w:r>
                    </w:p>
                  </w:txbxContent>
                </v:textbox>
              </v:rect>
            </w:pict>
          </mc:Fallback>
        </mc:AlternateContent>
      </w:r>
      <w:r>
        <w:rPr>
          <w:b/>
          <w:bCs/>
          <w:noProof/>
          <w:sz w:val="28"/>
          <w:szCs w:val="28"/>
        </w:rPr>
        <mc:AlternateContent>
          <mc:Choice Requires="wps">
            <w:drawing>
              <wp:anchor distT="0" distB="0" distL="114300" distR="114300" simplePos="0" relativeHeight="251689984" behindDoc="0" locked="0" layoutInCell="1" allowOverlap="1" wp14:anchorId="4635CB6A" wp14:editId="18C97A00">
                <wp:simplePos x="0" y="0"/>
                <wp:positionH relativeFrom="column">
                  <wp:posOffset>1738630</wp:posOffset>
                </wp:positionH>
                <wp:positionV relativeFrom="paragraph">
                  <wp:posOffset>6659880</wp:posOffset>
                </wp:positionV>
                <wp:extent cx="3086100" cy="260985"/>
                <wp:effectExtent l="0" t="0" r="0" b="571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0985"/>
                        </a:xfrm>
                        <a:prstGeom prst="rect">
                          <a:avLst/>
                        </a:prstGeom>
                        <a:solidFill>
                          <a:srgbClr val="FFFFFF"/>
                        </a:solidFill>
                        <a:ln w="9525">
                          <a:solidFill>
                            <a:srgbClr val="000000"/>
                          </a:solidFill>
                          <a:miter lim="800000"/>
                          <a:headEnd/>
                          <a:tailEnd/>
                        </a:ln>
                      </wps:spPr>
                      <wps:txbx>
                        <w:txbxContent>
                          <w:p w14:paraId="7DB976CA" w14:textId="77777777" w:rsidR="00262291" w:rsidRPr="00C8431D" w:rsidRDefault="00262291" w:rsidP="00E06832">
                            <w:pPr>
                              <w:jc w:val="center"/>
                              <w:rPr>
                                <w:sz w:val="22"/>
                                <w:szCs w:val="22"/>
                                <w:lang w:val="uk-UA"/>
                              </w:rPr>
                            </w:pPr>
                            <w:r w:rsidRPr="00C8431D">
                              <w:rPr>
                                <w:sz w:val="22"/>
                                <w:szCs w:val="22"/>
                                <w:lang w:val="uk-UA"/>
                              </w:rPr>
                              <w:t>«Компетентності – шлях до успіху, творчості»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CB6A" id="Прямоугольник 115" o:spid="_x0000_s1033" style="position:absolute;left:0;text-align:left;margin-left:136.9pt;margin-top:524.4pt;width:243pt;height:2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">
                <v:textbox>
                  <w:txbxContent>
                    <w:p w14:paraId="7DB976CA" w14:textId="77777777" w:rsidR="00262291" w:rsidRPr="00C8431D" w:rsidRDefault="00262291" w:rsidP="00E06832">
                      <w:pPr>
                        <w:jc w:val="center"/>
                        <w:rPr>
                          <w:sz w:val="22"/>
                          <w:szCs w:val="22"/>
                          <w:lang w:val="uk-UA"/>
                        </w:rPr>
                      </w:pPr>
                      <w:r w:rsidRPr="00C8431D">
                        <w:rPr>
                          <w:sz w:val="22"/>
                          <w:szCs w:val="22"/>
                          <w:lang w:val="uk-UA"/>
                        </w:rPr>
                        <w:t>«Компетентності – шлях до успіху, творчості»</w:t>
                      </w:r>
                    </w:p>
                  </w:txbxContent>
                </v:textbox>
              </v:rect>
            </w:pict>
          </mc:Fallback>
        </mc:AlternateContent>
      </w:r>
      <w:r>
        <w:rPr>
          <w:b/>
          <w:bCs/>
          <w:noProof/>
          <w:sz w:val="28"/>
          <w:szCs w:val="28"/>
        </w:rPr>
        <mc:AlternateContent>
          <mc:Choice Requires="wps">
            <w:drawing>
              <wp:anchor distT="0" distB="0" distL="114300" distR="114300" simplePos="0" relativeHeight="251686912" behindDoc="0" locked="0" layoutInCell="1" allowOverlap="1" wp14:anchorId="045A1956" wp14:editId="0F8AA8B9">
                <wp:simplePos x="0" y="0"/>
                <wp:positionH relativeFrom="column">
                  <wp:posOffset>4939030</wp:posOffset>
                </wp:positionH>
                <wp:positionV relativeFrom="paragraph">
                  <wp:posOffset>4602480</wp:posOffset>
                </wp:positionV>
                <wp:extent cx="1371600" cy="800100"/>
                <wp:effectExtent l="0" t="0" r="0" b="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14928F45" w14:textId="77777777" w:rsidR="00262291" w:rsidRPr="00C8431D" w:rsidRDefault="00262291" w:rsidP="00E06832">
                            <w:pPr>
                              <w:jc w:val="center"/>
                              <w:rPr>
                                <w:sz w:val="22"/>
                                <w:szCs w:val="22"/>
                                <w:lang w:val="uk-UA"/>
                              </w:rPr>
                            </w:pPr>
                            <w:r w:rsidRPr="00C8431D">
                              <w:rPr>
                                <w:sz w:val="22"/>
                                <w:szCs w:val="22"/>
                                <w:lang w:val="uk-UA"/>
                              </w:rPr>
                              <w:t>Постійно діючий психолого-педагогічний семінар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A1956" id="Прямоугольник 114" o:spid="_x0000_s1034" style="position:absolute;left:0;text-align:left;margin-left:388.9pt;margin-top:362.4pt;width:108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">
                <v:textbox>
                  <w:txbxContent>
                    <w:p w14:paraId="14928F45" w14:textId="77777777" w:rsidR="00262291" w:rsidRPr="00C8431D" w:rsidRDefault="00262291" w:rsidP="00E06832">
                      <w:pPr>
                        <w:jc w:val="center"/>
                        <w:rPr>
                          <w:sz w:val="22"/>
                          <w:szCs w:val="22"/>
                          <w:lang w:val="uk-UA"/>
                        </w:rPr>
                      </w:pPr>
                      <w:r w:rsidRPr="00C8431D">
                        <w:rPr>
                          <w:sz w:val="22"/>
                          <w:szCs w:val="22"/>
                          <w:lang w:val="uk-UA"/>
                        </w:rPr>
                        <w:t>Постійно діючий психолого-педагогічний семінар</w:t>
                      </w:r>
                    </w:p>
                  </w:txbxContent>
                </v:textbox>
              </v:rect>
            </w:pict>
          </mc:Fallback>
        </mc:AlternateContent>
      </w:r>
      <w:r>
        <w:rPr>
          <w:b/>
          <w:bCs/>
          <w:noProof/>
          <w:sz w:val="28"/>
          <w:szCs w:val="28"/>
        </w:rPr>
        <mc:AlternateContent>
          <mc:Choice Requires="wps">
            <w:drawing>
              <wp:anchor distT="0" distB="0" distL="114300" distR="114300" simplePos="0" relativeHeight="251685888" behindDoc="0" locked="0" layoutInCell="1" allowOverlap="1" wp14:anchorId="557788B0" wp14:editId="65C3ACB7">
                <wp:simplePos x="0" y="0"/>
                <wp:positionH relativeFrom="column">
                  <wp:posOffset>4939030</wp:posOffset>
                </wp:positionH>
                <wp:positionV relativeFrom="paragraph">
                  <wp:posOffset>3916680</wp:posOffset>
                </wp:positionV>
                <wp:extent cx="1371600" cy="441960"/>
                <wp:effectExtent l="0" t="0" r="0" b="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1960"/>
                        </a:xfrm>
                        <a:prstGeom prst="rect">
                          <a:avLst/>
                        </a:prstGeom>
                        <a:solidFill>
                          <a:srgbClr val="FFFFFF"/>
                        </a:solidFill>
                        <a:ln w="9525">
                          <a:solidFill>
                            <a:srgbClr val="000000"/>
                          </a:solidFill>
                          <a:miter lim="800000"/>
                          <a:headEnd/>
                          <a:tailEnd/>
                        </a:ln>
                      </wps:spPr>
                      <wps:txbx>
                        <w:txbxContent>
                          <w:p w14:paraId="6DA980BD" w14:textId="77777777" w:rsidR="00262291" w:rsidRPr="00C8431D" w:rsidRDefault="00262291" w:rsidP="00E06832">
                            <w:pPr>
                              <w:jc w:val="center"/>
                              <w:rPr>
                                <w:sz w:val="22"/>
                                <w:szCs w:val="22"/>
                                <w:lang w:val="uk-UA"/>
                              </w:rPr>
                            </w:pPr>
                            <w:r w:rsidRPr="00C8431D">
                              <w:rPr>
                                <w:sz w:val="22"/>
                                <w:szCs w:val="22"/>
                                <w:lang w:val="uk-UA"/>
                              </w:rPr>
                              <w:t>Молодий класний керівник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88B0" id="Прямоугольник 113" o:spid="_x0000_s1035" style="position:absolute;left:0;text-align:left;margin-left:388.9pt;margin-top:308.4pt;width:108pt;height:3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">
                <v:textbox>
                  <w:txbxContent>
                    <w:p w14:paraId="6DA980BD" w14:textId="77777777" w:rsidR="00262291" w:rsidRPr="00C8431D" w:rsidRDefault="00262291" w:rsidP="00E06832">
                      <w:pPr>
                        <w:jc w:val="center"/>
                        <w:rPr>
                          <w:sz w:val="22"/>
                          <w:szCs w:val="22"/>
                          <w:lang w:val="uk-UA"/>
                        </w:rPr>
                      </w:pPr>
                      <w:r w:rsidRPr="00C8431D">
                        <w:rPr>
                          <w:sz w:val="22"/>
                          <w:szCs w:val="22"/>
                          <w:lang w:val="uk-UA"/>
                        </w:rPr>
                        <w:t>Молодий класний керівник</w:t>
                      </w:r>
                    </w:p>
                  </w:txbxContent>
                </v:textbox>
              </v:rect>
            </w:pict>
          </mc:Fallback>
        </mc:AlternateContent>
      </w:r>
      <w:r>
        <w:rPr>
          <w:b/>
          <w:bCs/>
          <w:noProof/>
          <w:sz w:val="28"/>
          <w:szCs w:val="28"/>
        </w:rPr>
        <mc:AlternateContent>
          <mc:Choice Requires="wps">
            <w:drawing>
              <wp:anchor distT="0" distB="0" distL="114300" distR="114300" simplePos="0" relativeHeight="251684864" behindDoc="0" locked="0" layoutInCell="1" allowOverlap="1" wp14:anchorId="1EC5CE16" wp14:editId="257FE129">
                <wp:simplePos x="0" y="0"/>
                <wp:positionH relativeFrom="column">
                  <wp:posOffset>4939030</wp:posOffset>
                </wp:positionH>
                <wp:positionV relativeFrom="paragraph">
                  <wp:posOffset>3230880</wp:posOffset>
                </wp:positionV>
                <wp:extent cx="1371600" cy="457200"/>
                <wp:effectExtent l="0" t="0" r="0" b="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55A2401B" w14:textId="77777777" w:rsidR="00262291" w:rsidRPr="00C8431D" w:rsidRDefault="00262291" w:rsidP="00E06832">
                            <w:pPr>
                              <w:jc w:val="center"/>
                              <w:rPr>
                                <w:sz w:val="22"/>
                                <w:szCs w:val="22"/>
                                <w:lang w:val="uk-UA"/>
                              </w:rPr>
                            </w:pPr>
                            <w:r w:rsidRPr="00C8431D">
                              <w:rPr>
                                <w:sz w:val="22"/>
                                <w:szCs w:val="22"/>
                                <w:lang w:val="uk-UA"/>
                              </w:rPr>
                              <w:t>Школа молодого вчителя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CE16" id="Прямоугольник 112" o:spid="_x0000_s1036" style="position:absolute;left:0;text-align:left;margin-left:388.9pt;margin-top:254.4pt;width:10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">
                <v:textbox>
                  <w:txbxContent>
                    <w:p w14:paraId="55A2401B" w14:textId="77777777" w:rsidR="00262291" w:rsidRPr="00C8431D" w:rsidRDefault="00262291" w:rsidP="00E06832">
                      <w:pPr>
                        <w:jc w:val="center"/>
                        <w:rPr>
                          <w:sz w:val="22"/>
                          <w:szCs w:val="22"/>
                          <w:lang w:val="uk-UA"/>
                        </w:rPr>
                      </w:pPr>
                      <w:r w:rsidRPr="00C8431D">
                        <w:rPr>
                          <w:sz w:val="22"/>
                          <w:szCs w:val="22"/>
                          <w:lang w:val="uk-UA"/>
                        </w:rPr>
                        <w:t>Школа молодого вчителя</w:t>
                      </w:r>
                    </w:p>
                  </w:txbxContent>
                </v:textbox>
              </v:rect>
            </w:pict>
          </mc:Fallback>
        </mc:AlternateContent>
      </w:r>
      <w:r>
        <w:rPr>
          <w:b/>
          <w:bCs/>
          <w:noProof/>
          <w:sz w:val="28"/>
          <w:szCs w:val="28"/>
        </w:rPr>
        <mc:AlternateContent>
          <mc:Choice Requires="wps">
            <w:drawing>
              <wp:anchor distT="0" distB="0" distL="114300" distR="114300" simplePos="0" relativeHeight="251682816" behindDoc="0" locked="0" layoutInCell="1" allowOverlap="1" wp14:anchorId="35ED9A17" wp14:editId="773D4708">
                <wp:simplePos x="0" y="0"/>
                <wp:positionH relativeFrom="column">
                  <wp:posOffset>4939030</wp:posOffset>
                </wp:positionH>
                <wp:positionV relativeFrom="paragraph">
                  <wp:posOffset>2545080</wp:posOffset>
                </wp:positionV>
                <wp:extent cx="1371600" cy="581660"/>
                <wp:effectExtent l="0" t="0" r="0" b="889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81660"/>
                        </a:xfrm>
                        <a:prstGeom prst="rect">
                          <a:avLst/>
                        </a:prstGeom>
                        <a:solidFill>
                          <a:srgbClr val="FFFFFF"/>
                        </a:solidFill>
                        <a:ln w="9525">
                          <a:solidFill>
                            <a:srgbClr val="000000"/>
                          </a:solidFill>
                          <a:miter lim="800000"/>
                          <a:headEnd/>
                          <a:tailEnd/>
                        </a:ln>
                      </wps:spPr>
                      <wps:txbx>
                        <w:txbxContent>
                          <w:p w14:paraId="3BD0961A" w14:textId="77777777" w:rsidR="00262291" w:rsidRPr="00C8431D" w:rsidRDefault="00262291" w:rsidP="00E06832">
                            <w:pPr>
                              <w:jc w:val="center"/>
                              <w:rPr>
                                <w:sz w:val="22"/>
                                <w:szCs w:val="22"/>
                                <w:lang w:val="uk-UA"/>
                              </w:rPr>
                            </w:pPr>
                            <w:r w:rsidRPr="00C8431D">
                              <w:rPr>
                                <w:sz w:val="22"/>
                                <w:szCs w:val="22"/>
                                <w:lang w:val="uk-UA"/>
                              </w:rPr>
                              <w:t>Школа педагогічної майстерності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D9A17" id="Прямоугольник 111" o:spid="_x0000_s1037" style="position:absolute;left:0;text-align:left;margin-left:388.9pt;margin-top:200.4pt;width:108pt;height:4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9vUQIAAGQ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">
                <v:textbox>
                  <w:txbxContent>
                    <w:p w14:paraId="3BD0961A" w14:textId="77777777" w:rsidR="00262291" w:rsidRPr="00C8431D" w:rsidRDefault="00262291" w:rsidP="00E06832">
                      <w:pPr>
                        <w:jc w:val="center"/>
                        <w:rPr>
                          <w:sz w:val="22"/>
                          <w:szCs w:val="22"/>
                          <w:lang w:val="uk-UA"/>
                        </w:rPr>
                      </w:pPr>
                      <w:r w:rsidRPr="00C8431D">
                        <w:rPr>
                          <w:sz w:val="22"/>
                          <w:szCs w:val="22"/>
                          <w:lang w:val="uk-UA"/>
                        </w:rPr>
                        <w:t>Школа педагогічної майстерності</w:t>
                      </w:r>
                    </w:p>
                  </w:txbxContent>
                </v:textbox>
              </v:rect>
            </w:pict>
          </mc:Fallback>
        </mc:AlternateContent>
      </w:r>
      <w:r>
        <w:rPr>
          <w:b/>
          <w:bCs/>
          <w:noProof/>
          <w:sz w:val="28"/>
          <w:szCs w:val="28"/>
        </w:rPr>
        <mc:AlternateContent>
          <mc:Choice Requires="wps">
            <w:drawing>
              <wp:anchor distT="0" distB="0" distL="114300" distR="114300" simplePos="0" relativeHeight="251683840" behindDoc="0" locked="0" layoutInCell="1" allowOverlap="1" wp14:anchorId="04DB0694" wp14:editId="61981B3A">
                <wp:simplePos x="0" y="0"/>
                <wp:positionH relativeFrom="column">
                  <wp:posOffset>3453130</wp:posOffset>
                </wp:positionH>
                <wp:positionV relativeFrom="paragraph">
                  <wp:posOffset>3573780</wp:posOffset>
                </wp:positionV>
                <wp:extent cx="1371600" cy="1885950"/>
                <wp:effectExtent l="0" t="0" r="0" b="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85950"/>
                        </a:xfrm>
                        <a:prstGeom prst="rect">
                          <a:avLst/>
                        </a:prstGeom>
                        <a:solidFill>
                          <a:srgbClr val="FFFFFF"/>
                        </a:solidFill>
                        <a:ln w="9525">
                          <a:solidFill>
                            <a:srgbClr val="000000"/>
                          </a:solidFill>
                          <a:miter lim="800000"/>
                          <a:headEnd/>
                          <a:tailEnd/>
                        </a:ln>
                      </wps:spPr>
                      <wps:txbx>
                        <w:txbxContent>
                          <w:p w14:paraId="4A645E34" w14:textId="7A55353E" w:rsidR="00262291" w:rsidRPr="00DA2894" w:rsidRDefault="00262291" w:rsidP="00E06832">
                            <w:pPr>
                              <w:jc w:val="center"/>
                              <w:rPr>
                                <w:sz w:val="22"/>
                                <w:szCs w:val="22"/>
                                <w:lang w:val="uk-UA"/>
                              </w:rPr>
                            </w:pPr>
                            <w:r w:rsidRPr="00DA2894">
                              <w:rPr>
                                <w:sz w:val="22"/>
                                <w:szCs w:val="22"/>
                                <w:lang w:val="uk-UA"/>
                              </w:rPr>
                              <w:t>Методична тема «</w:t>
                            </w:r>
                            <w:r>
                              <w:rPr>
                                <w:sz w:val="22"/>
                                <w:szCs w:val="22"/>
                                <w:lang w:val="uk-UA"/>
                              </w:rPr>
                              <w:t>Технології успіху в освітньому та виховному процесах в умовах дистанційного та змішаного навчання</w:t>
                            </w:r>
                            <w:r w:rsidRPr="00DA2894">
                              <w:rPr>
                                <w:sz w:val="22"/>
                                <w:szCs w:val="22"/>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B0694" id="Прямоугольник 110" o:spid="_x0000_s1038" style="position:absolute;left:0;text-align:left;margin-left:271.9pt;margin-top:281.4pt;width:108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">
                <v:textbox>
                  <w:txbxContent>
                    <w:p w14:paraId="4A645E34" w14:textId="7A55353E" w:rsidR="00262291" w:rsidRPr="00DA2894" w:rsidRDefault="00262291" w:rsidP="00E06832">
                      <w:pPr>
                        <w:jc w:val="center"/>
                        <w:rPr>
                          <w:sz w:val="22"/>
                          <w:szCs w:val="22"/>
                          <w:lang w:val="uk-UA"/>
                        </w:rPr>
                      </w:pPr>
                      <w:r w:rsidRPr="00DA2894">
                        <w:rPr>
                          <w:sz w:val="22"/>
                          <w:szCs w:val="22"/>
                          <w:lang w:val="uk-UA"/>
                        </w:rPr>
                        <w:t>Методична тема «</w:t>
                      </w:r>
                      <w:r>
                        <w:rPr>
                          <w:sz w:val="22"/>
                          <w:szCs w:val="22"/>
                          <w:lang w:val="uk-UA"/>
                        </w:rPr>
                        <w:t>Технології успіху в освітньому та виховному процесах в умовах дистанційного та змішаного навчання</w:t>
                      </w:r>
                      <w:r w:rsidRPr="00DA2894">
                        <w:rPr>
                          <w:sz w:val="22"/>
                          <w:szCs w:val="22"/>
                          <w:lang w:val="uk-UA"/>
                        </w:rPr>
                        <w:t xml:space="preserve">» </w:t>
                      </w:r>
                    </w:p>
                  </w:txbxContent>
                </v:textbox>
              </v:rect>
            </w:pict>
          </mc:Fallback>
        </mc:AlternateContent>
      </w:r>
      <w:r>
        <w:rPr>
          <w:b/>
          <w:bCs/>
          <w:noProof/>
          <w:sz w:val="28"/>
          <w:szCs w:val="28"/>
        </w:rPr>
        <mc:AlternateContent>
          <mc:Choice Requires="wps">
            <w:drawing>
              <wp:anchor distT="0" distB="0" distL="114300" distR="114300" simplePos="0" relativeHeight="251675648" behindDoc="0" locked="0" layoutInCell="1" allowOverlap="1" wp14:anchorId="23597A81" wp14:editId="3ABD790F">
                <wp:simplePos x="0" y="0"/>
                <wp:positionH relativeFrom="column">
                  <wp:posOffset>1738630</wp:posOffset>
                </wp:positionH>
                <wp:positionV relativeFrom="paragraph">
                  <wp:posOffset>2659380</wp:posOffset>
                </wp:positionV>
                <wp:extent cx="1371600" cy="467360"/>
                <wp:effectExtent l="0" t="0" r="0" b="889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360"/>
                        </a:xfrm>
                        <a:prstGeom prst="rect">
                          <a:avLst/>
                        </a:prstGeom>
                        <a:solidFill>
                          <a:srgbClr val="FFFFFF"/>
                        </a:solidFill>
                        <a:ln w="9525">
                          <a:solidFill>
                            <a:srgbClr val="000000"/>
                          </a:solidFill>
                          <a:miter lim="800000"/>
                          <a:headEnd/>
                          <a:tailEnd/>
                        </a:ln>
                      </wps:spPr>
                      <wps:txbx>
                        <w:txbxContent>
                          <w:p w14:paraId="24EF6839" w14:textId="77777777" w:rsidR="00262291" w:rsidRPr="00C8431D" w:rsidRDefault="00262291" w:rsidP="00E06832">
                            <w:pPr>
                              <w:jc w:val="center"/>
                              <w:rPr>
                                <w:sz w:val="22"/>
                                <w:szCs w:val="22"/>
                                <w:lang w:val="uk-UA"/>
                              </w:rPr>
                            </w:pPr>
                            <w:r w:rsidRPr="00C8431D">
                              <w:rPr>
                                <w:sz w:val="22"/>
                                <w:szCs w:val="22"/>
                                <w:lang w:val="uk-UA"/>
                              </w:rPr>
                              <w:t>Індивідуальна методична робота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7A81" id="Прямоугольник 109" o:spid="_x0000_s1039" style="position:absolute;left:0;text-align:left;margin-left:136.9pt;margin-top:209.4pt;width:108pt;height:3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">
                <v:textbox>
                  <w:txbxContent>
                    <w:p w14:paraId="24EF6839" w14:textId="77777777" w:rsidR="00262291" w:rsidRPr="00C8431D" w:rsidRDefault="00262291" w:rsidP="00E06832">
                      <w:pPr>
                        <w:jc w:val="center"/>
                        <w:rPr>
                          <w:sz w:val="22"/>
                          <w:szCs w:val="22"/>
                          <w:lang w:val="uk-UA"/>
                        </w:rPr>
                      </w:pPr>
                      <w:r w:rsidRPr="00C8431D">
                        <w:rPr>
                          <w:sz w:val="22"/>
                          <w:szCs w:val="22"/>
                          <w:lang w:val="uk-UA"/>
                        </w:rPr>
                        <w:t>Індивідуальна методична робота</w:t>
                      </w:r>
                    </w:p>
                  </w:txbxContent>
                </v:textbox>
              </v:rect>
            </w:pict>
          </mc:Fallback>
        </mc:AlternateContent>
      </w:r>
      <w:r>
        <w:rPr>
          <w:b/>
          <w:bCs/>
          <w:noProof/>
          <w:sz w:val="28"/>
          <w:szCs w:val="28"/>
        </w:rPr>
        <mc:AlternateContent>
          <mc:Choice Requires="wps">
            <w:drawing>
              <wp:anchor distT="0" distB="0" distL="114300" distR="114300" simplePos="0" relativeHeight="251672576" behindDoc="0" locked="0" layoutInCell="1" allowOverlap="1" wp14:anchorId="11DA1842" wp14:editId="76E14D5A">
                <wp:simplePos x="0" y="0"/>
                <wp:positionH relativeFrom="column">
                  <wp:posOffset>138430</wp:posOffset>
                </wp:positionH>
                <wp:positionV relativeFrom="paragraph">
                  <wp:posOffset>3688080</wp:posOffset>
                </wp:positionV>
                <wp:extent cx="1371600" cy="457200"/>
                <wp:effectExtent l="0" t="0" r="0" b="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717AE256" w14:textId="77777777" w:rsidR="00262291" w:rsidRPr="00C8431D" w:rsidRDefault="00262291" w:rsidP="00E06832">
                            <w:pPr>
                              <w:jc w:val="center"/>
                              <w:rPr>
                                <w:sz w:val="22"/>
                                <w:szCs w:val="22"/>
                                <w:lang w:val="uk-UA"/>
                              </w:rPr>
                            </w:pPr>
                            <w:r w:rsidRPr="00C8431D">
                              <w:rPr>
                                <w:sz w:val="22"/>
                                <w:szCs w:val="22"/>
                                <w:lang w:val="uk-UA"/>
                              </w:rPr>
                              <w:t>Учителів- предметників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A1842" id="Прямоугольник 108" o:spid="_x0000_s1040" style="position:absolute;left:0;text-align:left;margin-left:10.9pt;margin-top:290.4pt;width:1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">
                <v:textbox>
                  <w:txbxContent>
                    <w:p w14:paraId="717AE256" w14:textId="77777777" w:rsidR="00262291" w:rsidRPr="00C8431D" w:rsidRDefault="00262291" w:rsidP="00E06832">
                      <w:pPr>
                        <w:jc w:val="center"/>
                        <w:rPr>
                          <w:sz w:val="22"/>
                          <w:szCs w:val="22"/>
                          <w:lang w:val="uk-UA"/>
                        </w:rPr>
                      </w:pPr>
                      <w:r w:rsidRPr="00C8431D">
                        <w:rPr>
                          <w:sz w:val="22"/>
                          <w:szCs w:val="22"/>
                          <w:lang w:val="uk-UA"/>
                        </w:rPr>
                        <w:t>Учителів- предметників</w:t>
                      </w:r>
                    </w:p>
                  </w:txbxContent>
                </v:textbox>
              </v:rect>
            </w:pict>
          </mc:Fallback>
        </mc:AlternateContent>
      </w:r>
      <w:r>
        <w:rPr>
          <w:b/>
          <w:bCs/>
          <w:noProof/>
          <w:sz w:val="28"/>
          <w:szCs w:val="28"/>
        </w:rPr>
        <mc:AlternateContent>
          <mc:Choice Requires="wps">
            <w:drawing>
              <wp:anchor distT="0" distB="0" distL="114300" distR="114300" simplePos="0" relativeHeight="251671552" behindDoc="0" locked="0" layoutInCell="1" allowOverlap="1" wp14:anchorId="3C616A6F" wp14:editId="003CFE2B">
                <wp:simplePos x="0" y="0"/>
                <wp:positionH relativeFrom="column">
                  <wp:posOffset>138430</wp:posOffset>
                </wp:positionH>
                <wp:positionV relativeFrom="paragraph">
                  <wp:posOffset>2659380</wp:posOffset>
                </wp:positionV>
                <wp:extent cx="1371600" cy="467360"/>
                <wp:effectExtent l="0" t="0" r="0" b="889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360"/>
                        </a:xfrm>
                        <a:prstGeom prst="rect">
                          <a:avLst/>
                        </a:prstGeom>
                        <a:solidFill>
                          <a:srgbClr val="FFFFFF"/>
                        </a:solidFill>
                        <a:ln w="9525">
                          <a:solidFill>
                            <a:srgbClr val="000000"/>
                          </a:solidFill>
                          <a:miter lim="800000"/>
                          <a:headEnd/>
                          <a:tailEnd/>
                        </a:ln>
                      </wps:spPr>
                      <wps:txbx>
                        <w:txbxContent>
                          <w:p w14:paraId="3B956FD9" w14:textId="77777777" w:rsidR="00262291" w:rsidRPr="00C8431D" w:rsidRDefault="00262291" w:rsidP="00E06832">
                            <w:pPr>
                              <w:ind w:left="142"/>
                              <w:jc w:val="center"/>
                              <w:rPr>
                                <w:sz w:val="22"/>
                                <w:szCs w:val="22"/>
                                <w:lang w:val="uk-UA"/>
                              </w:rPr>
                            </w:pPr>
                            <w:r w:rsidRPr="00C8431D">
                              <w:rPr>
                                <w:sz w:val="22"/>
                                <w:szCs w:val="22"/>
                                <w:lang w:val="uk-UA"/>
                              </w:rPr>
                              <w:t xml:space="preserve">Учителів </w:t>
                            </w:r>
                            <w:r w:rsidRPr="00C8431D">
                              <w:rPr>
                                <w:sz w:val="22"/>
                                <w:szCs w:val="22"/>
                                <w:lang w:val="uk-UA"/>
                              </w:rPr>
                              <w:br/>
                              <w:t>початкової 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6A6F" id="Прямоугольник 107" o:spid="_x0000_s1041" style="position:absolute;left:0;text-align:left;margin-left:10.9pt;margin-top:209.4pt;width:108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">
                <v:textbox>
                  <w:txbxContent>
                    <w:p w14:paraId="3B956FD9" w14:textId="77777777" w:rsidR="00262291" w:rsidRPr="00C8431D" w:rsidRDefault="00262291" w:rsidP="00E06832">
                      <w:pPr>
                        <w:ind w:left="142"/>
                        <w:jc w:val="center"/>
                        <w:rPr>
                          <w:sz w:val="22"/>
                          <w:szCs w:val="22"/>
                          <w:lang w:val="uk-UA"/>
                        </w:rPr>
                      </w:pPr>
                      <w:r w:rsidRPr="00C8431D">
                        <w:rPr>
                          <w:sz w:val="22"/>
                          <w:szCs w:val="22"/>
                          <w:lang w:val="uk-UA"/>
                        </w:rPr>
                        <w:t xml:space="preserve">Учителів </w:t>
                      </w:r>
                      <w:r w:rsidRPr="00C8431D">
                        <w:rPr>
                          <w:sz w:val="22"/>
                          <w:szCs w:val="22"/>
                          <w:lang w:val="uk-UA"/>
                        </w:rPr>
                        <w:br/>
                        <w:t>початкової школи</w:t>
                      </w:r>
                    </w:p>
                  </w:txbxContent>
                </v:textbox>
              </v:rect>
            </w:pict>
          </mc:Fallback>
        </mc:AlternateContent>
      </w:r>
      <w:r>
        <w:rPr>
          <w:b/>
          <w:bCs/>
          <w:noProof/>
          <w:sz w:val="28"/>
          <w:szCs w:val="28"/>
        </w:rPr>
        <mc:AlternateContent>
          <mc:Choice Requires="wps">
            <w:drawing>
              <wp:anchor distT="0" distB="0" distL="114300" distR="114300" simplePos="0" relativeHeight="251670528" behindDoc="0" locked="0" layoutInCell="1" allowOverlap="1" wp14:anchorId="3EEF62EE" wp14:editId="00B31DDB">
                <wp:simplePos x="0" y="0"/>
                <wp:positionH relativeFrom="column">
                  <wp:posOffset>4596130</wp:posOffset>
                </wp:positionH>
                <wp:positionV relativeFrom="paragraph">
                  <wp:posOffset>1630680</wp:posOffset>
                </wp:positionV>
                <wp:extent cx="1714500" cy="667385"/>
                <wp:effectExtent l="0" t="0" r="0" b="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67385"/>
                        </a:xfrm>
                        <a:prstGeom prst="ellipse">
                          <a:avLst/>
                        </a:prstGeom>
                        <a:solidFill>
                          <a:srgbClr val="FFFFFF"/>
                        </a:solidFill>
                        <a:ln w="9525">
                          <a:solidFill>
                            <a:srgbClr val="000000"/>
                          </a:solidFill>
                          <a:round/>
                          <a:headEnd/>
                          <a:tailEnd/>
                        </a:ln>
                      </wps:spPr>
                      <wps:txbx>
                        <w:txbxContent>
                          <w:p w14:paraId="23080338" w14:textId="77777777" w:rsidR="00262291" w:rsidRPr="00D91EA0" w:rsidRDefault="00262291" w:rsidP="00E06832">
                            <w:pPr>
                              <w:jc w:val="center"/>
                              <w:rPr>
                                <w:sz w:val="22"/>
                                <w:szCs w:val="22"/>
                                <w:lang w:val="uk-UA"/>
                              </w:rPr>
                            </w:pPr>
                            <w:r w:rsidRPr="00D91EA0">
                              <w:rPr>
                                <w:sz w:val="22"/>
                                <w:szCs w:val="22"/>
                              </w:rPr>
                              <w:t>ГРУПОВА</w:t>
                            </w:r>
                            <w:r w:rsidRPr="00D91EA0">
                              <w:rPr>
                                <w:sz w:val="22"/>
                                <w:szCs w:val="22"/>
                                <w:lang w:val="uk-UA"/>
                              </w:rPr>
                              <w:t xml:space="preserve"> МЕТОДИЧНА РОБОТА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F62EE" id="Овал 106" o:spid="_x0000_s1042" style="position:absolute;left:0;text-align:left;margin-left:361.9pt;margin-top:128.4pt;width:13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">
                <v:textbox inset="0,0,0,0">
                  <w:txbxContent>
                    <w:p w14:paraId="23080338" w14:textId="77777777" w:rsidR="00262291" w:rsidRPr="00D91EA0" w:rsidRDefault="00262291" w:rsidP="00E06832">
                      <w:pPr>
                        <w:jc w:val="center"/>
                        <w:rPr>
                          <w:sz w:val="22"/>
                          <w:szCs w:val="22"/>
                          <w:lang w:val="uk-UA"/>
                        </w:rPr>
                      </w:pPr>
                      <w:r w:rsidRPr="00D91EA0">
                        <w:rPr>
                          <w:sz w:val="22"/>
                          <w:szCs w:val="22"/>
                        </w:rPr>
                        <w:t>ГРУПОВА</w:t>
                      </w:r>
                      <w:r w:rsidRPr="00D91EA0">
                        <w:rPr>
                          <w:sz w:val="22"/>
                          <w:szCs w:val="22"/>
                          <w:lang w:val="uk-UA"/>
                        </w:rPr>
                        <w:t xml:space="preserve"> МЕТОДИЧНА РОБОТА</w:t>
                      </w:r>
                    </w:p>
                  </w:txbxContent>
                </v:textbox>
              </v:oval>
            </w:pict>
          </mc:Fallback>
        </mc:AlternateContent>
      </w:r>
      <w:r>
        <w:rPr>
          <w:b/>
          <w:bCs/>
          <w:noProof/>
          <w:sz w:val="28"/>
          <w:szCs w:val="28"/>
        </w:rPr>
        <mc:AlternateContent>
          <mc:Choice Requires="wps">
            <w:drawing>
              <wp:anchor distT="0" distB="0" distL="114300" distR="114300" simplePos="0" relativeHeight="251695104" behindDoc="0" locked="0" layoutInCell="1" allowOverlap="1" wp14:anchorId="728D10CE" wp14:editId="28CA9C29">
                <wp:simplePos x="0" y="0"/>
                <wp:positionH relativeFrom="column">
                  <wp:posOffset>1738630</wp:posOffset>
                </wp:positionH>
                <wp:positionV relativeFrom="paragraph">
                  <wp:posOffset>1911985</wp:posOffset>
                </wp:positionV>
                <wp:extent cx="687070" cy="12065"/>
                <wp:effectExtent l="38100" t="57150" r="0" b="8318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070" cy="12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F5C3D" id="Прямая соединительная линия 10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50.55pt" to="19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N0bwIAAIs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">
                <v:stroke endarrow="block"/>
              </v:line>
            </w:pict>
          </mc:Fallback>
        </mc:AlternateContent>
      </w:r>
      <w:r>
        <w:rPr>
          <w:b/>
          <w:bCs/>
          <w:noProof/>
          <w:sz w:val="28"/>
          <w:szCs w:val="28"/>
        </w:rPr>
        <mc:AlternateContent>
          <mc:Choice Requires="wps">
            <w:drawing>
              <wp:anchor distT="4294967295" distB="4294967295" distL="114300" distR="114300" simplePos="0" relativeHeight="251721728" behindDoc="0" locked="0" layoutInCell="1" allowOverlap="1" wp14:anchorId="7FD59081" wp14:editId="3F15AD3C">
                <wp:simplePos x="0" y="0"/>
                <wp:positionH relativeFrom="column">
                  <wp:posOffset>6310630</wp:posOffset>
                </wp:positionH>
                <wp:positionV relativeFrom="paragraph">
                  <wp:posOffset>6829424</wp:posOffset>
                </wp:positionV>
                <wp:extent cx="114300" cy="0"/>
                <wp:effectExtent l="38100" t="76200" r="0" b="7620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AEC67" id="Прямая соединительная линия 104" o:spid="_x0000_s1026" style="position:absolute;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9pt,537.75pt" to="505.9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vgagIAAIc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">
                <v:stroke endarrow="block"/>
              </v:line>
            </w:pict>
          </mc:Fallback>
        </mc:AlternateContent>
      </w:r>
      <w:r>
        <w:rPr>
          <w:b/>
          <w:bCs/>
          <w:noProof/>
          <w:sz w:val="28"/>
          <w:szCs w:val="28"/>
        </w:rPr>
        <mc:AlternateContent>
          <mc:Choice Requires="wps">
            <w:drawing>
              <wp:anchor distT="0" distB="0" distL="114299" distR="114299" simplePos="0" relativeHeight="251706368" behindDoc="0" locked="0" layoutInCell="1" allowOverlap="1" wp14:anchorId="3DA3A0C0" wp14:editId="495ACA4E">
                <wp:simplePos x="0" y="0"/>
                <wp:positionH relativeFrom="column">
                  <wp:posOffset>6430644</wp:posOffset>
                </wp:positionH>
                <wp:positionV relativeFrom="paragraph">
                  <wp:posOffset>1920240</wp:posOffset>
                </wp:positionV>
                <wp:extent cx="0" cy="4909185"/>
                <wp:effectExtent l="0" t="0" r="0" b="571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09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2D31D" id="Прямая соединительная линия 103" o:spid="_x0000_s1026" style="position:absolute;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6.35pt,151.2pt" to="506.3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"/>
            </w:pict>
          </mc:Fallback>
        </mc:AlternateContent>
      </w:r>
      <w:r w:rsidR="00E06832" w:rsidRPr="000A3CC9">
        <w:rPr>
          <w:b/>
          <w:bCs/>
          <w:sz w:val="28"/>
          <w:szCs w:val="28"/>
          <w:lang w:val="uk-UA"/>
        </w:rPr>
        <w:t>VI. НАУКОВО-МЕТОДИЧНЕ ЗАБЕЗПЕЧЕННЯ РОБОТИ САНАТОРНОЇ ШКОЛИ</w:t>
      </w:r>
      <w:r>
        <w:rPr>
          <w:b/>
          <w:bCs/>
          <w:noProof/>
          <w:sz w:val="28"/>
          <w:szCs w:val="28"/>
        </w:rPr>
        <mc:AlternateContent>
          <mc:Choice Requires="wps">
            <w:drawing>
              <wp:anchor distT="0" distB="0" distL="114300" distR="114300" simplePos="0" relativeHeight="251674624" behindDoc="0" locked="0" layoutInCell="1" allowOverlap="1" wp14:anchorId="3B0FE309" wp14:editId="6B859BCB">
                <wp:simplePos x="0" y="0"/>
                <wp:positionH relativeFrom="column">
                  <wp:posOffset>138430</wp:posOffset>
                </wp:positionH>
                <wp:positionV relativeFrom="paragraph">
                  <wp:posOffset>6240780</wp:posOffset>
                </wp:positionV>
                <wp:extent cx="1371600" cy="384810"/>
                <wp:effectExtent l="0" t="0" r="0" b="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4810"/>
                        </a:xfrm>
                        <a:prstGeom prst="rect">
                          <a:avLst/>
                        </a:prstGeom>
                        <a:solidFill>
                          <a:srgbClr val="FFFFFF"/>
                        </a:solidFill>
                        <a:ln w="9525">
                          <a:solidFill>
                            <a:srgbClr val="000000"/>
                          </a:solidFill>
                          <a:miter lim="800000"/>
                          <a:headEnd/>
                          <a:tailEnd/>
                        </a:ln>
                      </wps:spPr>
                      <wps:txbx>
                        <w:txbxContent>
                          <w:p w14:paraId="3DEEA6DF" w14:textId="77777777" w:rsidR="00262291" w:rsidRPr="005C5F6B" w:rsidRDefault="00262291" w:rsidP="00E06832">
                            <w:pPr>
                              <w:jc w:val="center"/>
                              <w:rPr>
                                <w:sz w:val="20"/>
                                <w:szCs w:val="20"/>
                                <w:lang w:val="uk-UA"/>
                              </w:rPr>
                            </w:pPr>
                            <w:r>
                              <w:rPr>
                                <w:sz w:val="20"/>
                                <w:szCs w:val="20"/>
                                <w:lang w:val="uk-UA"/>
                              </w:rPr>
                              <w:t xml:space="preserve">Медичних </w:t>
                            </w:r>
                            <w:r w:rsidRPr="00C8431D">
                              <w:rPr>
                                <w:sz w:val="22"/>
                                <w:szCs w:val="22"/>
                                <w:lang w:val="uk-UA"/>
                              </w:rPr>
                              <w:t>працівників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E309" id="Прямоугольник 102" o:spid="_x0000_s1043" style="position:absolute;left:0;text-align:left;margin-left:10.9pt;margin-top:491.4pt;width:108pt;height:3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">
                <v:textbox>
                  <w:txbxContent>
                    <w:p w14:paraId="3DEEA6DF" w14:textId="77777777" w:rsidR="00262291" w:rsidRPr="005C5F6B" w:rsidRDefault="00262291" w:rsidP="00E06832">
                      <w:pPr>
                        <w:jc w:val="center"/>
                        <w:rPr>
                          <w:sz w:val="20"/>
                          <w:szCs w:val="20"/>
                          <w:lang w:val="uk-UA"/>
                        </w:rPr>
                      </w:pPr>
                      <w:r>
                        <w:rPr>
                          <w:sz w:val="20"/>
                          <w:szCs w:val="20"/>
                          <w:lang w:val="uk-UA"/>
                        </w:rPr>
                        <w:t xml:space="preserve">Медичних </w:t>
                      </w:r>
                      <w:r w:rsidRPr="00C8431D">
                        <w:rPr>
                          <w:sz w:val="22"/>
                          <w:szCs w:val="22"/>
                          <w:lang w:val="uk-UA"/>
                        </w:rPr>
                        <w:t>працівників</w:t>
                      </w:r>
                    </w:p>
                  </w:txbxContent>
                </v:textbox>
              </v:rect>
            </w:pict>
          </mc:Fallback>
        </mc:AlternateContent>
      </w:r>
      <w:r>
        <w:rPr>
          <w:b/>
          <w:bCs/>
          <w:noProof/>
          <w:sz w:val="28"/>
          <w:szCs w:val="28"/>
        </w:rPr>
        <mc:AlternateContent>
          <mc:Choice Requires="wps">
            <w:drawing>
              <wp:anchor distT="0" distB="0" distL="114299" distR="114299" simplePos="0" relativeHeight="251719680" behindDoc="0" locked="0" layoutInCell="1" allowOverlap="1" wp14:anchorId="7FB6BE8B" wp14:editId="20B8C7D2">
                <wp:simplePos x="0" y="0"/>
                <wp:positionH relativeFrom="column">
                  <wp:posOffset>800099</wp:posOffset>
                </wp:positionH>
                <wp:positionV relativeFrom="paragraph">
                  <wp:posOffset>5897880</wp:posOffset>
                </wp:positionV>
                <wp:extent cx="0" cy="342900"/>
                <wp:effectExtent l="76200" t="0" r="57150" b="3810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BFA8B" id="Прямая соединительная линия 101"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464.4pt" to="63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9KYwIAAH0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">
                <v:stroke endarrow="block"/>
              </v:line>
            </w:pict>
          </mc:Fallback>
        </mc:AlternateContent>
      </w:r>
      <w:r>
        <w:rPr>
          <w:b/>
          <w:bCs/>
          <w:noProof/>
          <w:sz w:val="28"/>
          <w:szCs w:val="28"/>
        </w:rPr>
        <mc:AlternateContent>
          <mc:Choice Requires="wps">
            <w:drawing>
              <wp:anchor distT="0" distB="0" distL="114300" distR="114300" simplePos="0" relativeHeight="251673600" behindDoc="0" locked="0" layoutInCell="1" allowOverlap="1" wp14:anchorId="6BD6775D" wp14:editId="1DAE0DD8">
                <wp:simplePos x="0" y="0"/>
                <wp:positionH relativeFrom="column">
                  <wp:posOffset>138430</wp:posOffset>
                </wp:positionH>
                <wp:positionV relativeFrom="paragraph">
                  <wp:posOffset>5516880</wp:posOffset>
                </wp:positionV>
                <wp:extent cx="1371600" cy="384810"/>
                <wp:effectExtent l="0" t="0" r="0" b="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84810"/>
                        </a:xfrm>
                        <a:prstGeom prst="rect">
                          <a:avLst/>
                        </a:prstGeom>
                        <a:solidFill>
                          <a:srgbClr val="FFFFFF"/>
                        </a:solidFill>
                        <a:ln w="9525">
                          <a:solidFill>
                            <a:srgbClr val="000000"/>
                          </a:solidFill>
                          <a:miter lim="800000"/>
                          <a:headEnd/>
                          <a:tailEnd/>
                        </a:ln>
                      </wps:spPr>
                      <wps:txbx>
                        <w:txbxContent>
                          <w:p w14:paraId="04DCFD0B" w14:textId="77777777" w:rsidR="00262291" w:rsidRPr="00C8431D" w:rsidRDefault="00262291" w:rsidP="00E06832">
                            <w:pPr>
                              <w:jc w:val="center"/>
                              <w:rPr>
                                <w:sz w:val="22"/>
                                <w:szCs w:val="22"/>
                                <w:lang w:val="uk-UA"/>
                              </w:rPr>
                            </w:pPr>
                            <w:r w:rsidRPr="00C8431D">
                              <w:rPr>
                                <w:sz w:val="22"/>
                                <w:szCs w:val="22"/>
                                <w:lang w:val="uk-UA"/>
                              </w:rPr>
                              <w:t>Вихователів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775D" id="Прямоугольник 100" o:spid="_x0000_s1044" style="position:absolute;left:0;text-align:left;margin-left:10.9pt;margin-top:434.4pt;width:108pt;height:3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">
                <v:textbox>
                  <w:txbxContent>
                    <w:p w14:paraId="04DCFD0B" w14:textId="77777777" w:rsidR="00262291" w:rsidRPr="00C8431D" w:rsidRDefault="00262291" w:rsidP="00E06832">
                      <w:pPr>
                        <w:jc w:val="center"/>
                        <w:rPr>
                          <w:sz w:val="22"/>
                          <w:szCs w:val="22"/>
                          <w:lang w:val="uk-UA"/>
                        </w:rPr>
                      </w:pPr>
                      <w:r w:rsidRPr="00C8431D">
                        <w:rPr>
                          <w:sz w:val="22"/>
                          <w:szCs w:val="22"/>
                          <w:lang w:val="uk-UA"/>
                        </w:rPr>
                        <w:t>Вихователів</w:t>
                      </w:r>
                    </w:p>
                  </w:txbxContent>
                </v:textbox>
              </v:rect>
            </w:pict>
          </mc:Fallback>
        </mc:AlternateContent>
      </w:r>
      <w:r>
        <w:rPr>
          <w:b/>
          <w:bCs/>
          <w:noProof/>
          <w:sz w:val="28"/>
          <w:szCs w:val="28"/>
        </w:rPr>
        <mc:AlternateContent>
          <mc:Choice Requires="wps">
            <w:drawing>
              <wp:anchor distT="0" distB="0" distL="114299" distR="114299" simplePos="0" relativeHeight="251661312" behindDoc="0" locked="0" layoutInCell="1" allowOverlap="1" wp14:anchorId="3955D00A" wp14:editId="2C1AEECB">
                <wp:simplePos x="0" y="0"/>
                <wp:positionH relativeFrom="column">
                  <wp:posOffset>800099</wp:posOffset>
                </wp:positionH>
                <wp:positionV relativeFrom="paragraph">
                  <wp:posOffset>5173980</wp:posOffset>
                </wp:positionV>
                <wp:extent cx="0" cy="342900"/>
                <wp:effectExtent l="76200" t="0" r="57150" b="3810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C434" id="Прямая соединительная линия 99"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407.4pt" to="63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CI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">
                <v:stroke endarrow="block"/>
              </v:line>
            </w:pict>
          </mc:Fallback>
        </mc:AlternateContent>
      </w:r>
      <w:r>
        <w:rPr>
          <w:b/>
          <w:bCs/>
          <w:noProof/>
          <w:sz w:val="28"/>
          <w:szCs w:val="28"/>
        </w:rPr>
        <mc:AlternateContent>
          <mc:Choice Requires="wps">
            <w:drawing>
              <wp:anchor distT="0" distB="0" distL="114299" distR="114299" simplePos="0" relativeHeight="251660288" behindDoc="0" locked="0" layoutInCell="1" allowOverlap="1" wp14:anchorId="2047AF73" wp14:editId="7922901D">
                <wp:simplePos x="0" y="0"/>
                <wp:positionH relativeFrom="column">
                  <wp:posOffset>-204471</wp:posOffset>
                </wp:positionH>
                <wp:positionV relativeFrom="paragraph">
                  <wp:posOffset>1973580</wp:posOffset>
                </wp:positionV>
                <wp:extent cx="0" cy="2971800"/>
                <wp:effectExtent l="0" t="0" r="0" b="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4DF56" id="Прямая соединительная линия 9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pt,155.4pt" to="-16.1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"/>
            </w:pict>
          </mc:Fallback>
        </mc:AlternateContent>
      </w:r>
      <w:r>
        <w:rPr>
          <w:b/>
          <w:bCs/>
          <w:noProof/>
          <w:sz w:val="28"/>
          <w:szCs w:val="28"/>
        </w:rPr>
        <mc:AlternateContent>
          <mc:Choice Requires="wps">
            <w:drawing>
              <wp:anchor distT="0" distB="0" distL="114300" distR="114300" simplePos="0" relativeHeight="251718656" behindDoc="0" locked="0" layoutInCell="1" allowOverlap="1" wp14:anchorId="3DFF915C" wp14:editId="107854C3">
                <wp:simplePos x="0" y="0"/>
                <wp:positionH relativeFrom="column">
                  <wp:posOffset>138430</wp:posOffset>
                </wp:positionH>
                <wp:positionV relativeFrom="paragraph">
                  <wp:posOffset>4745990</wp:posOffset>
                </wp:positionV>
                <wp:extent cx="1371600" cy="427990"/>
                <wp:effectExtent l="0" t="0" r="0" b="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7990"/>
                        </a:xfrm>
                        <a:prstGeom prst="rect">
                          <a:avLst/>
                        </a:prstGeom>
                        <a:solidFill>
                          <a:srgbClr val="FFFFFF"/>
                        </a:solidFill>
                        <a:ln w="9525">
                          <a:solidFill>
                            <a:srgbClr val="000000"/>
                          </a:solidFill>
                          <a:miter lim="800000"/>
                          <a:headEnd/>
                          <a:tailEnd/>
                        </a:ln>
                      </wps:spPr>
                      <wps:txbx>
                        <w:txbxContent>
                          <w:p w14:paraId="4AD43945" w14:textId="77777777" w:rsidR="00262291" w:rsidRPr="00C8431D" w:rsidRDefault="00262291" w:rsidP="00E06832">
                            <w:pPr>
                              <w:jc w:val="center"/>
                              <w:rPr>
                                <w:sz w:val="22"/>
                                <w:szCs w:val="22"/>
                                <w:lang w:val="uk-UA"/>
                              </w:rPr>
                            </w:pPr>
                            <w:r w:rsidRPr="00C8431D">
                              <w:rPr>
                                <w:sz w:val="22"/>
                                <w:szCs w:val="22"/>
                                <w:lang w:val="uk-UA"/>
                              </w:rPr>
                              <w:t>Методичні об’єднання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915C" id="_x0000_t202" coordsize="21600,21600" o:spt="202" path="m,l,21600r21600,l21600,xe">
                <v:stroke joinstyle="miter"/>
                <v:path gradientshapeok="t" o:connecttype="rect"/>
              </v:shapetype>
              <v:shape id="Надпись 97" o:spid="_x0000_s1045" type="#_x0000_t202" style="position:absolute;left:0;text-align:left;margin-left:10.9pt;margin-top:373.7pt;width:108pt;height:3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">
                <v:textbox>
                  <w:txbxContent>
                    <w:p w14:paraId="4AD43945" w14:textId="77777777" w:rsidR="00262291" w:rsidRPr="00C8431D" w:rsidRDefault="00262291" w:rsidP="00E06832">
                      <w:pPr>
                        <w:jc w:val="center"/>
                        <w:rPr>
                          <w:sz w:val="22"/>
                          <w:szCs w:val="22"/>
                          <w:lang w:val="uk-UA"/>
                        </w:rPr>
                      </w:pPr>
                      <w:r w:rsidRPr="00C8431D">
                        <w:rPr>
                          <w:sz w:val="22"/>
                          <w:szCs w:val="22"/>
                          <w:lang w:val="uk-UA"/>
                        </w:rPr>
                        <w:t>Методичні об’єднання</w:t>
                      </w:r>
                    </w:p>
                  </w:txbxContent>
                </v:textbox>
              </v:shape>
            </w:pict>
          </mc:Fallback>
        </mc:AlternateContent>
      </w:r>
      <w:r>
        <w:rPr>
          <w:b/>
          <w:bCs/>
          <w:noProof/>
          <w:sz w:val="28"/>
          <w:szCs w:val="28"/>
        </w:rPr>
        <mc:AlternateContent>
          <mc:Choice Requires="wps">
            <w:drawing>
              <wp:anchor distT="0" distB="0" distL="114299" distR="114299" simplePos="0" relativeHeight="251717632" behindDoc="0" locked="0" layoutInCell="1" allowOverlap="1" wp14:anchorId="73586440" wp14:editId="210AD9EC">
                <wp:simplePos x="0" y="0"/>
                <wp:positionH relativeFrom="column">
                  <wp:posOffset>3224529</wp:posOffset>
                </wp:positionH>
                <wp:positionV relativeFrom="paragraph">
                  <wp:posOffset>8753475</wp:posOffset>
                </wp:positionV>
                <wp:extent cx="0" cy="421005"/>
                <wp:effectExtent l="76200" t="0" r="38100" b="3619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8791" id="Прямая соединительная линия 9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pt,689.25pt" to="253.9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">
                <v:stroke endarrow="block"/>
              </v:line>
            </w:pict>
          </mc:Fallback>
        </mc:AlternateContent>
      </w:r>
      <w:r>
        <w:rPr>
          <w:b/>
          <w:bCs/>
          <w:noProof/>
          <w:sz w:val="28"/>
          <w:szCs w:val="28"/>
        </w:rPr>
        <mc:AlternateContent>
          <mc:Choice Requires="wps">
            <w:drawing>
              <wp:anchor distT="0" distB="0" distL="114300" distR="114300" simplePos="0" relativeHeight="251716608" behindDoc="0" locked="0" layoutInCell="1" allowOverlap="1" wp14:anchorId="3856F127" wp14:editId="7A6E2467">
                <wp:simplePos x="0" y="0"/>
                <wp:positionH relativeFrom="column">
                  <wp:posOffset>3224530</wp:posOffset>
                </wp:positionH>
                <wp:positionV relativeFrom="paragraph">
                  <wp:posOffset>8065770</wp:posOffset>
                </wp:positionV>
                <wp:extent cx="1905" cy="422910"/>
                <wp:effectExtent l="0" t="0" r="17145" b="1524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2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699F" id="Прямая соединительная линия 95"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635.1pt" to="254.05pt,6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"/>
            </w:pict>
          </mc:Fallback>
        </mc:AlternateContent>
      </w:r>
      <w:r>
        <w:rPr>
          <w:b/>
          <w:bCs/>
          <w:noProof/>
          <w:sz w:val="28"/>
          <w:szCs w:val="28"/>
        </w:rPr>
        <mc:AlternateContent>
          <mc:Choice Requires="wps">
            <w:drawing>
              <wp:anchor distT="0" distB="0" distL="114300" distR="114300" simplePos="0" relativeHeight="251713536" behindDoc="0" locked="0" layoutInCell="1" allowOverlap="1" wp14:anchorId="6E778F4E" wp14:editId="7BC1A855">
                <wp:simplePos x="0" y="0"/>
                <wp:positionH relativeFrom="column">
                  <wp:posOffset>3225800</wp:posOffset>
                </wp:positionH>
                <wp:positionV relativeFrom="paragraph">
                  <wp:posOffset>6287770</wp:posOffset>
                </wp:positionV>
                <wp:extent cx="3810" cy="366395"/>
                <wp:effectExtent l="0" t="0" r="15240" b="1460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6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D45B2" id="Прямая соединительная линия 9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95.1pt" to="254.3pt,5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"/>
            </w:pict>
          </mc:Fallback>
        </mc:AlternateContent>
      </w:r>
      <w:r>
        <w:rPr>
          <w:b/>
          <w:bCs/>
          <w:noProof/>
          <w:sz w:val="28"/>
          <w:szCs w:val="28"/>
        </w:rPr>
        <mc:AlternateContent>
          <mc:Choice Requires="wps">
            <w:drawing>
              <wp:anchor distT="4294967295" distB="4294967295" distL="114300" distR="114300" simplePos="0" relativeHeight="251712512" behindDoc="0" locked="0" layoutInCell="1" allowOverlap="1" wp14:anchorId="4F63AE9A" wp14:editId="3E2E2F2D">
                <wp:simplePos x="0" y="0"/>
                <wp:positionH relativeFrom="column">
                  <wp:posOffset>6316345</wp:posOffset>
                </wp:positionH>
                <wp:positionV relativeFrom="paragraph">
                  <wp:posOffset>1920239</wp:posOffset>
                </wp:positionV>
                <wp:extent cx="114300" cy="0"/>
                <wp:effectExtent l="0" t="0" r="0" b="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7784" id="Прямая соединительная линия 93"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7.35pt,151.2pt" to="506.35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bUTgIAAFkEAAAOAAAAZHJzL2Uyb0RvYy54bWysVM1uEzEQviPxDtbe091Ntq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"/>
            </w:pict>
          </mc:Fallback>
        </mc:AlternateContent>
      </w:r>
      <w:r>
        <w:rPr>
          <w:b/>
          <w:bCs/>
          <w:noProof/>
          <w:sz w:val="28"/>
          <w:szCs w:val="28"/>
        </w:rPr>
        <mc:AlternateContent>
          <mc:Choice Requires="wps">
            <w:drawing>
              <wp:anchor distT="4294967295" distB="4294967295" distL="114300" distR="114300" simplePos="0" relativeHeight="251711488" behindDoc="0" locked="0" layoutInCell="1" allowOverlap="1" wp14:anchorId="0CD4940A" wp14:editId="523FEA12">
                <wp:simplePos x="0" y="0"/>
                <wp:positionH relativeFrom="column">
                  <wp:posOffset>6298565</wp:posOffset>
                </wp:positionH>
                <wp:positionV relativeFrom="paragraph">
                  <wp:posOffset>5805804</wp:posOffset>
                </wp:positionV>
                <wp:extent cx="114300" cy="0"/>
                <wp:effectExtent l="38100" t="76200" r="0" b="7620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3D79" id="Прямая соединительная линия 92" o:spid="_x0000_s1026" style="position:absolute;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95pt,457.15pt" to="504.95pt,4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1vaQIAAIU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">
                <v:stroke endarrow="block"/>
              </v:line>
            </w:pict>
          </mc:Fallback>
        </mc:AlternateContent>
      </w:r>
      <w:r>
        <w:rPr>
          <w:b/>
          <w:bCs/>
          <w:noProof/>
          <w:sz w:val="28"/>
          <w:szCs w:val="28"/>
        </w:rPr>
        <mc:AlternateContent>
          <mc:Choice Requires="wps">
            <w:drawing>
              <wp:anchor distT="4294967295" distB="4294967295" distL="114300" distR="114300" simplePos="0" relativeHeight="251710464" behindDoc="0" locked="0" layoutInCell="1" allowOverlap="1" wp14:anchorId="79039558" wp14:editId="198544E3">
                <wp:simplePos x="0" y="0"/>
                <wp:positionH relativeFrom="column">
                  <wp:posOffset>6294120</wp:posOffset>
                </wp:positionH>
                <wp:positionV relativeFrom="paragraph">
                  <wp:posOffset>4858384</wp:posOffset>
                </wp:positionV>
                <wp:extent cx="114300" cy="0"/>
                <wp:effectExtent l="38100" t="76200" r="0" b="762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2592" id="Прямая соединительная линия 91" o:spid="_x0000_s1026" style="position:absolute;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6pt,382.55pt" to="504.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">
                <v:stroke endarrow="block"/>
              </v:line>
            </w:pict>
          </mc:Fallback>
        </mc:AlternateContent>
      </w:r>
      <w:r>
        <w:rPr>
          <w:b/>
          <w:bCs/>
          <w:noProof/>
          <w:sz w:val="28"/>
          <w:szCs w:val="28"/>
        </w:rPr>
        <mc:AlternateContent>
          <mc:Choice Requires="wps">
            <w:drawing>
              <wp:anchor distT="4294967295" distB="4294967295" distL="114300" distR="114300" simplePos="0" relativeHeight="251709440" behindDoc="0" locked="0" layoutInCell="1" allowOverlap="1" wp14:anchorId="28B06BF1" wp14:editId="1329CE3A">
                <wp:simplePos x="0" y="0"/>
                <wp:positionH relativeFrom="column">
                  <wp:posOffset>6289040</wp:posOffset>
                </wp:positionH>
                <wp:positionV relativeFrom="paragraph">
                  <wp:posOffset>4086859</wp:posOffset>
                </wp:positionV>
                <wp:extent cx="114300" cy="0"/>
                <wp:effectExtent l="38100" t="76200" r="0" b="7620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DD259" id="Прямая соединительная линия 90" o:spid="_x0000_s1026" style="position:absolute;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2pt,321.8pt" to="504.2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">
                <v:stroke endarrow="block"/>
              </v:line>
            </w:pict>
          </mc:Fallback>
        </mc:AlternateContent>
      </w:r>
      <w:r>
        <w:rPr>
          <w:b/>
          <w:bCs/>
          <w:noProof/>
          <w:sz w:val="28"/>
          <w:szCs w:val="28"/>
        </w:rPr>
        <mc:AlternateContent>
          <mc:Choice Requires="wps">
            <w:drawing>
              <wp:anchor distT="4294967295" distB="4294967295" distL="114300" distR="114300" simplePos="0" relativeHeight="251708416" behindDoc="0" locked="0" layoutInCell="1" allowOverlap="1" wp14:anchorId="45D93A19" wp14:editId="39969F4F">
                <wp:simplePos x="0" y="0"/>
                <wp:positionH relativeFrom="column">
                  <wp:posOffset>6298565</wp:posOffset>
                </wp:positionH>
                <wp:positionV relativeFrom="paragraph">
                  <wp:posOffset>3405504</wp:posOffset>
                </wp:positionV>
                <wp:extent cx="114300" cy="0"/>
                <wp:effectExtent l="38100" t="76200" r="0" b="7620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0906" id="Прямая соединительная линия 89"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95pt,268.15pt" to="504.95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FtaQIAAIU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">
                <v:stroke endarrow="block"/>
              </v:line>
            </w:pict>
          </mc:Fallback>
        </mc:AlternateContent>
      </w:r>
      <w:r>
        <w:rPr>
          <w:b/>
          <w:bCs/>
          <w:noProof/>
          <w:sz w:val="28"/>
          <w:szCs w:val="28"/>
        </w:rPr>
        <mc:AlternateContent>
          <mc:Choice Requires="wps">
            <w:drawing>
              <wp:anchor distT="4294967295" distB="4294967295" distL="114300" distR="114300" simplePos="0" relativeHeight="251707392" behindDoc="0" locked="0" layoutInCell="1" allowOverlap="1" wp14:anchorId="626A6573" wp14:editId="26C2DF1F">
                <wp:simplePos x="0" y="0"/>
                <wp:positionH relativeFrom="column">
                  <wp:posOffset>6292850</wp:posOffset>
                </wp:positionH>
                <wp:positionV relativeFrom="paragraph">
                  <wp:posOffset>2715894</wp:posOffset>
                </wp:positionV>
                <wp:extent cx="114300" cy="0"/>
                <wp:effectExtent l="38100" t="76200" r="0" b="7620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7A904" id="Прямая соединительная линия 88" o:spid="_x0000_s1026" style="position:absolute;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213.85pt" to="504.5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">
                <v:stroke endarrow="block"/>
              </v:line>
            </w:pict>
          </mc:Fallback>
        </mc:AlternateContent>
      </w:r>
      <w:r>
        <w:rPr>
          <w:b/>
          <w:bCs/>
          <w:noProof/>
          <w:sz w:val="28"/>
          <w:szCs w:val="28"/>
        </w:rPr>
        <mc:AlternateContent>
          <mc:Choice Requires="wps">
            <w:drawing>
              <wp:anchor distT="0" distB="0" distL="114300" distR="114300" simplePos="0" relativeHeight="251705344" behindDoc="0" locked="0" layoutInCell="1" allowOverlap="1" wp14:anchorId="1CF662C8" wp14:editId="3338672D">
                <wp:simplePos x="0" y="0"/>
                <wp:positionH relativeFrom="column">
                  <wp:posOffset>4173220</wp:posOffset>
                </wp:positionH>
                <wp:positionV relativeFrom="paragraph">
                  <wp:posOffset>2982595</wp:posOffset>
                </wp:positionV>
                <wp:extent cx="4445" cy="586740"/>
                <wp:effectExtent l="76200" t="0" r="52705" b="4191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586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9A397" id="Прямая соединительная линия 8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6pt,234.85pt" to="328.95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7VZwIAAH4EAAAOAAAAZHJzL2Uyb0RvYy54bWysVM2O0zAQviPxDpbvbZqSdrv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">
                <v:stroke endarrow="block"/>
              </v:line>
            </w:pict>
          </mc:Fallback>
        </mc:AlternateContent>
      </w:r>
      <w:r>
        <w:rPr>
          <w:b/>
          <w:bCs/>
          <w:noProof/>
          <w:sz w:val="28"/>
          <w:szCs w:val="28"/>
        </w:rPr>
        <mc:AlternateContent>
          <mc:Choice Requires="wps">
            <w:drawing>
              <wp:anchor distT="0" distB="0" distL="114299" distR="114299" simplePos="0" relativeHeight="251704320" behindDoc="0" locked="0" layoutInCell="1" allowOverlap="1" wp14:anchorId="15DAFEFE" wp14:editId="0D75215B">
                <wp:simplePos x="0" y="0"/>
                <wp:positionH relativeFrom="column">
                  <wp:posOffset>2424429</wp:posOffset>
                </wp:positionH>
                <wp:positionV relativeFrom="paragraph">
                  <wp:posOffset>5059680</wp:posOffset>
                </wp:positionV>
                <wp:extent cx="0" cy="342900"/>
                <wp:effectExtent l="0" t="0" r="0" b="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96463" id="Прямая соединительная линия 86"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9pt,398.4pt" to="190.9pt,4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4TwIAAFkEAAAOAAAAZHJzL2Uyb0RvYy54bWysVM1uEzEQviPxDtbe091NtyF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"/>
            </w:pict>
          </mc:Fallback>
        </mc:AlternateContent>
      </w:r>
      <w:r>
        <w:rPr>
          <w:b/>
          <w:bCs/>
          <w:noProof/>
          <w:sz w:val="28"/>
          <w:szCs w:val="28"/>
        </w:rPr>
        <mc:AlternateContent>
          <mc:Choice Requires="wps">
            <w:drawing>
              <wp:anchor distT="0" distB="0" distL="114299" distR="114299" simplePos="0" relativeHeight="251703296" behindDoc="0" locked="0" layoutInCell="1" allowOverlap="1" wp14:anchorId="618D53AF" wp14:editId="05D04030">
                <wp:simplePos x="0" y="0"/>
                <wp:positionH relativeFrom="column">
                  <wp:posOffset>2422524</wp:posOffset>
                </wp:positionH>
                <wp:positionV relativeFrom="paragraph">
                  <wp:posOffset>4425950</wp:posOffset>
                </wp:positionV>
                <wp:extent cx="0" cy="180340"/>
                <wp:effectExtent l="0" t="0" r="0" b="1016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1245E" id="Прямая соединительная линия 85"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75pt,348.5pt" to="190.75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"/>
            </w:pict>
          </mc:Fallback>
        </mc:AlternateContent>
      </w:r>
      <w:r>
        <w:rPr>
          <w:b/>
          <w:bCs/>
          <w:noProof/>
          <w:sz w:val="28"/>
          <w:szCs w:val="28"/>
        </w:rPr>
        <mc:AlternateContent>
          <mc:Choice Requires="wps">
            <w:drawing>
              <wp:anchor distT="0" distB="0" distL="114300" distR="114300" simplePos="0" relativeHeight="251702272" behindDoc="0" locked="0" layoutInCell="1" allowOverlap="1" wp14:anchorId="213B1C39" wp14:editId="73B685AE">
                <wp:simplePos x="0" y="0"/>
                <wp:positionH relativeFrom="column">
                  <wp:posOffset>2395220</wp:posOffset>
                </wp:positionH>
                <wp:positionV relativeFrom="paragraph">
                  <wp:posOffset>3952875</wp:posOffset>
                </wp:positionV>
                <wp:extent cx="2540" cy="198755"/>
                <wp:effectExtent l="0" t="0" r="16510" b="1079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8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486B" id="Прямая соединительная линия 8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311.25pt" to="188.8pt,3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"/>
            </w:pict>
          </mc:Fallback>
        </mc:AlternateContent>
      </w:r>
      <w:r>
        <w:rPr>
          <w:b/>
          <w:bCs/>
          <w:noProof/>
          <w:sz w:val="28"/>
          <w:szCs w:val="28"/>
        </w:rPr>
        <mc:AlternateContent>
          <mc:Choice Requires="wps">
            <w:drawing>
              <wp:anchor distT="0" distB="0" distL="114299" distR="114299" simplePos="0" relativeHeight="251701248" behindDoc="0" locked="0" layoutInCell="1" allowOverlap="1" wp14:anchorId="3C334F49" wp14:editId="17756CBA">
                <wp:simplePos x="0" y="0"/>
                <wp:positionH relativeFrom="column">
                  <wp:posOffset>2392044</wp:posOffset>
                </wp:positionH>
                <wp:positionV relativeFrom="paragraph">
                  <wp:posOffset>3529965</wp:posOffset>
                </wp:positionV>
                <wp:extent cx="0" cy="15240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4B99" id="Прямая соединительная линия 83"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35pt,277.95pt" to="188.35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"/>
            </w:pict>
          </mc:Fallback>
        </mc:AlternateContent>
      </w:r>
      <w:r>
        <w:rPr>
          <w:b/>
          <w:bCs/>
          <w:noProof/>
          <w:sz w:val="28"/>
          <w:szCs w:val="28"/>
        </w:rPr>
        <mc:AlternateContent>
          <mc:Choice Requires="wps">
            <w:drawing>
              <wp:anchor distT="0" distB="0" distL="114299" distR="114299" simplePos="0" relativeHeight="251700224" behindDoc="0" locked="0" layoutInCell="1" allowOverlap="1" wp14:anchorId="0ED8E0CF" wp14:editId="31351262">
                <wp:simplePos x="0" y="0"/>
                <wp:positionH relativeFrom="column">
                  <wp:posOffset>2382519</wp:posOffset>
                </wp:positionH>
                <wp:positionV relativeFrom="paragraph">
                  <wp:posOffset>3044190</wp:posOffset>
                </wp:positionV>
                <wp:extent cx="0" cy="171450"/>
                <wp:effectExtent l="76200" t="0" r="38100" b="3810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56716" id="Прямая соединительная линия 8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6pt,239.7pt" to="187.6pt,2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wM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">
                <v:stroke endarrow="block"/>
              </v:line>
            </w:pict>
          </mc:Fallback>
        </mc:AlternateContent>
      </w:r>
      <w:r>
        <w:rPr>
          <w:b/>
          <w:bCs/>
          <w:noProof/>
          <w:sz w:val="28"/>
          <w:szCs w:val="28"/>
        </w:rPr>
        <mc:AlternateContent>
          <mc:Choice Requires="wps">
            <w:drawing>
              <wp:anchor distT="0" distB="0" distL="114299" distR="114299" simplePos="0" relativeHeight="251699200" behindDoc="0" locked="0" layoutInCell="1" allowOverlap="1" wp14:anchorId="5C0F0162" wp14:editId="46B4E6E4">
                <wp:simplePos x="0" y="0"/>
                <wp:positionH relativeFrom="column">
                  <wp:posOffset>3224529</wp:posOffset>
                </wp:positionH>
                <wp:positionV relativeFrom="paragraph">
                  <wp:posOffset>2202180</wp:posOffset>
                </wp:positionV>
                <wp:extent cx="0" cy="3771900"/>
                <wp:effectExtent l="76200" t="0" r="38100" b="381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71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054F" id="Прямая соединительная линия 81" o:spid="_x0000_s1026" style="position:absolute;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pt,173.4pt" to="253.9pt,4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">
                <v:stroke endarrow="block"/>
              </v:line>
            </w:pict>
          </mc:Fallback>
        </mc:AlternateContent>
      </w:r>
      <w:r>
        <w:rPr>
          <w:b/>
          <w:bCs/>
          <w:noProof/>
          <w:sz w:val="28"/>
          <w:szCs w:val="28"/>
        </w:rPr>
        <mc:AlternateContent>
          <mc:Choice Requires="wps">
            <w:drawing>
              <wp:anchor distT="0" distB="0" distL="114300" distR="114300" simplePos="0" relativeHeight="251698176" behindDoc="0" locked="0" layoutInCell="1" allowOverlap="1" wp14:anchorId="250A8DF3" wp14:editId="20F463F1">
                <wp:simplePos x="0" y="0"/>
                <wp:positionH relativeFrom="column">
                  <wp:posOffset>3922395</wp:posOffset>
                </wp:positionH>
                <wp:positionV relativeFrom="paragraph">
                  <wp:posOffset>2104390</wp:posOffset>
                </wp:positionV>
                <wp:extent cx="216535" cy="440690"/>
                <wp:effectExtent l="0" t="0" r="31115" b="3556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440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58A80" id="Прямая соединительная линия 8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165.7pt" to="325.9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">
                <v:stroke endarrow="block"/>
              </v:line>
            </w:pict>
          </mc:Fallback>
        </mc:AlternateContent>
      </w:r>
      <w:r>
        <w:rPr>
          <w:b/>
          <w:bCs/>
          <w:noProof/>
          <w:sz w:val="28"/>
          <w:szCs w:val="28"/>
        </w:rPr>
        <mc:AlternateContent>
          <mc:Choice Requires="wps">
            <w:drawing>
              <wp:anchor distT="0" distB="0" distL="114300" distR="114300" simplePos="0" relativeHeight="251697152" behindDoc="0" locked="0" layoutInCell="1" allowOverlap="1" wp14:anchorId="5AAAE506" wp14:editId="6920F42A">
                <wp:simplePos x="0" y="0"/>
                <wp:positionH relativeFrom="column">
                  <wp:posOffset>2424430</wp:posOffset>
                </wp:positionH>
                <wp:positionV relativeFrom="paragraph">
                  <wp:posOffset>2066925</wp:posOffset>
                </wp:positionV>
                <wp:extent cx="135255" cy="592455"/>
                <wp:effectExtent l="57150" t="0" r="17145" b="3619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592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E189" id="Прямая соединительная линия 7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162.75pt" to="201.5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">
                <v:stroke endarrow="block"/>
              </v:line>
            </w:pict>
          </mc:Fallback>
        </mc:AlternateContent>
      </w:r>
      <w:r>
        <w:rPr>
          <w:b/>
          <w:bCs/>
          <w:noProof/>
          <w:sz w:val="28"/>
          <w:szCs w:val="28"/>
        </w:rPr>
        <mc:AlternateContent>
          <mc:Choice Requires="wps">
            <w:drawing>
              <wp:anchor distT="0" distB="0" distL="114300" distR="114300" simplePos="0" relativeHeight="251696128" behindDoc="0" locked="0" layoutInCell="1" allowOverlap="1" wp14:anchorId="3043D90F" wp14:editId="35EADA35">
                <wp:simplePos x="0" y="0"/>
                <wp:positionH relativeFrom="column">
                  <wp:posOffset>4127500</wp:posOffset>
                </wp:positionH>
                <wp:positionV relativeFrom="paragraph">
                  <wp:posOffset>1908810</wp:posOffset>
                </wp:positionV>
                <wp:extent cx="470535" cy="5715"/>
                <wp:effectExtent l="0" t="57150" r="24765" b="7048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8B3C" id="Прямая соединительная линия 7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50.3pt" to="362.0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">
                <v:stroke endarrow="block"/>
              </v:line>
            </w:pict>
          </mc:Fallback>
        </mc:AlternateContent>
      </w:r>
      <w:r>
        <w:rPr>
          <w:b/>
          <w:bCs/>
          <w:noProof/>
          <w:sz w:val="28"/>
          <w:szCs w:val="28"/>
        </w:rPr>
        <mc:AlternateContent>
          <mc:Choice Requires="wps">
            <w:drawing>
              <wp:anchor distT="0" distB="0" distL="114299" distR="114299" simplePos="0" relativeHeight="251694080" behindDoc="0" locked="0" layoutInCell="1" allowOverlap="1" wp14:anchorId="0DC20138" wp14:editId="66B56C47">
                <wp:simplePos x="0" y="0"/>
                <wp:positionH relativeFrom="column">
                  <wp:posOffset>3224529</wp:posOffset>
                </wp:positionH>
                <wp:positionV relativeFrom="paragraph">
                  <wp:posOffset>1287780</wp:posOffset>
                </wp:positionV>
                <wp:extent cx="0" cy="342900"/>
                <wp:effectExtent l="76200" t="0" r="57150" b="3810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8628" id="Прямая соединительная линия 7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9pt,101.4pt" to="253.9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">
                <v:stroke endarrow="block"/>
              </v:line>
            </w:pict>
          </mc:Fallback>
        </mc:AlternateContent>
      </w:r>
      <w:r>
        <w:rPr>
          <w:b/>
          <w:bCs/>
          <w:noProof/>
          <w:sz w:val="28"/>
          <w:szCs w:val="28"/>
        </w:rPr>
        <mc:AlternateContent>
          <mc:Choice Requires="wps">
            <w:drawing>
              <wp:anchor distT="0" distB="0" distL="114300" distR="114300" simplePos="0" relativeHeight="251693056" behindDoc="0" locked="0" layoutInCell="1" allowOverlap="1" wp14:anchorId="5907BCB4" wp14:editId="18DF2839">
                <wp:simplePos x="0" y="0"/>
                <wp:positionH relativeFrom="column">
                  <wp:posOffset>1738630</wp:posOffset>
                </wp:positionH>
                <wp:positionV relativeFrom="paragraph">
                  <wp:posOffset>8488680</wp:posOffset>
                </wp:positionV>
                <wp:extent cx="3086100" cy="264795"/>
                <wp:effectExtent l="0" t="0" r="0" b="190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4795"/>
                        </a:xfrm>
                        <a:prstGeom prst="rect">
                          <a:avLst/>
                        </a:prstGeom>
                        <a:solidFill>
                          <a:srgbClr val="FFFFFF"/>
                        </a:solidFill>
                        <a:ln w="9525">
                          <a:solidFill>
                            <a:srgbClr val="000000"/>
                          </a:solidFill>
                          <a:miter lim="800000"/>
                          <a:headEnd/>
                          <a:tailEnd/>
                        </a:ln>
                      </wps:spPr>
                      <wps:txbx>
                        <w:txbxContent>
                          <w:p w14:paraId="5777DDB7" w14:textId="77777777" w:rsidR="00262291" w:rsidRPr="00C8431D" w:rsidRDefault="00262291" w:rsidP="00E06832">
                            <w:pPr>
                              <w:jc w:val="center"/>
                              <w:rPr>
                                <w:sz w:val="22"/>
                                <w:szCs w:val="22"/>
                                <w:lang w:val="uk-UA"/>
                              </w:rPr>
                            </w:pPr>
                            <w:r w:rsidRPr="00C8431D">
                              <w:rPr>
                                <w:sz w:val="22"/>
                                <w:szCs w:val="22"/>
                                <w:lang w:val="uk-UA"/>
                              </w:rPr>
                              <w:t>Дистанційне навчання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BCB4" id="Прямоугольник 76" o:spid="_x0000_s1046" style="position:absolute;left:0;text-align:left;margin-left:136.9pt;margin-top:668.4pt;width:243pt;height:2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">
                <v:textbox>
                  <w:txbxContent>
                    <w:p w14:paraId="5777DDB7" w14:textId="77777777" w:rsidR="00262291" w:rsidRPr="00C8431D" w:rsidRDefault="00262291" w:rsidP="00E06832">
                      <w:pPr>
                        <w:jc w:val="center"/>
                        <w:rPr>
                          <w:sz w:val="22"/>
                          <w:szCs w:val="22"/>
                          <w:lang w:val="uk-UA"/>
                        </w:rPr>
                      </w:pPr>
                      <w:r w:rsidRPr="00C8431D">
                        <w:rPr>
                          <w:sz w:val="22"/>
                          <w:szCs w:val="22"/>
                          <w:lang w:val="uk-UA"/>
                        </w:rPr>
                        <w:t>Дистанційне навчання</w:t>
                      </w:r>
                    </w:p>
                  </w:txbxContent>
                </v:textbox>
              </v:rect>
            </w:pict>
          </mc:Fallback>
        </mc:AlternateContent>
      </w:r>
      <w:r>
        <w:rPr>
          <w:b/>
          <w:bCs/>
          <w:noProof/>
          <w:sz w:val="28"/>
          <w:szCs w:val="28"/>
        </w:rPr>
        <mc:AlternateContent>
          <mc:Choice Requires="wps">
            <w:drawing>
              <wp:anchor distT="0" distB="0" distL="114300" distR="114300" simplePos="0" relativeHeight="251692032" behindDoc="0" locked="0" layoutInCell="1" allowOverlap="1" wp14:anchorId="4416DC96" wp14:editId="3C194414">
                <wp:simplePos x="0" y="0"/>
                <wp:positionH relativeFrom="column">
                  <wp:posOffset>1738630</wp:posOffset>
                </wp:positionH>
                <wp:positionV relativeFrom="paragraph">
                  <wp:posOffset>7802880</wp:posOffset>
                </wp:positionV>
                <wp:extent cx="3086100" cy="264795"/>
                <wp:effectExtent l="0" t="0" r="0" b="190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4795"/>
                        </a:xfrm>
                        <a:prstGeom prst="rect">
                          <a:avLst/>
                        </a:prstGeom>
                        <a:solidFill>
                          <a:srgbClr val="FFFFFF"/>
                        </a:solidFill>
                        <a:ln w="9525">
                          <a:solidFill>
                            <a:srgbClr val="000000"/>
                          </a:solidFill>
                          <a:miter lim="800000"/>
                          <a:headEnd/>
                          <a:tailEnd/>
                        </a:ln>
                      </wps:spPr>
                      <wps:txbx>
                        <w:txbxContent>
                          <w:p w14:paraId="00C8D573" w14:textId="77777777" w:rsidR="00262291" w:rsidRPr="00C8431D" w:rsidRDefault="00262291" w:rsidP="00E06832">
                            <w:pPr>
                              <w:jc w:val="center"/>
                              <w:rPr>
                                <w:sz w:val="22"/>
                                <w:szCs w:val="22"/>
                                <w:lang w:val="uk-UA"/>
                              </w:rPr>
                            </w:pPr>
                            <w:r w:rsidRPr="00C8431D">
                              <w:rPr>
                                <w:sz w:val="22"/>
                                <w:szCs w:val="22"/>
                                <w:lang w:val="uk-UA"/>
                              </w:rPr>
                              <w:t>«Здорова дитина – здорова нація»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DC96" id="Прямоугольник 75" o:spid="_x0000_s1047" style="position:absolute;left:0;text-align:left;margin-left:136.9pt;margin-top:614.4pt;width:243pt;height:2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">
                <v:textbox>
                  <w:txbxContent>
                    <w:p w14:paraId="00C8D573" w14:textId="77777777" w:rsidR="00262291" w:rsidRPr="00C8431D" w:rsidRDefault="00262291" w:rsidP="00E06832">
                      <w:pPr>
                        <w:jc w:val="center"/>
                        <w:rPr>
                          <w:sz w:val="22"/>
                          <w:szCs w:val="22"/>
                          <w:lang w:val="uk-UA"/>
                        </w:rPr>
                      </w:pPr>
                      <w:r w:rsidRPr="00C8431D">
                        <w:rPr>
                          <w:sz w:val="22"/>
                          <w:szCs w:val="22"/>
                          <w:lang w:val="uk-UA"/>
                        </w:rPr>
                        <w:t>«Здорова дитина – здорова нація»</w:t>
                      </w:r>
                    </w:p>
                  </w:txbxContent>
                </v:textbox>
              </v:rect>
            </w:pict>
          </mc:Fallback>
        </mc:AlternateContent>
      </w:r>
      <w:r>
        <w:rPr>
          <w:b/>
          <w:bCs/>
          <w:noProof/>
          <w:sz w:val="28"/>
          <w:szCs w:val="28"/>
        </w:rPr>
        <mc:AlternateContent>
          <mc:Choice Requires="wps">
            <w:drawing>
              <wp:anchor distT="0" distB="0" distL="114300" distR="114300" simplePos="0" relativeHeight="251688960" behindDoc="0" locked="0" layoutInCell="1" allowOverlap="1" wp14:anchorId="30558816" wp14:editId="5C527F25">
                <wp:simplePos x="0" y="0"/>
                <wp:positionH relativeFrom="column">
                  <wp:posOffset>1738630</wp:posOffset>
                </wp:positionH>
                <wp:positionV relativeFrom="paragraph">
                  <wp:posOffset>5974080</wp:posOffset>
                </wp:positionV>
                <wp:extent cx="3086100" cy="318135"/>
                <wp:effectExtent l="0" t="0" r="0" b="571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18135"/>
                        </a:xfrm>
                        <a:prstGeom prst="rect">
                          <a:avLst/>
                        </a:prstGeom>
                        <a:solidFill>
                          <a:srgbClr val="FFFFFF"/>
                        </a:solidFill>
                        <a:ln w="9525">
                          <a:solidFill>
                            <a:srgbClr val="000000"/>
                          </a:solidFill>
                          <a:miter lim="800000"/>
                          <a:headEnd/>
                          <a:tailEnd/>
                        </a:ln>
                      </wps:spPr>
                      <wps:txbx>
                        <w:txbxContent>
                          <w:p w14:paraId="332A2D41" w14:textId="77777777" w:rsidR="00262291" w:rsidRPr="00C8431D" w:rsidRDefault="00262291" w:rsidP="00E06832">
                            <w:pPr>
                              <w:jc w:val="center"/>
                              <w:rPr>
                                <w:sz w:val="22"/>
                                <w:szCs w:val="22"/>
                                <w:lang w:val="uk-UA"/>
                              </w:rPr>
                            </w:pPr>
                            <w:r w:rsidRPr="00C8431D">
                              <w:rPr>
                                <w:sz w:val="22"/>
                                <w:szCs w:val="22"/>
                                <w:lang w:val="uk-UA"/>
                              </w:rPr>
                              <w:t>Освітні програми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8816" id="Прямоугольник 74" o:spid="_x0000_s1048" style="position:absolute;left:0;text-align:left;margin-left:136.9pt;margin-top:470.4pt;width:243pt;height:2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">
                <v:textbox>
                  <w:txbxContent>
                    <w:p w14:paraId="332A2D41" w14:textId="77777777" w:rsidR="00262291" w:rsidRPr="00C8431D" w:rsidRDefault="00262291" w:rsidP="00E06832">
                      <w:pPr>
                        <w:jc w:val="center"/>
                        <w:rPr>
                          <w:sz w:val="22"/>
                          <w:szCs w:val="22"/>
                          <w:lang w:val="uk-UA"/>
                        </w:rPr>
                      </w:pPr>
                      <w:r w:rsidRPr="00C8431D">
                        <w:rPr>
                          <w:sz w:val="22"/>
                          <w:szCs w:val="22"/>
                          <w:lang w:val="uk-UA"/>
                        </w:rPr>
                        <w:t>Освітні програми</w:t>
                      </w:r>
                    </w:p>
                  </w:txbxContent>
                </v:textbox>
              </v:rect>
            </w:pict>
          </mc:Fallback>
        </mc:AlternateContent>
      </w:r>
      <w:r>
        <w:rPr>
          <w:b/>
          <w:bCs/>
          <w:noProof/>
          <w:sz w:val="28"/>
          <w:szCs w:val="28"/>
        </w:rPr>
        <mc:AlternateContent>
          <mc:Choice Requires="wps">
            <w:drawing>
              <wp:anchor distT="0" distB="0" distL="114300" distR="114300" simplePos="0" relativeHeight="251687936" behindDoc="0" locked="0" layoutInCell="1" allowOverlap="1" wp14:anchorId="63E48F66" wp14:editId="525E178B">
                <wp:simplePos x="0" y="0"/>
                <wp:positionH relativeFrom="column">
                  <wp:posOffset>4939030</wp:posOffset>
                </wp:positionH>
                <wp:positionV relativeFrom="paragraph">
                  <wp:posOffset>5516880</wp:posOffset>
                </wp:positionV>
                <wp:extent cx="1371600" cy="57150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2E70FB1F" w14:textId="77777777" w:rsidR="00262291" w:rsidRPr="00C8431D" w:rsidRDefault="00262291" w:rsidP="00E06832">
                            <w:pPr>
                              <w:jc w:val="center"/>
                              <w:rPr>
                                <w:sz w:val="22"/>
                                <w:szCs w:val="22"/>
                                <w:lang w:val="uk-UA"/>
                              </w:rPr>
                            </w:pPr>
                            <w:r w:rsidRPr="00C8431D">
                              <w:rPr>
                                <w:sz w:val="22"/>
                                <w:szCs w:val="22"/>
                                <w:lang w:val="uk-UA"/>
                              </w:rPr>
                              <w:t>Адаптація нових учнівських колективів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48F66" id="Прямоугольник 73" o:spid="_x0000_s1049" style="position:absolute;left:0;text-align:left;margin-left:388.9pt;margin-top:434.4pt;width:108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">
                <v:textbox>
                  <w:txbxContent>
                    <w:p w14:paraId="2E70FB1F" w14:textId="77777777" w:rsidR="00262291" w:rsidRPr="00C8431D" w:rsidRDefault="00262291" w:rsidP="00E06832">
                      <w:pPr>
                        <w:jc w:val="center"/>
                        <w:rPr>
                          <w:sz w:val="22"/>
                          <w:szCs w:val="22"/>
                          <w:lang w:val="uk-UA"/>
                        </w:rPr>
                      </w:pPr>
                      <w:r w:rsidRPr="00C8431D">
                        <w:rPr>
                          <w:sz w:val="22"/>
                          <w:szCs w:val="22"/>
                          <w:lang w:val="uk-UA"/>
                        </w:rPr>
                        <w:t>Адаптація нових учнівських колективів</w:t>
                      </w:r>
                    </w:p>
                  </w:txbxContent>
                </v:textbox>
              </v:rect>
            </w:pict>
          </mc:Fallback>
        </mc:AlternateContent>
      </w:r>
      <w:r>
        <w:rPr>
          <w:b/>
          <w:bCs/>
          <w:noProof/>
          <w:sz w:val="28"/>
          <w:szCs w:val="28"/>
        </w:rPr>
        <mc:AlternateContent>
          <mc:Choice Requires="wps">
            <w:drawing>
              <wp:anchor distT="0" distB="0" distL="114300" distR="114300" simplePos="0" relativeHeight="251681792" behindDoc="0" locked="0" layoutInCell="1" allowOverlap="1" wp14:anchorId="7EBA0104" wp14:editId="40C5E845">
                <wp:simplePos x="0" y="0"/>
                <wp:positionH relativeFrom="column">
                  <wp:posOffset>3453130</wp:posOffset>
                </wp:positionH>
                <wp:positionV relativeFrom="paragraph">
                  <wp:posOffset>2545080</wp:posOffset>
                </wp:positionV>
                <wp:extent cx="1371600" cy="42672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6720"/>
                        </a:xfrm>
                        <a:prstGeom prst="rect">
                          <a:avLst/>
                        </a:prstGeom>
                        <a:solidFill>
                          <a:srgbClr val="FFFFFF"/>
                        </a:solidFill>
                        <a:ln w="9525">
                          <a:solidFill>
                            <a:srgbClr val="000000"/>
                          </a:solidFill>
                          <a:miter lim="800000"/>
                          <a:headEnd/>
                          <a:tailEnd/>
                        </a:ln>
                      </wps:spPr>
                      <wps:txbx>
                        <w:txbxContent>
                          <w:p w14:paraId="2BC04A59" w14:textId="77777777" w:rsidR="00262291" w:rsidRPr="00C8431D" w:rsidRDefault="00262291" w:rsidP="00E06832">
                            <w:pPr>
                              <w:jc w:val="center"/>
                              <w:rPr>
                                <w:sz w:val="22"/>
                                <w:szCs w:val="22"/>
                                <w:lang w:val="uk-UA"/>
                              </w:rPr>
                            </w:pPr>
                            <w:r w:rsidRPr="00C8431D">
                              <w:rPr>
                                <w:sz w:val="22"/>
                                <w:szCs w:val="22"/>
                                <w:lang w:val="uk-UA"/>
                              </w:rPr>
                              <w:t>Науково-методична робота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A0104" id="Прямоугольник 72" o:spid="_x0000_s1050" style="position:absolute;left:0;text-align:left;margin-left:271.9pt;margin-top:200.4pt;width:108pt;height:3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">
                <v:textbox>
                  <w:txbxContent>
                    <w:p w14:paraId="2BC04A59" w14:textId="77777777" w:rsidR="00262291" w:rsidRPr="00C8431D" w:rsidRDefault="00262291" w:rsidP="00E06832">
                      <w:pPr>
                        <w:jc w:val="center"/>
                        <w:rPr>
                          <w:sz w:val="22"/>
                          <w:szCs w:val="22"/>
                          <w:lang w:val="uk-UA"/>
                        </w:rPr>
                      </w:pPr>
                      <w:r w:rsidRPr="00C8431D">
                        <w:rPr>
                          <w:sz w:val="22"/>
                          <w:szCs w:val="22"/>
                          <w:lang w:val="uk-UA"/>
                        </w:rPr>
                        <w:t>Науково-методична робота</w:t>
                      </w:r>
                    </w:p>
                  </w:txbxContent>
                </v:textbox>
              </v:rect>
            </w:pict>
          </mc:Fallback>
        </mc:AlternateContent>
      </w:r>
      <w:r>
        <w:rPr>
          <w:b/>
          <w:bCs/>
          <w:noProof/>
          <w:sz w:val="28"/>
          <w:szCs w:val="28"/>
        </w:rPr>
        <mc:AlternateContent>
          <mc:Choice Requires="wps">
            <w:drawing>
              <wp:anchor distT="0" distB="0" distL="114300" distR="114300" simplePos="0" relativeHeight="251679744" behindDoc="0" locked="0" layoutInCell="1" allowOverlap="1" wp14:anchorId="036C759D" wp14:editId="72E8B3A4">
                <wp:simplePos x="0" y="0"/>
                <wp:positionH relativeFrom="column">
                  <wp:posOffset>1738630</wp:posOffset>
                </wp:positionH>
                <wp:positionV relativeFrom="paragraph">
                  <wp:posOffset>4602480</wp:posOffset>
                </wp:positionV>
                <wp:extent cx="1371600" cy="45720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14:paraId="591A2448" w14:textId="77777777" w:rsidR="00262291" w:rsidRPr="00C8431D" w:rsidRDefault="00262291" w:rsidP="00E06832">
                            <w:pPr>
                              <w:jc w:val="center"/>
                              <w:rPr>
                                <w:sz w:val="22"/>
                                <w:szCs w:val="22"/>
                                <w:lang w:val="uk-UA"/>
                              </w:rPr>
                            </w:pPr>
                            <w:r w:rsidRPr="00C8431D">
                              <w:rPr>
                                <w:sz w:val="22"/>
                                <w:szCs w:val="22"/>
                                <w:lang w:val="uk-UA"/>
                              </w:rPr>
                              <w:t>Курсова перепідготовка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759D" id="Прямоугольник 71" o:spid="_x0000_s1051" style="position:absolute;left:0;text-align:left;margin-left:136.9pt;margin-top:362.4pt;width:10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1Tg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">
                <v:textbox>
                  <w:txbxContent>
                    <w:p w14:paraId="591A2448" w14:textId="77777777" w:rsidR="00262291" w:rsidRPr="00C8431D" w:rsidRDefault="00262291" w:rsidP="00E06832">
                      <w:pPr>
                        <w:jc w:val="center"/>
                        <w:rPr>
                          <w:sz w:val="22"/>
                          <w:szCs w:val="22"/>
                          <w:lang w:val="uk-UA"/>
                        </w:rPr>
                      </w:pPr>
                      <w:r w:rsidRPr="00C8431D">
                        <w:rPr>
                          <w:sz w:val="22"/>
                          <w:szCs w:val="22"/>
                          <w:lang w:val="uk-UA"/>
                        </w:rPr>
                        <w:t>Курсова перепідготовка</w:t>
                      </w:r>
                    </w:p>
                  </w:txbxContent>
                </v:textbox>
              </v:rect>
            </w:pict>
          </mc:Fallback>
        </mc:AlternateContent>
      </w:r>
      <w:r>
        <w:rPr>
          <w:b/>
          <w:bCs/>
          <w:noProof/>
          <w:sz w:val="28"/>
          <w:szCs w:val="28"/>
        </w:rPr>
        <mc:AlternateContent>
          <mc:Choice Requires="wps">
            <w:drawing>
              <wp:anchor distT="0" distB="0" distL="114300" distR="114300" simplePos="0" relativeHeight="251678720" behindDoc="0" locked="0" layoutInCell="1" allowOverlap="1" wp14:anchorId="64408FD7" wp14:editId="1BDB0F4A">
                <wp:simplePos x="0" y="0"/>
                <wp:positionH relativeFrom="column">
                  <wp:posOffset>1738630</wp:posOffset>
                </wp:positionH>
                <wp:positionV relativeFrom="paragraph">
                  <wp:posOffset>4145280</wp:posOffset>
                </wp:positionV>
                <wp:extent cx="1371600" cy="280035"/>
                <wp:effectExtent l="0" t="0" r="0"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0035"/>
                        </a:xfrm>
                        <a:prstGeom prst="rect">
                          <a:avLst/>
                        </a:prstGeom>
                        <a:solidFill>
                          <a:srgbClr val="FFFFFF"/>
                        </a:solidFill>
                        <a:ln w="9525">
                          <a:solidFill>
                            <a:srgbClr val="000000"/>
                          </a:solidFill>
                          <a:miter lim="800000"/>
                          <a:headEnd/>
                          <a:tailEnd/>
                        </a:ln>
                      </wps:spPr>
                      <wps:txbx>
                        <w:txbxContent>
                          <w:p w14:paraId="15432A39" w14:textId="77777777" w:rsidR="00262291" w:rsidRPr="00C8431D" w:rsidRDefault="00262291" w:rsidP="00E06832">
                            <w:pPr>
                              <w:jc w:val="center"/>
                              <w:rPr>
                                <w:sz w:val="22"/>
                                <w:szCs w:val="22"/>
                                <w:lang w:val="uk-UA"/>
                              </w:rPr>
                            </w:pPr>
                            <w:r w:rsidRPr="00C8431D">
                              <w:rPr>
                                <w:sz w:val="22"/>
                                <w:szCs w:val="22"/>
                                <w:lang w:val="uk-UA"/>
                              </w:rPr>
                              <w:t>Стажування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08FD7" id="Прямоугольник 70" o:spid="_x0000_s1052" style="position:absolute;left:0;text-align:left;margin-left:136.9pt;margin-top:326.4pt;width:108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">
                <v:textbox>
                  <w:txbxContent>
                    <w:p w14:paraId="15432A39" w14:textId="77777777" w:rsidR="00262291" w:rsidRPr="00C8431D" w:rsidRDefault="00262291" w:rsidP="00E06832">
                      <w:pPr>
                        <w:jc w:val="center"/>
                        <w:rPr>
                          <w:sz w:val="22"/>
                          <w:szCs w:val="22"/>
                          <w:lang w:val="uk-UA"/>
                        </w:rPr>
                      </w:pPr>
                      <w:r w:rsidRPr="00C8431D">
                        <w:rPr>
                          <w:sz w:val="22"/>
                          <w:szCs w:val="22"/>
                          <w:lang w:val="uk-UA"/>
                        </w:rPr>
                        <w:t>Стажування</w:t>
                      </w:r>
                    </w:p>
                  </w:txbxContent>
                </v:textbox>
              </v:rect>
            </w:pict>
          </mc:Fallback>
        </mc:AlternateContent>
      </w:r>
      <w:r>
        <w:rPr>
          <w:b/>
          <w:bCs/>
          <w:noProof/>
          <w:sz w:val="28"/>
          <w:szCs w:val="28"/>
        </w:rPr>
        <mc:AlternateContent>
          <mc:Choice Requires="wps">
            <w:drawing>
              <wp:anchor distT="0" distB="0" distL="114300" distR="114300" simplePos="0" relativeHeight="251677696" behindDoc="0" locked="0" layoutInCell="1" allowOverlap="1" wp14:anchorId="3DE637BD" wp14:editId="43F52DCB">
                <wp:simplePos x="0" y="0"/>
                <wp:positionH relativeFrom="column">
                  <wp:posOffset>1738630</wp:posOffset>
                </wp:positionH>
                <wp:positionV relativeFrom="paragraph">
                  <wp:posOffset>3688080</wp:posOffset>
                </wp:positionV>
                <wp:extent cx="1371600" cy="260985"/>
                <wp:effectExtent l="0" t="0" r="0" b="571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0985"/>
                        </a:xfrm>
                        <a:prstGeom prst="rect">
                          <a:avLst/>
                        </a:prstGeom>
                        <a:solidFill>
                          <a:srgbClr val="FFFFFF"/>
                        </a:solidFill>
                        <a:ln w="9525">
                          <a:solidFill>
                            <a:srgbClr val="000000"/>
                          </a:solidFill>
                          <a:miter lim="800000"/>
                          <a:headEnd/>
                          <a:tailEnd/>
                        </a:ln>
                      </wps:spPr>
                      <wps:txbx>
                        <w:txbxContent>
                          <w:p w14:paraId="3797D2EB" w14:textId="77777777" w:rsidR="00262291" w:rsidRPr="00C8431D" w:rsidRDefault="00262291" w:rsidP="00E06832">
                            <w:pPr>
                              <w:jc w:val="center"/>
                              <w:rPr>
                                <w:sz w:val="22"/>
                                <w:szCs w:val="22"/>
                                <w:lang w:val="uk-UA"/>
                              </w:rPr>
                            </w:pPr>
                            <w:r w:rsidRPr="00C8431D">
                              <w:rPr>
                                <w:sz w:val="22"/>
                                <w:szCs w:val="22"/>
                                <w:lang w:val="uk-UA"/>
                              </w:rPr>
                              <w:t>Наставництво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37BD" id="Прямоугольник 69" o:spid="_x0000_s1053" style="position:absolute;left:0;text-align:left;margin-left:136.9pt;margin-top:290.4pt;width:108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">
                <v:textbox>
                  <w:txbxContent>
                    <w:p w14:paraId="3797D2EB" w14:textId="77777777" w:rsidR="00262291" w:rsidRPr="00C8431D" w:rsidRDefault="00262291" w:rsidP="00E06832">
                      <w:pPr>
                        <w:jc w:val="center"/>
                        <w:rPr>
                          <w:sz w:val="22"/>
                          <w:szCs w:val="22"/>
                          <w:lang w:val="uk-UA"/>
                        </w:rPr>
                      </w:pPr>
                      <w:r w:rsidRPr="00C8431D">
                        <w:rPr>
                          <w:sz w:val="22"/>
                          <w:szCs w:val="22"/>
                          <w:lang w:val="uk-UA"/>
                        </w:rPr>
                        <w:t>Наставництво</w:t>
                      </w:r>
                    </w:p>
                  </w:txbxContent>
                </v:textbox>
              </v:rect>
            </w:pict>
          </mc:Fallback>
        </mc:AlternateContent>
      </w:r>
      <w:r>
        <w:rPr>
          <w:b/>
          <w:bCs/>
          <w:noProof/>
          <w:sz w:val="28"/>
          <w:szCs w:val="28"/>
        </w:rPr>
        <mc:AlternateContent>
          <mc:Choice Requires="wps">
            <w:drawing>
              <wp:anchor distT="0" distB="0" distL="114300" distR="114300" simplePos="0" relativeHeight="251676672" behindDoc="0" locked="0" layoutInCell="1" allowOverlap="1" wp14:anchorId="2FEAA04F" wp14:editId="5714CF30">
                <wp:simplePos x="0" y="0"/>
                <wp:positionH relativeFrom="column">
                  <wp:posOffset>1738630</wp:posOffset>
                </wp:positionH>
                <wp:positionV relativeFrom="paragraph">
                  <wp:posOffset>3230880</wp:posOffset>
                </wp:positionV>
                <wp:extent cx="1371600" cy="299085"/>
                <wp:effectExtent l="0" t="0" r="0" b="571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99085"/>
                        </a:xfrm>
                        <a:prstGeom prst="rect">
                          <a:avLst/>
                        </a:prstGeom>
                        <a:solidFill>
                          <a:srgbClr val="FFFFFF"/>
                        </a:solidFill>
                        <a:ln w="9525">
                          <a:solidFill>
                            <a:srgbClr val="000000"/>
                          </a:solidFill>
                          <a:miter lim="800000"/>
                          <a:headEnd/>
                          <a:tailEnd/>
                        </a:ln>
                      </wps:spPr>
                      <wps:txbx>
                        <w:txbxContent>
                          <w:p w14:paraId="074C43EF" w14:textId="77777777" w:rsidR="00262291" w:rsidRPr="00C8431D" w:rsidRDefault="00262291" w:rsidP="00E06832">
                            <w:pPr>
                              <w:jc w:val="center"/>
                              <w:rPr>
                                <w:sz w:val="22"/>
                                <w:szCs w:val="22"/>
                                <w:lang w:val="uk-UA"/>
                              </w:rPr>
                            </w:pPr>
                            <w:r w:rsidRPr="00C8431D">
                              <w:rPr>
                                <w:sz w:val="22"/>
                                <w:szCs w:val="22"/>
                                <w:lang w:val="uk-UA"/>
                              </w:rPr>
                              <w:t>Самоосвіта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A04F" id="Прямоугольник 68" o:spid="_x0000_s1054" style="position:absolute;left:0;text-align:left;margin-left:136.9pt;margin-top:254.4pt;width:108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e8UQIAAGIEAAAOAAAAZHJzL2Uyb0RvYy54bWysVM2O0zAQviPxDpbvNElpu2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">
                <v:textbox>
                  <w:txbxContent>
                    <w:p w14:paraId="074C43EF" w14:textId="77777777" w:rsidR="00262291" w:rsidRPr="00C8431D" w:rsidRDefault="00262291" w:rsidP="00E06832">
                      <w:pPr>
                        <w:jc w:val="center"/>
                        <w:rPr>
                          <w:sz w:val="22"/>
                          <w:szCs w:val="22"/>
                          <w:lang w:val="uk-UA"/>
                        </w:rPr>
                      </w:pPr>
                      <w:r w:rsidRPr="00C8431D">
                        <w:rPr>
                          <w:sz w:val="22"/>
                          <w:szCs w:val="22"/>
                          <w:lang w:val="uk-UA"/>
                        </w:rPr>
                        <w:t>Самоосвіта</w:t>
                      </w:r>
                    </w:p>
                  </w:txbxContent>
                </v:textbox>
              </v:rect>
            </w:pict>
          </mc:Fallback>
        </mc:AlternateContent>
      </w:r>
      <w:r>
        <w:rPr>
          <w:b/>
          <w:bCs/>
          <w:noProof/>
          <w:sz w:val="28"/>
          <w:szCs w:val="28"/>
        </w:rPr>
        <mc:AlternateContent>
          <mc:Choice Requires="wps">
            <w:drawing>
              <wp:anchor distT="0" distB="0" distL="114300" distR="114300" simplePos="0" relativeHeight="251668480" behindDoc="0" locked="0" layoutInCell="1" allowOverlap="1" wp14:anchorId="545D5222" wp14:editId="1B24B932">
                <wp:simplePos x="0" y="0"/>
                <wp:positionH relativeFrom="column">
                  <wp:posOffset>2424430</wp:posOffset>
                </wp:positionH>
                <wp:positionV relativeFrom="paragraph">
                  <wp:posOffset>1630680</wp:posOffset>
                </wp:positionV>
                <wp:extent cx="1714500" cy="571500"/>
                <wp:effectExtent l="0" t="0" r="0" b="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ellipse">
                          <a:avLst/>
                        </a:prstGeom>
                        <a:solidFill>
                          <a:srgbClr val="FFFFFF"/>
                        </a:solidFill>
                        <a:ln w="9525">
                          <a:solidFill>
                            <a:srgbClr val="000000"/>
                          </a:solidFill>
                          <a:round/>
                          <a:headEnd/>
                          <a:tailEnd/>
                        </a:ln>
                      </wps:spPr>
                      <wps:txbx>
                        <w:txbxContent>
                          <w:p w14:paraId="32AE0168" w14:textId="77777777" w:rsidR="00262291" w:rsidRPr="00D91EA0" w:rsidRDefault="00262291" w:rsidP="00E06832">
                            <w:pPr>
                              <w:ind w:left="142"/>
                              <w:jc w:val="center"/>
                              <w:rPr>
                                <w:sz w:val="22"/>
                                <w:szCs w:val="22"/>
                                <w:lang w:val="uk-UA"/>
                              </w:rPr>
                            </w:pPr>
                            <w:r w:rsidRPr="00D91EA0">
                              <w:rPr>
                                <w:sz w:val="22"/>
                                <w:szCs w:val="22"/>
                                <w:lang w:val="uk-UA"/>
                              </w:rPr>
                              <w:t>МЕТОДИЧНА РАДА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5D5222" id="Овал 67" o:spid="_x0000_s1055" style="position:absolute;left:0;text-align:left;margin-left:190.9pt;margin-top:128.4pt;width:1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">
                <v:textbox>
                  <w:txbxContent>
                    <w:p w14:paraId="32AE0168" w14:textId="77777777" w:rsidR="00262291" w:rsidRPr="00D91EA0" w:rsidRDefault="00262291" w:rsidP="00E06832">
                      <w:pPr>
                        <w:ind w:left="142"/>
                        <w:jc w:val="center"/>
                        <w:rPr>
                          <w:sz w:val="22"/>
                          <w:szCs w:val="22"/>
                          <w:lang w:val="uk-UA"/>
                        </w:rPr>
                      </w:pPr>
                      <w:r w:rsidRPr="00D91EA0">
                        <w:rPr>
                          <w:sz w:val="22"/>
                          <w:szCs w:val="22"/>
                          <w:lang w:val="uk-UA"/>
                        </w:rPr>
                        <w:t>МЕТОДИЧНА РАДА</w:t>
                      </w:r>
                    </w:p>
                  </w:txbxContent>
                </v:textbox>
              </v:oval>
            </w:pict>
          </mc:Fallback>
        </mc:AlternateContent>
      </w:r>
      <w:r>
        <w:rPr>
          <w:b/>
          <w:bCs/>
          <w:noProof/>
          <w:sz w:val="28"/>
          <w:szCs w:val="28"/>
        </w:rPr>
        <mc:AlternateContent>
          <mc:Choice Requires="wps">
            <w:drawing>
              <wp:anchor distT="4294967295" distB="4294967295" distL="114300" distR="114300" simplePos="0" relativeHeight="251665408" behindDoc="0" locked="0" layoutInCell="1" allowOverlap="1" wp14:anchorId="6AE17AA5" wp14:editId="672AF0B8">
                <wp:simplePos x="0" y="0"/>
                <wp:positionH relativeFrom="column">
                  <wp:posOffset>-204470</wp:posOffset>
                </wp:positionH>
                <wp:positionV relativeFrom="paragraph">
                  <wp:posOffset>1973579</wp:posOffset>
                </wp:positionV>
                <wp:extent cx="342900" cy="0"/>
                <wp:effectExtent l="0" t="0" r="0" b="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2357" id="Прямая соединительная линия 66"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155.4pt" to="10.9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"/>
            </w:pict>
          </mc:Fallback>
        </mc:AlternateContent>
      </w:r>
      <w:r>
        <w:rPr>
          <w:b/>
          <w:bCs/>
          <w:noProof/>
          <w:sz w:val="28"/>
          <w:szCs w:val="28"/>
        </w:rPr>
        <mc:AlternateContent>
          <mc:Choice Requires="wps">
            <w:drawing>
              <wp:anchor distT="4294967295" distB="4294967295" distL="114300" distR="114300" simplePos="0" relativeHeight="251664384" behindDoc="0" locked="0" layoutInCell="1" allowOverlap="1" wp14:anchorId="7561A885" wp14:editId="3E8AE2D0">
                <wp:simplePos x="0" y="0"/>
                <wp:positionH relativeFrom="column">
                  <wp:posOffset>-204470</wp:posOffset>
                </wp:positionH>
                <wp:positionV relativeFrom="paragraph">
                  <wp:posOffset>2887979</wp:posOffset>
                </wp:positionV>
                <wp:extent cx="342900" cy="0"/>
                <wp:effectExtent l="0" t="76200" r="0" b="7620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D5B7" id="Прямая соединительная линия 6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227.4pt" to="10.9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EPFYwIAAHsEAAAOAAAAZHJzL2Uyb0RvYy54bWysVM1uEzEQviPxDpbv6e6mm9C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">
                <v:stroke endarrow="block"/>
              </v:line>
            </w:pict>
          </mc:Fallback>
        </mc:AlternateContent>
      </w:r>
      <w:r>
        <w:rPr>
          <w:b/>
          <w:bCs/>
          <w:noProof/>
          <w:sz w:val="28"/>
          <w:szCs w:val="28"/>
        </w:rPr>
        <mc:AlternateContent>
          <mc:Choice Requires="wps">
            <w:drawing>
              <wp:anchor distT="4294967295" distB="4294967295" distL="114300" distR="114300" simplePos="0" relativeHeight="251663360" behindDoc="0" locked="0" layoutInCell="1" allowOverlap="1" wp14:anchorId="712C2000" wp14:editId="44D4830E">
                <wp:simplePos x="0" y="0"/>
                <wp:positionH relativeFrom="column">
                  <wp:posOffset>-204470</wp:posOffset>
                </wp:positionH>
                <wp:positionV relativeFrom="paragraph">
                  <wp:posOffset>3916679</wp:posOffset>
                </wp:positionV>
                <wp:extent cx="342900" cy="0"/>
                <wp:effectExtent l="0" t="76200" r="0" b="7620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FDE1A" id="Прямая соединительная линия 6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308.4pt" to="10.9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">
                <v:stroke endarrow="block"/>
              </v:line>
            </w:pict>
          </mc:Fallback>
        </mc:AlternateContent>
      </w:r>
      <w:r>
        <w:rPr>
          <w:b/>
          <w:bCs/>
          <w:noProof/>
          <w:sz w:val="28"/>
          <w:szCs w:val="28"/>
        </w:rPr>
        <mc:AlternateContent>
          <mc:Choice Requires="wps">
            <w:drawing>
              <wp:anchor distT="4294967295" distB="4294967295" distL="114300" distR="114300" simplePos="0" relativeHeight="251662336" behindDoc="0" locked="0" layoutInCell="1" allowOverlap="1" wp14:anchorId="27B48F06" wp14:editId="54DF91F9">
                <wp:simplePos x="0" y="0"/>
                <wp:positionH relativeFrom="column">
                  <wp:posOffset>-204470</wp:posOffset>
                </wp:positionH>
                <wp:positionV relativeFrom="paragraph">
                  <wp:posOffset>4945379</wp:posOffset>
                </wp:positionV>
                <wp:extent cx="342900" cy="0"/>
                <wp:effectExtent l="0" t="76200" r="0" b="7620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1361" id="Прямая соединительная линия 6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389.4pt" to="10.9pt,3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">
                <v:stroke endarrow="block"/>
              </v:line>
            </w:pict>
          </mc:Fallback>
        </mc:AlternateContent>
      </w:r>
    </w:p>
    <w:p w14:paraId="279F15DF" w14:textId="77777777" w:rsidR="00E06832" w:rsidRPr="000A3CC9" w:rsidRDefault="00E06832" w:rsidP="00E06832">
      <w:pPr>
        <w:rPr>
          <w:rFonts w:eastAsia="MS Mincho"/>
          <w:lang w:val="uk-UA"/>
        </w:rPr>
      </w:pPr>
    </w:p>
    <w:p w14:paraId="1D16D811" w14:textId="77777777" w:rsidR="00E06832" w:rsidRPr="000A3CC9" w:rsidRDefault="00E06832" w:rsidP="00E06832">
      <w:pPr>
        <w:rPr>
          <w:rFonts w:eastAsia="MS Mincho"/>
          <w:lang w:val="uk-UA"/>
        </w:rPr>
      </w:pPr>
    </w:p>
    <w:p w14:paraId="106BC5AB" w14:textId="77777777" w:rsidR="00E06832" w:rsidRPr="000A3CC9" w:rsidRDefault="00E06832" w:rsidP="00E06832">
      <w:pPr>
        <w:rPr>
          <w:rFonts w:eastAsia="MS Mincho"/>
          <w:lang w:val="uk-UA"/>
        </w:rPr>
      </w:pPr>
    </w:p>
    <w:p w14:paraId="118ADB29" w14:textId="77777777" w:rsidR="00E06832" w:rsidRPr="000A3CC9" w:rsidRDefault="00E06832" w:rsidP="00E06832">
      <w:pPr>
        <w:rPr>
          <w:rFonts w:eastAsia="MS Mincho"/>
          <w:lang w:val="uk-UA"/>
        </w:rPr>
      </w:pPr>
    </w:p>
    <w:p w14:paraId="1706638D" w14:textId="77777777" w:rsidR="00E06832" w:rsidRPr="000A3CC9" w:rsidRDefault="00E06832" w:rsidP="00E06832">
      <w:pPr>
        <w:rPr>
          <w:rFonts w:eastAsia="MS Mincho"/>
          <w:lang w:val="uk-UA"/>
        </w:rPr>
      </w:pPr>
    </w:p>
    <w:p w14:paraId="6B25DFC7" w14:textId="77777777" w:rsidR="00E06832" w:rsidRPr="000A3CC9" w:rsidRDefault="00E06832" w:rsidP="00E06832">
      <w:pPr>
        <w:rPr>
          <w:rFonts w:eastAsia="MS Mincho"/>
          <w:lang w:val="uk-UA"/>
        </w:rPr>
      </w:pPr>
    </w:p>
    <w:p w14:paraId="2706C10B" w14:textId="77777777" w:rsidR="00E06832" w:rsidRPr="000A3CC9" w:rsidRDefault="00E06832" w:rsidP="00E06832">
      <w:pPr>
        <w:rPr>
          <w:rFonts w:eastAsia="MS Mincho"/>
          <w:lang w:val="uk-UA"/>
        </w:rPr>
      </w:pPr>
    </w:p>
    <w:p w14:paraId="49287E44" w14:textId="77777777" w:rsidR="00E06832" w:rsidRPr="000A3CC9" w:rsidRDefault="00E06832" w:rsidP="00E06832">
      <w:pPr>
        <w:rPr>
          <w:rFonts w:eastAsia="MS Mincho"/>
          <w:lang w:val="uk-UA"/>
        </w:rPr>
      </w:pPr>
    </w:p>
    <w:p w14:paraId="3180C42E" w14:textId="77777777" w:rsidR="00E06832" w:rsidRPr="000A3CC9" w:rsidRDefault="00E06832" w:rsidP="00E06832">
      <w:pPr>
        <w:rPr>
          <w:rFonts w:eastAsia="MS Mincho"/>
          <w:lang w:val="uk-UA"/>
        </w:rPr>
      </w:pPr>
    </w:p>
    <w:p w14:paraId="33F2EB82" w14:textId="77777777" w:rsidR="00E06832" w:rsidRPr="000A3CC9" w:rsidRDefault="00E06832" w:rsidP="00E06832">
      <w:pPr>
        <w:rPr>
          <w:rFonts w:eastAsia="MS Mincho"/>
          <w:lang w:val="uk-UA"/>
        </w:rPr>
      </w:pPr>
    </w:p>
    <w:p w14:paraId="0941A90E" w14:textId="77777777" w:rsidR="00E06832" w:rsidRPr="000A3CC9" w:rsidRDefault="00E06832" w:rsidP="00E06832">
      <w:pPr>
        <w:rPr>
          <w:rFonts w:eastAsia="MS Mincho"/>
          <w:lang w:val="uk-UA"/>
        </w:rPr>
      </w:pPr>
    </w:p>
    <w:p w14:paraId="36FF34DC" w14:textId="77777777" w:rsidR="00E06832" w:rsidRPr="000A3CC9" w:rsidRDefault="00E06832" w:rsidP="00E06832">
      <w:pPr>
        <w:rPr>
          <w:rFonts w:eastAsia="MS Mincho"/>
          <w:lang w:val="uk-UA"/>
        </w:rPr>
      </w:pPr>
    </w:p>
    <w:p w14:paraId="779BAD4A" w14:textId="77777777" w:rsidR="00E06832" w:rsidRPr="000A3CC9" w:rsidRDefault="00E06832" w:rsidP="00E06832">
      <w:pPr>
        <w:rPr>
          <w:rFonts w:eastAsia="MS Mincho"/>
          <w:lang w:val="uk-UA"/>
        </w:rPr>
      </w:pPr>
    </w:p>
    <w:p w14:paraId="2A53FA21" w14:textId="77777777" w:rsidR="00E06832" w:rsidRPr="000A3CC9" w:rsidRDefault="00E06832" w:rsidP="00E06832">
      <w:pPr>
        <w:rPr>
          <w:rFonts w:eastAsia="MS Mincho"/>
          <w:lang w:val="uk-UA"/>
        </w:rPr>
      </w:pPr>
    </w:p>
    <w:p w14:paraId="72AF7C68" w14:textId="77777777" w:rsidR="00E06832" w:rsidRPr="000A3CC9" w:rsidRDefault="00E06832" w:rsidP="00E06832">
      <w:pPr>
        <w:rPr>
          <w:rFonts w:eastAsia="MS Mincho"/>
          <w:lang w:val="uk-UA"/>
        </w:rPr>
      </w:pPr>
    </w:p>
    <w:p w14:paraId="5144995E" w14:textId="77777777" w:rsidR="00E06832" w:rsidRPr="000A3CC9" w:rsidRDefault="00E06832" w:rsidP="00E06832">
      <w:pPr>
        <w:rPr>
          <w:rFonts w:eastAsia="MS Mincho"/>
          <w:lang w:val="uk-UA"/>
        </w:rPr>
      </w:pPr>
    </w:p>
    <w:p w14:paraId="4FBC8117" w14:textId="77777777" w:rsidR="00E06832" w:rsidRPr="000A3CC9" w:rsidRDefault="00E06832" w:rsidP="00E06832">
      <w:pPr>
        <w:rPr>
          <w:rFonts w:eastAsia="MS Mincho"/>
          <w:lang w:val="uk-UA"/>
        </w:rPr>
      </w:pPr>
    </w:p>
    <w:p w14:paraId="0DB1364F" w14:textId="77777777" w:rsidR="00E06832" w:rsidRPr="000A3CC9" w:rsidRDefault="00E06832" w:rsidP="00E06832">
      <w:pPr>
        <w:rPr>
          <w:rFonts w:eastAsia="MS Mincho"/>
          <w:lang w:val="uk-UA"/>
        </w:rPr>
      </w:pPr>
    </w:p>
    <w:p w14:paraId="627D3E34" w14:textId="77777777" w:rsidR="00E06832" w:rsidRPr="000A3CC9" w:rsidRDefault="00E06832" w:rsidP="00E06832">
      <w:pPr>
        <w:rPr>
          <w:rFonts w:eastAsia="MS Mincho"/>
          <w:lang w:val="uk-UA"/>
        </w:rPr>
      </w:pPr>
    </w:p>
    <w:p w14:paraId="79C831FF" w14:textId="77777777" w:rsidR="00E06832" w:rsidRPr="000A3CC9" w:rsidRDefault="00E06832" w:rsidP="00E06832">
      <w:pPr>
        <w:rPr>
          <w:rFonts w:eastAsia="MS Mincho"/>
          <w:lang w:val="uk-UA"/>
        </w:rPr>
      </w:pPr>
    </w:p>
    <w:p w14:paraId="1032ED10" w14:textId="77777777" w:rsidR="00E06832" w:rsidRPr="000A3CC9" w:rsidRDefault="00E06832" w:rsidP="00E06832">
      <w:pPr>
        <w:rPr>
          <w:rFonts w:eastAsia="MS Mincho"/>
          <w:lang w:val="uk-UA"/>
        </w:rPr>
      </w:pPr>
    </w:p>
    <w:p w14:paraId="0CBD482C" w14:textId="77777777" w:rsidR="00E06832" w:rsidRPr="000A3CC9" w:rsidRDefault="00E06832" w:rsidP="00E06832">
      <w:pPr>
        <w:rPr>
          <w:rFonts w:eastAsia="MS Mincho"/>
          <w:lang w:val="uk-UA"/>
        </w:rPr>
      </w:pPr>
    </w:p>
    <w:p w14:paraId="54866CCA" w14:textId="77777777" w:rsidR="00E06832" w:rsidRPr="000A3CC9" w:rsidRDefault="00E06832" w:rsidP="00E06832">
      <w:pPr>
        <w:rPr>
          <w:rFonts w:eastAsia="MS Mincho"/>
          <w:lang w:val="uk-UA"/>
        </w:rPr>
      </w:pPr>
    </w:p>
    <w:p w14:paraId="4408730D" w14:textId="77777777" w:rsidR="00E06832" w:rsidRPr="000A3CC9" w:rsidRDefault="00E06832" w:rsidP="00E06832">
      <w:pPr>
        <w:rPr>
          <w:rFonts w:eastAsia="MS Mincho"/>
          <w:lang w:val="uk-UA"/>
        </w:rPr>
      </w:pPr>
    </w:p>
    <w:p w14:paraId="13328242" w14:textId="77777777" w:rsidR="00E06832" w:rsidRPr="000A3CC9" w:rsidRDefault="00E06832" w:rsidP="00E06832">
      <w:pPr>
        <w:rPr>
          <w:rFonts w:eastAsia="MS Mincho"/>
          <w:lang w:val="uk-UA"/>
        </w:rPr>
      </w:pPr>
    </w:p>
    <w:p w14:paraId="13BBCADD" w14:textId="77777777" w:rsidR="00E06832" w:rsidRPr="000A3CC9" w:rsidRDefault="00E06832" w:rsidP="00E06832">
      <w:pPr>
        <w:rPr>
          <w:rFonts w:eastAsia="MS Mincho"/>
          <w:lang w:val="uk-UA"/>
        </w:rPr>
      </w:pPr>
    </w:p>
    <w:p w14:paraId="26622C32" w14:textId="77777777" w:rsidR="00E06832" w:rsidRPr="000A3CC9" w:rsidRDefault="00E06832" w:rsidP="00E06832">
      <w:pPr>
        <w:rPr>
          <w:rFonts w:eastAsia="MS Mincho"/>
          <w:lang w:val="uk-UA"/>
        </w:rPr>
      </w:pPr>
    </w:p>
    <w:p w14:paraId="1F463E93" w14:textId="77777777" w:rsidR="00E06832" w:rsidRPr="000A3CC9" w:rsidRDefault="00E06832" w:rsidP="00E06832">
      <w:pPr>
        <w:rPr>
          <w:rFonts w:eastAsia="MS Mincho"/>
          <w:lang w:val="uk-UA"/>
        </w:rPr>
      </w:pPr>
    </w:p>
    <w:p w14:paraId="64DB6105" w14:textId="77777777" w:rsidR="00E06832" w:rsidRPr="000A3CC9" w:rsidRDefault="00E06832" w:rsidP="00E06832">
      <w:pPr>
        <w:rPr>
          <w:rFonts w:eastAsia="MS Mincho"/>
          <w:lang w:val="uk-UA"/>
        </w:rPr>
      </w:pPr>
    </w:p>
    <w:p w14:paraId="4F25F1EE" w14:textId="77777777" w:rsidR="00E06832" w:rsidRPr="000A3CC9" w:rsidRDefault="00E06832" w:rsidP="00E06832">
      <w:pPr>
        <w:rPr>
          <w:rFonts w:eastAsia="MS Mincho"/>
          <w:lang w:val="uk-UA"/>
        </w:rPr>
      </w:pPr>
    </w:p>
    <w:p w14:paraId="7DBF0DA0" w14:textId="77777777" w:rsidR="00E06832" w:rsidRPr="000A3CC9" w:rsidRDefault="00E06832" w:rsidP="00E06832">
      <w:pPr>
        <w:rPr>
          <w:rFonts w:eastAsia="MS Mincho"/>
          <w:lang w:val="uk-UA"/>
        </w:rPr>
      </w:pPr>
    </w:p>
    <w:p w14:paraId="257AAEFC" w14:textId="77777777" w:rsidR="00E06832" w:rsidRPr="000A3CC9" w:rsidRDefault="00E06832" w:rsidP="00E06832">
      <w:pPr>
        <w:rPr>
          <w:rFonts w:eastAsia="MS Mincho"/>
          <w:lang w:val="uk-UA"/>
        </w:rPr>
      </w:pPr>
    </w:p>
    <w:p w14:paraId="6E97B6C3" w14:textId="77777777" w:rsidR="00E06832" w:rsidRPr="000A3CC9" w:rsidRDefault="00E06832" w:rsidP="00E06832">
      <w:pPr>
        <w:rPr>
          <w:rFonts w:eastAsia="MS Mincho"/>
          <w:lang w:val="uk-UA"/>
        </w:rPr>
        <w:sectPr w:rsidR="00E06832" w:rsidRPr="000A3CC9" w:rsidSect="00E06832">
          <w:pgSz w:w="11906" w:h="16838"/>
          <w:pgMar w:top="720" w:right="720" w:bottom="720" w:left="720" w:header="709" w:footer="709" w:gutter="0"/>
          <w:cols w:space="708"/>
          <w:titlePg/>
          <w:docGrid w:linePitch="360"/>
        </w:sectPr>
      </w:pPr>
    </w:p>
    <w:p w14:paraId="4D4B400A" w14:textId="77777777" w:rsidR="00E06832" w:rsidRPr="000A3CC9" w:rsidRDefault="00E06832" w:rsidP="00E06832">
      <w:pPr>
        <w:rPr>
          <w:rFonts w:eastAsia="MS Mincho"/>
          <w:lang w:val="uk-UA"/>
        </w:rPr>
      </w:pPr>
    </w:p>
    <w:p w14:paraId="5AE49A5F" w14:textId="54DE7ED4" w:rsidR="007716DA" w:rsidRPr="000A3CC9" w:rsidRDefault="007716DA" w:rsidP="007716DA">
      <w:pPr>
        <w:tabs>
          <w:tab w:val="left" w:pos="2610"/>
        </w:tabs>
        <w:jc w:val="center"/>
        <w:rPr>
          <w:b/>
          <w:bCs/>
          <w:sz w:val="28"/>
          <w:szCs w:val="28"/>
          <w:lang w:val="uk-UA"/>
        </w:rPr>
      </w:pPr>
      <w:r w:rsidRPr="000A3CC9">
        <w:rPr>
          <w:b/>
          <w:sz w:val="28"/>
          <w:szCs w:val="28"/>
          <w:lang w:val="uk-UA"/>
        </w:rPr>
        <w:t>V</w:t>
      </w:r>
      <w:r w:rsidRPr="000A3CC9">
        <w:rPr>
          <w:b/>
          <w:bCs/>
          <w:sz w:val="28"/>
          <w:szCs w:val="28"/>
          <w:lang w:val="uk-UA"/>
        </w:rPr>
        <w:t>ІI.  РОБОТА З ОХОРОНИ ПРАЦІ НА 2023</w:t>
      </w:r>
      <w:r w:rsidR="004515C1">
        <w:rPr>
          <w:b/>
          <w:bCs/>
          <w:sz w:val="28"/>
          <w:szCs w:val="28"/>
          <w:lang w:val="uk-UA"/>
        </w:rPr>
        <w:t>/</w:t>
      </w:r>
      <w:r w:rsidRPr="000A3CC9">
        <w:rPr>
          <w:b/>
          <w:bCs/>
          <w:sz w:val="28"/>
          <w:szCs w:val="28"/>
          <w:lang w:val="uk-UA"/>
        </w:rPr>
        <w:t>2024 навчальний рік.</w:t>
      </w:r>
    </w:p>
    <w:p w14:paraId="0F030715" w14:textId="77777777" w:rsidR="007716DA" w:rsidRPr="000A3CC9" w:rsidRDefault="007716DA" w:rsidP="007716DA">
      <w:pPr>
        <w:tabs>
          <w:tab w:val="left" w:pos="2610"/>
        </w:tabs>
        <w:jc w:val="center"/>
        <w:rPr>
          <w:b/>
          <w:bCs/>
          <w:sz w:val="28"/>
          <w:szCs w:val="28"/>
          <w:lang w:val="uk-UA"/>
        </w:rPr>
      </w:pPr>
    </w:p>
    <w:tbl>
      <w:tblPr>
        <w:tblW w:w="14743" w:type="dxa"/>
        <w:tblInd w:w="-176" w:type="dxa"/>
        <w:tblLayout w:type="fixed"/>
        <w:tblLook w:val="0000" w:firstRow="0" w:lastRow="0" w:firstColumn="0" w:lastColumn="0" w:noHBand="0" w:noVBand="0"/>
      </w:tblPr>
      <w:tblGrid>
        <w:gridCol w:w="5793"/>
        <w:gridCol w:w="2707"/>
        <w:gridCol w:w="2104"/>
        <w:gridCol w:w="2721"/>
        <w:gridCol w:w="1418"/>
      </w:tblGrid>
      <w:tr w:rsidR="007716DA" w:rsidRPr="000A3CC9" w14:paraId="1A79639D" w14:textId="77777777" w:rsidTr="00BB2166">
        <w:trPr>
          <w:trHeight w:val="644"/>
        </w:trPr>
        <w:tc>
          <w:tcPr>
            <w:tcW w:w="5793" w:type="dxa"/>
            <w:tcBorders>
              <w:top w:val="single" w:sz="4" w:space="0" w:color="000000"/>
              <w:left w:val="single" w:sz="4" w:space="0" w:color="000000"/>
              <w:bottom w:val="single" w:sz="4" w:space="0" w:color="000000"/>
            </w:tcBorders>
            <w:shd w:val="clear" w:color="auto" w:fill="DEEAF6"/>
          </w:tcPr>
          <w:p w14:paraId="02335892" w14:textId="77777777" w:rsidR="007716DA" w:rsidRPr="000A3CC9" w:rsidRDefault="007716DA" w:rsidP="00BB2166">
            <w:pPr>
              <w:ind w:right="-57"/>
              <w:jc w:val="center"/>
              <w:rPr>
                <w:b/>
                <w:color w:val="2F5496"/>
                <w:lang w:val="uk-UA"/>
              </w:rPr>
            </w:pPr>
            <w:r w:rsidRPr="000A3CC9">
              <w:rPr>
                <w:b/>
                <w:color w:val="2F5496"/>
                <w:lang w:val="uk-UA"/>
              </w:rPr>
              <w:t>Зміст роботи</w:t>
            </w:r>
          </w:p>
        </w:tc>
        <w:tc>
          <w:tcPr>
            <w:tcW w:w="2707" w:type="dxa"/>
            <w:tcBorders>
              <w:top w:val="single" w:sz="4" w:space="0" w:color="000000"/>
              <w:left w:val="single" w:sz="4" w:space="0" w:color="000000"/>
              <w:bottom w:val="single" w:sz="4" w:space="0" w:color="000000"/>
            </w:tcBorders>
            <w:shd w:val="clear" w:color="auto" w:fill="DEEAF6"/>
          </w:tcPr>
          <w:p w14:paraId="06D98567" w14:textId="77777777" w:rsidR="007716DA" w:rsidRPr="000A3CC9" w:rsidRDefault="007716DA" w:rsidP="00BB2166">
            <w:pPr>
              <w:ind w:right="-57"/>
              <w:rPr>
                <w:b/>
                <w:color w:val="2F5496"/>
                <w:lang w:val="uk-UA"/>
              </w:rPr>
            </w:pPr>
            <w:r w:rsidRPr="000A3CC9">
              <w:rPr>
                <w:b/>
                <w:color w:val="2F5496"/>
                <w:lang w:val="uk-UA"/>
              </w:rPr>
              <w:t xml:space="preserve"> Термін</w:t>
            </w:r>
          </w:p>
          <w:p w14:paraId="61DF61E9" w14:textId="77777777" w:rsidR="007716DA" w:rsidRPr="000A3CC9" w:rsidRDefault="007716DA" w:rsidP="00BB2166">
            <w:pPr>
              <w:ind w:right="-57"/>
              <w:rPr>
                <w:b/>
                <w:color w:val="2F5496"/>
                <w:lang w:val="uk-UA"/>
              </w:rPr>
            </w:pPr>
            <w:r w:rsidRPr="000A3CC9">
              <w:rPr>
                <w:b/>
                <w:color w:val="2F5496"/>
                <w:lang w:val="uk-UA"/>
              </w:rPr>
              <w:t>проведення</w:t>
            </w:r>
          </w:p>
        </w:tc>
        <w:tc>
          <w:tcPr>
            <w:tcW w:w="2104" w:type="dxa"/>
            <w:tcBorders>
              <w:top w:val="single" w:sz="4" w:space="0" w:color="000000"/>
              <w:left w:val="single" w:sz="4" w:space="0" w:color="000000"/>
              <w:bottom w:val="single" w:sz="4" w:space="0" w:color="000000"/>
            </w:tcBorders>
            <w:shd w:val="clear" w:color="auto" w:fill="DEEAF6"/>
          </w:tcPr>
          <w:p w14:paraId="51BC1FE5" w14:textId="77777777" w:rsidR="007716DA" w:rsidRPr="000A3CC9" w:rsidRDefault="007716DA" w:rsidP="00BB2166">
            <w:pPr>
              <w:ind w:right="-57"/>
              <w:jc w:val="center"/>
              <w:rPr>
                <w:b/>
                <w:color w:val="2F5496"/>
                <w:lang w:val="uk-UA"/>
              </w:rPr>
            </w:pPr>
            <w:r w:rsidRPr="000A3CC9">
              <w:rPr>
                <w:b/>
                <w:color w:val="2F5496"/>
                <w:lang w:val="uk-UA"/>
              </w:rPr>
              <w:t>Форма контролю</w:t>
            </w:r>
          </w:p>
        </w:tc>
        <w:tc>
          <w:tcPr>
            <w:tcW w:w="2721" w:type="dxa"/>
            <w:tcBorders>
              <w:top w:val="single" w:sz="4" w:space="0" w:color="000000"/>
              <w:left w:val="single" w:sz="4" w:space="0" w:color="000000"/>
              <w:bottom w:val="single" w:sz="4" w:space="0" w:color="000000"/>
            </w:tcBorders>
            <w:shd w:val="clear" w:color="auto" w:fill="DEEAF6"/>
          </w:tcPr>
          <w:p w14:paraId="39207334" w14:textId="77777777" w:rsidR="007716DA" w:rsidRPr="000A3CC9" w:rsidRDefault="007716DA" w:rsidP="00BB2166">
            <w:pPr>
              <w:ind w:right="-57"/>
              <w:jc w:val="center"/>
              <w:rPr>
                <w:b/>
                <w:color w:val="2F5496"/>
                <w:lang w:val="uk-UA"/>
              </w:rPr>
            </w:pPr>
            <w:r w:rsidRPr="000A3CC9">
              <w:rPr>
                <w:b/>
                <w:color w:val="2F5496"/>
                <w:lang w:val="uk-UA"/>
              </w:rPr>
              <w:t>Відповідальні</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14:paraId="2CF051A8" w14:textId="77777777" w:rsidR="007716DA" w:rsidRPr="000A3CC9" w:rsidRDefault="007716DA" w:rsidP="00BB2166">
            <w:pPr>
              <w:ind w:right="-57"/>
              <w:jc w:val="center"/>
              <w:rPr>
                <w:color w:val="2F5496"/>
                <w:lang w:val="uk-UA"/>
              </w:rPr>
            </w:pPr>
            <w:r w:rsidRPr="000A3CC9">
              <w:rPr>
                <w:b/>
                <w:color w:val="2F5496"/>
                <w:lang w:val="uk-UA"/>
              </w:rPr>
              <w:t>П</w:t>
            </w:r>
            <w:r w:rsidRPr="000A3CC9">
              <w:rPr>
                <w:b/>
                <w:color w:val="2F5496"/>
                <w:shd w:val="clear" w:color="auto" w:fill="DEEAF6"/>
                <w:lang w:val="uk-UA"/>
              </w:rPr>
              <w:t>римітка</w:t>
            </w:r>
          </w:p>
        </w:tc>
      </w:tr>
      <w:tr w:rsidR="007716DA" w:rsidRPr="000A3CC9" w14:paraId="5BBD1464" w14:textId="77777777" w:rsidTr="00BB2166">
        <w:trPr>
          <w:trHeight w:val="750"/>
        </w:trPr>
        <w:tc>
          <w:tcPr>
            <w:tcW w:w="5793" w:type="dxa"/>
            <w:tcBorders>
              <w:top w:val="single" w:sz="4" w:space="0" w:color="000000"/>
              <w:left w:val="single" w:sz="4" w:space="0" w:color="000000"/>
              <w:bottom w:val="single" w:sz="4" w:space="0" w:color="000000"/>
            </w:tcBorders>
            <w:shd w:val="clear" w:color="auto" w:fill="auto"/>
          </w:tcPr>
          <w:p w14:paraId="3DEF3FBF" w14:textId="77777777" w:rsidR="007716DA" w:rsidRPr="000A3CC9" w:rsidRDefault="007716DA" w:rsidP="00BB2166">
            <w:pPr>
              <w:ind w:right="23"/>
              <w:jc w:val="both"/>
              <w:rPr>
                <w:sz w:val="28"/>
                <w:szCs w:val="28"/>
                <w:lang w:val="uk-UA"/>
              </w:rPr>
            </w:pPr>
            <w:r w:rsidRPr="000A3CC9">
              <w:rPr>
                <w:sz w:val="28"/>
                <w:szCs w:val="28"/>
                <w:lang w:val="uk-UA"/>
              </w:rPr>
              <w:t>Проведення вступного інструктажу з охорони праці з новоприйнятими працівниками.</w:t>
            </w:r>
          </w:p>
        </w:tc>
        <w:tc>
          <w:tcPr>
            <w:tcW w:w="2707" w:type="dxa"/>
            <w:tcBorders>
              <w:top w:val="single" w:sz="4" w:space="0" w:color="000000"/>
              <w:left w:val="single" w:sz="4" w:space="0" w:color="000000"/>
              <w:bottom w:val="single" w:sz="4" w:space="0" w:color="000000"/>
            </w:tcBorders>
            <w:shd w:val="clear" w:color="auto" w:fill="auto"/>
          </w:tcPr>
          <w:p w14:paraId="1E6D67B1" w14:textId="77777777" w:rsidR="007716DA" w:rsidRPr="000A3CC9" w:rsidRDefault="007716DA" w:rsidP="00BB2166">
            <w:pPr>
              <w:ind w:left="-57" w:right="-57"/>
              <w:jc w:val="center"/>
              <w:rPr>
                <w:sz w:val="28"/>
                <w:szCs w:val="28"/>
                <w:lang w:val="uk-UA"/>
              </w:rPr>
            </w:pPr>
            <w:r w:rsidRPr="000A3CC9">
              <w:rPr>
                <w:sz w:val="28"/>
                <w:szCs w:val="28"/>
                <w:lang w:val="uk-UA"/>
              </w:rPr>
              <w:t>Постійно</w:t>
            </w:r>
          </w:p>
          <w:p w14:paraId="662FBAF4" w14:textId="77777777" w:rsidR="007716DA" w:rsidRPr="000A3CC9" w:rsidRDefault="007716DA" w:rsidP="00BB2166">
            <w:pPr>
              <w:ind w:left="-57" w:right="-57"/>
              <w:jc w:val="center"/>
              <w:rPr>
                <w:lang w:val="uk-UA"/>
              </w:rPr>
            </w:pPr>
            <w:r w:rsidRPr="000A3CC9">
              <w:rPr>
                <w:lang w:val="uk-UA"/>
              </w:rPr>
              <w:t xml:space="preserve">(під час прийому </w:t>
            </w:r>
          </w:p>
          <w:p w14:paraId="502411AF" w14:textId="77777777" w:rsidR="007716DA" w:rsidRPr="000A3CC9" w:rsidRDefault="007716DA" w:rsidP="00BB2166">
            <w:pPr>
              <w:ind w:left="-57" w:right="-57"/>
              <w:jc w:val="center"/>
              <w:rPr>
                <w:lang w:val="uk-UA"/>
              </w:rPr>
            </w:pPr>
            <w:r w:rsidRPr="000A3CC9">
              <w:rPr>
                <w:lang w:val="uk-UA"/>
              </w:rPr>
              <w:t>на роботу)</w:t>
            </w:r>
          </w:p>
        </w:tc>
        <w:tc>
          <w:tcPr>
            <w:tcW w:w="2104" w:type="dxa"/>
            <w:tcBorders>
              <w:top w:val="single" w:sz="4" w:space="0" w:color="000000"/>
              <w:left w:val="single" w:sz="4" w:space="0" w:color="000000"/>
              <w:bottom w:val="single" w:sz="4" w:space="0" w:color="000000"/>
            </w:tcBorders>
            <w:shd w:val="clear" w:color="auto" w:fill="auto"/>
          </w:tcPr>
          <w:p w14:paraId="12C747C2" w14:textId="77777777" w:rsidR="007716DA" w:rsidRPr="000A3CC9" w:rsidRDefault="007716DA" w:rsidP="00BB2166">
            <w:pPr>
              <w:ind w:left="-57" w:right="-57"/>
              <w:jc w:val="center"/>
              <w:rPr>
                <w:sz w:val="28"/>
                <w:szCs w:val="28"/>
                <w:lang w:val="uk-UA"/>
              </w:rPr>
            </w:pPr>
            <w:r w:rsidRPr="000A3CC9">
              <w:rPr>
                <w:sz w:val="28"/>
                <w:szCs w:val="28"/>
                <w:lang w:val="uk-UA"/>
              </w:rPr>
              <w:t>Журнал</w:t>
            </w:r>
          </w:p>
        </w:tc>
        <w:tc>
          <w:tcPr>
            <w:tcW w:w="2721" w:type="dxa"/>
            <w:tcBorders>
              <w:top w:val="single" w:sz="4" w:space="0" w:color="000000"/>
              <w:left w:val="single" w:sz="4" w:space="0" w:color="000000"/>
              <w:bottom w:val="single" w:sz="4" w:space="0" w:color="000000"/>
            </w:tcBorders>
            <w:shd w:val="clear" w:color="auto" w:fill="auto"/>
          </w:tcPr>
          <w:p w14:paraId="0218A783" w14:textId="5D1A56DA" w:rsidR="007716DA" w:rsidRPr="000A3CC9" w:rsidRDefault="007716DA" w:rsidP="00BB2166">
            <w:pPr>
              <w:ind w:right="-57"/>
              <w:rPr>
                <w:sz w:val="28"/>
                <w:szCs w:val="28"/>
                <w:lang w:val="uk-UA"/>
              </w:rPr>
            </w:pPr>
            <w:r w:rsidRPr="000A3CC9">
              <w:rPr>
                <w:sz w:val="28"/>
                <w:szCs w:val="28"/>
                <w:lang w:val="uk-UA"/>
              </w:rPr>
              <w:t>Інженер з ОП</w:t>
            </w:r>
          </w:p>
          <w:p w14:paraId="06DEEB64" w14:textId="77777777" w:rsidR="007716DA" w:rsidRPr="000A3CC9" w:rsidRDefault="007716DA" w:rsidP="00BB2166">
            <w:pPr>
              <w:ind w:left="-57" w:right="-57"/>
              <w:rPr>
                <w:sz w:val="28"/>
                <w:szCs w:val="28"/>
                <w:lang w:val="uk-UA"/>
              </w:rPr>
            </w:pP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F9018C" w14:textId="77777777" w:rsidR="007716DA" w:rsidRPr="000A3CC9" w:rsidRDefault="007716DA" w:rsidP="00BB2166">
            <w:pPr>
              <w:snapToGrid w:val="0"/>
              <w:ind w:right="-57"/>
              <w:jc w:val="center"/>
              <w:rPr>
                <w:b/>
                <w:sz w:val="28"/>
                <w:szCs w:val="28"/>
                <w:lang w:val="uk-UA"/>
              </w:rPr>
            </w:pPr>
          </w:p>
        </w:tc>
      </w:tr>
      <w:tr w:rsidR="007716DA" w:rsidRPr="000A3CC9" w14:paraId="6C863B79" w14:textId="77777777" w:rsidTr="00BB2166">
        <w:trPr>
          <w:trHeight w:val="750"/>
        </w:trPr>
        <w:tc>
          <w:tcPr>
            <w:tcW w:w="5793" w:type="dxa"/>
            <w:tcBorders>
              <w:top w:val="single" w:sz="4" w:space="0" w:color="000000"/>
              <w:left w:val="single" w:sz="4" w:space="0" w:color="000000"/>
              <w:bottom w:val="single" w:sz="4" w:space="0" w:color="000000"/>
            </w:tcBorders>
            <w:shd w:val="clear" w:color="auto" w:fill="auto"/>
          </w:tcPr>
          <w:p w14:paraId="7FC4284A" w14:textId="32E1BF5F" w:rsidR="007716DA" w:rsidRPr="000A3CC9" w:rsidRDefault="007716DA" w:rsidP="00BB2166">
            <w:pPr>
              <w:ind w:right="23"/>
              <w:jc w:val="both"/>
              <w:rPr>
                <w:sz w:val="28"/>
                <w:szCs w:val="28"/>
                <w:lang w:val="uk-UA"/>
              </w:rPr>
            </w:pPr>
            <w:r w:rsidRPr="000A3CC9">
              <w:rPr>
                <w:sz w:val="28"/>
                <w:szCs w:val="28"/>
                <w:lang w:val="uk-UA"/>
              </w:rPr>
              <w:t>Проведення первинного інструктажу з охорони праці  на робочому міс</w:t>
            </w:r>
            <w:r w:rsidR="00112595">
              <w:rPr>
                <w:sz w:val="28"/>
                <w:szCs w:val="28"/>
                <w:lang w:val="uk-UA"/>
              </w:rPr>
              <w:t>ці</w:t>
            </w:r>
            <w:r w:rsidRPr="000A3CC9">
              <w:rPr>
                <w:sz w:val="28"/>
                <w:szCs w:val="28"/>
                <w:lang w:val="uk-UA"/>
              </w:rPr>
              <w:t xml:space="preserve"> з новоприйнятими працівниками</w:t>
            </w:r>
            <w:r w:rsidR="00112595">
              <w:rPr>
                <w:sz w:val="28"/>
                <w:szCs w:val="28"/>
                <w:lang w:val="uk-UA"/>
              </w:rPr>
              <w:t>,</w:t>
            </w:r>
            <w:r w:rsidRPr="000A3CC9">
              <w:rPr>
                <w:sz w:val="28"/>
                <w:szCs w:val="28"/>
                <w:lang w:val="uk-UA"/>
              </w:rPr>
              <w:t xml:space="preserve"> їх</w:t>
            </w:r>
            <w:r w:rsidR="00112595" w:rsidRPr="000A3CC9">
              <w:rPr>
                <w:sz w:val="28"/>
                <w:szCs w:val="28"/>
                <w:lang w:val="uk-UA"/>
              </w:rPr>
              <w:t xml:space="preserve"> </w:t>
            </w:r>
            <w:r w:rsidR="00112595">
              <w:rPr>
                <w:sz w:val="28"/>
                <w:szCs w:val="28"/>
                <w:lang w:val="uk-UA"/>
              </w:rPr>
              <w:t>н</w:t>
            </w:r>
            <w:r w:rsidR="00112595" w:rsidRPr="000A3CC9">
              <w:rPr>
                <w:sz w:val="28"/>
                <w:szCs w:val="28"/>
                <w:lang w:val="uk-UA"/>
              </w:rPr>
              <w:t>авчання</w:t>
            </w:r>
            <w:r w:rsidRPr="000A3CC9">
              <w:rPr>
                <w:sz w:val="28"/>
                <w:szCs w:val="28"/>
                <w:lang w:val="uk-UA"/>
              </w:rPr>
              <w:t xml:space="preserve"> та перевірка знань комісією з навчання та перевірки знань з питань охорони праці, пожежної безпеки та БЖД закладу.</w:t>
            </w:r>
          </w:p>
        </w:tc>
        <w:tc>
          <w:tcPr>
            <w:tcW w:w="2707" w:type="dxa"/>
            <w:tcBorders>
              <w:top w:val="single" w:sz="4" w:space="0" w:color="000000"/>
              <w:left w:val="single" w:sz="4" w:space="0" w:color="000000"/>
              <w:bottom w:val="single" w:sz="4" w:space="0" w:color="000000"/>
            </w:tcBorders>
            <w:shd w:val="clear" w:color="auto" w:fill="auto"/>
          </w:tcPr>
          <w:p w14:paraId="234A8CE1" w14:textId="77777777" w:rsidR="007716DA" w:rsidRPr="000A3CC9" w:rsidRDefault="007716DA" w:rsidP="00BB2166">
            <w:pPr>
              <w:ind w:left="-57" w:right="-57"/>
              <w:jc w:val="center"/>
              <w:rPr>
                <w:sz w:val="28"/>
                <w:szCs w:val="28"/>
                <w:lang w:val="uk-UA"/>
              </w:rPr>
            </w:pPr>
            <w:r w:rsidRPr="000A3CC9">
              <w:rPr>
                <w:sz w:val="28"/>
                <w:szCs w:val="28"/>
                <w:lang w:val="uk-UA"/>
              </w:rPr>
              <w:t>Постійно</w:t>
            </w:r>
          </w:p>
          <w:p w14:paraId="7E0B6016" w14:textId="77777777" w:rsidR="007716DA" w:rsidRPr="000A3CC9" w:rsidRDefault="007716DA" w:rsidP="00BB2166">
            <w:pPr>
              <w:ind w:left="-57" w:right="-57"/>
              <w:jc w:val="center"/>
              <w:rPr>
                <w:sz w:val="28"/>
                <w:szCs w:val="28"/>
                <w:lang w:val="uk-UA"/>
              </w:rPr>
            </w:pPr>
          </w:p>
        </w:tc>
        <w:tc>
          <w:tcPr>
            <w:tcW w:w="2104" w:type="dxa"/>
            <w:tcBorders>
              <w:top w:val="single" w:sz="4" w:space="0" w:color="000000"/>
              <w:left w:val="single" w:sz="4" w:space="0" w:color="000000"/>
              <w:bottom w:val="single" w:sz="4" w:space="0" w:color="000000"/>
            </w:tcBorders>
            <w:shd w:val="clear" w:color="auto" w:fill="auto"/>
          </w:tcPr>
          <w:p w14:paraId="15722FB8" w14:textId="77777777" w:rsidR="007716DA" w:rsidRPr="000A3CC9" w:rsidRDefault="007716DA" w:rsidP="00BB2166">
            <w:pPr>
              <w:ind w:left="-57" w:right="-57"/>
              <w:rPr>
                <w:sz w:val="28"/>
                <w:szCs w:val="28"/>
                <w:lang w:val="uk-UA"/>
              </w:rPr>
            </w:pPr>
            <w:r w:rsidRPr="000A3CC9">
              <w:rPr>
                <w:sz w:val="28"/>
                <w:szCs w:val="28"/>
                <w:lang w:val="uk-UA"/>
              </w:rPr>
              <w:t xml:space="preserve"> Журнал,</w:t>
            </w:r>
          </w:p>
          <w:p w14:paraId="589D65E8" w14:textId="77777777" w:rsidR="007716DA" w:rsidRPr="000A3CC9" w:rsidRDefault="007716DA" w:rsidP="00BB2166">
            <w:pPr>
              <w:ind w:left="-57" w:right="-57"/>
              <w:rPr>
                <w:sz w:val="28"/>
                <w:szCs w:val="28"/>
                <w:lang w:val="uk-UA"/>
              </w:rPr>
            </w:pPr>
            <w:r w:rsidRPr="000A3CC9">
              <w:rPr>
                <w:sz w:val="28"/>
                <w:szCs w:val="28"/>
                <w:lang w:val="uk-UA"/>
              </w:rPr>
              <w:t xml:space="preserve"> протокол</w:t>
            </w:r>
          </w:p>
        </w:tc>
        <w:tc>
          <w:tcPr>
            <w:tcW w:w="2721" w:type="dxa"/>
            <w:tcBorders>
              <w:top w:val="single" w:sz="4" w:space="0" w:color="000000"/>
              <w:left w:val="single" w:sz="4" w:space="0" w:color="000000"/>
              <w:bottom w:val="single" w:sz="4" w:space="0" w:color="000000"/>
            </w:tcBorders>
            <w:shd w:val="clear" w:color="auto" w:fill="auto"/>
          </w:tcPr>
          <w:p w14:paraId="295B5ABC" w14:textId="77777777" w:rsidR="007716DA" w:rsidRPr="000A3CC9" w:rsidRDefault="007716DA" w:rsidP="00BB2166">
            <w:pPr>
              <w:ind w:left="-57" w:right="-57"/>
              <w:rPr>
                <w:sz w:val="28"/>
                <w:szCs w:val="28"/>
                <w:lang w:val="uk-UA"/>
              </w:rPr>
            </w:pPr>
            <w:r w:rsidRPr="000A3CC9">
              <w:rPr>
                <w:sz w:val="28"/>
                <w:szCs w:val="28"/>
                <w:lang w:val="uk-UA"/>
              </w:rPr>
              <w:t>Заступники</w:t>
            </w:r>
          </w:p>
          <w:p w14:paraId="30B4B5E4" w14:textId="77777777" w:rsidR="007716DA" w:rsidRPr="000A3CC9" w:rsidRDefault="007716DA" w:rsidP="00BB2166">
            <w:pPr>
              <w:ind w:left="-57" w:right="-57"/>
              <w:rPr>
                <w:sz w:val="28"/>
                <w:szCs w:val="28"/>
                <w:lang w:val="uk-UA"/>
              </w:rPr>
            </w:pPr>
            <w:r w:rsidRPr="000A3CC9">
              <w:rPr>
                <w:sz w:val="28"/>
                <w:szCs w:val="28"/>
                <w:lang w:val="uk-UA"/>
              </w:rPr>
              <w:t xml:space="preserve">директора: </w:t>
            </w:r>
          </w:p>
          <w:p w14:paraId="1FB2AC45" w14:textId="77777777" w:rsidR="007716DA" w:rsidRPr="000A3CC9" w:rsidRDefault="007716DA" w:rsidP="00BB2166">
            <w:pPr>
              <w:ind w:left="-57" w:right="-57"/>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p w14:paraId="24878EA3" w14:textId="77777777" w:rsidR="007716DA" w:rsidRPr="000A3CC9" w:rsidRDefault="007716DA" w:rsidP="00BB2166">
            <w:pPr>
              <w:ind w:left="-57" w:right="-57"/>
              <w:rPr>
                <w:sz w:val="28"/>
                <w:szCs w:val="28"/>
                <w:lang w:val="uk-UA"/>
              </w:rPr>
            </w:pPr>
            <w:r w:rsidRPr="000A3CC9">
              <w:rPr>
                <w:sz w:val="28"/>
                <w:szCs w:val="28"/>
                <w:lang w:val="uk-UA"/>
              </w:rPr>
              <w:t>з ВР Семенець А.П.,</w:t>
            </w:r>
          </w:p>
          <w:p w14:paraId="7F77C632" w14:textId="77777777" w:rsidR="007716DA" w:rsidRPr="000A3CC9" w:rsidRDefault="007716DA" w:rsidP="00BB2166">
            <w:pPr>
              <w:ind w:left="-57" w:right="-57"/>
              <w:rPr>
                <w:sz w:val="28"/>
                <w:szCs w:val="28"/>
                <w:lang w:val="uk-UA"/>
              </w:rPr>
            </w:pPr>
            <w:r w:rsidRPr="000A3CC9">
              <w:rPr>
                <w:sz w:val="28"/>
                <w:szCs w:val="28"/>
                <w:lang w:val="uk-UA"/>
              </w:rPr>
              <w:t xml:space="preserve">з АГР </w:t>
            </w:r>
            <w:proofErr w:type="spellStart"/>
            <w:r w:rsidRPr="000A3CC9">
              <w:rPr>
                <w:sz w:val="28"/>
                <w:szCs w:val="28"/>
                <w:lang w:val="uk-UA"/>
              </w:rPr>
              <w:t>Сопа</w:t>
            </w:r>
            <w:proofErr w:type="spellEnd"/>
            <w:r w:rsidRPr="000A3CC9">
              <w:rPr>
                <w:sz w:val="28"/>
                <w:szCs w:val="28"/>
                <w:lang w:val="uk-UA"/>
              </w:rPr>
              <w:t xml:space="preserve"> І.М.,</w:t>
            </w:r>
          </w:p>
          <w:p w14:paraId="30FB7B34" w14:textId="77777777" w:rsidR="007716DA" w:rsidRPr="000A3CC9" w:rsidRDefault="007716DA" w:rsidP="00BB2166">
            <w:pPr>
              <w:ind w:left="-57" w:right="-57"/>
              <w:rPr>
                <w:sz w:val="28"/>
                <w:szCs w:val="28"/>
                <w:lang w:val="uk-UA"/>
              </w:rPr>
            </w:pPr>
            <w:r w:rsidRPr="000A3CC9">
              <w:rPr>
                <w:sz w:val="28"/>
                <w:szCs w:val="28"/>
                <w:lang w:val="uk-UA"/>
              </w:rPr>
              <w:t xml:space="preserve">з ЛОР </w:t>
            </w:r>
            <w:proofErr w:type="spellStart"/>
            <w:r w:rsidRPr="000A3CC9">
              <w:rPr>
                <w:sz w:val="28"/>
                <w:szCs w:val="28"/>
                <w:lang w:val="uk-UA"/>
              </w:rPr>
              <w:t>Полухіна</w:t>
            </w:r>
            <w:proofErr w:type="spellEnd"/>
            <w:r w:rsidRPr="000A3CC9">
              <w:rPr>
                <w:sz w:val="28"/>
                <w:szCs w:val="28"/>
                <w:lang w:val="uk-UA"/>
              </w:rPr>
              <w:t xml:space="preserve"> І.І.,</w:t>
            </w:r>
          </w:p>
          <w:p w14:paraId="3AB24A4A" w14:textId="77777777" w:rsidR="007716DA" w:rsidRPr="000A3CC9" w:rsidRDefault="007716DA" w:rsidP="00BB2166">
            <w:pPr>
              <w:ind w:left="-57" w:right="-57"/>
              <w:rPr>
                <w:sz w:val="28"/>
                <w:szCs w:val="28"/>
                <w:lang w:val="uk-UA"/>
              </w:rPr>
            </w:pPr>
            <w:r w:rsidRPr="000A3CC9">
              <w:rPr>
                <w:sz w:val="28"/>
                <w:szCs w:val="28"/>
                <w:lang w:val="uk-UA"/>
              </w:rPr>
              <w:t xml:space="preserve">інженер з ОП </w:t>
            </w: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D8CEE6" w14:textId="77777777" w:rsidR="007716DA" w:rsidRPr="000A3CC9" w:rsidRDefault="007716DA" w:rsidP="00BB2166">
            <w:pPr>
              <w:snapToGrid w:val="0"/>
              <w:ind w:right="-57"/>
              <w:jc w:val="center"/>
              <w:rPr>
                <w:b/>
                <w:sz w:val="28"/>
                <w:szCs w:val="28"/>
                <w:lang w:val="uk-UA"/>
              </w:rPr>
            </w:pPr>
          </w:p>
        </w:tc>
      </w:tr>
      <w:tr w:rsidR="007716DA" w:rsidRPr="000A3CC9" w14:paraId="6CC81EE7" w14:textId="77777777" w:rsidTr="00BB2166">
        <w:trPr>
          <w:trHeight w:val="750"/>
        </w:trPr>
        <w:tc>
          <w:tcPr>
            <w:tcW w:w="5793" w:type="dxa"/>
            <w:tcBorders>
              <w:top w:val="single" w:sz="4" w:space="0" w:color="000000"/>
              <w:left w:val="single" w:sz="4" w:space="0" w:color="000000"/>
              <w:bottom w:val="single" w:sz="4" w:space="0" w:color="000000"/>
            </w:tcBorders>
            <w:shd w:val="clear" w:color="auto" w:fill="auto"/>
          </w:tcPr>
          <w:p w14:paraId="7A3D570E" w14:textId="38C78916" w:rsidR="007716DA" w:rsidRPr="000A3CC9" w:rsidRDefault="007716DA" w:rsidP="00BB2166">
            <w:pPr>
              <w:ind w:right="23"/>
              <w:jc w:val="both"/>
              <w:rPr>
                <w:sz w:val="28"/>
                <w:lang w:val="uk-UA"/>
              </w:rPr>
            </w:pPr>
            <w:r w:rsidRPr="000A3CC9">
              <w:rPr>
                <w:sz w:val="28"/>
                <w:lang w:val="uk-UA"/>
              </w:rPr>
              <w:t>Проведення роз’яснювальної роботи з працівниками та учнями санаторної школи щодо поведінки під час військового стану в Україні</w:t>
            </w:r>
            <w:r w:rsidR="00112595">
              <w:rPr>
                <w:sz w:val="28"/>
                <w:lang w:val="uk-UA"/>
              </w:rPr>
              <w:t>:</w:t>
            </w:r>
            <w:r w:rsidRPr="000A3CC9">
              <w:rPr>
                <w:sz w:val="28"/>
                <w:lang w:val="uk-UA"/>
              </w:rPr>
              <w:t xml:space="preserve"> </w:t>
            </w:r>
            <w:r w:rsidR="00112595">
              <w:rPr>
                <w:sz w:val="28"/>
                <w:lang w:val="uk-UA"/>
              </w:rPr>
              <w:t xml:space="preserve">при </w:t>
            </w:r>
            <w:r w:rsidRPr="000A3CC9">
              <w:rPr>
                <w:sz w:val="28"/>
                <w:lang w:val="uk-UA"/>
              </w:rPr>
              <w:t>оголошен</w:t>
            </w:r>
            <w:r w:rsidR="00112595">
              <w:rPr>
                <w:sz w:val="28"/>
                <w:lang w:val="uk-UA"/>
              </w:rPr>
              <w:t>ні</w:t>
            </w:r>
            <w:r w:rsidRPr="000A3CC9">
              <w:rPr>
                <w:sz w:val="28"/>
                <w:lang w:val="uk-UA"/>
              </w:rPr>
              <w:t xml:space="preserve"> повітряної тривоги, під час знаходження в небезпечних районах, при </w:t>
            </w:r>
            <w:r w:rsidR="00112595">
              <w:rPr>
                <w:sz w:val="28"/>
                <w:lang w:val="uk-UA"/>
              </w:rPr>
              <w:t xml:space="preserve">виявленні </w:t>
            </w:r>
            <w:r w:rsidRPr="000A3CC9">
              <w:rPr>
                <w:sz w:val="28"/>
                <w:lang w:val="uk-UA"/>
              </w:rPr>
              <w:t>вибухонебезпечних предметів</w:t>
            </w:r>
            <w:r w:rsidR="00112595">
              <w:rPr>
                <w:sz w:val="28"/>
                <w:lang w:val="uk-UA"/>
              </w:rPr>
              <w:t>.</w:t>
            </w:r>
          </w:p>
        </w:tc>
        <w:tc>
          <w:tcPr>
            <w:tcW w:w="2707" w:type="dxa"/>
            <w:tcBorders>
              <w:top w:val="single" w:sz="4" w:space="0" w:color="000000"/>
              <w:left w:val="single" w:sz="4" w:space="0" w:color="000000"/>
              <w:bottom w:val="single" w:sz="4" w:space="0" w:color="000000"/>
            </w:tcBorders>
            <w:shd w:val="clear" w:color="auto" w:fill="auto"/>
          </w:tcPr>
          <w:p w14:paraId="1E41AD2C" w14:textId="77777777" w:rsidR="007716DA" w:rsidRPr="000A3CC9" w:rsidRDefault="007716DA" w:rsidP="00BB2166">
            <w:pPr>
              <w:ind w:left="-57" w:right="-57"/>
              <w:jc w:val="center"/>
              <w:rPr>
                <w:sz w:val="28"/>
                <w:szCs w:val="28"/>
                <w:lang w:val="uk-UA"/>
              </w:rPr>
            </w:pPr>
            <w:r w:rsidRPr="000A3CC9">
              <w:rPr>
                <w:sz w:val="28"/>
                <w:szCs w:val="28"/>
                <w:lang w:val="uk-UA"/>
              </w:rPr>
              <w:t>Постійно</w:t>
            </w:r>
          </w:p>
        </w:tc>
        <w:tc>
          <w:tcPr>
            <w:tcW w:w="2104" w:type="dxa"/>
            <w:tcBorders>
              <w:top w:val="single" w:sz="4" w:space="0" w:color="000000"/>
              <w:left w:val="single" w:sz="4" w:space="0" w:color="000000"/>
              <w:bottom w:val="single" w:sz="4" w:space="0" w:color="000000"/>
            </w:tcBorders>
            <w:shd w:val="clear" w:color="auto" w:fill="auto"/>
          </w:tcPr>
          <w:p w14:paraId="589D38D7" w14:textId="77777777" w:rsidR="007716DA" w:rsidRPr="000A3CC9" w:rsidRDefault="007716DA" w:rsidP="00BB2166">
            <w:pPr>
              <w:ind w:left="-57" w:right="-57"/>
              <w:jc w:val="center"/>
              <w:rPr>
                <w:sz w:val="28"/>
                <w:szCs w:val="28"/>
                <w:lang w:val="uk-UA"/>
              </w:rPr>
            </w:pPr>
            <w:r w:rsidRPr="000A3CC9">
              <w:rPr>
                <w:sz w:val="28"/>
                <w:szCs w:val="28"/>
                <w:lang w:val="uk-UA"/>
              </w:rPr>
              <w:t xml:space="preserve">Відвідування заходів, </w:t>
            </w:r>
          </w:p>
          <w:p w14:paraId="229A715D" w14:textId="77777777" w:rsidR="007716DA" w:rsidRPr="000A3CC9" w:rsidRDefault="007716DA" w:rsidP="00BB2166">
            <w:pPr>
              <w:ind w:left="-57" w:right="-57"/>
              <w:rPr>
                <w:sz w:val="28"/>
                <w:szCs w:val="28"/>
                <w:lang w:val="uk-UA"/>
              </w:rPr>
            </w:pPr>
            <w:r w:rsidRPr="000A3CC9">
              <w:rPr>
                <w:sz w:val="28"/>
                <w:szCs w:val="28"/>
                <w:lang w:val="uk-UA"/>
              </w:rPr>
              <w:t>проведення бесід та інструктажів .</w:t>
            </w:r>
          </w:p>
        </w:tc>
        <w:tc>
          <w:tcPr>
            <w:tcW w:w="2721" w:type="dxa"/>
            <w:tcBorders>
              <w:top w:val="single" w:sz="4" w:space="0" w:color="000000"/>
              <w:left w:val="single" w:sz="4" w:space="0" w:color="000000"/>
              <w:bottom w:val="single" w:sz="4" w:space="0" w:color="000000"/>
            </w:tcBorders>
            <w:shd w:val="clear" w:color="auto" w:fill="auto"/>
          </w:tcPr>
          <w:p w14:paraId="19FBCDC9" w14:textId="77777777" w:rsidR="007716DA" w:rsidRPr="000A3CC9" w:rsidRDefault="007716DA" w:rsidP="00BB2166">
            <w:pPr>
              <w:ind w:left="-57" w:right="-57"/>
              <w:rPr>
                <w:sz w:val="28"/>
                <w:szCs w:val="28"/>
                <w:lang w:val="uk-UA"/>
              </w:rPr>
            </w:pPr>
            <w:r w:rsidRPr="000A3CC9">
              <w:rPr>
                <w:sz w:val="28"/>
                <w:szCs w:val="28"/>
                <w:lang w:val="uk-UA"/>
              </w:rPr>
              <w:t xml:space="preserve">Заступники директора: </w:t>
            </w:r>
          </w:p>
          <w:p w14:paraId="6C12590E" w14:textId="77777777" w:rsidR="007716DA" w:rsidRPr="000A3CC9" w:rsidRDefault="007716DA" w:rsidP="00BB2166">
            <w:pPr>
              <w:ind w:left="-57" w:right="-57"/>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p w14:paraId="16EF6167" w14:textId="77777777" w:rsidR="007716DA" w:rsidRPr="000A3CC9" w:rsidRDefault="007716DA" w:rsidP="00BB2166">
            <w:pPr>
              <w:ind w:left="-57" w:right="-57"/>
              <w:rPr>
                <w:sz w:val="28"/>
                <w:szCs w:val="28"/>
                <w:lang w:val="uk-UA"/>
              </w:rPr>
            </w:pPr>
            <w:r w:rsidRPr="000A3CC9">
              <w:rPr>
                <w:sz w:val="28"/>
                <w:szCs w:val="28"/>
                <w:lang w:val="uk-UA"/>
              </w:rPr>
              <w:t xml:space="preserve">з ВР Семенець А.П., </w:t>
            </w:r>
          </w:p>
          <w:p w14:paraId="787874DF" w14:textId="77777777" w:rsidR="007716DA" w:rsidRPr="000A3CC9" w:rsidRDefault="007716DA" w:rsidP="00BB2166">
            <w:pPr>
              <w:ind w:left="-57" w:right="-57"/>
              <w:rPr>
                <w:sz w:val="28"/>
                <w:szCs w:val="28"/>
                <w:lang w:val="uk-UA"/>
              </w:rPr>
            </w:pPr>
            <w:r w:rsidRPr="000A3CC9">
              <w:rPr>
                <w:sz w:val="28"/>
                <w:szCs w:val="28"/>
                <w:lang w:val="uk-UA"/>
              </w:rPr>
              <w:t xml:space="preserve">з АГР </w:t>
            </w:r>
            <w:proofErr w:type="spellStart"/>
            <w:r w:rsidRPr="000A3CC9">
              <w:rPr>
                <w:sz w:val="28"/>
                <w:szCs w:val="28"/>
                <w:lang w:val="uk-UA"/>
              </w:rPr>
              <w:t>Сопа</w:t>
            </w:r>
            <w:proofErr w:type="spellEnd"/>
            <w:r w:rsidRPr="000A3CC9">
              <w:rPr>
                <w:sz w:val="28"/>
                <w:szCs w:val="28"/>
                <w:lang w:val="uk-UA"/>
              </w:rPr>
              <w:t xml:space="preserve"> І.М., </w:t>
            </w:r>
          </w:p>
          <w:p w14:paraId="402881A7" w14:textId="77777777" w:rsidR="007716DA" w:rsidRPr="000A3CC9" w:rsidRDefault="007716DA" w:rsidP="00BB2166">
            <w:pPr>
              <w:ind w:left="-57" w:right="-57"/>
              <w:rPr>
                <w:sz w:val="28"/>
                <w:szCs w:val="28"/>
                <w:lang w:val="uk-UA"/>
              </w:rPr>
            </w:pPr>
            <w:r w:rsidRPr="000A3CC9">
              <w:rPr>
                <w:sz w:val="28"/>
                <w:szCs w:val="28"/>
                <w:lang w:val="uk-UA"/>
              </w:rPr>
              <w:t xml:space="preserve">з ЛОР </w:t>
            </w:r>
            <w:proofErr w:type="spellStart"/>
            <w:r w:rsidRPr="000A3CC9">
              <w:rPr>
                <w:sz w:val="28"/>
                <w:szCs w:val="28"/>
                <w:lang w:val="uk-UA"/>
              </w:rPr>
              <w:t>Полухіна</w:t>
            </w:r>
            <w:proofErr w:type="spellEnd"/>
            <w:r w:rsidRPr="000A3CC9">
              <w:rPr>
                <w:sz w:val="28"/>
                <w:szCs w:val="28"/>
                <w:lang w:val="uk-UA"/>
              </w:rPr>
              <w:t xml:space="preserve"> І.І.,</w:t>
            </w:r>
          </w:p>
          <w:p w14:paraId="6D02BA35" w14:textId="77777777" w:rsidR="007716DA" w:rsidRPr="000A3CC9" w:rsidRDefault="007716DA" w:rsidP="00BB2166">
            <w:pPr>
              <w:ind w:left="-57" w:right="-57"/>
              <w:rPr>
                <w:sz w:val="28"/>
                <w:szCs w:val="28"/>
                <w:lang w:val="uk-UA"/>
              </w:rPr>
            </w:pPr>
            <w:r w:rsidRPr="000A3CC9">
              <w:rPr>
                <w:sz w:val="28"/>
                <w:szCs w:val="28"/>
                <w:lang w:val="uk-UA"/>
              </w:rPr>
              <w:t xml:space="preserve">інженер з ОП </w:t>
            </w: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AE7B97" w14:textId="77777777" w:rsidR="007716DA" w:rsidRPr="000A3CC9" w:rsidRDefault="007716DA" w:rsidP="00BB2166">
            <w:pPr>
              <w:snapToGrid w:val="0"/>
              <w:ind w:right="-57"/>
              <w:jc w:val="center"/>
              <w:rPr>
                <w:b/>
                <w:sz w:val="28"/>
                <w:szCs w:val="28"/>
                <w:lang w:val="uk-UA"/>
              </w:rPr>
            </w:pPr>
          </w:p>
        </w:tc>
      </w:tr>
      <w:tr w:rsidR="007716DA" w:rsidRPr="000A3CC9" w14:paraId="1ECBE746" w14:textId="77777777" w:rsidTr="00BB2166">
        <w:trPr>
          <w:trHeight w:val="750"/>
        </w:trPr>
        <w:tc>
          <w:tcPr>
            <w:tcW w:w="5793" w:type="dxa"/>
            <w:tcBorders>
              <w:top w:val="single" w:sz="4" w:space="0" w:color="000000"/>
              <w:left w:val="single" w:sz="4" w:space="0" w:color="000000"/>
              <w:bottom w:val="single" w:sz="4" w:space="0" w:color="000000"/>
            </w:tcBorders>
            <w:shd w:val="clear" w:color="auto" w:fill="auto"/>
          </w:tcPr>
          <w:p w14:paraId="1DD8158F" w14:textId="77777777" w:rsidR="007716DA" w:rsidRPr="000A3CC9" w:rsidRDefault="007716DA" w:rsidP="00BB2166">
            <w:pPr>
              <w:ind w:left="-57" w:right="23"/>
              <w:jc w:val="both"/>
              <w:rPr>
                <w:sz w:val="28"/>
                <w:szCs w:val="28"/>
                <w:lang w:val="uk-UA"/>
              </w:rPr>
            </w:pPr>
            <w:r w:rsidRPr="000A3CC9">
              <w:rPr>
                <w:sz w:val="28"/>
                <w:szCs w:val="28"/>
                <w:lang w:val="uk-UA"/>
              </w:rPr>
              <w:t>Здійснення контролю за веденням  журналів первинних, повторних, цільових та позапланових  інструктажів з охорони праці з працівниками.</w:t>
            </w:r>
          </w:p>
        </w:tc>
        <w:tc>
          <w:tcPr>
            <w:tcW w:w="2707" w:type="dxa"/>
            <w:tcBorders>
              <w:top w:val="single" w:sz="4" w:space="0" w:color="000000"/>
              <w:left w:val="single" w:sz="4" w:space="0" w:color="000000"/>
              <w:bottom w:val="single" w:sz="4" w:space="0" w:color="000000"/>
            </w:tcBorders>
            <w:shd w:val="clear" w:color="auto" w:fill="auto"/>
          </w:tcPr>
          <w:p w14:paraId="05BFCB58" w14:textId="77777777" w:rsidR="007716DA" w:rsidRPr="000A3CC9" w:rsidRDefault="007716DA" w:rsidP="00BB2166">
            <w:pPr>
              <w:ind w:left="-57" w:right="35"/>
              <w:rPr>
                <w:sz w:val="28"/>
                <w:szCs w:val="28"/>
                <w:lang w:val="uk-UA"/>
              </w:rPr>
            </w:pPr>
            <w:r w:rsidRPr="000A3CC9">
              <w:rPr>
                <w:sz w:val="28"/>
                <w:szCs w:val="28"/>
                <w:lang w:val="uk-UA"/>
              </w:rPr>
              <w:t>Жовтень, 4 тиждень</w:t>
            </w:r>
          </w:p>
          <w:p w14:paraId="29E8B1E2" w14:textId="77777777" w:rsidR="007716DA" w:rsidRPr="000A3CC9" w:rsidRDefault="007716DA" w:rsidP="00BB2166">
            <w:pPr>
              <w:rPr>
                <w:lang w:val="uk-UA"/>
              </w:rPr>
            </w:pPr>
            <w:r w:rsidRPr="000A3CC9">
              <w:rPr>
                <w:sz w:val="28"/>
                <w:szCs w:val="28"/>
                <w:lang w:val="uk-UA"/>
              </w:rPr>
              <w:t>Квітень,  1 тиждень</w:t>
            </w:r>
          </w:p>
        </w:tc>
        <w:tc>
          <w:tcPr>
            <w:tcW w:w="2104" w:type="dxa"/>
            <w:tcBorders>
              <w:top w:val="single" w:sz="4" w:space="0" w:color="000000"/>
              <w:left w:val="single" w:sz="4" w:space="0" w:color="000000"/>
              <w:bottom w:val="single" w:sz="4" w:space="0" w:color="000000"/>
            </w:tcBorders>
            <w:shd w:val="clear" w:color="auto" w:fill="auto"/>
          </w:tcPr>
          <w:p w14:paraId="5EFCE671" w14:textId="77777777" w:rsidR="007716DA" w:rsidRPr="000A3CC9" w:rsidRDefault="007716DA" w:rsidP="00BB2166">
            <w:pPr>
              <w:rPr>
                <w:sz w:val="28"/>
                <w:szCs w:val="28"/>
                <w:lang w:val="uk-UA"/>
              </w:rPr>
            </w:pPr>
            <w:r w:rsidRPr="000A3CC9">
              <w:rPr>
                <w:sz w:val="28"/>
                <w:szCs w:val="28"/>
                <w:lang w:val="uk-UA"/>
              </w:rPr>
              <w:t>Журнал</w:t>
            </w:r>
          </w:p>
        </w:tc>
        <w:tc>
          <w:tcPr>
            <w:tcW w:w="2721" w:type="dxa"/>
            <w:tcBorders>
              <w:top w:val="single" w:sz="4" w:space="0" w:color="000000"/>
              <w:left w:val="single" w:sz="4" w:space="0" w:color="000000"/>
              <w:bottom w:val="single" w:sz="4" w:space="0" w:color="000000"/>
            </w:tcBorders>
            <w:shd w:val="clear" w:color="auto" w:fill="auto"/>
          </w:tcPr>
          <w:p w14:paraId="272177DC" w14:textId="0C37842B" w:rsidR="007716DA" w:rsidRPr="000A3CC9" w:rsidRDefault="007716DA" w:rsidP="00BB2166">
            <w:pPr>
              <w:ind w:left="-57" w:right="-57"/>
              <w:rPr>
                <w:sz w:val="28"/>
                <w:szCs w:val="28"/>
                <w:lang w:val="uk-UA"/>
              </w:rPr>
            </w:pPr>
            <w:r w:rsidRPr="000A3CC9">
              <w:rPr>
                <w:sz w:val="28"/>
                <w:szCs w:val="28"/>
                <w:lang w:val="uk-UA"/>
              </w:rPr>
              <w:t>Інженер з ОП</w:t>
            </w:r>
          </w:p>
          <w:p w14:paraId="4A000199" w14:textId="77777777" w:rsidR="007716DA" w:rsidRPr="000A3CC9" w:rsidRDefault="007716DA" w:rsidP="00BB2166">
            <w:pPr>
              <w:ind w:left="-57" w:right="-57"/>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4A19C7" w14:textId="77777777" w:rsidR="007716DA" w:rsidRPr="000A3CC9" w:rsidRDefault="007716DA" w:rsidP="00BB2166">
            <w:pPr>
              <w:rPr>
                <w:lang w:val="uk-UA"/>
              </w:rPr>
            </w:pPr>
          </w:p>
        </w:tc>
      </w:tr>
      <w:tr w:rsidR="007716DA" w:rsidRPr="000A3CC9" w14:paraId="155182CA" w14:textId="77777777" w:rsidTr="00BB2166">
        <w:trPr>
          <w:trHeight w:val="500"/>
        </w:trPr>
        <w:tc>
          <w:tcPr>
            <w:tcW w:w="5793" w:type="dxa"/>
            <w:tcBorders>
              <w:top w:val="single" w:sz="4" w:space="0" w:color="000000"/>
              <w:left w:val="single" w:sz="4" w:space="0" w:color="000000"/>
              <w:bottom w:val="single" w:sz="4" w:space="0" w:color="000000"/>
            </w:tcBorders>
            <w:shd w:val="clear" w:color="auto" w:fill="auto"/>
          </w:tcPr>
          <w:p w14:paraId="0F742533" w14:textId="77777777" w:rsidR="007716DA" w:rsidRPr="000A3CC9" w:rsidRDefault="007716DA" w:rsidP="00BB2166">
            <w:pPr>
              <w:ind w:right="23"/>
              <w:jc w:val="both"/>
              <w:rPr>
                <w:sz w:val="28"/>
                <w:szCs w:val="28"/>
                <w:lang w:val="uk-UA"/>
              </w:rPr>
            </w:pPr>
            <w:r w:rsidRPr="000A3CC9">
              <w:rPr>
                <w:sz w:val="28"/>
                <w:szCs w:val="28"/>
                <w:lang w:val="uk-UA"/>
              </w:rPr>
              <w:t>Здійснення постійного контролю за виконанням працівниками інструкцій з охорони праці (щоквартально у кожному підрозділі).</w:t>
            </w:r>
          </w:p>
        </w:tc>
        <w:tc>
          <w:tcPr>
            <w:tcW w:w="2707" w:type="dxa"/>
            <w:tcBorders>
              <w:top w:val="single" w:sz="4" w:space="0" w:color="000000"/>
              <w:left w:val="single" w:sz="4" w:space="0" w:color="000000"/>
              <w:bottom w:val="single" w:sz="4" w:space="0" w:color="000000"/>
            </w:tcBorders>
            <w:shd w:val="clear" w:color="auto" w:fill="auto"/>
          </w:tcPr>
          <w:p w14:paraId="75C3D4EA" w14:textId="77777777" w:rsidR="007716DA" w:rsidRPr="000A3CC9" w:rsidRDefault="007716DA" w:rsidP="00BB2166">
            <w:pPr>
              <w:ind w:left="-57" w:right="-57"/>
              <w:rPr>
                <w:sz w:val="28"/>
                <w:szCs w:val="28"/>
                <w:lang w:val="uk-UA"/>
              </w:rPr>
            </w:pPr>
            <w:r w:rsidRPr="000A3CC9">
              <w:rPr>
                <w:sz w:val="28"/>
                <w:szCs w:val="28"/>
                <w:lang w:val="uk-UA"/>
              </w:rPr>
              <w:t>Січень, 1 тиждень</w:t>
            </w:r>
          </w:p>
          <w:p w14:paraId="74CC0878" w14:textId="77777777" w:rsidR="007716DA" w:rsidRPr="000A3CC9" w:rsidRDefault="007716DA" w:rsidP="00BB2166">
            <w:pPr>
              <w:ind w:left="-57" w:right="-57"/>
              <w:rPr>
                <w:sz w:val="28"/>
                <w:szCs w:val="28"/>
                <w:lang w:val="uk-UA"/>
              </w:rPr>
            </w:pPr>
            <w:r w:rsidRPr="000A3CC9">
              <w:rPr>
                <w:sz w:val="28"/>
                <w:szCs w:val="28"/>
                <w:lang w:val="uk-UA"/>
              </w:rPr>
              <w:t>Квітень, 1 тиждень</w:t>
            </w:r>
          </w:p>
          <w:p w14:paraId="526DE059" w14:textId="77777777" w:rsidR="007716DA" w:rsidRPr="000A3CC9" w:rsidRDefault="007716DA" w:rsidP="00BB2166">
            <w:pPr>
              <w:ind w:left="-57" w:right="-57"/>
              <w:rPr>
                <w:sz w:val="28"/>
                <w:szCs w:val="28"/>
                <w:lang w:val="uk-UA"/>
              </w:rPr>
            </w:pPr>
            <w:r w:rsidRPr="000A3CC9">
              <w:rPr>
                <w:sz w:val="28"/>
                <w:szCs w:val="28"/>
                <w:lang w:val="uk-UA"/>
              </w:rPr>
              <w:t>Липень, 1 тиждень</w:t>
            </w:r>
          </w:p>
          <w:p w14:paraId="5C44A0CE" w14:textId="77777777" w:rsidR="007716DA" w:rsidRPr="000A3CC9" w:rsidRDefault="007716DA" w:rsidP="00BB2166">
            <w:pPr>
              <w:ind w:left="-57" w:right="-57"/>
              <w:rPr>
                <w:sz w:val="28"/>
                <w:szCs w:val="28"/>
                <w:lang w:val="uk-UA"/>
              </w:rPr>
            </w:pPr>
            <w:r w:rsidRPr="000A3CC9">
              <w:rPr>
                <w:sz w:val="28"/>
                <w:szCs w:val="28"/>
                <w:lang w:val="uk-UA"/>
              </w:rPr>
              <w:t>Жовтень, 1 тиждень</w:t>
            </w:r>
          </w:p>
        </w:tc>
        <w:tc>
          <w:tcPr>
            <w:tcW w:w="2104" w:type="dxa"/>
            <w:tcBorders>
              <w:top w:val="single" w:sz="4" w:space="0" w:color="000000"/>
              <w:left w:val="single" w:sz="4" w:space="0" w:color="000000"/>
              <w:bottom w:val="single" w:sz="4" w:space="0" w:color="000000"/>
            </w:tcBorders>
            <w:shd w:val="clear" w:color="auto" w:fill="auto"/>
          </w:tcPr>
          <w:p w14:paraId="4FD9DCF2" w14:textId="77777777" w:rsidR="007716DA" w:rsidRPr="000A3CC9" w:rsidRDefault="007716DA" w:rsidP="00BB2166">
            <w:pPr>
              <w:ind w:left="-57" w:right="-57"/>
              <w:jc w:val="center"/>
              <w:rPr>
                <w:sz w:val="28"/>
                <w:szCs w:val="28"/>
                <w:lang w:val="uk-UA"/>
              </w:rPr>
            </w:pPr>
            <w:r w:rsidRPr="000A3CC9">
              <w:rPr>
                <w:sz w:val="28"/>
                <w:szCs w:val="28"/>
                <w:lang w:val="uk-UA"/>
              </w:rPr>
              <w:t>Журнал</w:t>
            </w:r>
          </w:p>
        </w:tc>
        <w:tc>
          <w:tcPr>
            <w:tcW w:w="2721" w:type="dxa"/>
            <w:tcBorders>
              <w:top w:val="single" w:sz="4" w:space="0" w:color="000000"/>
              <w:left w:val="single" w:sz="4" w:space="0" w:color="000000"/>
              <w:bottom w:val="single" w:sz="4" w:space="0" w:color="000000"/>
            </w:tcBorders>
            <w:shd w:val="clear" w:color="auto" w:fill="auto"/>
          </w:tcPr>
          <w:p w14:paraId="73FE0F25" w14:textId="48D62D7A" w:rsidR="007716DA" w:rsidRPr="000A3CC9" w:rsidRDefault="007716DA" w:rsidP="00BB2166">
            <w:pPr>
              <w:ind w:left="-57" w:right="-57"/>
              <w:rPr>
                <w:sz w:val="28"/>
                <w:szCs w:val="28"/>
                <w:lang w:val="uk-UA"/>
              </w:rPr>
            </w:pPr>
            <w:r w:rsidRPr="000A3CC9">
              <w:rPr>
                <w:sz w:val="28"/>
                <w:szCs w:val="28"/>
                <w:lang w:val="uk-UA"/>
              </w:rPr>
              <w:t>Інженер з ОП</w:t>
            </w:r>
          </w:p>
          <w:p w14:paraId="7497F979" w14:textId="77777777" w:rsidR="007716DA" w:rsidRPr="000A3CC9" w:rsidRDefault="007716DA" w:rsidP="00BB2166">
            <w:pPr>
              <w:ind w:left="-57" w:right="-57"/>
              <w:rPr>
                <w:b/>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4A7AB1" w14:textId="77777777" w:rsidR="007716DA" w:rsidRPr="000A3CC9" w:rsidRDefault="007716DA" w:rsidP="00BB2166">
            <w:pPr>
              <w:snapToGrid w:val="0"/>
              <w:ind w:right="-57"/>
              <w:jc w:val="center"/>
              <w:rPr>
                <w:b/>
                <w:sz w:val="28"/>
                <w:szCs w:val="28"/>
                <w:lang w:val="uk-UA"/>
              </w:rPr>
            </w:pPr>
          </w:p>
        </w:tc>
      </w:tr>
      <w:tr w:rsidR="007716DA" w:rsidRPr="000A3CC9" w14:paraId="5D8AD654" w14:textId="77777777" w:rsidTr="00BB2166">
        <w:trPr>
          <w:trHeight w:val="1281"/>
        </w:trPr>
        <w:tc>
          <w:tcPr>
            <w:tcW w:w="5793" w:type="dxa"/>
            <w:tcBorders>
              <w:top w:val="single" w:sz="4" w:space="0" w:color="000000"/>
              <w:left w:val="single" w:sz="4" w:space="0" w:color="000000"/>
              <w:bottom w:val="single" w:sz="4" w:space="0" w:color="000000"/>
            </w:tcBorders>
            <w:shd w:val="clear" w:color="auto" w:fill="auto"/>
          </w:tcPr>
          <w:p w14:paraId="7313327B" w14:textId="77777777" w:rsidR="007716DA" w:rsidRPr="000A3CC9" w:rsidRDefault="007716DA" w:rsidP="00BB2166">
            <w:pPr>
              <w:ind w:right="23"/>
              <w:jc w:val="both"/>
              <w:rPr>
                <w:sz w:val="28"/>
                <w:szCs w:val="28"/>
                <w:lang w:val="uk-UA"/>
              </w:rPr>
            </w:pPr>
            <w:r w:rsidRPr="000A3CC9">
              <w:rPr>
                <w:sz w:val="28"/>
                <w:szCs w:val="28"/>
                <w:lang w:val="uk-UA"/>
              </w:rPr>
              <w:lastRenderedPageBreak/>
              <w:t>Здійснення контролю за проходженням медичного огляду працівниками.</w:t>
            </w:r>
          </w:p>
        </w:tc>
        <w:tc>
          <w:tcPr>
            <w:tcW w:w="2707" w:type="dxa"/>
            <w:tcBorders>
              <w:top w:val="single" w:sz="4" w:space="0" w:color="000000"/>
              <w:left w:val="single" w:sz="4" w:space="0" w:color="000000"/>
              <w:bottom w:val="single" w:sz="4" w:space="0" w:color="000000"/>
            </w:tcBorders>
            <w:shd w:val="clear" w:color="auto" w:fill="auto"/>
          </w:tcPr>
          <w:p w14:paraId="4284943E" w14:textId="77777777" w:rsidR="007716DA" w:rsidRPr="000A3CC9" w:rsidRDefault="007716DA" w:rsidP="00BB2166">
            <w:pPr>
              <w:ind w:left="-57" w:right="-57"/>
              <w:rPr>
                <w:sz w:val="28"/>
                <w:szCs w:val="28"/>
                <w:lang w:val="uk-UA"/>
              </w:rPr>
            </w:pPr>
            <w:r w:rsidRPr="000A3CC9">
              <w:rPr>
                <w:sz w:val="28"/>
                <w:szCs w:val="28"/>
                <w:lang w:val="uk-UA"/>
              </w:rPr>
              <w:t xml:space="preserve"> Вересень, 1 тиждень і протягом року</w:t>
            </w:r>
          </w:p>
        </w:tc>
        <w:tc>
          <w:tcPr>
            <w:tcW w:w="2104" w:type="dxa"/>
            <w:tcBorders>
              <w:top w:val="single" w:sz="4" w:space="0" w:color="000000"/>
              <w:left w:val="single" w:sz="4" w:space="0" w:color="000000"/>
              <w:bottom w:val="single" w:sz="4" w:space="0" w:color="000000"/>
            </w:tcBorders>
            <w:shd w:val="clear" w:color="auto" w:fill="auto"/>
          </w:tcPr>
          <w:p w14:paraId="7337D63A" w14:textId="77777777" w:rsidR="007716DA" w:rsidRPr="000A3CC9" w:rsidRDefault="007716DA" w:rsidP="00BB2166">
            <w:pPr>
              <w:snapToGrid w:val="0"/>
              <w:ind w:left="-57" w:right="-57"/>
              <w:jc w:val="center"/>
              <w:rPr>
                <w:sz w:val="28"/>
                <w:szCs w:val="28"/>
                <w:lang w:val="uk-UA"/>
              </w:rPr>
            </w:pPr>
            <w:r w:rsidRPr="000A3CC9">
              <w:rPr>
                <w:sz w:val="28"/>
                <w:szCs w:val="28"/>
                <w:lang w:val="uk-UA"/>
              </w:rPr>
              <w:t>Медична книжка</w:t>
            </w:r>
          </w:p>
        </w:tc>
        <w:tc>
          <w:tcPr>
            <w:tcW w:w="2721" w:type="dxa"/>
            <w:tcBorders>
              <w:top w:val="single" w:sz="4" w:space="0" w:color="000000"/>
              <w:left w:val="single" w:sz="4" w:space="0" w:color="000000"/>
              <w:bottom w:val="single" w:sz="4" w:space="0" w:color="000000"/>
            </w:tcBorders>
            <w:shd w:val="clear" w:color="auto" w:fill="auto"/>
          </w:tcPr>
          <w:p w14:paraId="402268C1" w14:textId="77777777" w:rsidR="007716DA" w:rsidRPr="000A3CC9" w:rsidRDefault="007716DA" w:rsidP="00BB2166">
            <w:pPr>
              <w:ind w:right="-57"/>
              <w:rPr>
                <w:sz w:val="28"/>
                <w:szCs w:val="28"/>
                <w:lang w:val="uk-UA"/>
              </w:rPr>
            </w:pPr>
          </w:p>
          <w:p w14:paraId="03198D5B" w14:textId="77777777" w:rsidR="007716DA" w:rsidRPr="000A3CC9" w:rsidRDefault="007716DA" w:rsidP="00BB2166">
            <w:pPr>
              <w:ind w:left="-57" w:right="-57"/>
              <w:jc w:val="center"/>
              <w:rPr>
                <w:sz w:val="28"/>
                <w:szCs w:val="28"/>
                <w:lang w:val="uk-UA"/>
              </w:rPr>
            </w:pPr>
            <w:r w:rsidRPr="000A3CC9">
              <w:rPr>
                <w:sz w:val="28"/>
                <w:szCs w:val="28"/>
                <w:lang w:val="uk-UA"/>
              </w:rPr>
              <w:t xml:space="preserve">Заступник директора з ЛОР </w:t>
            </w:r>
            <w:proofErr w:type="spellStart"/>
            <w:r w:rsidRPr="000A3CC9">
              <w:rPr>
                <w:sz w:val="28"/>
                <w:szCs w:val="28"/>
                <w:lang w:val="uk-UA"/>
              </w:rPr>
              <w:t>Полухіна</w:t>
            </w:r>
            <w:proofErr w:type="spellEnd"/>
            <w:r w:rsidRPr="000A3CC9">
              <w:rPr>
                <w:sz w:val="28"/>
                <w:szCs w:val="28"/>
                <w:lang w:val="uk-UA"/>
              </w:rPr>
              <w:t xml:space="preserve"> І.І., медична сестра Назаренко 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509C5A" w14:textId="77777777" w:rsidR="007716DA" w:rsidRPr="000A3CC9" w:rsidRDefault="007716DA" w:rsidP="00BB2166">
            <w:pPr>
              <w:snapToGrid w:val="0"/>
              <w:ind w:left="-57" w:right="-57"/>
              <w:jc w:val="center"/>
              <w:rPr>
                <w:sz w:val="28"/>
                <w:szCs w:val="28"/>
                <w:lang w:val="uk-UA"/>
              </w:rPr>
            </w:pPr>
          </w:p>
        </w:tc>
      </w:tr>
      <w:tr w:rsidR="007716DA" w:rsidRPr="000A3CC9" w14:paraId="690824B2" w14:textId="77777777" w:rsidTr="00BB2166">
        <w:trPr>
          <w:trHeight w:val="520"/>
        </w:trPr>
        <w:tc>
          <w:tcPr>
            <w:tcW w:w="5793" w:type="dxa"/>
            <w:tcBorders>
              <w:top w:val="single" w:sz="4" w:space="0" w:color="000000"/>
              <w:left w:val="single" w:sz="4" w:space="0" w:color="000000"/>
              <w:bottom w:val="single" w:sz="4" w:space="0" w:color="000000"/>
            </w:tcBorders>
            <w:shd w:val="clear" w:color="auto" w:fill="auto"/>
          </w:tcPr>
          <w:p w14:paraId="324D36BD" w14:textId="5B9B8293" w:rsidR="007716DA" w:rsidRPr="000A3CC9" w:rsidRDefault="007716DA" w:rsidP="00BB2166">
            <w:pPr>
              <w:ind w:right="23"/>
              <w:jc w:val="both"/>
              <w:rPr>
                <w:sz w:val="28"/>
                <w:szCs w:val="28"/>
                <w:lang w:val="uk-UA"/>
              </w:rPr>
            </w:pPr>
            <w:r w:rsidRPr="000A3CC9">
              <w:rPr>
                <w:sz w:val="28"/>
                <w:szCs w:val="28"/>
                <w:lang w:val="uk-UA"/>
              </w:rPr>
              <w:t>Контроль за проведенням з учнями бесід, інструктажів з безпеки життєдіяльності на початку навчального року та перед канікулами</w:t>
            </w:r>
            <w:r w:rsidR="004F143D">
              <w:rPr>
                <w:sz w:val="28"/>
                <w:szCs w:val="28"/>
                <w:lang w:val="uk-UA"/>
              </w:rPr>
              <w:t>.</w:t>
            </w:r>
          </w:p>
        </w:tc>
        <w:tc>
          <w:tcPr>
            <w:tcW w:w="2707" w:type="dxa"/>
            <w:tcBorders>
              <w:top w:val="single" w:sz="4" w:space="0" w:color="000000"/>
              <w:left w:val="single" w:sz="4" w:space="0" w:color="000000"/>
              <w:bottom w:val="single" w:sz="4" w:space="0" w:color="000000"/>
            </w:tcBorders>
            <w:shd w:val="clear" w:color="auto" w:fill="auto"/>
          </w:tcPr>
          <w:p w14:paraId="5739C03C" w14:textId="77777777" w:rsidR="007716DA" w:rsidRPr="000A3CC9" w:rsidRDefault="007716DA" w:rsidP="00BB2166">
            <w:pPr>
              <w:ind w:left="-57" w:right="-57"/>
              <w:jc w:val="center"/>
              <w:rPr>
                <w:sz w:val="28"/>
                <w:szCs w:val="28"/>
                <w:lang w:val="uk-UA"/>
              </w:rPr>
            </w:pPr>
            <w:r w:rsidRPr="000A3CC9">
              <w:rPr>
                <w:sz w:val="28"/>
                <w:szCs w:val="28"/>
                <w:lang w:val="uk-UA"/>
              </w:rPr>
              <w:t>Вересень, 1 тиждень,</w:t>
            </w:r>
          </w:p>
          <w:p w14:paraId="5D9093E3" w14:textId="77777777" w:rsidR="007716DA" w:rsidRPr="000A3CC9" w:rsidRDefault="007716DA" w:rsidP="00BB2166">
            <w:pPr>
              <w:ind w:left="-57" w:right="-57"/>
              <w:jc w:val="center"/>
              <w:rPr>
                <w:sz w:val="28"/>
                <w:szCs w:val="28"/>
                <w:lang w:val="uk-UA"/>
              </w:rPr>
            </w:pPr>
            <w:r w:rsidRPr="000A3CC9">
              <w:rPr>
                <w:sz w:val="28"/>
                <w:szCs w:val="28"/>
                <w:lang w:val="uk-UA"/>
              </w:rPr>
              <w:t>Жовтень,3 тиждень</w:t>
            </w:r>
          </w:p>
          <w:p w14:paraId="0E86605B" w14:textId="77777777" w:rsidR="007716DA" w:rsidRPr="000A3CC9" w:rsidRDefault="007716DA" w:rsidP="00BB2166">
            <w:pPr>
              <w:ind w:left="-57" w:right="-57"/>
              <w:jc w:val="center"/>
              <w:rPr>
                <w:sz w:val="28"/>
                <w:szCs w:val="28"/>
                <w:lang w:val="uk-UA"/>
              </w:rPr>
            </w:pPr>
            <w:r w:rsidRPr="000A3CC9">
              <w:rPr>
                <w:sz w:val="28"/>
                <w:szCs w:val="28"/>
                <w:lang w:val="uk-UA"/>
              </w:rPr>
              <w:t xml:space="preserve">Грудень, 4 тиждень </w:t>
            </w:r>
          </w:p>
          <w:p w14:paraId="542B4452" w14:textId="77777777" w:rsidR="007716DA" w:rsidRPr="000A3CC9" w:rsidRDefault="007716DA" w:rsidP="00BB2166">
            <w:pPr>
              <w:ind w:left="-57" w:right="-57"/>
              <w:jc w:val="center"/>
              <w:rPr>
                <w:sz w:val="28"/>
                <w:szCs w:val="28"/>
                <w:lang w:val="uk-UA"/>
              </w:rPr>
            </w:pPr>
            <w:r w:rsidRPr="000A3CC9">
              <w:rPr>
                <w:sz w:val="28"/>
                <w:szCs w:val="28"/>
                <w:lang w:val="uk-UA"/>
              </w:rPr>
              <w:t xml:space="preserve">Травень 4 тиждень </w:t>
            </w:r>
          </w:p>
        </w:tc>
        <w:tc>
          <w:tcPr>
            <w:tcW w:w="2104" w:type="dxa"/>
            <w:tcBorders>
              <w:top w:val="single" w:sz="4" w:space="0" w:color="000000"/>
              <w:left w:val="single" w:sz="4" w:space="0" w:color="000000"/>
              <w:bottom w:val="single" w:sz="4" w:space="0" w:color="000000"/>
            </w:tcBorders>
            <w:shd w:val="clear" w:color="auto" w:fill="auto"/>
          </w:tcPr>
          <w:p w14:paraId="1AE8DFA6" w14:textId="77777777" w:rsidR="007716DA" w:rsidRPr="000A3CC9" w:rsidRDefault="007716DA" w:rsidP="00BB2166">
            <w:pPr>
              <w:ind w:left="-57" w:right="-57"/>
              <w:jc w:val="center"/>
              <w:rPr>
                <w:sz w:val="28"/>
                <w:szCs w:val="28"/>
                <w:lang w:val="uk-UA"/>
              </w:rPr>
            </w:pPr>
            <w:r w:rsidRPr="000A3CC9">
              <w:rPr>
                <w:sz w:val="28"/>
                <w:szCs w:val="28"/>
                <w:lang w:val="uk-UA"/>
              </w:rPr>
              <w:t>Відвідування бесід, ведення  журналів</w:t>
            </w:r>
          </w:p>
        </w:tc>
        <w:tc>
          <w:tcPr>
            <w:tcW w:w="2721" w:type="dxa"/>
            <w:tcBorders>
              <w:top w:val="single" w:sz="4" w:space="0" w:color="000000"/>
              <w:left w:val="single" w:sz="4" w:space="0" w:color="000000"/>
              <w:bottom w:val="single" w:sz="4" w:space="0" w:color="000000"/>
            </w:tcBorders>
            <w:shd w:val="clear" w:color="auto" w:fill="auto"/>
          </w:tcPr>
          <w:p w14:paraId="72D89F52" w14:textId="77777777" w:rsidR="007716DA" w:rsidRPr="000A3CC9" w:rsidRDefault="007716DA" w:rsidP="00BB2166">
            <w:pPr>
              <w:ind w:left="-57" w:right="-57"/>
              <w:rPr>
                <w:sz w:val="28"/>
                <w:szCs w:val="28"/>
                <w:lang w:val="uk-UA"/>
              </w:rPr>
            </w:pPr>
            <w:r w:rsidRPr="000A3CC9">
              <w:rPr>
                <w:sz w:val="28"/>
                <w:szCs w:val="28"/>
                <w:lang w:val="uk-UA"/>
              </w:rPr>
              <w:t xml:space="preserve">Заступник директора з ВР Семенець А.П.,     інженер з ОП </w:t>
            </w:r>
            <w:proofErr w:type="spellStart"/>
            <w:r w:rsidRPr="000A3CC9">
              <w:rPr>
                <w:sz w:val="28"/>
                <w:szCs w:val="28"/>
                <w:lang w:val="uk-UA"/>
              </w:rPr>
              <w:t>Григораш</w:t>
            </w:r>
            <w:proofErr w:type="spellEnd"/>
            <w:r w:rsidRPr="000A3CC9">
              <w:rPr>
                <w:sz w:val="28"/>
                <w:szCs w:val="28"/>
                <w:lang w:val="uk-UA"/>
              </w:rPr>
              <w:t xml:space="preserve"> Г.М.,</w:t>
            </w:r>
          </w:p>
          <w:p w14:paraId="7B64F995" w14:textId="77777777" w:rsidR="007716DA" w:rsidRPr="000A3CC9" w:rsidRDefault="007716DA" w:rsidP="00BB2166">
            <w:pPr>
              <w:ind w:left="-57" w:right="-57"/>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C7BF70" w14:textId="77777777" w:rsidR="007716DA" w:rsidRPr="000A3CC9" w:rsidRDefault="007716DA" w:rsidP="00BB2166">
            <w:pPr>
              <w:snapToGrid w:val="0"/>
              <w:ind w:left="-57" w:right="-57"/>
              <w:jc w:val="center"/>
              <w:rPr>
                <w:sz w:val="28"/>
                <w:szCs w:val="28"/>
                <w:lang w:val="uk-UA"/>
              </w:rPr>
            </w:pPr>
          </w:p>
        </w:tc>
      </w:tr>
      <w:tr w:rsidR="007716DA" w:rsidRPr="000A3CC9" w14:paraId="286D4837" w14:textId="77777777" w:rsidTr="00BB2166">
        <w:trPr>
          <w:trHeight w:val="1323"/>
        </w:trPr>
        <w:tc>
          <w:tcPr>
            <w:tcW w:w="5793" w:type="dxa"/>
            <w:tcBorders>
              <w:top w:val="single" w:sz="4" w:space="0" w:color="000000"/>
              <w:left w:val="single" w:sz="4" w:space="0" w:color="000000"/>
              <w:bottom w:val="single" w:sz="4" w:space="0" w:color="000000"/>
            </w:tcBorders>
            <w:shd w:val="clear" w:color="auto" w:fill="auto"/>
          </w:tcPr>
          <w:p w14:paraId="7874A7FD" w14:textId="62A7783D" w:rsidR="007716DA" w:rsidRPr="000A3CC9" w:rsidRDefault="007716DA" w:rsidP="00BB2166">
            <w:pPr>
              <w:ind w:right="23"/>
              <w:jc w:val="both"/>
              <w:rPr>
                <w:sz w:val="28"/>
                <w:szCs w:val="28"/>
                <w:lang w:val="uk-UA"/>
              </w:rPr>
            </w:pPr>
            <w:r w:rsidRPr="000A3CC9">
              <w:rPr>
                <w:sz w:val="28"/>
                <w:szCs w:val="28"/>
                <w:lang w:val="uk-UA"/>
              </w:rPr>
              <w:t>Контроль за   веденням журналів  реєстрації нещасних випадків, що сталися з працівниками закладу.</w:t>
            </w:r>
          </w:p>
        </w:tc>
        <w:tc>
          <w:tcPr>
            <w:tcW w:w="2707" w:type="dxa"/>
            <w:tcBorders>
              <w:top w:val="single" w:sz="4" w:space="0" w:color="000000"/>
              <w:left w:val="single" w:sz="4" w:space="0" w:color="000000"/>
              <w:bottom w:val="single" w:sz="4" w:space="0" w:color="000000"/>
            </w:tcBorders>
            <w:shd w:val="clear" w:color="auto" w:fill="auto"/>
          </w:tcPr>
          <w:p w14:paraId="2E5D8142" w14:textId="77777777" w:rsidR="007716DA" w:rsidRPr="000A3CC9" w:rsidRDefault="007716DA" w:rsidP="00BB2166">
            <w:pPr>
              <w:ind w:right="-57"/>
              <w:rPr>
                <w:sz w:val="28"/>
                <w:szCs w:val="28"/>
                <w:lang w:val="uk-UA"/>
              </w:rPr>
            </w:pPr>
            <w:r w:rsidRPr="000A3CC9">
              <w:rPr>
                <w:sz w:val="28"/>
                <w:szCs w:val="28"/>
                <w:lang w:val="uk-UA"/>
              </w:rPr>
              <w:t>Грудень, 4 тиждень</w:t>
            </w:r>
          </w:p>
        </w:tc>
        <w:tc>
          <w:tcPr>
            <w:tcW w:w="2104" w:type="dxa"/>
            <w:tcBorders>
              <w:top w:val="single" w:sz="4" w:space="0" w:color="000000"/>
              <w:left w:val="single" w:sz="4" w:space="0" w:color="000000"/>
              <w:bottom w:val="single" w:sz="4" w:space="0" w:color="000000"/>
            </w:tcBorders>
            <w:shd w:val="clear" w:color="auto" w:fill="auto"/>
          </w:tcPr>
          <w:p w14:paraId="54348DA1" w14:textId="77777777" w:rsidR="007716DA" w:rsidRPr="000A3CC9" w:rsidRDefault="007716DA" w:rsidP="00BB2166">
            <w:pPr>
              <w:ind w:left="-57" w:right="-57"/>
              <w:jc w:val="center"/>
              <w:rPr>
                <w:sz w:val="28"/>
                <w:szCs w:val="28"/>
                <w:lang w:val="uk-UA"/>
              </w:rPr>
            </w:pPr>
            <w:r w:rsidRPr="000A3CC9">
              <w:rPr>
                <w:sz w:val="28"/>
                <w:szCs w:val="28"/>
                <w:lang w:val="uk-UA"/>
              </w:rPr>
              <w:t>Журнали</w:t>
            </w:r>
          </w:p>
        </w:tc>
        <w:tc>
          <w:tcPr>
            <w:tcW w:w="2721" w:type="dxa"/>
            <w:tcBorders>
              <w:top w:val="single" w:sz="4" w:space="0" w:color="000000"/>
              <w:left w:val="single" w:sz="4" w:space="0" w:color="000000"/>
              <w:bottom w:val="single" w:sz="4" w:space="0" w:color="000000"/>
            </w:tcBorders>
            <w:shd w:val="clear" w:color="auto" w:fill="auto"/>
          </w:tcPr>
          <w:p w14:paraId="7F2A2C5B" w14:textId="77777777" w:rsidR="007716DA" w:rsidRPr="000A3CC9" w:rsidRDefault="007716DA" w:rsidP="00BB2166">
            <w:pPr>
              <w:ind w:left="-57" w:right="-57"/>
              <w:rPr>
                <w:sz w:val="28"/>
                <w:szCs w:val="28"/>
                <w:lang w:val="uk-UA"/>
              </w:rPr>
            </w:pPr>
            <w:r w:rsidRPr="000A3CC9">
              <w:rPr>
                <w:sz w:val="28"/>
                <w:szCs w:val="28"/>
                <w:lang w:val="uk-UA"/>
              </w:rPr>
              <w:t>Заступники директора:</w:t>
            </w:r>
          </w:p>
          <w:p w14:paraId="0FF49B38" w14:textId="77777777" w:rsidR="007716DA" w:rsidRPr="000A3CC9" w:rsidRDefault="007716DA" w:rsidP="00BB2166">
            <w:pPr>
              <w:ind w:left="-57" w:right="-57"/>
              <w:rPr>
                <w:sz w:val="28"/>
                <w:szCs w:val="28"/>
                <w:lang w:val="uk-UA"/>
              </w:rPr>
            </w:pPr>
            <w:r w:rsidRPr="000A3CC9">
              <w:rPr>
                <w:sz w:val="28"/>
                <w:szCs w:val="28"/>
                <w:lang w:val="uk-UA"/>
              </w:rPr>
              <w:t xml:space="preserve">з НР </w:t>
            </w:r>
            <w:proofErr w:type="spellStart"/>
            <w:r w:rsidRPr="000A3CC9">
              <w:rPr>
                <w:sz w:val="28"/>
                <w:szCs w:val="28"/>
                <w:lang w:val="uk-UA"/>
              </w:rPr>
              <w:t>Чепелюк</w:t>
            </w:r>
            <w:proofErr w:type="spellEnd"/>
            <w:r w:rsidRPr="000A3CC9">
              <w:rPr>
                <w:sz w:val="28"/>
                <w:szCs w:val="28"/>
                <w:lang w:val="uk-UA"/>
              </w:rPr>
              <w:t xml:space="preserve"> Г.І.,</w:t>
            </w:r>
          </w:p>
          <w:p w14:paraId="35F36612" w14:textId="77777777" w:rsidR="007716DA" w:rsidRPr="000A3CC9" w:rsidRDefault="007716DA" w:rsidP="00BB2166">
            <w:pPr>
              <w:ind w:left="-57" w:right="-57"/>
              <w:rPr>
                <w:sz w:val="28"/>
                <w:szCs w:val="28"/>
                <w:lang w:val="uk-UA"/>
              </w:rPr>
            </w:pPr>
            <w:r w:rsidRPr="000A3CC9">
              <w:rPr>
                <w:sz w:val="28"/>
                <w:szCs w:val="28"/>
                <w:lang w:val="uk-UA"/>
              </w:rPr>
              <w:t xml:space="preserve"> з ВР Семенець А.П.,</w:t>
            </w:r>
          </w:p>
          <w:p w14:paraId="559F9941" w14:textId="77777777" w:rsidR="007716DA" w:rsidRPr="000A3CC9" w:rsidRDefault="007716DA" w:rsidP="00BB2166">
            <w:pPr>
              <w:ind w:left="-57" w:right="-57"/>
              <w:rPr>
                <w:sz w:val="28"/>
                <w:szCs w:val="28"/>
                <w:lang w:val="uk-UA"/>
              </w:rPr>
            </w:pPr>
            <w:r w:rsidRPr="000A3CC9">
              <w:rPr>
                <w:sz w:val="28"/>
                <w:szCs w:val="28"/>
                <w:lang w:val="uk-UA"/>
              </w:rPr>
              <w:t xml:space="preserve">з АГР </w:t>
            </w:r>
            <w:proofErr w:type="spellStart"/>
            <w:r w:rsidRPr="000A3CC9">
              <w:rPr>
                <w:sz w:val="28"/>
                <w:szCs w:val="28"/>
                <w:lang w:val="uk-UA"/>
              </w:rPr>
              <w:t>Сопа</w:t>
            </w:r>
            <w:proofErr w:type="spellEnd"/>
            <w:r w:rsidRPr="000A3CC9">
              <w:rPr>
                <w:sz w:val="28"/>
                <w:szCs w:val="28"/>
                <w:lang w:val="uk-UA"/>
              </w:rPr>
              <w:t xml:space="preserve"> І.М.,</w:t>
            </w:r>
          </w:p>
          <w:p w14:paraId="66C72ED9" w14:textId="77777777" w:rsidR="007716DA" w:rsidRPr="000A3CC9" w:rsidRDefault="007716DA" w:rsidP="00BB2166">
            <w:pPr>
              <w:ind w:left="-57" w:right="-57"/>
              <w:rPr>
                <w:sz w:val="28"/>
                <w:szCs w:val="28"/>
                <w:lang w:val="uk-UA"/>
              </w:rPr>
            </w:pPr>
            <w:r w:rsidRPr="000A3CC9">
              <w:rPr>
                <w:sz w:val="28"/>
                <w:szCs w:val="28"/>
                <w:lang w:val="uk-UA"/>
              </w:rPr>
              <w:t xml:space="preserve">з ЛОР </w:t>
            </w:r>
            <w:proofErr w:type="spellStart"/>
            <w:r w:rsidRPr="000A3CC9">
              <w:rPr>
                <w:sz w:val="28"/>
                <w:szCs w:val="28"/>
                <w:lang w:val="uk-UA"/>
              </w:rPr>
              <w:t>Полухіна</w:t>
            </w:r>
            <w:proofErr w:type="spellEnd"/>
            <w:r w:rsidRPr="000A3CC9">
              <w:rPr>
                <w:sz w:val="28"/>
                <w:szCs w:val="28"/>
                <w:lang w:val="uk-UA"/>
              </w:rPr>
              <w:t xml:space="preserve"> І.І.,</w:t>
            </w:r>
          </w:p>
          <w:p w14:paraId="025D2BAE" w14:textId="77777777" w:rsidR="007716DA" w:rsidRPr="000A3CC9" w:rsidRDefault="007716DA" w:rsidP="00BB2166">
            <w:pPr>
              <w:ind w:left="-57" w:right="-57"/>
              <w:rPr>
                <w:sz w:val="28"/>
                <w:szCs w:val="28"/>
                <w:lang w:val="uk-UA"/>
              </w:rPr>
            </w:pPr>
            <w:r w:rsidRPr="000A3CC9">
              <w:rPr>
                <w:sz w:val="28"/>
                <w:szCs w:val="28"/>
                <w:lang w:val="uk-UA"/>
              </w:rPr>
              <w:t xml:space="preserve">     інженер з ОП </w:t>
            </w:r>
            <w:proofErr w:type="spellStart"/>
            <w:r w:rsidRPr="000A3CC9">
              <w:rPr>
                <w:sz w:val="28"/>
                <w:szCs w:val="28"/>
                <w:lang w:val="uk-UA"/>
              </w:rPr>
              <w:t>Григораш</w:t>
            </w:r>
            <w:proofErr w:type="spellEnd"/>
            <w:r w:rsidRPr="000A3CC9">
              <w:rPr>
                <w:sz w:val="28"/>
                <w:szCs w:val="28"/>
                <w:lang w:val="uk-UA"/>
              </w:rPr>
              <w:t xml:space="preserve"> Г.М.,</w:t>
            </w:r>
          </w:p>
          <w:p w14:paraId="4B615474" w14:textId="77777777" w:rsidR="007716DA" w:rsidRPr="000A3CC9" w:rsidRDefault="007716DA" w:rsidP="00BB2166">
            <w:pPr>
              <w:ind w:left="-57" w:right="-57"/>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F1C05B" w14:textId="77777777" w:rsidR="007716DA" w:rsidRPr="000A3CC9" w:rsidRDefault="007716DA" w:rsidP="00BB2166">
            <w:pPr>
              <w:snapToGrid w:val="0"/>
              <w:ind w:left="-57" w:right="-57"/>
              <w:jc w:val="center"/>
              <w:rPr>
                <w:sz w:val="28"/>
                <w:szCs w:val="28"/>
                <w:lang w:val="uk-UA"/>
              </w:rPr>
            </w:pPr>
          </w:p>
        </w:tc>
      </w:tr>
      <w:tr w:rsidR="007716DA" w:rsidRPr="000A3CC9" w14:paraId="01010678" w14:textId="77777777" w:rsidTr="00BB2166">
        <w:trPr>
          <w:trHeight w:val="700"/>
        </w:trPr>
        <w:tc>
          <w:tcPr>
            <w:tcW w:w="5793" w:type="dxa"/>
            <w:tcBorders>
              <w:top w:val="single" w:sz="4" w:space="0" w:color="000000"/>
              <w:left w:val="single" w:sz="4" w:space="0" w:color="000000"/>
              <w:bottom w:val="single" w:sz="4" w:space="0" w:color="000000"/>
            </w:tcBorders>
            <w:shd w:val="clear" w:color="auto" w:fill="auto"/>
          </w:tcPr>
          <w:p w14:paraId="037821DA" w14:textId="5F6E2F97" w:rsidR="007716DA" w:rsidRPr="000A3CC9" w:rsidRDefault="007716DA" w:rsidP="00BB2166">
            <w:pPr>
              <w:ind w:right="23"/>
              <w:jc w:val="both"/>
              <w:rPr>
                <w:sz w:val="28"/>
                <w:szCs w:val="28"/>
                <w:lang w:val="uk-UA"/>
              </w:rPr>
            </w:pPr>
            <w:r w:rsidRPr="000A3CC9">
              <w:rPr>
                <w:sz w:val="28"/>
                <w:szCs w:val="28"/>
                <w:lang w:val="uk-UA"/>
              </w:rPr>
              <w:t>Підготовка та проведення атестації робочих місць з важкими та шкідливими умовами праці відповідно до Постанови  КМ України від 01.08.1992р. № 442(редакція від 28.10.2016р.)</w:t>
            </w:r>
            <w:r w:rsidR="00982815">
              <w:rPr>
                <w:sz w:val="28"/>
                <w:szCs w:val="28"/>
                <w:lang w:val="uk-UA"/>
              </w:rPr>
              <w:t>.</w:t>
            </w:r>
            <w:r w:rsidRPr="000A3CC9">
              <w:rPr>
                <w:sz w:val="28"/>
                <w:szCs w:val="28"/>
                <w:lang w:val="uk-UA"/>
              </w:rPr>
              <w:t xml:space="preserve">   </w:t>
            </w:r>
          </w:p>
        </w:tc>
        <w:tc>
          <w:tcPr>
            <w:tcW w:w="2707" w:type="dxa"/>
            <w:tcBorders>
              <w:top w:val="single" w:sz="4" w:space="0" w:color="000000"/>
              <w:left w:val="single" w:sz="4" w:space="0" w:color="000000"/>
              <w:bottom w:val="single" w:sz="4" w:space="0" w:color="000000"/>
            </w:tcBorders>
            <w:shd w:val="clear" w:color="auto" w:fill="auto"/>
          </w:tcPr>
          <w:p w14:paraId="32B760B1" w14:textId="77777777" w:rsidR="007716DA" w:rsidRPr="000A3CC9" w:rsidRDefault="007716DA" w:rsidP="00BB2166">
            <w:pPr>
              <w:ind w:left="-57" w:right="-57"/>
              <w:jc w:val="center"/>
              <w:rPr>
                <w:sz w:val="28"/>
                <w:szCs w:val="28"/>
                <w:lang w:val="uk-UA"/>
              </w:rPr>
            </w:pPr>
            <w:r w:rsidRPr="000A3CC9">
              <w:rPr>
                <w:sz w:val="28"/>
                <w:szCs w:val="28"/>
                <w:lang w:val="uk-UA"/>
              </w:rPr>
              <w:t>Робота закладу в очному форматі навчання(функціонування всіх підрозділів в повному обсязі)</w:t>
            </w:r>
          </w:p>
        </w:tc>
        <w:tc>
          <w:tcPr>
            <w:tcW w:w="2104" w:type="dxa"/>
            <w:tcBorders>
              <w:top w:val="single" w:sz="4" w:space="0" w:color="000000"/>
              <w:left w:val="single" w:sz="4" w:space="0" w:color="000000"/>
              <w:bottom w:val="single" w:sz="4" w:space="0" w:color="000000"/>
            </w:tcBorders>
            <w:shd w:val="clear" w:color="auto" w:fill="auto"/>
          </w:tcPr>
          <w:p w14:paraId="40053E7E" w14:textId="77777777" w:rsidR="007716DA" w:rsidRPr="000A3CC9" w:rsidRDefault="007716DA" w:rsidP="00BB2166">
            <w:pPr>
              <w:ind w:left="-57" w:right="-57"/>
              <w:jc w:val="center"/>
              <w:rPr>
                <w:sz w:val="28"/>
                <w:szCs w:val="28"/>
                <w:lang w:val="uk-UA"/>
              </w:rPr>
            </w:pPr>
            <w:r w:rsidRPr="000A3CC9">
              <w:rPr>
                <w:sz w:val="28"/>
                <w:szCs w:val="28"/>
                <w:lang w:val="uk-UA"/>
              </w:rPr>
              <w:t>Накази</w:t>
            </w:r>
          </w:p>
        </w:tc>
        <w:tc>
          <w:tcPr>
            <w:tcW w:w="2721" w:type="dxa"/>
            <w:tcBorders>
              <w:top w:val="single" w:sz="4" w:space="0" w:color="000000"/>
              <w:left w:val="single" w:sz="4" w:space="0" w:color="000000"/>
              <w:bottom w:val="single" w:sz="4" w:space="0" w:color="000000"/>
            </w:tcBorders>
            <w:shd w:val="clear" w:color="auto" w:fill="auto"/>
          </w:tcPr>
          <w:p w14:paraId="243B3999" w14:textId="77777777" w:rsidR="007716DA" w:rsidRPr="000A3CC9" w:rsidRDefault="007716DA" w:rsidP="00BB2166">
            <w:pPr>
              <w:ind w:left="-57" w:right="-57"/>
              <w:rPr>
                <w:sz w:val="28"/>
                <w:szCs w:val="28"/>
                <w:lang w:val="uk-UA"/>
              </w:rPr>
            </w:pPr>
            <w:r w:rsidRPr="000A3CC9">
              <w:rPr>
                <w:sz w:val="28"/>
                <w:szCs w:val="28"/>
                <w:lang w:val="uk-UA"/>
              </w:rPr>
              <w:t xml:space="preserve"> Директор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p w14:paraId="0F1D638C" w14:textId="77777777" w:rsidR="007716DA" w:rsidRPr="000A3CC9" w:rsidRDefault="007716DA" w:rsidP="00BB2166">
            <w:pPr>
              <w:ind w:left="-57" w:right="-57"/>
              <w:rPr>
                <w:sz w:val="28"/>
                <w:szCs w:val="28"/>
                <w:lang w:val="uk-UA"/>
              </w:rPr>
            </w:pPr>
            <w:r w:rsidRPr="000A3CC9">
              <w:rPr>
                <w:sz w:val="28"/>
                <w:szCs w:val="28"/>
                <w:lang w:val="uk-UA"/>
              </w:rPr>
              <w:t xml:space="preserve">інженер з ОП </w:t>
            </w:r>
            <w:proofErr w:type="spellStart"/>
            <w:r w:rsidRPr="000A3CC9">
              <w:rPr>
                <w:sz w:val="28"/>
                <w:szCs w:val="28"/>
                <w:lang w:val="uk-UA"/>
              </w:rPr>
              <w:t>Григораш</w:t>
            </w:r>
            <w:proofErr w:type="spellEnd"/>
            <w:r w:rsidRPr="000A3CC9">
              <w:rPr>
                <w:sz w:val="28"/>
                <w:szCs w:val="28"/>
                <w:lang w:val="uk-UA"/>
              </w:rPr>
              <w:t xml:space="preserve"> Г.М., </w:t>
            </w:r>
          </w:p>
          <w:p w14:paraId="7580B7D7" w14:textId="77777777" w:rsidR="007716DA" w:rsidRPr="000A3CC9" w:rsidRDefault="007716DA" w:rsidP="00BB2166">
            <w:pPr>
              <w:ind w:left="-57" w:right="-57"/>
              <w:rPr>
                <w:sz w:val="28"/>
                <w:szCs w:val="28"/>
                <w:lang w:val="uk-UA"/>
              </w:rPr>
            </w:pPr>
            <w:r w:rsidRPr="000A3CC9">
              <w:rPr>
                <w:sz w:val="28"/>
                <w:szCs w:val="28"/>
                <w:lang w:val="uk-UA"/>
              </w:rPr>
              <w:t xml:space="preserve">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19A5F8" w14:textId="77777777" w:rsidR="007716DA" w:rsidRPr="000A3CC9" w:rsidRDefault="007716DA" w:rsidP="00BB2166">
            <w:pPr>
              <w:snapToGrid w:val="0"/>
              <w:ind w:left="-57" w:right="-57"/>
              <w:jc w:val="center"/>
              <w:rPr>
                <w:sz w:val="28"/>
                <w:szCs w:val="28"/>
                <w:lang w:val="uk-UA"/>
              </w:rPr>
            </w:pPr>
          </w:p>
        </w:tc>
      </w:tr>
      <w:tr w:rsidR="007716DA" w:rsidRPr="000A3CC9" w14:paraId="7B51DED0" w14:textId="77777777" w:rsidTr="00BB2166">
        <w:trPr>
          <w:trHeight w:val="900"/>
        </w:trPr>
        <w:tc>
          <w:tcPr>
            <w:tcW w:w="5793" w:type="dxa"/>
            <w:tcBorders>
              <w:top w:val="single" w:sz="4" w:space="0" w:color="000000"/>
              <w:left w:val="single" w:sz="4" w:space="0" w:color="000000"/>
              <w:bottom w:val="single" w:sz="4" w:space="0" w:color="000000"/>
            </w:tcBorders>
            <w:shd w:val="clear" w:color="auto" w:fill="auto"/>
          </w:tcPr>
          <w:p w14:paraId="1F61E83C" w14:textId="77777777" w:rsidR="007716DA" w:rsidRPr="000A3CC9" w:rsidRDefault="007716DA" w:rsidP="00BB2166">
            <w:pPr>
              <w:ind w:right="23"/>
              <w:jc w:val="both"/>
              <w:rPr>
                <w:sz w:val="28"/>
                <w:szCs w:val="28"/>
                <w:lang w:val="uk-UA"/>
              </w:rPr>
            </w:pPr>
            <w:r w:rsidRPr="000A3CC9">
              <w:rPr>
                <w:sz w:val="28"/>
                <w:szCs w:val="28"/>
                <w:lang w:val="uk-UA"/>
              </w:rPr>
              <w:t>Надання організаційно-методичної допомоги в розробці та оформленні документації з охорони праці в підрозділах закладу.</w:t>
            </w:r>
          </w:p>
        </w:tc>
        <w:tc>
          <w:tcPr>
            <w:tcW w:w="2707" w:type="dxa"/>
            <w:tcBorders>
              <w:top w:val="single" w:sz="4" w:space="0" w:color="000000"/>
              <w:left w:val="single" w:sz="4" w:space="0" w:color="000000"/>
              <w:bottom w:val="single" w:sz="4" w:space="0" w:color="000000"/>
            </w:tcBorders>
            <w:shd w:val="clear" w:color="auto" w:fill="auto"/>
          </w:tcPr>
          <w:p w14:paraId="0A1719F2" w14:textId="77777777" w:rsidR="007716DA" w:rsidRPr="000A3CC9" w:rsidRDefault="007716DA" w:rsidP="00BB2166">
            <w:pPr>
              <w:ind w:left="-57" w:right="-57"/>
              <w:rPr>
                <w:sz w:val="28"/>
                <w:szCs w:val="28"/>
                <w:lang w:val="uk-UA"/>
              </w:rPr>
            </w:pPr>
            <w:r w:rsidRPr="000A3CC9">
              <w:rPr>
                <w:sz w:val="28"/>
                <w:szCs w:val="28"/>
                <w:lang w:val="uk-UA"/>
              </w:rPr>
              <w:t xml:space="preserve">          Постійно </w:t>
            </w:r>
          </w:p>
        </w:tc>
        <w:tc>
          <w:tcPr>
            <w:tcW w:w="2104" w:type="dxa"/>
            <w:tcBorders>
              <w:top w:val="single" w:sz="4" w:space="0" w:color="000000"/>
              <w:left w:val="single" w:sz="4" w:space="0" w:color="000000"/>
              <w:bottom w:val="single" w:sz="4" w:space="0" w:color="000000"/>
            </w:tcBorders>
            <w:shd w:val="clear" w:color="auto" w:fill="auto"/>
          </w:tcPr>
          <w:p w14:paraId="334B1738" w14:textId="77777777" w:rsidR="007716DA" w:rsidRPr="000A3CC9" w:rsidRDefault="007716DA" w:rsidP="00BB2166">
            <w:pPr>
              <w:snapToGrid w:val="0"/>
              <w:ind w:left="-57" w:right="-57"/>
              <w:jc w:val="center"/>
              <w:rPr>
                <w:sz w:val="28"/>
                <w:szCs w:val="28"/>
                <w:lang w:val="uk-UA"/>
              </w:rPr>
            </w:pPr>
            <w:r w:rsidRPr="000A3CC9">
              <w:rPr>
                <w:sz w:val="28"/>
                <w:szCs w:val="28"/>
                <w:lang w:val="uk-UA"/>
              </w:rPr>
              <w:t>Методичні матеріали</w:t>
            </w:r>
          </w:p>
        </w:tc>
        <w:tc>
          <w:tcPr>
            <w:tcW w:w="2721" w:type="dxa"/>
            <w:tcBorders>
              <w:top w:val="single" w:sz="4" w:space="0" w:color="000000"/>
              <w:left w:val="single" w:sz="4" w:space="0" w:color="000000"/>
              <w:bottom w:val="single" w:sz="4" w:space="0" w:color="000000"/>
            </w:tcBorders>
            <w:shd w:val="clear" w:color="auto" w:fill="auto"/>
          </w:tcPr>
          <w:p w14:paraId="62C68750" w14:textId="77777777" w:rsidR="007716DA" w:rsidRPr="000A3CC9" w:rsidRDefault="007716DA" w:rsidP="00BB2166">
            <w:pPr>
              <w:ind w:left="-57" w:right="-57"/>
              <w:rPr>
                <w:sz w:val="28"/>
                <w:szCs w:val="28"/>
                <w:lang w:val="uk-UA"/>
              </w:rPr>
            </w:pPr>
            <w:r w:rsidRPr="000A3CC9">
              <w:rPr>
                <w:sz w:val="28"/>
                <w:szCs w:val="28"/>
                <w:lang w:val="uk-UA"/>
              </w:rPr>
              <w:t xml:space="preserve">  Інженер з ОП </w:t>
            </w: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41E096" w14:textId="77777777" w:rsidR="007716DA" w:rsidRPr="000A3CC9" w:rsidRDefault="007716DA" w:rsidP="00BB2166">
            <w:pPr>
              <w:snapToGrid w:val="0"/>
              <w:ind w:left="-57" w:right="-57"/>
              <w:jc w:val="center"/>
              <w:rPr>
                <w:sz w:val="28"/>
                <w:szCs w:val="28"/>
                <w:lang w:val="uk-UA"/>
              </w:rPr>
            </w:pPr>
          </w:p>
        </w:tc>
      </w:tr>
      <w:tr w:rsidR="007716DA" w:rsidRPr="000A3CC9" w14:paraId="3EB28591" w14:textId="77777777" w:rsidTr="00BB2166">
        <w:trPr>
          <w:trHeight w:val="900"/>
        </w:trPr>
        <w:tc>
          <w:tcPr>
            <w:tcW w:w="5793" w:type="dxa"/>
            <w:tcBorders>
              <w:top w:val="single" w:sz="4" w:space="0" w:color="000000"/>
              <w:left w:val="single" w:sz="4" w:space="0" w:color="000000"/>
              <w:bottom w:val="single" w:sz="4" w:space="0" w:color="000000"/>
            </w:tcBorders>
            <w:shd w:val="clear" w:color="auto" w:fill="auto"/>
          </w:tcPr>
          <w:p w14:paraId="0EDDC960" w14:textId="77777777" w:rsidR="007716DA" w:rsidRPr="000A3CC9" w:rsidRDefault="007716DA" w:rsidP="00BB2166">
            <w:pPr>
              <w:ind w:right="23"/>
              <w:jc w:val="both"/>
              <w:rPr>
                <w:sz w:val="28"/>
                <w:szCs w:val="28"/>
                <w:lang w:val="uk-UA"/>
              </w:rPr>
            </w:pPr>
            <w:r w:rsidRPr="000A3CC9">
              <w:rPr>
                <w:sz w:val="28"/>
                <w:szCs w:val="28"/>
                <w:lang w:val="uk-UA"/>
              </w:rPr>
              <w:lastRenderedPageBreak/>
              <w:t>Організація та проведення навчання та перевірки знань  працівників закладу з питань охорони праці та безпеки життєдіяльності, відповідно до «Положення про порядок проведення навчання  і перевірки знань з питань з охорони праці та безпеки життєдіяльності в закладах, установах, організаціях, підприємствах, підпорядкованих Міністерству освіти і науки України» .</w:t>
            </w:r>
          </w:p>
        </w:tc>
        <w:tc>
          <w:tcPr>
            <w:tcW w:w="2707" w:type="dxa"/>
            <w:tcBorders>
              <w:top w:val="single" w:sz="4" w:space="0" w:color="000000"/>
              <w:left w:val="single" w:sz="4" w:space="0" w:color="000000"/>
              <w:bottom w:val="single" w:sz="4" w:space="0" w:color="000000"/>
            </w:tcBorders>
            <w:shd w:val="clear" w:color="auto" w:fill="auto"/>
          </w:tcPr>
          <w:p w14:paraId="6D832C6F" w14:textId="77777777" w:rsidR="007716DA" w:rsidRPr="000A3CC9" w:rsidRDefault="007716DA" w:rsidP="00BB2166">
            <w:pPr>
              <w:ind w:left="-57" w:right="-57"/>
              <w:jc w:val="center"/>
              <w:rPr>
                <w:sz w:val="28"/>
                <w:szCs w:val="28"/>
                <w:lang w:val="uk-UA"/>
              </w:rPr>
            </w:pPr>
            <w:r w:rsidRPr="000A3CC9">
              <w:rPr>
                <w:sz w:val="28"/>
                <w:szCs w:val="28"/>
                <w:lang w:val="uk-UA"/>
              </w:rPr>
              <w:t>Постійно,</w:t>
            </w:r>
          </w:p>
          <w:p w14:paraId="5C4C7FE1" w14:textId="08D7D57B" w:rsidR="007716DA" w:rsidRPr="000A3CC9" w:rsidRDefault="00982815" w:rsidP="00BB2166">
            <w:pPr>
              <w:ind w:left="-57" w:right="-57"/>
              <w:jc w:val="center"/>
              <w:rPr>
                <w:sz w:val="28"/>
                <w:szCs w:val="28"/>
                <w:lang w:val="uk-UA"/>
              </w:rPr>
            </w:pPr>
            <w:r>
              <w:rPr>
                <w:sz w:val="28"/>
                <w:szCs w:val="28"/>
                <w:lang w:val="uk-UA"/>
              </w:rPr>
              <w:t>з</w:t>
            </w:r>
            <w:r w:rsidR="007716DA" w:rsidRPr="000A3CC9">
              <w:rPr>
                <w:sz w:val="28"/>
                <w:szCs w:val="28"/>
                <w:lang w:val="uk-UA"/>
              </w:rPr>
              <w:t>гідно</w:t>
            </w:r>
            <w:r>
              <w:rPr>
                <w:sz w:val="28"/>
                <w:szCs w:val="28"/>
                <w:lang w:val="uk-UA"/>
              </w:rPr>
              <w:t xml:space="preserve"> з</w:t>
            </w:r>
            <w:r w:rsidR="007716DA" w:rsidRPr="000A3CC9">
              <w:rPr>
                <w:sz w:val="28"/>
                <w:szCs w:val="28"/>
                <w:lang w:val="uk-UA"/>
              </w:rPr>
              <w:t xml:space="preserve"> графік</w:t>
            </w:r>
            <w:r>
              <w:rPr>
                <w:sz w:val="28"/>
                <w:szCs w:val="28"/>
                <w:lang w:val="uk-UA"/>
              </w:rPr>
              <w:t>ом</w:t>
            </w:r>
          </w:p>
        </w:tc>
        <w:tc>
          <w:tcPr>
            <w:tcW w:w="2104" w:type="dxa"/>
            <w:tcBorders>
              <w:top w:val="single" w:sz="4" w:space="0" w:color="000000"/>
              <w:left w:val="single" w:sz="4" w:space="0" w:color="000000"/>
              <w:bottom w:val="single" w:sz="4" w:space="0" w:color="000000"/>
            </w:tcBorders>
            <w:shd w:val="clear" w:color="auto" w:fill="auto"/>
          </w:tcPr>
          <w:p w14:paraId="7DD2C7C1" w14:textId="77777777" w:rsidR="007716DA" w:rsidRPr="000A3CC9" w:rsidRDefault="007716DA" w:rsidP="00BB2166">
            <w:pPr>
              <w:snapToGrid w:val="0"/>
              <w:ind w:left="-57" w:right="-57"/>
              <w:jc w:val="center"/>
              <w:rPr>
                <w:sz w:val="28"/>
                <w:szCs w:val="28"/>
                <w:lang w:val="uk-UA"/>
              </w:rPr>
            </w:pPr>
            <w:r w:rsidRPr="000A3CC9">
              <w:rPr>
                <w:sz w:val="28"/>
                <w:szCs w:val="28"/>
                <w:lang w:val="uk-UA"/>
              </w:rPr>
              <w:t>Протокол, посвідчення</w:t>
            </w:r>
          </w:p>
        </w:tc>
        <w:tc>
          <w:tcPr>
            <w:tcW w:w="2721" w:type="dxa"/>
            <w:tcBorders>
              <w:top w:val="single" w:sz="4" w:space="0" w:color="000000"/>
              <w:left w:val="single" w:sz="4" w:space="0" w:color="000000"/>
              <w:bottom w:val="single" w:sz="4" w:space="0" w:color="000000"/>
            </w:tcBorders>
            <w:shd w:val="clear" w:color="auto" w:fill="auto"/>
          </w:tcPr>
          <w:p w14:paraId="1A464255" w14:textId="77777777" w:rsidR="007716DA" w:rsidRPr="000A3CC9" w:rsidRDefault="007716DA" w:rsidP="00BB2166">
            <w:pPr>
              <w:ind w:left="-57" w:right="-57"/>
              <w:rPr>
                <w:sz w:val="28"/>
                <w:szCs w:val="28"/>
                <w:lang w:val="uk-UA"/>
              </w:rPr>
            </w:pPr>
            <w:r w:rsidRPr="000A3CC9">
              <w:rPr>
                <w:sz w:val="28"/>
                <w:szCs w:val="28"/>
                <w:lang w:val="uk-UA"/>
              </w:rPr>
              <w:t xml:space="preserve"> Директор школи </w:t>
            </w:r>
            <w:proofErr w:type="spellStart"/>
            <w:r w:rsidRPr="000A3CC9">
              <w:rPr>
                <w:sz w:val="28"/>
                <w:szCs w:val="28"/>
                <w:lang w:val="uk-UA"/>
              </w:rPr>
              <w:t>Ротач</w:t>
            </w:r>
            <w:proofErr w:type="spellEnd"/>
            <w:r w:rsidRPr="000A3CC9">
              <w:rPr>
                <w:sz w:val="28"/>
                <w:szCs w:val="28"/>
                <w:lang w:val="uk-UA"/>
              </w:rPr>
              <w:t xml:space="preserve"> С.О.,</w:t>
            </w:r>
          </w:p>
          <w:p w14:paraId="146B7D3D" w14:textId="77777777" w:rsidR="007716DA" w:rsidRPr="000A3CC9" w:rsidRDefault="007716DA" w:rsidP="00BB2166">
            <w:pPr>
              <w:ind w:left="-57" w:right="-57"/>
              <w:rPr>
                <w:sz w:val="28"/>
                <w:szCs w:val="28"/>
                <w:lang w:val="uk-UA"/>
              </w:rPr>
            </w:pPr>
            <w:r w:rsidRPr="000A3CC9">
              <w:rPr>
                <w:sz w:val="28"/>
                <w:szCs w:val="28"/>
                <w:lang w:val="uk-UA"/>
              </w:rPr>
              <w:t>Інженер з ОП</w:t>
            </w:r>
          </w:p>
          <w:p w14:paraId="7AB05623" w14:textId="77777777" w:rsidR="007716DA" w:rsidRPr="000A3CC9" w:rsidRDefault="007716DA" w:rsidP="00BB2166">
            <w:pPr>
              <w:ind w:left="-57" w:right="-57"/>
              <w:rPr>
                <w:sz w:val="28"/>
                <w:szCs w:val="28"/>
                <w:lang w:val="uk-UA"/>
              </w:rPr>
            </w:pPr>
            <w:proofErr w:type="spellStart"/>
            <w:r w:rsidRPr="000A3CC9">
              <w:rPr>
                <w:sz w:val="28"/>
                <w:szCs w:val="28"/>
                <w:lang w:val="uk-UA"/>
              </w:rPr>
              <w:t>Григораш</w:t>
            </w:r>
            <w:proofErr w:type="spellEnd"/>
            <w:r w:rsidRPr="000A3CC9">
              <w:rPr>
                <w:sz w:val="28"/>
                <w:szCs w:val="28"/>
                <w:lang w:val="uk-UA"/>
              </w:rPr>
              <w:t xml:space="preserve"> Г.М.,</w:t>
            </w:r>
          </w:p>
          <w:p w14:paraId="59E579C5" w14:textId="2879ABBF" w:rsidR="007716DA" w:rsidRPr="000A3CC9" w:rsidRDefault="007716DA" w:rsidP="00BB2166">
            <w:pPr>
              <w:ind w:left="-57" w:right="-57"/>
              <w:rPr>
                <w:sz w:val="28"/>
                <w:szCs w:val="28"/>
                <w:lang w:val="uk-UA"/>
              </w:rPr>
            </w:pPr>
            <w:r w:rsidRPr="000A3CC9">
              <w:rPr>
                <w:sz w:val="28"/>
                <w:szCs w:val="28"/>
                <w:lang w:val="uk-UA"/>
              </w:rPr>
              <w:t xml:space="preserve">Комісія </w:t>
            </w:r>
            <w:r w:rsidR="00C64579">
              <w:rPr>
                <w:sz w:val="28"/>
                <w:szCs w:val="28"/>
                <w:lang w:val="uk-UA"/>
              </w:rPr>
              <w:t>з</w:t>
            </w:r>
            <w:r w:rsidRPr="000A3CC9">
              <w:rPr>
                <w:sz w:val="28"/>
                <w:szCs w:val="28"/>
                <w:lang w:val="uk-UA"/>
              </w:rPr>
              <w:t xml:space="preserve"> навчанн</w:t>
            </w:r>
            <w:r w:rsidR="00C64579">
              <w:rPr>
                <w:sz w:val="28"/>
                <w:szCs w:val="28"/>
                <w:lang w:val="uk-UA"/>
              </w:rPr>
              <w:t>я</w:t>
            </w:r>
            <w:r w:rsidRPr="000A3CC9">
              <w:rPr>
                <w:sz w:val="28"/>
                <w:szCs w:val="28"/>
                <w:lang w:val="uk-UA"/>
              </w:rPr>
              <w:t xml:space="preserve"> та перевірки знань з питань охорони праці та БЖД закладу</w:t>
            </w:r>
          </w:p>
          <w:p w14:paraId="537D5A8C" w14:textId="77777777" w:rsidR="007716DA" w:rsidRPr="000A3CC9" w:rsidRDefault="007716DA" w:rsidP="00BB2166">
            <w:pPr>
              <w:ind w:left="-57" w:right="-57"/>
              <w:jc w:val="center"/>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07A0DA" w14:textId="77777777" w:rsidR="007716DA" w:rsidRPr="000A3CC9" w:rsidRDefault="007716DA" w:rsidP="00BB2166">
            <w:pPr>
              <w:snapToGrid w:val="0"/>
              <w:ind w:left="-57" w:right="-57"/>
              <w:jc w:val="center"/>
              <w:rPr>
                <w:sz w:val="28"/>
                <w:szCs w:val="28"/>
                <w:lang w:val="uk-UA"/>
              </w:rPr>
            </w:pPr>
          </w:p>
        </w:tc>
      </w:tr>
      <w:tr w:rsidR="007716DA" w:rsidRPr="000A3CC9" w14:paraId="42AD5FD2" w14:textId="77777777" w:rsidTr="00BB2166">
        <w:trPr>
          <w:trHeight w:val="646"/>
        </w:trPr>
        <w:tc>
          <w:tcPr>
            <w:tcW w:w="5793" w:type="dxa"/>
            <w:tcBorders>
              <w:top w:val="single" w:sz="4" w:space="0" w:color="000000"/>
              <w:left w:val="single" w:sz="4" w:space="0" w:color="000000"/>
              <w:bottom w:val="single" w:sz="4" w:space="0" w:color="000000"/>
            </w:tcBorders>
            <w:shd w:val="clear" w:color="auto" w:fill="auto"/>
          </w:tcPr>
          <w:p w14:paraId="61BAD242" w14:textId="77777777" w:rsidR="007716DA" w:rsidRPr="000A3CC9" w:rsidRDefault="007716DA" w:rsidP="00BB2166">
            <w:pPr>
              <w:ind w:right="23"/>
              <w:jc w:val="both"/>
              <w:rPr>
                <w:sz w:val="28"/>
                <w:szCs w:val="28"/>
                <w:lang w:val="uk-UA"/>
              </w:rPr>
            </w:pPr>
            <w:r w:rsidRPr="000A3CC9">
              <w:rPr>
                <w:sz w:val="28"/>
                <w:szCs w:val="28"/>
                <w:lang w:val="uk-UA"/>
              </w:rPr>
              <w:t>Проведення контролю за експлуатацією та доглядом будівель, споруд  санаторної школи відповідно до нормативно-правових актів з охорони праці.</w:t>
            </w:r>
          </w:p>
        </w:tc>
        <w:tc>
          <w:tcPr>
            <w:tcW w:w="2707" w:type="dxa"/>
            <w:tcBorders>
              <w:top w:val="single" w:sz="4" w:space="0" w:color="000000"/>
              <w:left w:val="single" w:sz="4" w:space="0" w:color="000000"/>
              <w:bottom w:val="single" w:sz="4" w:space="0" w:color="000000"/>
            </w:tcBorders>
            <w:shd w:val="clear" w:color="auto" w:fill="auto"/>
          </w:tcPr>
          <w:p w14:paraId="57210BDC" w14:textId="77777777" w:rsidR="007716DA" w:rsidRPr="000A3CC9" w:rsidRDefault="007716DA" w:rsidP="00BB2166">
            <w:pPr>
              <w:ind w:left="-57" w:right="-57"/>
              <w:rPr>
                <w:sz w:val="28"/>
                <w:szCs w:val="28"/>
                <w:lang w:val="uk-UA"/>
              </w:rPr>
            </w:pPr>
            <w:r w:rsidRPr="000A3CC9">
              <w:rPr>
                <w:sz w:val="28"/>
                <w:szCs w:val="28"/>
                <w:lang w:val="uk-UA"/>
              </w:rPr>
              <w:t>Жовтень, 3 тиждень</w:t>
            </w:r>
          </w:p>
          <w:p w14:paraId="29D0E79E" w14:textId="77777777" w:rsidR="007716DA" w:rsidRPr="000A3CC9" w:rsidRDefault="007716DA" w:rsidP="00BB2166">
            <w:pPr>
              <w:ind w:left="-57" w:right="-57"/>
              <w:rPr>
                <w:sz w:val="28"/>
                <w:szCs w:val="28"/>
                <w:lang w:val="uk-UA"/>
              </w:rPr>
            </w:pPr>
          </w:p>
          <w:p w14:paraId="4E525311" w14:textId="77777777" w:rsidR="007716DA" w:rsidRPr="000A3CC9" w:rsidRDefault="007716DA" w:rsidP="00BB2166">
            <w:pPr>
              <w:ind w:left="-57" w:right="-57"/>
              <w:jc w:val="center"/>
              <w:rPr>
                <w:sz w:val="28"/>
                <w:szCs w:val="28"/>
                <w:lang w:val="uk-UA"/>
              </w:rPr>
            </w:pPr>
            <w:r w:rsidRPr="000A3CC9">
              <w:rPr>
                <w:sz w:val="28"/>
                <w:szCs w:val="28"/>
                <w:lang w:val="uk-UA"/>
              </w:rPr>
              <w:t>Березень, 3 тиждень</w:t>
            </w:r>
          </w:p>
        </w:tc>
        <w:tc>
          <w:tcPr>
            <w:tcW w:w="2104" w:type="dxa"/>
            <w:tcBorders>
              <w:top w:val="single" w:sz="4" w:space="0" w:color="000000"/>
              <w:left w:val="single" w:sz="4" w:space="0" w:color="000000"/>
              <w:bottom w:val="single" w:sz="4" w:space="0" w:color="000000"/>
            </w:tcBorders>
            <w:shd w:val="clear" w:color="auto" w:fill="auto"/>
          </w:tcPr>
          <w:p w14:paraId="474995A2" w14:textId="77777777" w:rsidR="007716DA" w:rsidRPr="000A3CC9" w:rsidRDefault="007716DA" w:rsidP="00BB2166">
            <w:pPr>
              <w:ind w:left="-57" w:right="-57"/>
              <w:jc w:val="center"/>
              <w:rPr>
                <w:sz w:val="28"/>
                <w:szCs w:val="28"/>
                <w:lang w:val="uk-UA"/>
              </w:rPr>
            </w:pPr>
            <w:r w:rsidRPr="000A3CC9">
              <w:rPr>
                <w:sz w:val="28"/>
                <w:szCs w:val="28"/>
                <w:lang w:val="uk-UA"/>
              </w:rPr>
              <w:t>Акт</w:t>
            </w:r>
          </w:p>
        </w:tc>
        <w:tc>
          <w:tcPr>
            <w:tcW w:w="2721" w:type="dxa"/>
            <w:tcBorders>
              <w:top w:val="single" w:sz="4" w:space="0" w:color="000000"/>
              <w:left w:val="single" w:sz="4" w:space="0" w:color="000000"/>
              <w:bottom w:val="single" w:sz="4" w:space="0" w:color="000000"/>
            </w:tcBorders>
            <w:shd w:val="clear" w:color="auto" w:fill="auto"/>
          </w:tcPr>
          <w:p w14:paraId="6CFE3540" w14:textId="77777777" w:rsidR="007716DA" w:rsidRPr="000A3CC9" w:rsidRDefault="007716DA" w:rsidP="00BB2166">
            <w:pPr>
              <w:ind w:left="-57" w:right="-57"/>
              <w:rPr>
                <w:sz w:val="28"/>
                <w:szCs w:val="28"/>
                <w:lang w:val="uk-UA"/>
              </w:rPr>
            </w:pPr>
            <w:r w:rsidRPr="000A3CC9">
              <w:rPr>
                <w:sz w:val="28"/>
                <w:szCs w:val="28"/>
                <w:lang w:val="uk-UA"/>
              </w:rPr>
              <w:t xml:space="preserve">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w:t>
            </w:r>
          </w:p>
          <w:p w14:paraId="6F4DCA70" w14:textId="144F40BB" w:rsidR="007716DA" w:rsidRPr="000A3CC9" w:rsidRDefault="00EB44FC" w:rsidP="00BB2166">
            <w:pPr>
              <w:ind w:left="-57" w:right="-57"/>
              <w:rPr>
                <w:sz w:val="28"/>
                <w:szCs w:val="28"/>
                <w:lang w:val="uk-UA"/>
              </w:rPr>
            </w:pPr>
            <w:r>
              <w:rPr>
                <w:sz w:val="28"/>
                <w:szCs w:val="28"/>
                <w:lang w:val="uk-UA"/>
              </w:rPr>
              <w:t>і</w:t>
            </w:r>
            <w:r w:rsidR="007716DA" w:rsidRPr="000A3CC9">
              <w:rPr>
                <w:sz w:val="28"/>
                <w:szCs w:val="28"/>
                <w:lang w:val="uk-UA"/>
              </w:rPr>
              <w:t>нженер з ОП</w:t>
            </w:r>
          </w:p>
          <w:p w14:paraId="165C2400" w14:textId="77777777" w:rsidR="007716DA" w:rsidRPr="000A3CC9" w:rsidRDefault="007716DA" w:rsidP="00BB2166">
            <w:pPr>
              <w:ind w:left="-57" w:right="-57"/>
              <w:rPr>
                <w:sz w:val="28"/>
                <w:szCs w:val="28"/>
                <w:lang w:val="uk-UA"/>
              </w:rPr>
            </w:pP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DDCA79" w14:textId="77777777" w:rsidR="007716DA" w:rsidRPr="000A3CC9" w:rsidRDefault="007716DA" w:rsidP="00BB2166">
            <w:pPr>
              <w:snapToGrid w:val="0"/>
              <w:ind w:left="-57" w:right="-57"/>
              <w:jc w:val="center"/>
              <w:rPr>
                <w:sz w:val="28"/>
                <w:szCs w:val="28"/>
                <w:lang w:val="uk-UA"/>
              </w:rPr>
            </w:pPr>
          </w:p>
        </w:tc>
      </w:tr>
      <w:tr w:rsidR="007716DA" w:rsidRPr="000A3CC9" w14:paraId="4168D21F" w14:textId="77777777" w:rsidTr="00BB2166">
        <w:trPr>
          <w:trHeight w:val="1316"/>
        </w:trPr>
        <w:tc>
          <w:tcPr>
            <w:tcW w:w="5793" w:type="dxa"/>
            <w:tcBorders>
              <w:top w:val="single" w:sz="4" w:space="0" w:color="000000"/>
              <w:left w:val="single" w:sz="4" w:space="0" w:color="000000"/>
              <w:bottom w:val="single" w:sz="4" w:space="0" w:color="000000"/>
            </w:tcBorders>
            <w:shd w:val="clear" w:color="auto" w:fill="auto"/>
          </w:tcPr>
          <w:p w14:paraId="1041C94B" w14:textId="77777777" w:rsidR="007716DA" w:rsidRPr="000A3CC9" w:rsidRDefault="007716DA" w:rsidP="00BB2166">
            <w:pPr>
              <w:ind w:right="23"/>
              <w:jc w:val="both"/>
              <w:rPr>
                <w:sz w:val="28"/>
                <w:szCs w:val="28"/>
                <w:lang w:val="uk-UA"/>
              </w:rPr>
            </w:pPr>
            <w:r w:rsidRPr="000A3CC9">
              <w:rPr>
                <w:sz w:val="28"/>
                <w:szCs w:val="28"/>
                <w:lang w:val="uk-UA"/>
              </w:rPr>
              <w:t>Здійснення контрольної перевірки стану первинних засобів пожежогасіння в санаторній школі.</w:t>
            </w:r>
          </w:p>
        </w:tc>
        <w:tc>
          <w:tcPr>
            <w:tcW w:w="2707" w:type="dxa"/>
            <w:tcBorders>
              <w:top w:val="single" w:sz="4" w:space="0" w:color="000000"/>
              <w:left w:val="single" w:sz="4" w:space="0" w:color="000000"/>
              <w:bottom w:val="single" w:sz="4" w:space="0" w:color="000000"/>
            </w:tcBorders>
            <w:shd w:val="clear" w:color="auto" w:fill="auto"/>
          </w:tcPr>
          <w:p w14:paraId="46D3F918" w14:textId="4C1751F7" w:rsidR="007716DA" w:rsidRPr="000A3CC9" w:rsidRDefault="007716DA" w:rsidP="00BB2166">
            <w:pPr>
              <w:ind w:left="-57" w:right="-57"/>
              <w:jc w:val="center"/>
              <w:rPr>
                <w:sz w:val="28"/>
                <w:szCs w:val="28"/>
                <w:lang w:val="uk-UA"/>
              </w:rPr>
            </w:pPr>
            <w:r w:rsidRPr="000A3CC9">
              <w:rPr>
                <w:sz w:val="28"/>
                <w:szCs w:val="28"/>
                <w:lang w:val="uk-UA"/>
              </w:rPr>
              <w:t>Липень 202</w:t>
            </w:r>
            <w:r w:rsidR="00C64579">
              <w:rPr>
                <w:sz w:val="28"/>
                <w:szCs w:val="28"/>
                <w:lang w:val="uk-UA"/>
              </w:rPr>
              <w:t>4</w:t>
            </w:r>
            <w:r w:rsidRPr="000A3CC9">
              <w:rPr>
                <w:sz w:val="28"/>
                <w:szCs w:val="28"/>
                <w:lang w:val="uk-UA"/>
              </w:rPr>
              <w:t xml:space="preserve"> р.</w:t>
            </w:r>
          </w:p>
        </w:tc>
        <w:tc>
          <w:tcPr>
            <w:tcW w:w="2104" w:type="dxa"/>
            <w:tcBorders>
              <w:top w:val="single" w:sz="4" w:space="0" w:color="000000"/>
              <w:left w:val="single" w:sz="4" w:space="0" w:color="000000"/>
              <w:bottom w:val="single" w:sz="4" w:space="0" w:color="000000"/>
            </w:tcBorders>
            <w:shd w:val="clear" w:color="auto" w:fill="auto"/>
          </w:tcPr>
          <w:p w14:paraId="4D07E60F" w14:textId="77777777" w:rsidR="007716DA" w:rsidRPr="000A3CC9" w:rsidRDefault="007716DA" w:rsidP="00BB2166">
            <w:pPr>
              <w:ind w:left="-57" w:right="-57"/>
              <w:jc w:val="center"/>
              <w:rPr>
                <w:sz w:val="28"/>
                <w:szCs w:val="28"/>
                <w:lang w:val="uk-UA"/>
              </w:rPr>
            </w:pPr>
            <w:r w:rsidRPr="000A3CC9">
              <w:rPr>
                <w:sz w:val="28"/>
                <w:szCs w:val="28"/>
                <w:lang w:val="uk-UA"/>
              </w:rPr>
              <w:t>Акт</w:t>
            </w:r>
          </w:p>
          <w:p w14:paraId="4311AD35" w14:textId="77777777" w:rsidR="007716DA" w:rsidRPr="000A3CC9" w:rsidRDefault="007716DA" w:rsidP="00BB2166">
            <w:pPr>
              <w:ind w:left="-57" w:right="-57"/>
              <w:jc w:val="center"/>
              <w:rPr>
                <w:sz w:val="28"/>
                <w:szCs w:val="28"/>
                <w:lang w:val="uk-UA"/>
              </w:rPr>
            </w:pPr>
          </w:p>
        </w:tc>
        <w:tc>
          <w:tcPr>
            <w:tcW w:w="2721" w:type="dxa"/>
            <w:tcBorders>
              <w:top w:val="single" w:sz="4" w:space="0" w:color="000000"/>
              <w:left w:val="single" w:sz="4" w:space="0" w:color="000000"/>
              <w:bottom w:val="single" w:sz="4" w:space="0" w:color="000000"/>
            </w:tcBorders>
            <w:shd w:val="clear" w:color="auto" w:fill="auto"/>
          </w:tcPr>
          <w:p w14:paraId="182EA957" w14:textId="77777777" w:rsidR="007716DA" w:rsidRPr="000A3CC9" w:rsidRDefault="007716DA" w:rsidP="00BB2166">
            <w:pPr>
              <w:ind w:right="-57"/>
              <w:rPr>
                <w:sz w:val="28"/>
                <w:szCs w:val="28"/>
                <w:lang w:val="uk-UA"/>
              </w:rPr>
            </w:pPr>
            <w:r w:rsidRPr="000A3CC9">
              <w:rPr>
                <w:sz w:val="28"/>
                <w:szCs w:val="28"/>
                <w:lang w:val="uk-UA"/>
              </w:rPr>
              <w:t xml:space="preserve">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 інженер з ОП </w:t>
            </w:r>
          </w:p>
          <w:p w14:paraId="51233556" w14:textId="77777777" w:rsidR="007716DA" w:rsidRPr="000A3CC9" w:rsidRDefault="007716DA" w:rsidP="00BB2166">
            <w:pPr>
              <w:ind w:left="-57" w:right="-57"/>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p w14:paraId="4EC21010" w14:textId="77777777" w:rsidR="007716DA" w:rsidRPr="000A3CC9" w:rsidRDefault="007716DA" w:rsidP="00BB2166">
            <w:pPr>
              <w:ind w:left="-57" w:right="-57"/>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EF1E44" w14:textId="77777777" w:rsidR="007716DA" w:rsidRPr="000A3CC9" w:rsidRDefault="007716DA" w:rsidP="00BB2166">
            <w:pPr>
              <w:snapToGrid w:val="0"/>
              <w:ind w:left="-57" w:right="-57"/>
              <w:jc w:val="center"/>
              <w:rPr>
                <w:sz w:val="28"/>
                <w:szCs w:val="28"/>
                <w:lang w:val="uk-UA"/>
              </w:rPr>
            </w:pPr>
          </w:p>
        </w:tc>
      </w:tr>
      <w:tr w:rsidR="007716DA" w:rsidRPr="000A3CC9" w14:paraId="173F296F" w14:textId="77777777" w:rsidTr="00BB2166">
        <w:trPr>
          <w:trHeight w:val="894"/>
        </w:trPr>
        <w:tc>
          <w:tcPr>
            <w:tcW w:w="5793" w:type="dxa"/>
            <w:tcBorders>
              <w:top w:val="single" w:sz="4" w:space="0" w:color="000000"/>
              <w:left w:val="single" w:sz="4" w:space="0" w:color="000000"/>
              <w:bottom w:val="single" w:sz="4" w:space="0" w:color="000000"/>
            </w:tcBorders>
            <w:shd w:val="clear" w:color="auto" w:fill="auto"/>
          </w:tcPr>
          <w:p w14:paraId="6D51CAAC" w14:textId="4657BE27" w:rsidR="007716DA" w:rsidRPr="000A3CC9" w:rsidRDefault="007716DA" w:rsidP="00BB2166">
            <w:pPr>
              <w:ind w:right="23"/>
              <w:jc w:val="both"/>
              <w:rPr>
                <w:sz w:val="28"/>
                <w:szCs w:val="28"/>
                <w:lang w:val="uk-UA"/>
              </w:rPr>
            </w:pPr>
            <w:r w:rsidRPr="000A3CC9">
              <w:rPr>
                <w:sz w:val="28"/>
                <w:szCs w:val="28"/>
                <w:lang w:val="uk-UA"/>
              </w:rPr>
              <w:t xml:space="preserve">Перевірка стану електричних розподільчих щитів </w:t>
            </w:r>
            <w:r w:rsidR="00C64579">
              <w:rPr>
                <w:sz w:val="28"/>
                <w:szCs w:val="28"/>
                <w:lang w:val="uk-UA"/>
              </w:rPr>
              <w:t>у</w:t>
            </w:r>
            <w:r w:rsidRPr="000A3CC9">
              <w:rPr>
                <w:sz w:val="28"/>
                <w:szCs w:val="28"/>
                <w:lang w:val="uk-UA"/>
              </w:rPr>
              <w:t xml:space="preserve"> санаторній школі.</w:t>
            </w:r>
          </w:p>
        </w:tc>
        <w:tc>
          <w:tcPr>
            <w:tcW w:w="2707" w:type="dxa"/>
            <w:tcBorders>
              <w:top w:val="single" w:sz="4" w:space="0" w:color="000000"/>
              <w:left w:val="single" w:sz="4" w:space="0" w:color="000000"/>
              <w:bottom w:val="single" w:sz="4" w:space="0" w:color="000000"/>
            </w:tcBorders>
            <w:shd w:val="clear" w:color="auto" w:fill="auto"/>
          </w:tcPr>
          <w:p w14:paraId="75D91966" w14:textId="7A73E1A6" w:rsidR="007716DA" w:rsidRPr="000A3CC9" w:rsidRDefault="007716DA" w:rsidP="00BB2166">
            <w:pPr>
              <w:ind w:left="-57" w:right="-57"/>
              <w:rPr>
                <w:sz w:val="28"/>
                <w:szCs w:val="28"/>
                <w:lang w:val="uk-UA"/>
              </w:rPr>
            </w:pPr>
            <w:r w:rsidRPr="000A3CC9">
              <w:rPr>
                <w:sz w:val="28"/>
                <w:szCs w:val="28"/>
                <w:lang w:val="uk-UA"/>
              </w:rPr>
              <w:t xml:space="preserve">       Червень -   липень 202</w:t>
            </w:r>
            <w:r w:rsidR="00C64579">
              <w:rPr>
                <w:sz w:val="28"/>
                <w:szCs w:val="28"/>
                <w:lang w:val="uk-UA"/>
              </w:rPr>
              <w:t>4</w:t>
            </w:r>
            <w:r w:rsidRPr="000A3CC9">
              <w:rPr>
                <w:sz w:val="28"/>
                <w:szCs w:val="28"/>
                <w:lang w:val="uk-UA"/>
              </w:rPr>
              <w:t xml:space="preserve"> р.</w:t>
            </w:r>
          </w:p>
          <w:p w14:paraId="24B05412" w14:textId="77777777" w:rsidR="007716DA" w:rsidRPr="000A3CC9" w:rsidRDefault="007716DA" w:rsidP="00BB2166">
            <w:pPr>
              <w:ind w:left="-57" w:right="-57"/>
              <w:jc w:val="center"/>
              <w:rPr>
                <w:sz w:val="28"/>
                <w:szCs w:val="28"/>
                <w:lang w:val="uk-UA"/>
              </w:rPr>
            </w:pPr>
          </w:p>
        </w:tc>
        <w:tc>
          <w:tcPr>
            <w:tcW w:w="2104" w:type="dxa"/>
            <w:tcBorders>
              <w:top w:val="single" w:sz="4" w:space="0" w:color="000000"/>
              <w:left w:val="single" w:sz="4" w:space="0" w:color="000000"/>
              <w:bottom w:val="single" w:sz="4" w:space="0" w:color="000000"/>
            </w:tcBorders>
            <w:shd w:val="clear" w:color="auto" w:fill="auto"/>
          </w:tcPr>
          <w:p w14:paraId="1B95ED50" w14:textId="77777777" w:rsidR="007716DA" w:rsidRPr="000A3CC9" w:rsidRDefault="007716DA" w:rsidP="00BB2166">
            <w:pPr>
              <w:ind w:left="-57" w:right="-57"/>
              <w:jc w:val="center"/>
              <w:rPr>
                <w:sz w:val="28"/>
                <w:szCs w:val="28"/>
                <w:lang w:val="uk-UA"/>
              </w:rPr>
            </w:pPr>
            <w:r w:rsidRPr="000A3CC9">
              <w:rPr>
                <w:sz w:val="28"/>
                <w:szCs w:val="28"/>
                <w:lang w:val="uk-UA"/>
              </w:rPr>
              <w:t xml:space="preserve">Акт </w:t>
            </w:r>
          </w:p>
        </w:tc>
        <w:tc>
          <w:tcPr>
            <w:tcW w:w="2721" w:type="dxa"/>
            <w:tcBorders>
              <w:top w:val="single" w:sz="4" w:space="0" w:color="000000"/>
              <w:left w:val="single" w:sz="4" w:space="0" w:color="000000"/>
              <w:bottom w:val="single" w:sz="4" w:space="0" w:color="000000"/>
            </w:tcBorders>
            <w:shd w:val="clear" w:color="auto" w:fill="auto"/>
          </w:tcPr>
          <w:p w14:paraId="61BDE76F" w14:textId="77777777" w:rsidR="007716DA" w:rsidRPr="000A3CC9" w:rsidRDefault="007716DA" w:rsidP="00BB2166">
            <w:pPr>
              <w:ind w:right="-111"/>
              <w:rPr>
                <w:sz w:val="28"/>
                <w:szCs w:val="28"/>
                <w:lang w:val="uk-UA"/>
              </w:rPr>
            </w:pPr>
            <w:r w:rsidRPr="000A3CC9">
              <w:rPr>
                <w:sz w:val="28"/>
                <w:szCs w:val="28"/>
                <w:lang w:val="uk-UA"/>
              </w:rPr>
              <w:t xml:space="preserve"> 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w:t>
            </w:r>
          </w:p>
          <w:p w14:paraId="4D647134" w14:textId="24672226" w:rsidR="007716DA" w:rsidRPr="000A3CC9" w:rsidRDefault="007716DA" w:rsidP="00BB2166">
            <w:pPr>
              <w:ind w:right="-111"/>
              <w:rPr>
                <w:sz w:val="28"/>
                <w:szCs w:val="28"/>
                <w:lang w:val="uk-UA"/>
              </w:rPr>
            </w:pPr>
            <w:r w:rsidRPr="000A3CC9">
              <w:rPr>
                <w:sz w:val="28"/>
                <w:szCs w:val="28"/>
                <w:lang w:val="uk-UA"/>
              </w:rPr>
              <w:t xml:space="preserve"> </w:t>
            </w:r>
            <w:r w:rsidR="00C64579">
              <w:rPr>
                <w:sz w:val="28"/>
                <w:szCs w:val="28"/>
                <w:lang w:val="uk-UA"/>
              </w:rPr>
              <w:t>і</w:t>
            </w:r>
            <w:r w:rsidRPr="000A3CC9">
              <w:rPr>
                <w:sz w:val="28"/>
                <w:szCs w:val="28"/>
                <w:lang w:val="uk-UA"/>
              </w:rPr>
              <w:t>нженер з ОП</w:t>
            </w:r>
          </w:p>
          <w:p w14:paraId="2157B69A" w14:textId="77777777" w:rsidR="007716DA" w:rsidRPr="000A3CC9" w:rsidRDefault="007716DA" w:rsidP="00BB2166">
            <w:pPr>
              <w:ind w:right="-111"/>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p w14:paraId="3D04FC33" w14:textId="77777777" w:rsidR="007716DA" w:rsidRPr="000A3CC9" w:rsidRDefault="007716DA" w:rsidP="00BB2166">
            <w:pPr>
              <w:ind w:right="-111"/>
              <w:rPr>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4C0A98" w14:textId="77777777" w:rsidR="007716DA" w:rsidRPr="000A3CC9" w:rsidRDefault="007716DA" w:rsidP="00BB2166">
            <w:pPr>
              <w:snapToGrid w:val="0"/>
              <w:ind w:left="-57" w:right="-57"/>
              <w:jc w:val="center"/>
              <w:rPr>
                <w:sz w:val="28"/>
                <w:szCs w:val="28"/>
                <w:lang w:val="uk-UA"/>
              </w:rPr>
            </w:pPr>
          </w:p>
        </w:tc>
      </w:tr>
      <w:tr w:rsidR="007716DA" w:rsidRPr="000A3CC9" w14:paraId="6B130EAA" w14:textId="77777777" w:rsidTr="00BB2166">
        <w:tc>
          <w:tcPr>
            <w:tcW w:w="5793" w:type="dxa"/>
            <w:tcBorders>
              <w:top w:val="single" w:sz="4" w:space="0" w:color="000000"/>
              <w:left w:val="single" w:sz="4" w:space="0" w:color="000000"/>
              <w:bottom w:val="single" w:sz="4" w:space="0" w:color="000000"/>
            </w:tcBorders>
            <w:shd w:val="clear" w:color="auto" w:fill="auto"/>
          </w:tcPr>
          <w:p w14:paraId="6D25545A" w14:textId="77777777" w:rsidR="007716DA" w:rsidRPr="000A3CC9" w:rsidRDefault="007716DA" w:rsidP="00BB2166">
            <w:pPr>
              <w:ind w:right="23"/>
              <w:jc w:val="both"/>
              <w:rPr>
                <w:sz w:val="28"/>
                <w:szCs w:val="28"/>
                <w:lang w:val="uk-UA"/>
              </w:rPr>
            </w:pPr>
            <w:r w:rsidRPr="000A3CC9">
              <w:rPr>
                <w:sz w:val="28"/>
                <w:szCs w:val="28"/>
                <w:lang w:val="uk-UA"/>
              </w:rPr>
              <w:t>Перевірка готовності та підписання актів дозволів на проведення навчальних занять в класах, кабінеті інформатики, спортзалі, на спортивному майданчику, акту готовності до експлуатації харчоблоку та інших приміщень санаторної школи.</w:t>
            </w:r>
          </w:p>
        </w:tc>
        <w:tc>
          <w:tcPr>
            <w:tcW w:w="2707" w:type="dxa"/>
            <w:tcBorders>
              <w:top w:val="single" w:sz="4" w:space="0" w:color="000000"/>
              <w:left w:val="single" w:sz="4" w:space="0" w:color="000000"/>
              <w:bottom w:val="single" w:sz="4" w:space="0" w:color="000000"/>
            </w:tcBorders>
            <w:shd w:val="clear" w:color="auto" w:fill="auto"/>
          </w:tcPr>
          <w:p w14:paraId="4C21E70C" w14:textId="77777777" w:rsidR="007716DA" w:rsidRPr="000A3CC9" w:rsidRDefault="007716DA" w:rsidP="00BB2166">
            <w:pPr>
              <w:ind w:left="-57" w:right="-57"/>
              <w:rPr>
                <w:sz w:val="28"/>
                <w:szCs w:val="28"/>
                <w:lang w:val="uk-UA"/>
              </w:rPr>
            </w:pPr>
            <w:r w:rsidRPr="000A3CC9">
              <w:rPr>
                <w:sz w:val="28"/>
                <w:szCs w:val="28"/>
                <w:lang w:val="uk-UA"/>
              </w:rPr>
              <w:t xml:space="preserve">  Серпень 2023</w:t>
            </w:r>
          </w:p>
          <w:p w14:paraId="4BA995FE" w14:textId="77777777" w:rsidR="007716DA" w:rsidRPr="000A3CC9" w:rsidRDefault="007716DA" w:rsidP="00BB2166">
            <w:pPr>
              <w:ind w:left="-57" w:right="-57"/>
              <w:jc w:val="center"/>
              <w:rPr>
                <w:sz w:val="28"/>
                <w:szCs w:val="28"/>
                <w:lang w:val="uk-UA"/>
              </w:rPr>
            </w:pPr>
          </w:p>
        </w:tc>
        <w:tc>
          <w:tcPr>
            <w:tcW w:w="2104" w:type="dxa"/>
            <w:tcBorders>
              <w:top w:val="single" w:sz="4" w:space="0" w:color="000000"/>
              <w:left w:val="single" w:sz="4" w:space="0" w:color="000000"/>
              <w:bottom w:val="single" w:sz="4" w:space="0" w:color="000000"/>
            </w:tcBorders>
            <w:shd w:val="clear" w:color="auto" w:fill="auto"/>
          </w:tcPr>
          <w:p w14:paraId="43EC1AEC" w14:textId="77777777" w:rsidR="007716DA" w:rsidRPr="000A3CC9" w:rsidRDefault="007716DA" w:rsidP="00BB2166">
            <w:pPr>
              <w:ind w:left="-57" w:right="-57"/>
              <w:jc w:val="center"/>
              <w:rPr>
                <w:sz w:val="28"/>
                <w:szCs w:val="28"/>
                <w:lang w:val="uk-UA"/>
              </w:rPr>
            </w:pPr>
            <w:r w:rsidRPr="000A3CC9">
              <w:rPr>
                <w:sz w:val="28"/>
                <w:szCs w:val="28"/>
                <w:lang w:val="uk-UA"/>
              </w:rPr>
              <w:t>Акт</w:t>
            </w:r>
          </w:p>
          <w:p w14:paraId="53D1ADEB" w14:textId="77777777" w:rsidR="007716DA" w:rsidRPr="000A3CC9" w:rsidRDefault="007716DA" w:rsidP="00BB2166">
            <w:pPr>
              <w:ind w:left="-57" w:right="-57"/>
              <w:jc w:val="center"/>
              <w:rPr>
                <w:sz w:val="28"/>
                <w:szCs w:val="28"/>
                <w:lang w:val="uk-UA"/>
              </w:rPr>
            </w:pPr>
          </w:p>
        </w:tc>
        <w:tc>
          <w:tcPr>
            <w:tcW w:w="2721" w:type="dxa"/>
            <w:tcBorders>
              <w:top w:val="single" w:sz="4" w:space="0" w:color="000000"/>
              <w:left w:val="single" w:sz="4" w:space="0" w:color="000000"/>
              <w:bottom w:val="single" w:sz="4" w:space="0" w:color="000000"/>
            </w:tcBorders>
            <w:shd w:val="clear" w:color="auto" w:fill="auto"/>
          </w:tcPr>
          <w:p w14:paraId="2E09F693" w14:textId="77777777" w:rsidR="007716DA" w:rsidRPr="000A3CC9" w:rsidRDefault="007716DA" w:rsidP="00BB2166">
            <w:pPr>
              <w:ind w:right="-111"/>
              <w:rPr>
                <w:sz w:val="28"/>
                <w:szCs w:val="28"/>
                <w:lang w:val="uk-UA"/>
              </w:rPr>
            </w:pPr>
            <w:r w:rsidRPr="000A3CC9">
              <w:rPr>
                <w:sz w:val="28"/>
                <w:szCs w:val="28"/>
                <w:lang w:val="uk-UA"/>
              </w:rPr>
              <w:t xml:space="preserve">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 інженер з ОП</w:t>
            </w:r>
          </w:p>
          <w:p w14:paraId="4F4535F3" w14:textId="77777777" w:rsidR="007716DA" w:rsidRPr="000A3CC9" w:rsidRDefault="007716DA" w:rsidP="00BB2166">
            <w:pPr>
              <w:ind w:right="-111"/>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p w14:paraId="2D338F3C" w14:textId="77777777" w:rsidR="007716DA" w:rsidRPr="000A3CC9" w:rsidRDefault="007716DA" w:rsidP="00BB2166">
            <w:pPr>
              <w:ind w:right="-111"/>
              <w:rPr>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AB01D" w14:textId="77777777" w:rsidR="007716DA" w:rsidRPr="000A3CC9" w:rsidRDefault="007716DA" w:rsidP="00BB2166">
            <w:pPr>
              <w:snapToGrid w:val="0"/>
              <w:ind w:left="-57" w:right="-57"/>
              <w:jc w:val="center"/>
              <w:rPr>
                <w:sz w:val="28"/>
                <w:szCs w:val="28"/>
                <w:lang w:val="uk-UA"/>
              </w:rPr>
            </w:pPr>
          </w:p>
        </w:tc>
      </w:tr>
      <w:tr w:rsidR="007716DA" w:rsidRPr="000A3CC9" w14:paraId="57862355" w14:textId="77777777" w:rsidTr="00BB2166">
        <w:tc>
          <w:tcPr>
            <w:tcW w:w="5793" w:type="dxa"/>
            <w:tcBorders>
              <w:top w:val="single" w:sz="4" w:space="0" w:color="000000"/>
              <w:left w:val="single" w:sz="4" w:space="0" w:color="000000"/>
              <w:bottom w:val="single" w:sz="4" w:space="0" w:color="000000"/>
            </w:tcBorders>
            <w:shd w:val="clear" w:color="auto" w:fill="auto"/>
          </w:tcPr>
          <w:p w14:paraId="5526908F" w14:textId="77777777" w:rsidR="007716DA" w:rsidRPr="000A3CC9" w:rsidRDefault="007716DA" w:rsidP="00BB2166">
            <w:pPr>
              <w:ind w:right="23"/>
              <w:jc w:val="both"/>
              <w:rPr>
                <w:sz w:val="28"/>
                <w:szCs w:val="28"/>
                <w:lang w:val="uk-UA"/>
              </w:rPr>
            </w:pPr>
            <w:r w:rsidRPr="000A3CC9">
              <w:rPr>
                <w:sz w:val="28"/>
                <w:szCs w:val="28"/>
                <w:lang w:val="uk-UA"/>
              </w:rPr>
              <w:lastRenderedPageBreak/>
              <w:t>Підписання актів готовності санаторної школи до нового навчального року. Затвердження санітарно-технічних паспортів на поточний рік.</w:t>
            </w:r>
          </w:p>
        </w:tc>
        <w:tc>
          <w:tcPr>
            <w:tcW w:w="2707" w:type="dxa"/>
            <w:tcBorders>
              <w:top w:val="single" w:sz="4" w:space="0" w:color="000000"/>
              <w:left w:val="single" w:sz="4" w:space="0" w:color="000000"/>
              <w:bottom w:val="single" w:sz="4" w:space="0" w:color="000000"/>
            </w:tcBorders>
            <w:shd w:val="clear" w:color="auto" w:fill="auto"/>
          </w:tcPr>
          <w:p w14:paraId="4384A114" w14:textId="77777777" w:rsidR="007716DA" w:rsidRPr="000A3CC9" w:rsidRDefault="007716DA" w:rsidP="00BB2166">
            <w:pPr>
              <w:ind w:left="-57" w:right="-57"/>
              <w:rPr>
                <w:sz w:val="28"/>
                <w:szCs w:val="28"/>
                <w:lang w:val="uk-UA"/>
              </w:rPr>
            </w:pPr>
            <w:r w:rsidRPr="000A3CC9">
              <w:rPr>
                <w:sz w:val="28"/>
                <w:szCs w:val="28"/>
                <w:lang w:val="uk-UA"/>
              </w:rPr>
              <w:t xml:space="preserve">     Серпень 2023 р.</w:t>
            </w:r>
          </w:p>
          <w:p w14:paraId="52246204" w14:textId="77777777" w:rsidR="007716DA" w:rsidRPr="000A3CC9" w:rsidRDefault="007716DA" w:rsidP="00BB2166">
            <w:pPr>
              <w:ind w:left="-57" w:right="-57"/>
              <w:jc w:val="center"/>
              <w:rPr>
                <w:sz w:val="28"/>
                <w:szCs w:val="28"/>
                <w:lang w:val="uk-UA"/>
              </w:rPr>
            </w:pPr>
          </w:p>
        </w:tc>
        <w:tc>
          <w:tcPr>
            <w:tcW w:w="2104" w:type="dxa"/>
            <w:tcBorders>
              <w:top w:val="single" w:sz="4" w:space="0" w:color="000000"/>
              <w:left w:val="single" w:sz="4" w:space="0" w:color="000000"/>
              <w:bottom w:val="single" w:sz="4" w:space="0" w:color="000000"/>
            </w:tcBorders>
            <w:shd w:val="clear" w:color="auto" w:fill="auto"/>
          </w:tcPr>
          <w:p w14:paraId="58D126EB" w14:textId="77777777" w:rsidR="007716DA" w:rsidRPr="000A3CC9" w:rsidRDefault="007716DA" w:rsidP="00BB2166">
            <w:pPr>
              <w:ind w:left="-57" w:right="-57"/>
              <w:jc w:val="center"/>
              <w:rPr>
                <w:sz w:val="28"/>
                <w:szCs w:val="28"/>
                <w:lang w:val="uk-UA"/>
              </w:rPr>
            </w:pPr>
            <w:r w:rsidRPr="000A3CC9">
              <w:rPr>
                <w:sz w:val="28"/>
                <w:szCs w:val="28"/>
                <w:lang w:val="uk-UA"/>
              </w:rPr>
              <w:t xml:space="preserve">Акт </w:t>
            </w:r>
          </w:p>
        </w:tc>
        <w:tc>
          <w:tcPr>
            <w:tcW w:w="2721" w:type="dxa"/>
            <w:tcBorders>
              <w:top w:val="single" w:sz="4" w:space="0" w:color="000000"/>
              <w:left w:val="single" w:sz="4" w:space="0" w:color="000000"/>
              <w:bottom w:val="single" w:sz="4" w:space="0" w:color="000000"/>
            </w:tcBorders>
            <w:shd w:val="clear" w:color="auto" w:fill="auto"/>
          </w:tcPr>
          <w:p w14:paraId="6ACEDBB0" w14:textId="77777777" w:rsidR="007716DA" w:rsidRPr="000A3CC9" w:rsidRDefault="007716DA" w:rsidP="00BB2166">
            <w:pPr>
              <w:ind w:left="-57" w:right="-57"/>
              <w:rPr>
                <w:sz w:val="28"/>
                <w:szCs w:val="28"/>
                <w:lang w:val="uk-UA"/>
              </w:rPr>
            </w:pPr>
            <w:r w:rsidRPr="000A3CC9">
              <w:rPr>
                <w:sz w:val="28"/>
                <w:szCs w:val="28"/>
                <w:lang w:val="uk-UA"/>
              </w:rPr>
              <w:t xml:space="preserve">Директор санаторної школи </w:t>
            </w:r>
            <w:proofErr w:type="spellStart"/>
            <w:r w:rsidRPr="000A3CC9">
              <w:rPr>
                <w:sz w:val="28"/>
                <w:szCs w:val="28"/>
                <w:lang w:val="uk-UA"/>
              </w:rPr>
              <w:t>Ротач</w:t>
            </w:r>
            <w:proofErr w:type="spellEnd"/>
            <w:r w:rsidRPr="000A3CC9">
              <w:rPr>
                <w:sz w:val="28"/>
                <w:szCs w:val="28"/>
                <w:lang w:val="uk-UA"/>
              </w:rPr>
              <w:t xml:space="preserve"> С.О.,</w:t>
            </w:r>
          </w:p>
          <w:p w14:paraId="1CCED25F" w14:textId="77777777" w:rsidR="007716DA" w:rsidRPr="000A3CC9" w:rsidRDefault="007716DA" w:rsidP="00BB2166">
            <w:pPr>
              <w:ind w:left="-57" w:right="-57"/>
              <w:rPr>
                <w:sz w:val="28"/>
                <w:szCs w:val="28"/>
                <w:lang w:val="uk-UA"/>
              </w:rPr>
            </w:pPr>
            <w:r w:rsidRPr="000A3CC9">
              <w:rPr>
                <w:sz w:val="28"/>
                <w:szCs w:val="28"/>
                <w:lang w:val="uk-UA"/>
              </w:rPr>
              <w:t xml:space="preserve">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w:t>
            </w:r>
          </w:p>
          <w:p w14:paraId="45693B7C" w14:textId="77777777" w:rsidR="007716DA" w:rsidRPr="000A3CC9" w:rsidRDefault="007716DA" w:rsidP="00BB2166">
            <w:pPr>
              <w:ind w:left="-57" w:right="-57"/>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1BEDFE" w14:textId="77777777" w:rsidR="007716DA" w:rsidRPr="000A3CC9" w:rsidRDefault="007716DA" w:rsidP="00BB2166">
            <w:pPr>
              <w:snapToGrid w:val="0"/>
              <w:ind w:left="-57" w:right="-57"/>
              <w:jc w:val="center"/>
              <w:rPr>
                <w:sz w:val="28"/>
                <w:szCs w:val="28"/>
                <w:lang w:val="uk-UA"/>
              </w:rPr>
            </w:pPr>
          </w:p>
        </w:tc>
      </w:tr>
      <w:tr w:rsidR="007716DA" w:rsidRPr="000A3CC9" w14:paraId="3CF46C10" w14:textId="77777777" w:rsidTr="00BB2166">
        <w:trPr>
          <w:trHeight w:val="884"/>
        </w:trPr>
        <w:tc>
          <w:tcPr>
            <w:tcW w:w="5793" w:type="dxa"/>
            <w:tcBorders>
              <w:top w:val="single" w:sz="4" w:space="0" w:color="000000"/>
              <w:left w:val="single" w:sz="4" w:space="0" w:color="000000"/>
              <w:bottom w:val="single" w:sz="4" w:space="0" w:color="000000"/>
            </w:tcBorders>
            <w:shd w:val="clear" w:color="auto" w:fill="auto"/>
          </w:tcPr>
          <w:p w14:paraId="500649AC" w14:textId="280A3860" w:rsidR="007716DA" w:rsidRPr="000A3CC9" w:rsidRDefault="007716DA" w:rsidP="00BB2166">
            <w:pPr>
              <w:ind w:right="23"/>
              <w:jc w:val="both"/>
              <w:rPr>
                <w:sz w:val="28"/>
                <w:szCs w:val="28"/>
                <w:lang w:val="uk-UA"/>
              </w:rPr>
            </w:pPr>
            <w:r w:rsidRPr="000A3CC9">
              <w:rPr>
                <w:sz w:val="28"/>
                <w:szCs w:val="28"/>
                <w:lang w:val="uk-UA"/>
              </w:rPr>
              <w:t xml:space="preserve">Контроль за станом утримання території закладу, усунення снігу та криги на тротуарах, шляхах входу та виходу </w:t>
            </w:r>
            <w:r w:rsidR="009872EA">
              <w:rPr>
                <w:sz w:val="28"/>
                <w:szCs w:val="28"/>
                <w:lang w:val="uk-UA"/>
              </w:rPr>
              <w:t>і</w:t>
            </w:r>
            <w:r w:rsidRPr="000A3CC9">
              <w:rPr>
                <w:sz w:val="28"/>
                <w:szCs w:val="28"/>
                <w:lang w:val="uk-UA"/>
              </w:rPr>
              <w:t>з закладу</w:t>
            </w:r>
            <w:r w:rsidR="009872EA">
              <w:rPr>
                <w:sz w:val="28"/>
                <w:szCs w:val="28"/>
                <w:lang w:val="uk-UA"/>
              </w:rPr>
              <w:t>.</w:t>
            </w:r>
          </w:p>
        </w:tc>
        <w:tc>
          <w:tcPr>
            <w:tcW w:w="2707" w:type="dxa"/>
            <w:tcBorders>
              <w:top w:val="single" w:sz="4" w:space="0" w:color="000000"/>
              <w:left w:val="single" w:sz="4" w:space="0" w:color="000000"/>
              <w:bottom w:val="single" w:sz="4" w:space="0" w:color="000000"/>
            </w:tcBorders>
            <w:shd w:val="clear" w:color="auto" w:fill="auto"/>
          </w:tcPr>
          <w:p w14:paraId="1C452480" w14:textId="77777777" w:rsidR="007716DA" w:rsidRPr="000A3CC9" w:rsidRDefault="007716DA" w:rsidP="00BB2166">
            <w:pPr>
              <w:ind w:left="-57" w:right="-57"/>
              <w:jc w:val="center"/>
              <w:rPr>
                <w:sz w:val="28"/>
                <w:szCs w:val="28"/>
                <w:lang w:val="uk-UA"/>
              </w:rPr>
            </w:pPr>
            <w:r w:rsidRPr="000A3CC9">
              <w:rPr>
                <w:sz w:val="28"/>
                <w:szCs w:val="28"/>
                <w:lang w:val="uk-UA"/>
              </w:rPr>
              <w:t>Постійно</w:t>
            </w:r>
          </w:p>
        </w:tc>
        <w:tc>
          <w:tcPr>
            <w:tcW w:w="2104" w:type="dxa"/>
            <w:tcBorders>
              <w:top w:val="single" w:sz="4" w:space="0" w:color="000000"/>
              <w:left w:val="single" w:sz="4" w:space="0" w:color="000000"/>
              <w:bottom w:val="single" w:sz="4" w:space="0" w:color="000000"/>
            </w:tcBorders>
            <w:shd w:val="clear" w:color="auto" w:fill="auto"/>
          </w:tcPr>
          <w:p w14:paraId="23961440" w14:textId="77777777" w:rsidR="007716DA" w:rsidRPr="000A3CC9" w:rsidRDefault="007716DA" w:rsidP="00BB2166">
            <w:pPr>
              <w:ind w:left="-57" w:right="-57"/>
              <w:jc w:val="center"/>
              <w:rPr>
                <w:sz w:val="28"/>
                <w:szCs w:val="28"/>
                <w:lang w:val="uk-UA"/>
              </w:rPr>
            </w:pPr>
          </w:p>
        </w:tc>
        <w:tc>
          <w:tcPr>
            <w:tcW w:w="2721" w:type="dxa"/>
            <w:tcBorders>
              <w:top w:val="single" w:sz="4" w:space="0" w:color="000000"/>
              <w:left w:val="single" w:sz="4" w:space="0" w:color="000000"/>
              <w:bottom w:val="single" w:sz="4" w:space="0" w:color="000000"/>
            </w:tcBorders>
            <w:shd w:val="clear" w:color="auto" w:fill="auto"/>
          </w:tcPr>
          <w:p w14:paraId="4F93953E" w14:textId="77777777" w:rsidR="007716DA" w:rsidRPr="000A3CC9" w:rsidRDefault="007716DA" w:rsidP="00BB2166">
            <w:pPr>
              <w:ind w:left="-57" w:right="-57"/>
              <w:rPr>
                <w:sz w:val="28"/>
                <w:szCs w:val="28"/>
                <w:lang w:val="uk-UA"/>
              </w:rPr>
            </w:pPr>
            <w:r w:rsidRPr="000A3CC9">
              <w:rPr>
                <w:sz w:val="28"/>
                <w:szCs w:val="28"/>
                <w:lang w:val="uk-UA"/>
              </w:rPr>
              <w:t xml:space="preserve">Заст. директора з АГР </w:t>
            </w:r>
            <w:proofErr w:type="spellStart"/>
            <w:r w:rsidRPr="000A3CC9">
              <w:rPr>
                <w:sz w:val="28"/>
                <w:szCs w:val="28"/>
                <w:lang w:val="uk-UA"/>
              </w:rPr>
              <w:t>Сопа</w:t>
            </w:r>
            <w:proofErr w:type="spellEnd"/>
            <w:r w:rsidRPr="000A3CC9">
              <w:rPr>
                <w:sz w:val="28"/>
                <w:szCs w:val="28"/>
                <w:lang w:val="uk-UA"/>
              </w:rPr>
              <w:t xml:space="preserve"> І.М.,</w:t>
            </w:r>
          </w:p>
          <w:p w14:paraId="6BD15BFD" w14:textId="77777777" w:rsidR="007716DA" w:rsidRPr="000A3CC9" w:rsidRDefault="007716DA" w:rsidP="00BB2166">
            <w:pPr>
              <w:ind w:left="-57" w:right="-57"/>
              <w:rPr>
                <w:sz w:val="28"/>
                <w:szCs w:val="28"/>
                <w:lang w:val="uk-UA"/>
              </w:rPr>
            </w:pPr>
            <w:r w:rsidRPr="000A3CC9">
              <w:rPr>
                <w:sz w:val="28"/>
                <w:szCs w:val="28"/>
                <w:lang w:val="uk-UA"/>
              </w:rPr>
              <w:t xml:space="preserve">  інженер з ОП</w:t>
            </w:r>
          </w:p>
          <w:p w14:paraId="59C2EB66" w14:textId="77777777" w:rsidR="007716DA" w:rsidRPr="000A3CC9" w:rsidRDefault="007716DA" w:rsidP="00BB2166">
            <w:pPr>
              <w:ind w:left="-57" w:right="-57"/>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p w14:paraId="25CD96E0" w14:textId="77777777" w:rsidR="007716DA" w:rsidRPr="000A3CC9" w:rsidRDefault="007716DA" w:rsidP="00BB2166">
            <w:pPr>
              <w:ind w:left="-57" w:right="-57"/>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21DBA7" w14:textId="77777777" w:rsidR="007716DA" w:rsidRPr="000A3CC9" w:rsidRDefault="007716DA" w:rsidP="00BB2166">
            <w:pPr>
              <w:snapToGrid w:val="0"/>
              <w:ind w:left="-57" w:right="-57"/>
              <w:jc w:val="center"/>
              <w:rPr>
                <w:sz w:val="28"/>
                <w:szCs w:val="28"/>
                <w:lang w:val="uk-UA"/>
              </w:rPr>
            </w:pPr>
          </w:p>
        </w:tc>
      </w:tr>
      <w:tr w:rsidR="007716DA" w:rsidRPr="000A3CC9" w14:paraId="235B4A7C" w14:textId="77777777" w:rsidTr="00BB2166">
        <w:trPr>
          <w:trHeight w:val="755"/>
        </w:trPr>
        <w:tc>
          <w:tcPr>
            <w:tcW w:w="5793" w:type="dxa"/>
            <w:tcBorders>
              <w:top w:val="single" w:sz="4" w:space="0" w:color="000000"/>
              <w:left w:val="single" w:sz="4" w:space="0" w:color="000000"/>
              <w:bottom w:val="single" w:sz="4" w:space="0" w:color="000000"/>
            </w:tcBorders>
            <w:shd w:val="clear" w:color="auto" w:fill="auto"/>
          </w:tcPr>
          <w:p w14:paraId="07E265DA" w14:textId="77777777" w:rsidR="007716DA" w:rsidRPr="000A3CC9" w:rsidRDefault="007716DA" w:rsidP="00BB2166">
            <w:pPr>
              <w:ind w:right="23"/>
              <w:jc w:val="both"/>
              <w:rPr>
                <w:sz w:val="28"/>
                <w:szCs w:val="28"/>
                <w:lang w:val="uk-UA"/>
              </w:rPr>
            </w:pPr>
            <w:r w:rsidRPr="000A3CC9">
              <w:rPr>
                <w:sz w:val="28"/>
                <w:szCs w:val="28"/>
                <w:lang w:val="uk-UA"/>
              </w:rPr>
              <w:t>Розроблення плану заходів щодо проведення тижня охорони праці, присвяченого Всесвітньому Дню охорони праці.</w:t>
            </w:r>
          </w:p>
        </w:tc>
        <w:tc>
          <w:tcPr>
            <w:tcW w:w="2707" w:type="dxa"/>
            <w:tcBorders>
              <w:top w:val="single" w:sz="4" w:space="0" w:color="000000"/>
              <w:left w:val="single" w:sz="4" w:space="0" w:color="000000"/>
              <w:bottom w:val="single" w:sz="4" w:space="0" w:color="000000"/>
            </w:tcBorders>
            <w:shd w:val="clear" w:color="auto" w:fill="auto"/>
          </w:tcPr>
          <w:p w14:paraId="136A0CFA" w14:textId="77777777" w:rsidR="007716DA" w:rsidRPr="000A3CC9" w:rsidRDefault="007716DA" w:rsidP="00BB2166">
            <w:pPr>
              <w:ind w:left="-57" w:right="-57"/>
              <w:jc w:val="center"/>
              <w:rPr>
                <w:sz w:val="28"/>
                <w:szCs w:val="28"/>
                <w:lang w:val="uk-UA"/>
              </w:rPr>
            </w:pPr>
            <w:r w:rsidRPr="000A3CC9">
              <w:rPr>
                <w:sz w:val="28"/>
                <w:szCs w:val="28"/>
                <w:lang w:val="uk-UA"/>
              </w:rPr>
              <w:t>Квітень 2024 р.</w:t>
            </w:r>
          </w:p>
        </w:tc>
        <w:tc>
          <w:tcPr>
            <w:tcW w:w="2104" w:type="dxa"/>
            <w:tcBorders>
              <w:top w:val="single" w:sz="4" w:space="0" w:color="000000"/>
              <w:left w:val="single" w:sz="4" w:space="0" w:color="000000"/>
              <w:bottom w:val="single" w:sz="4" w:space="0" w:color="000000"/>
            </w:tcBorders>
            <w:shd w:val="clear" w:color="auto" w:fill="auto"/>
          </w:tcPr>
          <w:p w14:paraId="66808FCF" w14:textId="77777777" w:rsidR="007716DA" w:rsidRPr="000A3CC9" w:rsidRDefault="007716DA" w:rsidP="00BB2166">
            <w:pPr>
              <w:snapToGrid w:val="0"/>
              <w:ind w:left="-57" w:right="-57"/>
              <w:jc w:val="center"/>
              <w:rPr>
                <w:sz w:val="28"/>
                <w:szCs w:val="28"/>
                <w:lang w:val="uk-UA"/>
              </w:rPr>
            </w:pPr>
            <w:r w:rsidRPr="000A3CC9">
              <w:rPr>
                <w:sz w:val="28"/>
                <w:szCs w:val="28"/>
                <w:lang w:val="uk-UA"/>
              </w:rPr>
              <w:t>План заходів</w:t>
            </w:r>
          </w:p>
        </w:tc>
        <w:tc>
          <w:tcPr>
            <w:tcW w:w="2721" w:type="dxa"/>
            <w:tcBorders>
              <w:top w:val="single" w:sz="4" w:space="0" w:color="000000"/>
              <w:left w:val="single" w:sz="4" w:space="0" w:color="000000"/>
              <w:bottom w:val="single" w:sz="4" w:space="0" w:color="000000"/>
            </w:tcBorders>
            <w:shd w:val="clear" w:color="auto" w:fill="auto"/>
          </w:tcPr>
          <w:p w14:paraId="6D19F2DB" w14:textId="77777777" w:rsidR="007716DA" w:rsidRPr="000A3CC9" w:rsidRDefault="007716DA" w:rsidP="00BB2166">
            <w:pPr>
              <w:ind w:left="-57" w:right="-57"/>
              <w:rPr>
                <w:sz w:val="28"/>
                <w:szCs w:val="28"/>
                <w:lang w:val="uk-UA"/>
              </w:rPr>
            </w:pPr>
            <w:r w:rsidRPr="000A3CC9">
              <w:rPr>
                <w:sz w:val="28"/>
                <w:szCs w:val="28"/>
                <w:lang w:val="uk-UA"/>
              </w:rPr>
              <w:t>Заступник директора з ВР Семенець А.П., інженер з ОП</w:t>
            </w:r>
          </w:p>
          <w:p w14:paraId="1786A2AA" w14:textId="77777777" w:rsidR="007716DA" w:rsidRPr="000A3CC9" w:rsidRDefault="007716DA" w:rsidP="00BB2166">
            <w:pPr>
              <w:ind w:left="-57" w:right="-57"/>
              <w:rPr>
                <w:sz w:val="28"/>
                <w:szCs w:val="28"/>
                <w:lang w:val="uk-UA"/>
              </w:rPr>
            </w:pPr>
            <w:proofErr w:type="spellStart"/>
            <w:r w:rsidRPr="000A3CC9">
              <w:rPr>
                <w:sz w:val="28"/>
                <w:szCs w:val="28"/>
                <w:lang w:val="uk-UA"/>
              </w:rPr>
              <w:t>Григораш</w:t>
            </w:r>
            <w:proofErr w:type="spellEnd"/>
            <w:r w:rsidRPr="000A3CC9">
              <w:rPr>
                <w:sz w:val="28"/>
                <w:szCs w:val="28"/>
                <w:lang w:val="uk-UA"/>
              </w:rPr>
              <w:t xml:space="preserve"> Г.М.,</w:t>
            </w:r>
          </w:p>
          <w:p w14:paraId="231B04D7" w14:textId="77777777" w:rsidR="007716DA" w:rsidRPr="000A3CC9" w:rsidRDefault="007716DA" w:rsidP="00BB2166">
            <w:pPr>
              <w:ind w:left="-57" w:right="-57"/>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955E9B" w14:textId="77777777" w:rsidR="007716DA" w:rsidRPr="000A3CC9" w:rsidRDefault="007716DA" w:rsidP="00BB2166">
            <w:pPr>
              <w:snapToGrid w:val="0"/>
              <w:ind w:left="-57" w:right="-57"/>
              <w:jc w:val="center"/>
              <w:rPr>
                <w:sz w:val="28"/>
                <w:szCs w:val="28"/>
                <w:lang w:val="uk-UA"/>
              </w:rPr>
            </w:pPr>
          </w:p>
        </w:tc>
      </w:tr>
      <w:tr w:rsidR="007716DA" w:rsidRPr="000A3CC9" w14:paraId="727700F2" w14:textId="77777777" w:rsidTr="0033014B">
        <w:trPr>
          <w:trHeight w:val="1062"/>
        </w:trPr>
        <w:tc>
          <w:tcPr>
            <w:tcW w:w="5793" w:type="dxa"/>
            <w:tcBorders>
              <w:top w:val="single" w:sz="4" w:space="0" w:color="000000"/>
              <w:left w:val="single" w:sz="4" w:space="0" w:color="000000"/>
              <w:bottom w:val="single" w:sz="4" w:space="0" w:color="auto"/>
            </w:tcBorders>
            <w:shd w:val="clear" w:color="auto" w:fill="auto"/>
          </w:tcPr>
          <w:p w14:paraId="0045394A" w14:textId="77777777" w:rsidR="007716DA" w:rsidRPr="000A3CC9" w:rsidRDefault="007716DA" w:rsidP="00BB2166">
            <w:pPr>
              <w:ind w:right="23"/>
              <w:jc w:val="both"/>
              <w:rPr>
                <w:sz w:val="28"/>
                <w:szCs w:val="28"/>
                <w:lang w:val="uk-UA"/>
              </w:rPr>
            </w:pPr>
            <w:r w:rsidRPr="000A3CC9">
              <w:rPr>
                <w:sz w:val="28"/>
                <w:szCs w:val="28"/>
                <w:lang w:val="uk-UA"/>
              </w:rPr>
              <w:t>Підготовка та здача звітів до служби охорони праці  КЗ «Центр МТЗ закладів освіти»:</w:t>
            </w:r>
          </w:p>
          <w:p w14:paraId="7AB36EDF" w14:textId="77777777" w:rsidR="007716DA" w:rsidRPr="000A3CC9" w:rsidRDefault="007716DA" w:rsidP="00BB2166">
            <w:pPr>
              <w:suppressAutoHyphens/>
              <w:ind w:left="720" w:right="23"/>
              <w:jc w:val="both"/>
              <w:rPr>
                <w:sz w:val="28"/>
                <w:szCs w:val="28"/>
                <w:lang w:val="uk-UA"/>
              </w:rPr>
            </w:pPr>
            <w:r w:rsidRPr="000A3CC9">
              <w:rPr>
                <w:sz w:val="28"/>
                <w:szCs w:val="28"/>
                <w:lang w:val="uk-UA"/>
              </w:rPr>
              <w:t>- наявність первинних засобів пожежогасіння;</w:t>
            </w:r>
          </w:p>
        </w:tc>
        <w:tc>
          <w:tcPr>
            <w:tcW w:w="2707" w:type="dxa"/>
            <w:tcBorders>
              <w:top w:val="single" w:sz="4" w:space="0" w:color="000000"/>
              <w:left w:val="single" w:sz="4" w:space="0" w:color="000000"/>
              <w:bottom w:val="single" w:sz="4" w:space="0" w:color="auto"/>
            </w:tcBorders>
            <w:shd w:val="clear" w:color="auto" w:fill="auto"/>
          </w:tcPr>
          <w:p w14:paraId="50B15A8C" w14:textId="77777777" w:rsidR="007716DA" w:rsidRPr="000A3CC9" w:rsidRDefault="007716DA" w:rsidP="00BB2166">
            <w:pPr>
              <w:ind w:left="-57" w:right="-57"/>
              <w:rPr>
                <w:sz w:val="28"/>
                <w:szCs w:val="28"/>
                <w:lang w:val="uk-UA"/>
              </w:rPr>
            </w:pPr>
            <w:r w:rsidRPr="000A3CC9">
              <w:rPr>
                <w:sz w:val="28"/>
                <w:szCs w:val="28"/>
                <w:lang w:val="uk-UA"/>
              </w:rPr>
              <w:t xml:space="preserve"> Згідно графіка </w:t>
            </w:r>
          </w:p>
        </w:tc>
        <w:tc>
          <w:tcPr>
            <w:tcW w:w="2104" w:type="dxa"/>
            <w:tcBorders>
              <w:top w:val="single" w:sz="4" w:space="0" w:color="000000"/>
              <w:left w:val="single" w:sz="4" w:space="0" w:color="000000"/>
              <w:bottom w:val="single" w:sz="4" w:space="0" w:color="000000"/>
            </w:tcBorders>
            <w:shd w:val="clear" w:color="auto" w:fill="auto"/>
          </w:tcPr>
          <w:p w14:paraId="3EEB868D" w14:textId="77777777" w:rsidR="007716DA" w:rsidRPr="000A3CC9" w:rsidRDefault="007716DA" w:rsidP="00BB2166">
            <w:pPr>
              <w:ind w:left="-57" w:right="-57"/>
              <w:jc w:val="center"/>
              <w:rPr>
                <w:sz w:val="28"/>
                <w:szCs w:val="28"/>
                <w:lang w:val="uk-UA"/>
              </w:rPr>
            </w:pPr>
            <w:r w:rsidRPr="000A3CC9">
              <w:rPr>
                <w:sz w:val="28"/>
                <w:szCs w:val="28"/>
                <w:lang w:val="uk-UA"/>
              </w:rPr>
              <w:t xml:space="preserve">Звіти   </w:t>
            </w:r>
          </w:p>
        </w:tc>
        <w:tc>
          <w:tcPr>
            <w:tcW w:w="2721" w:type="dxa"/>
            <w:tcBorders>
              <w:top w:val="single" w:sz="4" w:space="0" w:color="000000"/>
              <w:left w:val="single" w:sz="4" w:space="0" w:color="000000"/>
              <w:bottom w:val="single" w:sz="4" w:space="0" w:color="000000"/>
            </w:tcBorders>
            <w:shd w:val="clear" w:color="auto" w:fill="auto"/>
          </w:tcPr>
          <w:p w14:paraId="6C9592F5" w14:textId="77777777" w:rsidR="007716DA" w:rsidRPr="000A3CC9" w:rsidRDefault="007716DA" w:rsidP="00BB2166">
            <w:pPr>
              <w:ind w:right="-111"/>
              <w:rPr>
                <w:sz w:val="28"/>
                <w:szCs w:val="28"/>
                <w:lang w:val="uk-UA"/>
              </w:rPr>
            </w:pPr>
            <w:r w:rsidRPr="000A3CC9">
              <w:rPr>
                <w:sz w:val="28"/>
                <w:szCs w:val="28"/>
                <w:lang w:val="uk-UA"/>
              </w:rPr>
              <w:t xml:space="preserve">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 інженер з ОП</w:t>
            </w:r>
          </w:p>
          <w:p w14:paraId="4133A2A3" w14:textId="77777777" w:rsidR="007716DA" w:rsidRPr="000A3CC9" w:rsidRDefault="007716DA" w:rsidP="00BB2166">
            <w:pPr>
              <w:ind w:right="-111"/>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p w14:paraId="74F314C3" w14:textId="77777777" w:rsidR="007716DA" w:rsidRPr="000A3CC9" w:rsidRDefault="007716DA" w:rsidP="00BB2166">
            <w:pPr>
              <w:ind w:right="-111"/>
              <w:rPr>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707CF8" w14:textId="77777777" w:rsidR="007716DA" w:rsidRPr="000A3CC9" w:rsidRDefault="007716DA" w:rsidP="00BB2166">
            <w:pPr>
              <w:snapToGrid w:val="0"/>
              <w:ind w:left="-57" w:right="-57"/>
              <w:jc w:val="center"/>
              <w:rPr>
                <w:sz w:val="28"/>
                <w:szCs w:val="28"/>
                <w:lang w:val="uk-UA"/>
              </w:rPr>
            </w:pPr>
          </w:p>
        </w:tc>
      </w:tr>
      <w:tr w:rsidR="007716DA" w:rsidRPr="000A3CC9" w14:paraId="0D397E95" w14:textId="77777777" w:rsidTr="0033014B">
        <w:trPr>
          <w:trHeight w:val="697"/>
        </w:trPr>
        <w:tc>
          <w:tcPr>
            <w:tcW w:w="5793" w:type="dxa"/>
            <w:tcBorders>
              <w:top w:val="single" w:sz="4" w:space="0" w:color="auto"/>
              <w:left w:val="single" w:sz="4" w:space="0" w:color="000000"/>
              <w:bottom w:val="dashSmallGap" w:sz="4" w:space="0" w:color="auto"/>
            </w:tcBorders>
            <w:shd w:val="clear" w:color="auto" w:fill="auto"/>
          </w:tcPr>
          <w:p w14:paraId="5A6C2F5C" w14:textId="7777777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наявність та працездатність технічних засобів протипожежного захисту;</w:t>
            </w:r>
          </w:p>
        </w:tc>
        <w:tc>
          <w:tcPr>
            <w:tcW w:w="2707" w:type="dxa"/>
            <w:vMerge w:val="restart"/>
            <w:tcBorders>
              <w:top w:val="single" w:sz="4" w:space="0" w:color="000000"/>
              <w:left w:val="single" w:sz="4" w:space="0" w:color="000000"/>
              <w:bottom w:val="single" w:sz="4" w:space="0" w:color="000000"/>
            </w:tcBorders>
            <w:shd w:val="clear" w:color="auto" w:fill="auto"/>
          </w:tcPr>
          <w:p w14:paraId="0361C88C" w14:textId="77777777" w:rsidR="007716DA" w:rsidRPr="000A3CC9" w:rsidRDefault="007716DA" w:rsidP="00BB2166">
            <w:pPr>
              <w:snapToGrid w:val="0"/>
              <w:ind w:left="-57" w:right="-57"/>
              <w:jc w:val="center"/>
              <w:rPr>
                <w:sz w:val="28"/>
                <w:szCs w:val="28"/>
                <w:lang w:val="uk-UA"/>
              </w:rPr>
            </w:pPr>
          </w:p>
          <w:p w14:paraId="59575A74" w14:textId="77777777" w:rsidR="007716DA" w:rsidRPr="000A3CC9" w:rsidRDefault="007716DA" w:rsidP="00BB2166">
            <w:pPr>
              <w:ind w:right="-57"/>
              <w:rPr>
                <w:sz w:val="28"/>
                <w:szCs w:val="28"/>
                <w:lang w:val="uk-UA"/>
              </w:rPr>
            </w:pPr>
          </w:p>
          <w:p w14:paraId="07360BCE" w14:textId="77777777" w:rsidR="007716DA" w:rsidRPr="000A3CC9" w:rsidRDefault="007716DA" w:rsidP="00BB2166">
            <w:pPr>
              <w:ind w:left="-57" w:right="-57"/>
              <w:jc w:val="center"/>
              <w:rPr>
                <w:sz w:val="28"/>
                <w:szCs w:val="28"/>
                <w:lang w:val="uk-UA"/>
              </w:rPr>
            </w:pPr>
          </w:p>
          <w:p w14:paraId="3F6F9462" w14:textId="77777777" w:rsidR="007716DA" w:rsidRPr="000A3CC9" w:rsidRDefault="007716DA" w:rsidP="00BB2166">
            <w:pPr>
              <w:ind w:left="-57" w:right="-57"/>
              <w:jc w:val="center"/>
              <w:rPr>
                <w:sz w:val="28"/>
                <w:szCs w:val="28"/>
                <w:lang w:val="uk-UA"/>
              </w:rPr>
            </w:pPr>
            <w:r w:rsidRPr="000A3CC9">
              <w:rPr>
                <w:sz w:val="28"/>
                <w:szCs w:val="28"/>
                <w:lang w:val="uk-UA"/>
              </w:rPr>
              <w:t xml:space="preserve">15.10.2023 р. </w:t>
            </w:r>
          </w:p>
        </w:tc>
        <w:tc>
          <w:tcPr>
            <w:tcW w:w="2104" w:type="dxa"/>
            <w:vMerge w:val="restart"/>
            <w:tcBorders>
              <w:top w:val="single" w:sz="4" w:space="0" w:color="000000"/>
              <w:left w:val="single" w:sz="4" w:space="0" w:color="000000"/>
            </w:tcBorders>
            <w:shd w:val="clear" w:color="auto" w:fill="auto"/>
          </w:tcPr>
          <w:p w14:paraId="369C566F" w14:textId="77777777" w:rsidR="007716DA" w:rsidRPr="000A3CC9" w:rsidRDefault="007716DA" w:rsidP="00BB2166">
            <w:pPr>
              <w:ind w:left="-57" w:right="-57"/>
              <w:jc w:val="center"/>
              <w:rPr>
                <w:sz w:val="28"/>
                <w:szCs w:val="28"/>
                <w:lang w:val="uk-UA"/>
              </w:rPr>
            </w:pPr>
            <w:r w:rsidRPr="000A3CC9">
              <w:rPr>
                <w:sz w:val="28"/>
                <w:szCs w:val="28"/>
                <w:lang w:val="uk-UA"/>
              </w:rPr>
              <w:t>Звіти</w:t>
            </w:r>
          </w:p>
          <w:p w14:paraId="26ACAA35" w14:textId="77777777" w:rsidR="007716DA" w:rsidRPr="000A3CC9" w:rsidRDefault="007716DA" w:rsidP="00BB2166">
            <w:pPr>
              <w:ind w:left="-57" w:right="-57"/>
              <w:jc w:val="center"/>
              <w:rPr>
                <w:sz w:val="28"/>
                <w:szCs w:val="28"/>
                <w:lang w:val="uk-UA"/>
              </w:rPr>
            </w:pPr>
          </w:p>
          <w:p w14:paraId="490A6A7A" w14:textId="77777777" w:rsidR="007716DA" w:rsidRPr="000A3CC9" w:rsidRDefault="007716DA" w:rsidP="00BB2166">
            <w:pPr>
              <w:ind w:left="-57" w:right="-57"/>
              <w:jc w:val="center"/>
              <w:rPr>
                <w:sz w:val="28"/>
                <w:szCs w:val="28"/>
                <w:lang w:val="uk-UA"/>
              </w:rPr>
            </w:pPr>
          </w:p>
          <w:p w14:paraId="2FA39F24" w14:textId="77777777" w:rsidR="007716DA" w:rsidRPr="000A3CC9" w:rsidRDefault="007716DA" w:rsidP="00BB2166">
            <w:pPr>
              <w:ind w:left="-57" w:right="-57"/>
              <w:jc w:val="center"/>
              <w:rPr>
                <w:sz w:val="28"/>
                <w:szCs w:val="28"/>
                <w:lang w:val="uk-UA"/>
              </w:rPr>
            </w:pPr>
          </w:p>
          <w:p w14:paraId="331CF33B" w14:textId="77777777" w:rsidR="007716DA" w:rsidRPr="000A3CC9" w:rsidRDefault="007716DA" w:rsidP="00BB2166">
            <w:pPr>
              <w:ind w:left="-57" w:right="-57"/>
              <w:jc w:val="center"/>
              <w:rPr>
                <w:sz w:val="28"/>
                <w:szCs w:val="28"/>
                <w:lang w:val="uk-UA"/>
              </w:rPr>
            </w:pPr>
          </w:p>
          <w:p w14:paraId="78ABFF63" w14:textId="77777777" w:rsidR="007716DA" w:rsidRPr="000A3CC9" w:rsidRDefault="007716DA" w:rsidP="00BB2166">
            <w:pPr>
              <w:ind w:left="-57" w:right="-57"/>
              <w:jc w:val="center"/>
              <w:rPr>
                <w:sz w:val="28"/>
                <w:szCs w:val="28"/>
                <w:lang w:val="uk-UA"/>
              </w:rPr>
            </w:pPr>
          </w:p>
          <w:p w14:paraId="79717AD0" w14:textId="77777777" w:rsidR="007716DA" w:rsidRPr="000A3CC9" w:rsidRDefault="007716DA" w:rsidP="00BB2166">
            <w:pPr>
              <w:ind w:left="-57" w:right="-57"/>
              <w:jc w:val="center"/>
              <w:rPr>
                <w:sz w:val="28"/>
                <w:szCs w:val="28"/>
                <w:lang w:val="uk-UA"/>
              </w:rPr>
            </w:pPr>
          </w:p>
          <w:p w14:paraId="11817587" w14:textId="77777777" w:rsidR="007716DA" w:rsidRPr="000A3CC9" w:rsidRDefault="007716DA" w:rsidP="00BB2166">
            <w:pPr>
              <w:ind w:left="-57" w:right="-57"/>
              <w:jc w:val="center"/>
              <w:rPr>
                <w:sz w:val="28"/>
                <w:szCs w:val="28"/>
                <w:lang w:val="uk-UA"/>
              </w:rPr>
            </w:pPr>
          </w:p>
          <w:p w14:paraId="2E86682D" w14:textId="77777777" w:rsidR="007716DA" w:rsidRPr="000A3CC9" w:rsidRDefault="007716DA" w:rsidP="0033014B">
            <w:pPr>
              <w:ind w:right="-57"/>
              <w:rPr>
                <w:sz w:val="28"/>
                <w:szCs w:val="28"/>
                <w:lang w:val="uk-UA"/>
              </w:rPr>
            </w:pPr>
          </w:p>
          <w:p w14:paraId="6E569814" w14:textId="77777777" w:rsidR="007716DA" w:rsidRPr="000A3CC9" w:rsidRDefault="007716DA" w:rsidP="00BB2166">
            <w:pPr>
              <w:ind w:right="-57"/>
              <w:rPr>
                <w:sz w:val="28"/>
                <w:szCs w:val="28"/>
                <w:lang w:val="uk-UA"/>
              </w:rPr>
            </w:pPr>
          </w:p>
        </w:tc>
        <w:tc>
          <w:tcPr>
            <w:tcW w:w="2721" w:type="dxa"/>
            <w:vMerge w:val="restart"/>
            <w:tcBorders>
              <w:top w:val="single" w:sz="4" w:space="0" w:color="000000"/>
              <w:left w:val="single" w:sz="4" w:space="0" w:color="000000"/>
              <w:bottom w:val="single" w:sz="4" w:space="0" w:color="000000"/>
            </w:tcBorders>
            <w:shd w:val="clear" w:color="auto" w:fill="auto"/>
          </w:tcPr>
          <w:p w14:paraId="0B152E08" w14:textId="77777777" w:rsidR="007716DA" w:rsidRPr="000A3CC9" w:rsidRDefault="007716DA" w:rsidP="00BB2166">
            <w:pPr>
              <w:ind w:right="-57"/>
              <w:jc w:val="center"/>
              <w:rPr>
                <w:sz w:val="28"/>
                <w:szCs w:val="28"/>
                <w:lang w:val="uk-UA"/>
              </w:rPr>
            </w:pPr>
          </w:p>
          <w:p w14:paraId="469398A3" w14:textId="77777777" w:rsidR="007716DA" w:rsidRPr="000A3CC9" w:rsidRDefault="007716DA" w:rsidP="00BB2166">
            <w:pPr>
              <w:ind w:right="-57"/>
              <w:jc w:val="center"/>
              <w:rPr>
                <w:sz w:val="28"/>
                <w:szCs w:val="28"/>
                <w:lang w:val="uk-UA"/>
              </w:rPr>
            </w:pPr>
          </w:p>
          <w:p w14:paraId="275373BE" w14:textId="77777777" w:rsidR="007716DA" w:rsidRPr="000A3CC9" w:rsidRDefault="007716DA" w:rsidP="00BB2166">
            <w:pPr>
              <w:ind w:right="-57"/>
              <w:jc w:val="center"/>
              <w:rPr>
                <w:sz w:val="28"/>
                <w:szCs w:val="28"/>
                <w:lang w:val="uk-UA"/>
              </w:rPr>
            </w:pPr>
          </w:p>
          <w:p w14:paraId="478C0149" w14:textId="77777777" w:rsidR="007716DA" w:rsidRPr="000A3CC9" w:rsidRDefault="007716DA" w:rsidP="00BB2166">
            <w:pPr>
              <w:ind w:right="-57"/>
              <w:jc w:val="center"/>
              <w:rPr>
                <w:sz w:val="28"/>
                <w:szCs w:val="28"/>
                <w:lang w:val="uk-UA"/>
              </w:rPr>
            </w:pPr>
          </w:p>
          <w:p w14:paraId="611A2F60" w14:textId="77777777" w:rsidR="007716DA" w:rsidRPr="000A3CC9" w:rsidRDefault="007716DA" w:rsidP="00BB2166">
            <w:pPr>
              <w:ind w:right="-57"/>
              <w:rPr>
                <w:sz w:val="28"/>
                <w:szCs w:val="28"/>
                <w:lang w:val="uk-UA"/>
              </w:rPr>
            </w:pPr>
            <w:r w:rsidRPr="000A3CC9">
              <w:rPr>
                <w:sz w:val="28"/>
                <w:szCs w:val="28"/>
                <w:lang w:val="uk-UA"/>
              </w:rPr>
              <w:t xml:space="preserve"> 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w:t>
            </w:r>
          </w:p>
          <w:p w14:paraId="44985842" w14:textId="77777777" w:rsidR="007716DA" w:rsidRPr="000A3CC9" w:rsidRDefault="007716DA" w:rsidP="00BB2166">
            <w:pPr>
              <w:ind w:left="-57" w:right="-57"/>
              <w:rPr>
                <w:sz w:val="28"/>
                <w:szCs w:val="28"/>
                <w:lang w:val="uk-UA"/>
              </w:rPr>
            </w:pPr>
            <w:r w:rsidRPr="000A3CC9">
              <w:rPr>
                <w:sz w:val="28"/>
                <w:szCs w:val="28"/>
                <w:lang w:val="uk-UA"/>
              </w:rPr>
              <w:t xml:space="preserve">  інженер з ОП</w:t>
            </w:r>
          </w:p>
          <w:p w14:paraId="237EA269" w14:textId="77777777" w:rsidR="007716DA" w:rsidRPr="000A3CC9" w:rsidRDefault="007716DA" w:rsidP="00BB2166">
            <w:pPr>
              <w:ind w:left="-57" w:right="-57"/>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p w14:paraId="75B2A2F6" w14:textId="77777777" w:rsidR="007716DA" w:rsidRPr="000A3CC9" w:rsidRDefault="007716DA" w:rsidP="00BB2166">
            <w:pPr>
              <w:ind w:left="-57" w:right="-57"/>
              <w:jc w:val="center"/>
              <w:rPr>
                <w:sz w:val="28"/>
                <w:szCs w:val="28"/>
                <w:lang w:val="uk-UA"/>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22C056" w14:textId="77777777" w:rsidR="007716DA" w:rsidRPr="000A3CC9" w:rsidRDefault="007716DA" w:rsidP="00BB2166">
            <w:pPr>
              <w:snapToGrid w:val="0"/>
              <w:ind w:left="-57" w:right="-57"/>
              <w:jc w:val="center"/>
              <w:rPr>
                <w:sz w:val="28"/>
                <w:szCs w:val="28"/>
                <w:lang w:val="uk-UA"/>
              </w:rPr>
            </w:pPr>
          </w:p>
        </w:tc>
      </w:tr>
      <w:tr w:rsidR="007716DA" w:rsidRPr="000A3CC9" w14:paraId="08581AE4" w14:textId="77777777" w:rsidTr="0033014B">
        <w:trPr>
          <w:trHeight w:val="651"/>
        </w:trPr>
        <w:tc>
          <w:tcPr>
            <w:tcW w:w="5793" w:type="dxa"/>
            <w:tcBorders>
              <w:top w:val="dashSmallGap" w:sz="4" w:space="0" w:color="auto"/>
              <w:left w:val="single" w:sz="4" w:space="0" w:color="000000"/>
              <w:bottom w:val="single" w:sz="4" w:space="0" w:color="auto"/>
            </w:tcBorders>
            <w:shd w:val="clear" w:color="auto" w:fill="auto"/>
          </w:tcPr>
          <w:p w14:paraId="71B9DDB6" w14:textId="7777777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котельні установки</w:t>
            </w:r>
            <w:r w:rsidRPr="000A3CC9">
              <w:rPr>
                <w:b/>
                <w:sz w:val="28"/>
                <w:szCs w:val="28"/>
                <w:lang w:val="uk-UA"/>
              </w:rPr>
              <w:t xml:space="preserve"> ;                                                    </w:t>
            </w:r>
          </w:p>
        </w:tc>
        <w:tc>
          <w:tcPr>
            <w:tcW w:w="2707" w:type="dxa"/>
            <w:vMerge/>
            <w:tcBorders>
              <w:top w:val="single" w:sz="4" w:space="0" w:color="000000"/>
              <w:left w:val="single" w:sz="4" w:space="0" w:color="000000"/>
              <w:bottom w:val="single" w:sz="4" w:space="0" w:color="auto"/>
            </w:tcBorders>
            <w:shd w:val="clear" w:color="auto" w:fill="auto"/>
          </w:tcPr>
          <w:p w14:paraId="027B892E" w14:textId="77777777" w:rsidR="007716DA" w:rsidRPr="000A3CC9" w:rsidRDefault="007716DA" w:rsidP="00BB2166">
            <w:pPr>
              <w:snapToGrid w:val="0"/>
              <w:ind w:left="-57" w:right="-57"/>
              <w:jc w:val="center"/>
              <w:rPr>
                <w:sz w:val="28"/>
                <w:szCs w:val="28"/>
                <w:lang w:val="uk-UA"/>
              </w:rPr>
            </w:pPr>
          </w:p>
        </w:tc>
        <w:tc>
          <w:tcPr>
            <w:tcW w:w="2104" w:type="dxa"/>
            <w:vMerge/>
            <w:tcBorders>
              <w:left w:val="single" w:sz="4" w:space="0" w:color="000000"/>
              <w:bottom w:val="single" w:sz="4" w:space="0" w:color="auto"/>
            </w:tcBorders>
            <w:shd w:val="clear" w:color="auto" w:fill="auto"/>
          </w:tcPr>
          <w:p w14:paraId="584A5924" w14:textId="77777777" w:rsidR="007716DA" w:rsidRPr="000A3CC9" w:rsidRDefault="007716DA" w:rsidP="00BB2166">
            <w:pPr>
              <w:snapToGrid w:val="0"/>
              <w:ind w:left="-57" w:right="-57"/>
              <w:jc w:val="center"/>
              <w:rPr>
                <w:sz w:val="28"/>
                <w:szCs w:val="28"/>
                <w:lang w:val="uk-UA"/>
              </w:rPr>
            </w:pPr>
          </w:p>
        </w:tc>
        <w:tc>
          <w:tcPr>
            <w:tcW w:w="2721" w:type="dxa"/>
            <w:vMerge/>
            <w:tcBorders>
              <w:top w:val="single" w:sz="4" w:space="0" w:color="000000"/>
              <w:left w:val="single" w:sz="4" w:space="0" w:color="000000"/>
              <w:bottom w:val="single" w:sz="4" w:space="0" w:color="auto"/>
            </w:tcBorders>
            <w:shd w:val="clear" w:color="auto" w:fill="auto"/>
          </w:tcPr>
          <w:p w14:paraId="374A9319" w14:textId="77777777" w:rsidR="007716DA" w:rsidRPr="000A3CC9" w:rsidRDefault="007716DA" w:rsidP="00BB216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auto"/>
              <w:right w:val="single" w:sz="4" w:space="0" w:color="000000"/>
            </w:tcBorders>
            <w:shd w:val="clear" w:color="auto" w:fill="auto"/>
          </w:tcPr>
          <w:p w14:paraId="42F9E878" w14:textId="77777777" w:rsidR="007716DA" w:rsidRPr="000A3CC9" w:rsidRDefault="007716DA" w:rsidP="00BB2166">
            <w:pPr>
              <w:snapToGrid w:val="0"/>
              <w:ind w:left="-57" w:right="-57"/>
              <w:jc w:val="center"/>
              <w:rPr>
                <w:sz w:val="28"/>
                <w:szCs w:val="28"/>
                <w:lang w:val="uk-UA"/>
              </w:rPr>
            </w:pPr>
          </w:p>
        </w:tc>
      </w:tr>
      <w:tr w:rsidR="007716DA" w:rsidRPr="000A3CC9" w14:paraId="56CE669D" w14:textId="77777777" w:rsidTr="0033014B">
        <w:trPr>
          <w:trHeight w:val="261"/>
        </w:trPr>
        <w:tc>
          <w:tcPr>
            <w:tcW w:w="5793" w:type="dxa"/>
            <w:tcBorders>
              <w:top w:val="single" w:sz="4" w:space="0" w:color="auto"/>
              <w:left w:val="single" w:sz="4" w:space="0" w:color="000000"/>
              <w:bottom w:val="dashSmallGap" w:sz="4" w:space="0" w:color="auto"/>
            </w:tcBorders>
            <w:shd w:val="clear" w:color="auto" w:fill="auto"/>
          </w:tcPr>
          <w:p w14:paraId="370C4165" w14:textId="7777777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проведення замірів опору ізоляції електроустановок, електропроводки та заземлювальних пристроїв;</w:t>
            </w:r>
          </w:p>
        </w:tc>
        <w:tc>
          <w:tcPr>
            <w:tcW w:w="2707" w:type="dxa"/>
            <w:vMerge/>
            <w:tcBorders>
              <w:top w:val="single" w:sz="4" w:space="0" w:color="auto"/>
              <w:left w:val="single" w:sz="4" w:space="0" w:color="000000"/>
              <w:bottom w:val="single" w:sz="4" w:space="0" w:color="auto"/>
            </w:tcBorders>
            <w:shd w:val="clear" w:color="auto" w:fill="auto"/>
          </w:tcPr>
          <w:p w14:paraId="6C358BBE" w14:textId="77777777" w:rsidR="007716DA" w:rsidRPr="000A3CC9" w:rsidRDefault="007716DA" w:rsidP="00BB2166">
            <w:pPr>
              <w:snapToGrid w:val="0"/>
              <w:ind w:left="-57" w:right="-57"/>
              <w:jc w:val="center"/>
              <w:rPr>
                <w:sz w:val="28"/>
                <w:szCs w:val="28"/>
                <w:lang w:val="uk-UA"/>
              </w:rPr>
            </w:pPr>
          </w:p>
        </w:tc>
        <w:tc>
          <w:tcPr>
            <w:tcW w:w="2104" w:type="dxa"/>
            <w:vMerge/>
            <w:tcBorders>
              <w:top w:val="single" w:sz="4" w:space="0" w:color="auto"/>
              <w:left w:val="single" w:sz="4" w:space="0" w:color="000000"/>
              <w:bottom w:val="single" w:sz="4" w:space="0" w:color="auto"/>
            </w:tcBorders>
            <w:shd w:val="clear" w:color="auto" w:fill="auto"/>
          </w:tcPr>
          <w:p w14:paraId="5D3EDFDF" w14:textId="77777777" w:rsidR="007716DA" w:rsidRPr="000A3CC9" w:rsidRDefault="007716DA" w:rsidP="00BB2166">
            <w:pPr>
              <w:snapToGrid w:val="0"/>
              <w:ind w:left="-57" w:right="-57"/>
              <w:jc w:val="center"/>
              <w:rPr>
                <w:sz w:val="28"/>
                <w:szCs w:val="28"/>
                <w:lang w:val="uk-UA"/>
              </w:rPr>
            </w:pPr>
          </w:p>
        </w:tc>
        <w:tc>
          <w:tcPr>
            <w:tcW w:w="2721" w:type="dxa"/>
            <w:vMerge/>
            <w:tcBorders>
              <w:top w:val="single" w:sz="4" w:space="0" w:color="auto"/>
              <w:left w:val="single" w:sz="4" w:space="0" w:color="000000"/>
              <w:bottom w:val="single" w:sz="4" w:space="0" w:color="auto"/>
            </w:tcBorders>
            <w:shd w:val="clear" w:color="auto" w:fill="auto"/>
          </w:tcPr>
          <w:p w14:paraId="501F64EC" w14:textId="77777777" w:rsidR="007716DA" w:rsidRPr="000A3CC9" w:rsidRDefault="007716DA" w:rsidP="00BB2166">
            <w:pPr>
              <w:snapToGrid w:val="0"/>
              <w:ind w:left="-57" w:right="-57"/>
              <w:jc w:val="center"/>
              <w:rPr>
                <w:sz w:val="28"/>
                <w:szCs w:val="28"/>
                <w:lang w:val="uk-UA"/>
              </w:rPr>
            </w:pPr>
          </w:p>
        </w:tc>
        <w:tc>
          <w:tcPr>
            <w:tcW w:w="1418" w:type="dxa"/>
            <w:vMerge/>
            <w:tcBorders>
              <w:top w:val="single" w:sz="4" w:space="0" w:color="auto"/>
              <w:left w:val="single" w:sz="4" w:space="0" w:color="000000"/>
              <w:bottom w:val="single" w:sz="4" w:space="0" w:color="auto"/>
              <w:right w:val="single" w:sz="4" w:space="0" w:color="000000"/>
            </w:tcBorders>
            <w:shd w:val="clear" w:color="auto" w:fill="auto"/>
          </w:tcPr>
          <w:p w14:paraId="5F6F95B0" w14:textId="77777777" w:rsidR="007716DA" w:rsidRPr="000A3CC9" w:rsidRDefault="007716DA" w:rsidP="00BB2166">
            <w:pPr>
              <w:snapToGrid w:val="0"/>
              <w:ind w:left="-57" w:right="-57"/>
              <w:jc w:val="center"/>
              <w:rPr>
                <w:sz w:val="28"/>
                <w:szCs w:val="28"/>
                <w:lang w:val="uk-UA"/>
              </w:rPr>
            </w:pPr>
          </w:p>
        </w:tc>
      </w:tr>
      <w:tr w:rsidR="007716DA" w:rsidRPr="000A3CC9" w14:paraId="2915588C" w14:textId="77777777" w:rsidTr="0033014B">
        <w:trPr>
          <w:trHeight w:val="917"/>
        </w:trPr>
        <w:tc>
          <w:tcPr>
            <w:tcW w:w="5793" w:type="dxa"/>
            <w:tcBorders>
              <w:top w:val="dashSmallGap" w:sz="4" w:space="0" w:color="auto"/>
              <w:left w:val="single" w:sz="4" w:space="0" w:color="000000"/>
              <w:bottom w:val="double" w:sz="4" w:space="0" w:color="auto"/>
            </w:tcBorders>
            <w:shd w:val="clear" w:color="auto" w:fill="auto"/>
          </w:tcPr>
          <w:p w14:paraId="47438188" w14:textId="7777777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 xml:space="preserve">обробка вогнетривким розчином дерев’яних  конструкцій будівель;                                               </w:t>
            </w:r>
          </w:p>
        </w:tc>
        <w:tc>
          <w:tcPr>
            <w:tcW w:w="2707" w:type="dxa"/>
            <w:vMerge w:val="restart"/>
            <w:tcBorders>
              <w:top w:val="single" w:sz="4" w:space="0" w:color="auto"/>
              <w:left w:val="single" w:sz="4" w:space="0" w:color="000000"/>
              <w:bottom w:val="single" w:sz="4" w:space="0" w:color="000000"/>
            </w:tcBorders>
            <w:shd w:val="clear" w:color="auto" w:fill="auto"/>
          </w:tcPr>
          <w:p w14:paraId="03CD18D9" w14:textId="77777777" w:rsidR="007716DA" w:rsidRPr="000A3CC9" w:rsidRDefault="007716DA" w:rsidP="00BB2166">
            <w:pPr>
              <w:snapToGrid w:val="0"/>
              <w:ind w:left="-57" w:right="-57"/>
              <w:jc w:val="center"/>
              <w:rPr>
                <w:sz w:val="28"/>
                <w:szCs w:val="28"/>
                <w:lang w:val="uk-UA"/>
              </w:rPr>
            </w:pPr>
          </w:p>
          <w:p w14:paraId="6E3EF985" w14:textId="77777777" w:rsidR="007716DA" w:rsidRPr="000A3CC9" w:rsidRDefault="007716DA" w:rsidP="00BB2166">
            <w:pPr>
              <w:ind w:left="-57" w:right="-57"/>
              <w:jc w:val="center"/>
              <w:rPr>
                <w:sz w:val="28"/>
                <w:szCs w:val="28"/>
                <w:lang w:val="uk-UA"/>
              </w:rPr>
            </w:pPr>
          </w:p>
          <w:p w14:paraId="00F76878" w14:textId="77777777" w:rsidR="007716DA" w:rsidRPr="000A3CC9" w:rsidRDefault="007716DA" w:rsidP="00BB2166">
            <w:pPr>
              <w:ind w:left="-57" w:right="-57"/>
              <w:jc w:val="center"/>
              <w:rPr>
                <w:sz w:val="28"/>
                <w:szCs w:val="28"/>
                <w:lang w:val="uk-UA"/>
              </w:rPr>
            </w:pPr>
            <w:r w:rsidRPr="000A3CC9">
              <w:rPr>
                <w:sz w:val="28"/>
                <w:szCs w:val="28"/>
                <w:lang w:val="uk-UA"/>
              </w:rPr>
              <w:lastRenderedPageBreak/>
              <w:t>01.08.2023 р.</w:t>
            </w:r>
          </w:p>
          <w:p w14:paraId="2E6F6E87" w14:textId="77777777" w:rsidR="007716DA" w:rsidRPr="000A3CC9" w:rsidRDefault="007716DA" w:rsidP="00BB2166">
            <w:pPr>
              <w:ind w:left="-57" w:right="-57"/>
              <w:jc w:val="center"/>
              <w:rPr>
                <w:sz w:val="28"/>
                <w:szCs w:val="28"/>
                <w:lang w:val="uk-UA"/>
              </w:rPr>
            </w:pPr>
          </w:p>
        </w:tc>
        <w:tc>
          <w:tcPr>
            <w:tcW w:w="2104" w:type="dxa"/>
            <w:vMerge/>
            <w:tcBorders>
              <w:top w:val="single" w:sz="4" w:space="0" w:color="auto"/>
              <w:left w:val="single" w:sz="4" w:space="0" w:color="000000"/>
              <w:bottom w:val="single" w:sz="4" w:space="0" w:color="auto"/>
            </w:tcBorders>
            <w:shd w:val="clear" w:color="auto" w:fill="auto"/>
          </w:tcPr>
          <w:p w14:paraId="03F00DF6" w14:textId="77777777" w:rsidR="007716DA" w:rsidRPr="000A3CC9" w:rsidRDefault="007716DA" w:rsidP="00BB2166">
            <w:pPr>
              <w:snapToGrid w:val="0"/>
              <w:ind w:left="-57" w:right="-57"/>
              <w:jc w:val="center"/>
              <w:rPr>
                <w:sz w:val="28"/>
                <w:szCs w:val="28"/>
                <w:lang w:val="uk-UA"/>
              </w:rPr>
            </w:pPr>
          </w:p>
        </w:tc>
        <w:tc>
          <w:tcPr>
            <w:tcW w:w="2721" w:type="dxa"/>
            <w:vMerge/>
            <w:tcBorders>
              <w:top w:val="single" w:sz="4" w:space="0" w:color="auto"/>
              <w:left w:val="single" w:sz="4" w:space="0" w:color="000000"/>
              <w:bottom w:val="single" w:sz="4" w:space="0" w:color="auto"/>
            </w:tcBorders>
            <w:shd w:val="clear" w:color="auto" w:fill="auto"/>
          </w:tcPr>
          <w:p w14:paraId="2B5437F9" w14:textId="77777777" w:rsidR="007716DA" w:rsidRPr="000A3CC9" w:rsidRDefault="007716DA" w:rsidP="00BB2166">
            <w:pPr>
              <w:snapToGrid w:val="0"/>
              <w:ind w:left="-57" w:right="-57"/>
              <w:jc w:val="center"/>
              <w:rPr>
                <w:sz w:val="28"/>
                <w:szCs w:val="28"/>
                <w:lang w:val="uk-UA"/>
              </w:rPr>
            </w:pPr>
          </w:p>
        </w:tc>
        <w:tc>
          <w:tcPr>
            <w:tcW w:w="1418" w:type="dxa"/>
            <w:vMerge/>
            <w:tcBorders>
              <w:top w:val="single" w:sz="4" w:space="0" w:color="auto"/>
              <w:left w:val="single" w:sz="4" w:space="0" w:color="000000"/>
              <w:bottom w:val="single" w:sz="4" w:space="0" w:color="auto"/>
              <w:right w:val="single" w:sz="4" w:space="0" w:color="000000"/>
            </w:tcBorders>
            <w:shd w:val="clear" w:color="auto" w:fill="auto"/>
          </w:tcPr>
          <w:p w14:paraId="58F423FC" w14:textId="77777777" w:rsidR="007716DA" w:rsidRPr="000A3CC9" w:rsidRDefault="007716DA" w:rsidP="00BB2166">
            <w:pPr>
              <w:snapToGrid w:val="0"/>
              <w:ind w:left="-57" w:right="-57"/>
              <w:jc w:val="center"/>
              <w:rPr>
                <w:sz w:val="28"/>
                <w:szCs w:val="28"/>
                <w:lang w:val="uk-UA"/>
              </w:rPr>
            </w:pPr>
          </w:p>
        </w:tc>
      </w:tr>
      <w:tr w:rsidR="007716DA" w:rsidRPr="000A3CC9" w14:paraId="121A7FF1" w14:textId="77777777" w:rsidTr="0033014B">
        <w:trPr>
          <w:trHeight w:val="609"/>
        </w:trPr>
        <w:tc>
          <w:tcPr>
            <w:tcW w:w="5793" w:type="dxa"/>
            <w:tcBorders>
              <w:top w:val="single" w:sz="4" w:space="0" w:color="auto"/>
              <w:left w:val="single" w:sz="4" w:space="0" w:color="000000"/>
              <w:bottom w:val="dashSmallGap" w:sz="4" w:space="0" w:color="auto"/>
            </w:tcBorders>
            <w:shd w:val="clear" w:color="auto" w:fill="auto"/>
          </w:tcPr>
          <w:p w14:paraId="32F2B47F" w14:textId="7777777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lastRenderedPageBreak/>
              <w:t xml:space="preserve">списання, зберігання та утилізація небезпечних відходів;                                                              </w:t>
            </w:r>
          </w:p>
        </w:tc>
        <w:tc>
          <w:tcPr>
            <w:tcW w:w="2707" w:type="dxa"/>
            <w:vMerge/>
            <w:tcBorders>
              <w:top w:val="single" w:sz="4" w:space="0" w:color="auto"/>
              <w:left w:val="single" w:sz="4" w:space="0" w:color="000000"/>
              <w:bottom w:val="single" w:sz="4" w:space="0" w:color="auto"/>
            </w:tcBorders>
            <w:shd w:val="clear" w:color="auto" w:fill="auto"/>
          </w:tcPr>
          <w:p w14:paraId="24034A79" w14:textId="77777777" w:rsidR="007716DA" w:rsidRPr="000A3CC9" w:rsidRDefault="007716DA" w:rsidP="00BB2166">
            <w:pPr>
              <w:snapToGrid w:val="0"/>
              <w:ind w:left="-57" w:right="-57"/>
              <w:jc w:val="center"/>
              <w:rPr>
                <w:sz w:val="28"/>
                <w:szCs w:val="28"/>
                <w:lang w:val="uk-UA"/>
              </w:rPr>
            </w:pPr>
          </w:p>
        </w:tc>
        <w:tc>
          <w:tcPr>
            <w:tcW w:w="2104" w:type="dxa"/>
            <w:vMerge w:val="restart"/>
            <w:tcBorders>
              <w:top w:val="single" w:sz="4" w:space="0" w:color="auto"/>
              <w:left w:val="single" w:sz="4" w:space="0" w:color="000000"/>
            </w:tcBorders>
            <w:shd w:val="clear" w:color="auto" w:fill="auto"/>
          </w:tcPr>
          <w:p w14:paraId="292A7D93" w14:textId="77777777" w:rsidR="0033014B" w:rsidRPr="000A3CC9" w:rsidRDefault="0033014B" w:rsidP="0033014B">
            <w:pPr>
              <w:ind w:left="-57" w:right="-57"/>
              <w:jc w:val="center"/>
              <w:rPr>
                <w:sz w:val="28"/>
                <w:szCs w:val="28"/>
                <w:lang w:val="uk-UA"/>
              </w:rPr>
            </w:pPr>
          </w:p>
          <w:p w14:paraId="5E20315D" w14:textId="77777777" w:rsidR="0033014B" w:rsidRPr="000A3CC9" w:rsidRDefault="0033014B" w:rsidP="0033014B">
            <w:pPr>
              <w:ind w:left="-57" w:right="-57"/>
              <w:jc w:val="center"/>
              <w:rPr>
                <w:sz w:val="28"/>
                <w:szCs w:val="28"/>
                <w:lang w:val="uk-UA"/>
              </w:rPr>
            </w:pPr>
          </w:p>
          <w:p w14:paraId="1412A922" w14:textId="77777777" w:rsidR="0033014B" w:rsidRPr="000A3CC9" w:rsidRDefault="0033014B" w:rsidP="0033014B">
            <w:pPr>
              <w:ind w:left="-57" w:right="-57"/>
              <w:jc w:val="center"/>
              <w:rPr>
                <w:sz w:val="28"/>
                <w:szCs w:val="28"/>
                <w:lang w:val="uk-UA"/>
              </w:rPr>
            </w:pPr>
          </w:p>
          <w:p w14:paraId="2AEF49DB" w14:textId="77777777" w:rsidR="0033014B" w:rsidRPr="000A3CC9" w:rsidRDefault="0033014B" w:rsidP="0033014B">
            <w:pPr>
              <w:ind w:left="-57" w:right="-57"/>
              <w:jc w:val="center"/>
              <w:rPr>
                <w:sz w:val="28"/>
                <w:szCs w:val="28"/>
                <w:lang w:val="uk-UA"/>
              </w:rPr>
            </w:pPr>
          </w:p>
          <w:p w14:paraId="38F11B7E" w14:textId="77777777" w:rsidR="0033014B" w:rsidRPr="000A3CC9" w:rsidRDefault="0033014B" w:rsidP="0033014B">
            <w:pPr>
              <w:ind w:left="-57" w:right="-57"/>
              <w:jc w:val="center"/>
              <w:rPr>
                <w:sz w:val="28"/>
                <w:szCs w:val="28"/>
                <w:lang w:val="uk-UA"/>
              </w:rPr>
            </w:pPr>
          </w:p>
          <w:p w14:paraId="14B88ED0" w14:textId="77777777" w:rsidR="0033014B" w:rsidRPr="000A3CC9" w:rsidRDefault="0033014B" w:rsidP="0033014B">
            <w:pPr>
              <w:ind w:left="-57" w:right="-57"/>
              <w:jc w:val="center"/>
              <w:rPr>
                <w:sz w:val="28"/>
                <w:szCs w:val="28"/>
                <w:lang w:val="uk-UA"/>
              </w:rPr>
            </w:pPr>
          </w:p>
          <w:p w14:paraId="074B7378" w14:textId="77777777" w:rsidR="0033014B" w:rsidRPr="000A3CC9" w:rsidRDefault="0033014B" w:rsidP="0033014B">
            <w:pPr>
              <w:ind w:left="-57" w:right="-57"/>
              <w:jc w:val="center"/>
              <w:rPr>
                <w:sz w:val="28"/>
                <w:szCs w:val="28"/>
                <w:lang w:val="uk-UA"/>
              </w:rPr>
            </w:pPr>
          </w:p>
          <w:p w14:paraId="74997505" w14:textId="77777777" w:rsidR="0033014B" w:rsidRPr="000A3CC9" w:rsidRDefault="0033014B" w:rsidP="0033014B">
            <w:pPr>
              <w:ind w:left="-57" w:right="-57"/>
              <w:jc w:val="center"/>
              <w:rPr>
                <w:sz w:val="28"/>
                <w:szCs w:val="28"/>
                <w:lang w:val="uk-UA"/>
              </w:rPr>
            </w:pPr>
          </w:p>
          <w:p w14:paraId="3E2B2406" w14:textId="77777777" w:rsidR="0033014B" w:rsidRPr="000A3CC9" w:rsidRDefault="0033014B" w:rsidP="0033014B">
            <w:pPr>
              <w:ind w:left="-57" w:right="-57"/>
              <w:jc w:val="center"/>
              <w:rPr>
                <w:sz w:val="28"/>
                <w:szCs w:val="28"/>
                <w:lang w:val="uk-UA"/>
              </w:rPr>
            </w:pPr>
          </w:p>
          <w:p w14:paraId="1811C08A" w14:textId="77777777" w:rsidR="0033014B" w:rsidRPr="000A3CC9" w:rsidRDefault="0033014B" w:rsidP="0033014B">
            <w:pPr>
              <w:ind w:left="-57" w:right="-57"/>
              <w:jc w:val="center"/>
              <w:rPr>
                <w:sz w:val="28"/>
                <w:szCs w:val="28"/>
                <w:lang w:val="uk-UA"/>
              </w:rPr>
            </w:pPr>
          </w:p>
          <w:p w14:paraId="7C14371C" w14:textId="77777777" w:rsidR="0033014B" w:rsidRPr="000A3CC9" w:rsidRDefault="0033014B" w:rsidP="0033014B">
            <w:pPr>
              <w:ind w:left="-57" w:right="-57"/>
              <w:jc w:val="center"/>
              <w:rPr>
                <w:sz w:val="28"/>
                <w:szCs w:val="28"/>
                <w:lang w:val="uk-UA"/>
              </w:rPr>
            </w:pPr>
          </w:p>
          <w:p w14:paraId="2E932A3B" w14:textId="77777777" w:rsidR="0033014B" w:rsidRPr="000A3CC9" w:rsidRDefault="0033014B" w:rsidP="0033014B">
            <w:pPr>
              <w:ind w:left="-57" w:right="-57"/>
              <w:jc w:val="center"/>
              <w:rPr>
                <w:sz w:val="28"/>
                <w:szCs w:val="28"/>
                <w:lang w:val="uk-UA"/>
              </w:rPr>
            </w:pPr>
          </w:p>
          <w:p w14:paraId="5EC7D30D" w14:textId="77777777" w:rsidR="0033014B" w:rsidRPr="000A3CC9" w:rsidRDefault="0033014B" w:rsidP="0033014B">
            <w:pPr>
              <w:ind w:left="-57" w:right="-57"/>
              <w:jc w:val="center"/>
              <w:rPr>
                <w:sz w:val="28"/>
                <w:szCs w:val="28"/>
                <w:lang w:val="uk-UA"/>
              </w:rPr>
            </w:pPr>
          </w:p>
          <w:p w14:paraId="32F88DB6" w14:textId="77777777" w:rsidR="0033014B" w:rsidRPr="000A3CC9" w:rsidRDefault="0033014B" w:rsidP="0033014B">
            <w:pPr>
              <w:ind w:right="-57"/>
              <w:rPr>
                <w:sz w:val="28"/>
                <w:szCs w:val="28"/>
                <w:lang w:val="uk-UA"/>
              </w:rPr>
            </w:pPr>
            <w:r w:rsidRPr="000A3CC9">
              <w:rPr>
                <w:sz w:val="28"/>
                <w:szCs w:val="28"/>
                <w:lang w:val="uk-UA"/>
              </w:rPr>
              <w:t>Звіт</w:t>
            </w:r>
          </w:p>
          <w:p w14:paraId="04615FDB" w14:textId="77777777" w:rsidR="0033014B" w:rsidRPr="000A3CC9" w:rsidRDefault="0033014B" w:rsidP="0033014B">
            <w:pPr>
              <w:ind w:right="-57"/>
              <w:rPr>
                <w:sz w:val="28"/>
                <w:szCs w:val="28"/>
                <w:lang w:val="uk-UA"/>
              </w:rPr>
            </w:pPr>
            <w:r w:rsidRPr="000A3CC9">
              <w:rPr>
                <w:sz w:val="28"/>
                <w:szCs w:val="28"/>
                <w:lang w:val="uk-UA"/>
              </w:rPr>
              <w:t>Звіт</w:t>
            </w:r>
          </w:p>
          <w:p w14:paraId="26A6F4C8" w14:textId="77777777" w:rsidR="0033014B" w:rsidRPr="000A3CC9" w:rsidRDefault="0033014B" w:rsidP="0033014B">
            <w:pPr>
              <w:ind w:right="-57"/>
              <w:rPr>
                <w:sz w:val="28"/>
                <w:szCs w:val="28"/>
                <w:lang w:val="uk-UA"/>
              </w:rPr>
            </w:pPr>
            <w:r w:rsidRPr="000A3CC9">
              <w:rPr>
                <w:sz w:val="28"/>
                <w:szCs w:val="28"/>
                <w:lang w:val="uk-UA"/>
              </w:rPr>
              <w:t>Інформація</w:t>
            </w:r>
          </w:p>
          <w:p w14:paraId="6E09542D" w14:textId="77777777" w:rsidR="0033014B" w:rsidRPr="000A3CC9" w:rsidRDefault="0033014B" w:rsidP="0033014B">
            <w:pPr>
              <w:ind w:right="-57"/>
              <w:rPr>
                <w:sz w:val="28"/>
                <w:szCs w:val="28"/>
                <w:lang w:val="uk-UA"/>
              </w:rPr>
            </w:pPr>
          </w:p>
          <w:p w14:paraId="2D4CD1BC" w14:textId="77777777" w:rsidR="007716DA" w:rsidRPr="000A3CC9" w:rsidRDefault="007716DA" w:rsidP="00BB2166">
            <w:pPr>
              <w:ind w:right="-57"/>
              <w:rPr>
                <w:sz w:val="28"/>
                <w:szCs w:val="28"/>
                <w:lang w:val="uk-UA"/>
              </w:rPr>
            </w:pPr>
          </w:p>
        </w:tc>
        <w:tc>
          <w:tcPr>
            <w:tcW w:w="2721" w:type="dxa"/>
            <w:vMerge w:val="restart"/>
            <w:tcBorders>
              <w:top w:val="single" w:sz="4" w:space="0" w:color="auto"/>
              <w:left w:val="single" w:sz="4" w:space="0" w:color="000000"/>
              <w:bottom w:val="single" w:sz="4" w:space="0" w:color="000000"/>
            </w:tcBorders>
            <w:shd w:val="clear" w:color="auto" w:fill="auto"/>
          </w:tcPr>
          <w:p w14:paraId="64EC08CA" w14:textId="77777777" w:rsidR="0033014B" w:rsidRPr="000A3CC9" w:rsidRDefault="0033014B" w:rsidP="0033014B">
            <w:pPr>
              <w:ind w:left="-57" w:right="-57"/>
              <w:jc w:val="center"/>
              <w:rPr>
                <w:sz w:val="28"/>
                <w:szCs w:val="28"/>
                <w:lang w:val="uk-UA"/>
              </w:rPr>
            </w:pPr>
          </w:p>
          <w:p w14:paraId="4E1A0BB8" w14:textId="77777777" w:rsidR="0033014B" w:rsidRPr="000A3CC9" w:rsidRDefault="0033014B" w:rsidP="0033014B">
            <w:pPr>
              <w:ind w:left="-57" w:right="-57"/>
              <w:jc w:val="center"/>
              <w:rPr>
                <w:sz w:val="28"/>
                <w:szCs w:val="28"/>
                <w:lang w:val="uk-UA"/>
              </w:rPr>
            </w:pPr>
          </w:p>
          <w:p w14:paraId="58405F9E" w14:textId="77777777" w:rsidR="0033014B" w:rsidRPr="000A3CC9" w:rsidRDefault="0033014B" w:rsidP="0033014B">
            <w:pPr>
              <w:ind w:left="-57" w:right="-57"/>
              <w:jc w:val="center"/>
              <w:rPr>
                <w:sz w:val="28"/>
                <w:szCs w:val="28"/>
                <w:lang w:val="uk-UA"/>
              </w:rPr>
            </w:pPr>
            <w:r w:rsidRPr="000A3CC9">
              <w:rPr>
                <w:sz w:val="28"/>
                <w:szCs w:val="28"/>
                <w:lang w:val="uk-UA"/>
              </w:rPr>
              <w:t>---------------------------</w:t>
            </w:r>
          </w:p>
          <w:p w14:paraId="38A11F11" w14:textId="77777777" w:rsidR="0033014B" w:rsidRPr="000A3CC9" w:rsidRDefault="0033014B" w:rsidP="0033014B">
            <w:pPr>
              <w:ind w:left="-57" w:right="-57"/>
              <w:jc w:val="center"/>
              <w:rPr>
                <w:sz w:val="28"/>
                <w:szCs w:val="28"/>
                <w:lang w:val="uk-UA"/>
              </w:rPr>
            </w:pPr>
          </w:p>
          <w:p w14:paraId="1831B3E2" w14:textId="77777777" w:rsidR="0033014B" w:rsidRPr="000A3CC9" w:rsidRDefault="0033014B" w:rsidP="0033014B">
            <w:pPr>
              <w:snapToGrid w:val="0"/>
              <w:ind w:left="-57" w:right="-57"/>
              <w:jc w:val="center"/>
              <w:rPr>
                <w:sz w:val="28"/>
                <w:szCs w:val="28"/>
                <w:lang w:val="uk-UA"/>
              </w:rPr>
            </w:pPr>
            <w:r w:rsidRPr="000A3CC9">
              <w:rPr>
                <w:sz w:val="28"/>
                <w:szCs w:val="28"/>
                <w:lang w:val="uk-UA"/>
              </w:rPr>
              <w:t>Інженер з ОП</w:t>
            </w:r>
          </w:p>
          <w:p w14:paraId="45CE9D5F" w14:textId="77777777" w:rsidR="0033014B" w:rsidRPr="000A3CC9" w:rsidRDefault="0033014B" w:rsidP="0033014B">
            <w:pPr>
              <w:ind w:left="-57" w:right="-57"/>
              <w:jc w:val="center"/>
              <w:rPr>
                <w:sz w:val="28"/>
                <w:szCs w:val="28"/>
                <w:lang w:val="uk-UA"/>
              </w:rPr>
            </w:pPr>
            <w:proofErr w:type="spellStart"/>
            <w:r w:rsidRPr="000A3CC9">
              <w:rPr>
                <w:sz w:val="28"/>
                <w:szCs w:val="28"/>
                <w:lang w:val="uk-UA"/>
              </w:rPr>
              <w:t>Григораш</w:t>
            </w:r>
            <w:proofErr w:type="spellEnd"/>
            <w:r w:rsidRPr="000A3CC9">
              <w:rPr>
                <w:sz w:val="28"/>
                <w:szCs w:val="28"/>
                <w:lang w:val="uk-UA"/>
              </w:rPr>
              <w:t xml:space="preserve"> Г.М.</w:t>
            </w:r>
          </w:p>
          <w:p w14:paraId="22782F2A" w14:textId="77777777" w:rsidR="0033014B" w:rsidRPr="000A3CC9" w:rsidRDefault="0033014B" w:rsidP="0033014B">
            <w:pPr>
              <w:ind w:left="-57" w:right="-57"/>
              <w:jc w:val="center"/>
              <w:rPr>
                <w:sz w:val="28"/>
                <w:szCs w:val="28"/>
                <w:lang w:val="uk-UA"/>
              </w:rPr>
            </w:pPr>
          </w:p>
          <w:p w14:paraId="7716E19A" w14:textId="77777777" w:rsidR="007716DA" w:rsidRPr="000A3CC9" w:rsidRDefault="007716DA" w:rsidP="00BB2166">
            <w:pPr>
              <w:ind w:left="-57" w:right="-57"/>
              <w:jc w:val="center"/>
              <w:rPr>
                <w:sz w:val="28"/>
                <w:szCs w:val="28"/>
                <w:lang w:val="uk-UA"/>
              </w:rPr>
            </w:pPr>
          </w:p>
        </w:tc>
        <w:tc>
          <w:tcPr>
            <w:tcW w:w="1418" w:type="dxa"/>
            <w:vMerge w:val="restart"/>
            <w:tcBorders>
              <w:top w:val="single" w:sz="4" w:space="0" w:color="auto"/>
              <w:left w:val="single" w:sz="4" w:space="0" w:color="000000"/>
              <w:bottom w:val="single" w:sz="4" w:space="0" w:color="000000"/>
              <w:right w:val="single" w:sz="4" w:space="0" w:color="000000"/>
            </w:tcBorders>
            <w:shd w:val="clear" w:color="auto" w:fill="auto"/>
          </w:tcPr>
          <w:p w14:paraId="43D9B5A6" w14:textId="77777777" w:rsidR="007716DA" w:rsidRPr="000A3CC9" w:rsidRDefault="007716DA" w:rsidP="00BB2166">
            <w:pPr>
              <w:snapToGrid w:val="0"/>
              <w:ind w:left="-57" w:right="-57"/>
              <w:jc w:val="center"/>
              <w:rPr>
                <w:sz w:val="28"/>
                <w:szCs w:val="28"/>
                <w:lang w:val="uk-UA"/>
              </w:rPr>
            </w:pPr>
          </w:p>
        </w:tc>
      </w:tr>
      <w:tr w:rsidR="007716DA" w:rsidRPr="000A3CC9" w14:paraId="33CE5769" w14:textId="77777777" w:rsidTr="0033014B">
        <w:trPr>
          <w:trHeight w:val="572"/>
        </w:trPr>
        <w:tc>
          <w:tcPr>
            <w:tcW w:w="5793" w:type="dxa"/>
            <w:tcBorders>
              <w:top w:val="dashSmallGap" w:sz="4" w:space="0" w:color="auto"/>
              <w:left w:val="single" w:sz="4" w:space="0" w:color="000000"/>
              <w:bottom w:val="single" w:sz="4" w:space="0" w:color="auto"/>
            </w:tcBorders>
            <w:shd w:val="clear" w:color="auto" w:fill="auto"/>
          </w:tcPr>
          <w:p w14:paraId="1DAB03D7" w14:textId="037BC72A"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атестація робочих місць</w:t>
            </w:r>
            <w:r w:rsidR="00E81883">
              <w:rPr>
                <w:sz w:val="28"/>
                <w:szCs w:val="28"/>
                <w:lang w:val="uk-UA"/>
              </w:rPr>
              <w:t>;</w:t>
            </w:r>
            <w:r w:rsidRPr="000A3CC9">
              <w:rPr>
                <w:sz w:val="28"/>
                <w:szCs w:val="28"/>
                <w:lang w:val="uk-UA"/>
              </w:rPr>
              <w:t xml:space="preserve">                                        </w:t>
            </w:r>
          </w:p>
        </w:tc>
        <w:tc>
          <w:tcPr>
            <w:tcW w:w="2707" w:type="dxa"/>
            <w:vMerge w:val="restart"/>
            <w:tcBorders>
              <w:top w:val="single" w:sz="4" w:space="0" w:color="auto"/>
              <w:left w:val="single" w:sz="4" w:space="0" w:color="000000"/>
              <w:bottom w:val="single" w:sz="4" w:space="0" w:color="000000"/>
            </w:tcBorders>
            <w:shd w:val="clear" w:color="auto" w:fill="auto"/>
          </w:tcPr>
          <w:p w14:paraId="44BF06ED" w14:textId="77777777" w:rsidR="007716DA" w:rsidRPr="000A3CC9" w:rsidRDefault="007716DA" w:rsidP="00BB2166">
            <w:pPr>
              <w:snapToGrid w:val="0"/>
              <w:ind w:left="-57" w:right="-57"/>
              <w:jc w:val="center"/>
              <w:rPr>
                <w:sz w:val="28"/>
                <w:szCs w:val="28"/>
                <w:lang w:val="uk-UA"/>
              </w:rPr>
            </w:pPr>
          </w:p>
          <w:p w14:paraId="6F79984C" w14:textId="77777777" w:rsidR="007716DA" w:rsidRPr="000A3CC9" w:rsidRDefault="007716DA" w:rsidP="00BB2166">
            <w:pPr>
              <w:ind w:left="-57" w:right="-57"/>
              <w:jc w:val="center"/>
              <w:rPr>
                <w:sz w:val="28"/>
                <w:szCs w:val="28"/>
                <w:lang w:val="uk-UA"/>
              </w:rPr>
            </w:pPr>
            <w:r w:rsidRPr="000A3CC9">
              <w:rPr>
                <w:sz w:val="28"/>
                <w:szCs w:val="28"/>
                <w:lang w:val="uk-UA"/>
              </w:rPr>
              <w:t>10.01.2024 р.</w:t>
            </w:r>
          </w:p>
        </w:tc>
        <w:tc>
          <w:tcPr>
            <w:tcW w:w="2104" w:type="dxa"/>
            <w:vMerge/>
            <w:tcBorders>
              <w:left w:val="single" w:sz="4" w:space="0" w:color="000000"/>
            </w:tcBorders>
            <w:shd w:val="clear" w:color="auto" w:fill="auto"/>
          </w:tcPr>
          <w:p w14:paraId="26D49286" w14:textId="77777777" w:rsidR="007716DA" w:rsidRPr="000A3CC9" w:rsidRDefault="007716DA" w:rsidP="00BB2166">
            <w:pPr>
              <w:snapToGrid w:val="0"/>
              <w:ind w:left="-57" w:right="-57"/>
              <w:jc w:val="center"/>
              <w:rPr>
                <w:sz w:val="28"/>
                <w:szCs w:val="28"/>
                <w:lang w:val="uk-UA"/>
              </w:rPr>
            </w:pPr>
          </w:p>
        </w:tc>
        <w:tc>
          <w:tcPr>
            <w:tcW w:w="2721" w:type="dxa"/>
            <w:vMerge/>
            <w:tcBorders>
              <w:top w:val="single" w:sz="4" w:space="0" w:color="000000"/>
              <w:left w:val="single" w:sz="4" w:space="0" w:color="000000"/>
              <w:bottom w:val="single" w:sz="4" w:space="0" w:color="000000"/>
            </w:tcBorders>
            <w:shd w:val="clear" w:color="auto" w:fill="auto"/>
          </w:tcPr>
          <w:p w14:paraId="4405DC59" w14:textId="77777777" w:rsidR="007716DA" w:rsidRPr="000A3CC9" w:rsidRDefault="007716DA" w:rsidP="00BB216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2FE3089E" w14:textId="77777777" w:rsidR="007716DA" w:rsidRPr="000A3CC9" w:rsidRDefault="007716DA" w:rsidP="00BB2166">
            <w:pPr>
              <w:snapToGrid w:val="0"/>
              <w:ind w:left="-57" w:right="-57"/>
              <w:jc w:val="center"/>
              <w:rPr>
                <w:sz w:val="28"/>
                <w:szCs w:val="28"/>
                <w:lang w:val="uk-UA"/>
              </w:rPr>
            </w:pPr>
          </w:p>
        </w:tc>
      </w:tr>
      <w:tr w:rsidR="007716DA" w:rsidRPr="000A3CC9" w14:paraId="7847C415" w14:textId="77777777" w:rsidTr="0033014B">
        <w:trPr>
          <w:trHeight w:val="340"/>
        </w:trPr>
        <w:tc>
          <w:tcPr>
            <w:tcW w:w="5793" w:type="dxa"/>
            <w:tcBorders>
              <w:top w:val="single" w:sz="4" w:space="0" w:color="auto"/>
              <w:left w:val="single" w:sz="4" w:space="0" w:color="000000"/>
              <w:bottom w:val="single" w:sz="4" w:space="0" w:color="000000"/>
            </w:tcBorders>
            <w:shd w:val="clear" w:color="auto" w:fill="auto"/>
          </w:tcPr>
          <w:p w14:paraId="0DFC31F6" w14:textId="3E9436C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форма 7-ТНВ</w:t>
            </w:r>
            <w:r w:rsidR="00E81883">
              <w:rPr>
                <w:sz w:val="28"/>
                <w:szCs w:val="28"/>
                <w:lang w:val="uk-UA"/>
              </w:rPr>
              <w:t>;</w:t>
            </w:r>
          </w:p>
        </w:tc>
        <w:tc>
          <w:tcPr>
            <w:tcW w:w="2707" w:type="dxa"/>
            <w:vMerge/>
            <w:tcBorders>
              <w:top w:val="single" w:sz="4" w:space="0" w:color="000000"/>
              <w:left w:val="single" w:sz="4" w:space="0" w:color="000000"/>
              <w:bottom w:val="single" w:sz="4" w:space="0" w:color="auto"/>
            </w:tcBorders>
            <w:shd w:val="clear" w:color="auto" w:fill="auto"/>
          </w:tcPr>
          <w:p w14:paraId="1F15638A" w14:textId="77777777" w:rsidR="007716DA" w:rsidRPr="000A3CC9" w:rsidRDefault="007716DA" w:rsidP="00BB2166">
            <w:pPr>
              <w:snapToGrid w:val="0"/>
              <w:ind w:left="-57" w:right="-57"/>
              <w:jc w:val="center"/>
              <w:rPr>
                <w:sz w:val="28"/>
                <w:szCs w:val="28"/>
                <w:lang w:val="uk-UA"/>
              </w:rPr>
            </w:pPr>
          </w:p>
        </w:tc>
        <w:tc>
          <w:tcPr>
            <w:tcW w:w="2104" w:type="dxa"/>
            <w:vMerge/>
            <w:tcBorders>
              <w:left w:val="single" w:sz="4" w:space="0" w:color="000000"/>
            </w:tcBorders>
            <w:shd w:val="clear" w:color="auto" w:fill="auto"/>
          </w:tcPr>
          <w:p w14:paraId="12986F51" w14:textId="77777777" w:rsidR="007716DA" w:rsidRPr="000A3CC9" w:rsidRDefault="007716DA" w:rsidP="00BB2166">
            <w:pPr>
              <w:snapToGrid w:val="0"/>
              <w:ind w:left="-57" w:right="-57"/>
              <w:jc w:val="center"/>
              <w:rPr>
                <w:sz w:val="28"/>
                <w:szCs w:val="28"/>
                <w:lang w:val="uk-UA"/>
              </w:rPr>
            </w:pPr>
          </w:p>
        </w:tc>
        <w:tc>
          <w:tcPr>
            <w:tcW w:w="2721" w:type="dxa"/>
            <w:vMerge/>
            <w:tcBorders>
              <w:top w:val="single" w:sz="4" w:space="0" w:color="000000"/>
              <w:left w:val="single" w:sz="4" w:space="0" w:color="000000"/>
              <w:bottom w:val="single" w:sz="4" w:space="0" w:color="000000"/>
            </w:tcBorders>
            <w:shd w:val="clear" w:color="auto" w:fill="auto"/>
          </w:tcPr>
          <w:p w14:paraId="7CF32328" w14:textId="77777777" w:rsidR="007716DA" w:rsidRPr="000A3CC9" w:rsidRDefault="007716DA" w:rsidP="00BB216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1698A03B" w14:textId="77777777" w:rsidR="007716DA" w:rsidRPr="000A3CC9" w:rsidRDefault="007716DA" w:rsidP="00BB2166">
            <w:pPr>
              <w:snapToGrid w:val="0"/>
              <w:ind w:left="-57" w:right="-57"/>
              <w:jc w:val="center"/>
              <w:rPr>
                <w:sz w:val="28"/>
                <w:szCs w:val="28"/>
                <w:lang w:val="uk-UA"/>
              </w:rPr>
            </w:pPr>
          </w:p>
        </w:tc>
      </w:tr>
      <w:tr w:rsidR="007716DA" w:rsidRPr="000A3CC9" w14:paraId="3A5BBD11" w14:textId="77777777" w:rsidTr="0033014B">
        <w:trPr>
          <w:trHeight w:val="185"/>
        </w:trPr>
        <w:tc>
          <w:tcPr>
            <w:tcW w:w="5793" w:type="dxa"/>
            <w:tcBorders>
              <w:top w:val="single" w:sz="4" w:space="0" w:color="000000"/>
              <w:left w:val="single" w:sz="4" w:space="0" w:color="000000"/>
              <w:bottom w:val="dashSmallGap" w:sz="4" w:space="0" w:color="auto"/>
            </w:tcBorders>
            <w:shd w:val="clear" w:color="auto" w:fill="auto"/>
          </w:tcPr>
          <w:p w14:paraId="743A52DC" w14:textId="58D08739" w:rsidR="007716DA" w:rsidRPr="000A3CC9" w:rsidRDefault="00E81883" w:rsidP="0016129D">
            <w:pPr>
              <w:numPr>
                <w:ilvl w:val="0"/>
                <w:numId w:val="46"/>
              </w:numPr>
              <w:tabs>
                <w:tab w:val="clear" w:pos="720"/>
              </w:tabs>
              <w:suppressAutoHyphens/>
              <w:ind w:left="322" w:right="23" w:hanging="357"/>
              <w:jc w:val="both"/>
              <w:rPr>
                <w:sz w:val="28"/>
                <w:szCs w:val="28"/>
                <w:lang w:val="uk-UA"/>
              </w:rPr>
            </w:pPr>
            <w:r>
              <w:rPr>
                <w:sz w:val="28"/>
                <w:szCs w:val="28"/>
                <w:lang w:val="uk-UA"/>
              </w:rPr>
              <w:t>з</w:t>
            </w:r>
            <w:r w:rsidR="007716DA" w:rsidRPr="000A3CC9">
              <w:rPr>
                <w:sz w:val="28"/>
                <w:szCs w:val="28"/>
                <w:lang w:val="uk-UA"/>
              </w:rPr>
              <w:t>віт про нещасні випадки з учнями, вихованцями, студентами, які сталися під час навчально-виховного процесу</w:t>
            </w:r>
            <w:r>
              <w:rPr>
                <w:sz w:val="28"/>
                <w:szCs w:val="28"/>
                <w:lang w:val="uk-UA"/>
              </w:rPr>
              <w:t>;</w:t>
            </w:r>
            <w:r w:rsidR="007716DA" w:rsidRPr="000A3CC9">
              <w:rPr>
                <w:sz w:val="28"/>
                <w:szCs w:val="28"/>
                <w:lang w:val="uk-UA"/>
              </w:rPr>
              <w:t xml:space="preserve">                                </w:t>
            </w:r>
          </w:p>
          <w:p w14:paraId="7C89BE39" w14:textId="4C88CE8F" w:rsidR="007716DA" w:rsidRPr="000A3CC9" w:rsidRDefault="00E81883" w:rsidP="0016129D">
            <w:pPr>
              <w:numPr>
                <w:ilvl w:val="0"/>
                <w:numId w:val="46"/>
              </w:numPr>
              <w:tabs>
                <w:tab w:val="clear" w:pos="720"/>
              </w:tabs>
              <w:suppressAutoHyphens/>
              <w:ind w:left="322" w:right="23" w:hanging="357"/>
              <w:jc w:val="both"/>
              <w:rPr>
                <w:sz w:val="28"/>
                <w:szCs w:val="28"/>
                <w:lang w:val="uk-UA"/>
              </w:rPr>
            </w:pPr>
            <w:r>
              <w:rPr>
                <w:sz w:val="28"/>
                <w:szCs w:val="28"/>
                <w:lang w:val="uk-UA"/>
              </w:rPr>
              <w:t>з</w:t>
            </w:r>
            <w:r w:rsidR="007716DA" w:rsidRPr="000A3CC9">
              <w:rPr>
                <w:sz w:val="28"/>
                <w:szCs w:val="28"/>
                <w:lang w:val="uk-UA"/>
              </w:rPr>
              <w:t>віт про нещасні випадки з учнями, вихованцями, студентами, які сталися в позаурочний час</w:t>
            </w:r>
            <w:r>
              <w:rPr>
                <w:sz w:val="28"/>
                <w:szCs w:val="28"/>
                <w:lang w:val="uk-UA"/>
              </w:rPr>
              <w:t>;</w:t>
            </w:r>
            <w:r w:rsidR="007716DA" w:rsidRPr="000A3CC9">
              <w:rPr>
                <w:sz w:val="28"/>
                <w:szCs w:val="28"/>
                <w:lang w:val="uk-UA"/>
              </w:rPr>
              <w:t xml:space="preserve">                                                 </w:t>
            </w:r>
          </w:p>
        </w:tc>
        <w:tc>
          <w:tcPr>
            <w:tcW w:w="2707" w:type="dxa"/>
            <w:tcBorders>
              <w:top w:val="single" w:sz="4" w:space="0" w:color="auto"/>
              <w:left w:val="single" w:sz="4" w:space="0" w:color="000000"/>
              <w:bottom w:val="single" w:sz="4" w:space="0" w:color="auto"/>
            </w:tcBorders>
            <w:shd w:val="clear" w:color="auto" w:fill="auto"/>
          </w:tcPr>
          <w:p w14:paraId="4B539E19" w14:textId="77777777" w:rsidR="007716DA" w:rsidRPr="000A3CC9" w:rsidRDefault="007716DA" w:rsidP="00BB2166">
            <w:pPr>
              <w:ind w:left="-57" w:right="-57"/>
              <w:jc w:val="center"/>
              <w:rPr>
                <w:sz w:val="28"/>
                <w:szCs w:val="28"/>
                <w:lang w:val="uk-UA"/>
              </w:rPr>
            </w:pPr>
            <w:r w:rsidRPr="000A3CC9">
              <w:rPr>
                <w:sz w:val="28"/>
                <w:szCs w:val="28"/>
                <w:lang w:val="uk-UA"/>
              </w:rPr>
              <w:t>09.02.2024 р.</w:t>
            </w:r>
          </w:p>
        </w:tc>
        <w:tc>
          <w:tcPr>
            <w:tcW w:w="2104" w:type="dxa"/>
            <w:vMerge/>
            <w:tcBorders>
              <w:left w:val="single" w:sz="4" w:space="0" w:color="000000"/>
              <w:bottom w:val="single" w:sz="4" w:space="0" w:color="auto"/>
            </w:tcBorders>
            <w:shd w:val="clear" w:color="auto" w:fill="auto"/>
          </w:tcPr>
          <w:p w14:paraId="61E4F5A1" w14:textId="77777777" w:rsidR="007716DA" w:rsidRPr="000A3CC9" w:rsidRDefault="007716DA" w:rsidP="00BB2166">
            <w:pPr>
              <w:snapToGrid w:val="0"/>
              <w:ind w:left="-57" w:right="-57"/>
              <w:jc w:val="center"/>
              <w:rPr>
                <w:sz w:val="28"/>
                <w:szCs w:val="28"/>
                <w:lang w:val="uk-UA"/>
              </w:rPr>
            </w:pPr>
          </w:p>
        </w:tc>
        <w:tc>
          <w:tcPr>
            <w:tcW w:w="2721" w:type="dxa"/>
            <w:vMerge/>
            <w:tcBorders>
              <w:top w:val="single" w:sz="4" w:space="0" w:color="000000"/>
              <w:left w:val="single" w:sz="4" w:space="0" w:color="000000"/>
              <w:bottom w:val="single" w:sz="4" w:space="0" w:color="000000"/>
            </w:tcBorders>
            <w:shd w:val="clear" w:color="auto" w:fill="auto"/>
          </w:tcPr>
          <w:p w14:paraId="27B00572" w14:textId="77777777" w:rsidR="007716DA" w:rsidRPr="000A3CC9" w:rsidRDefault="007716DA" w:rsidP="00BB216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26CDA5BB" w14:textId="77777777" w:rsidR="007716DA" w:rsidRPr="000A3CC9" w:rsidRDefault="007716DA" w:rsidP="00BB2166">
            <w:pPr>
              <w:snapToGrid w:val="0"/>
              <w:ind w:left="-57" w:right="-57"/>
              <w:jc w:val="center"/>
              <w:rPr>
                <w:sz w:val="28"/>
                <w:szCs w:val="28"/>
                <w:lang w:val="uk-UA"/>
              </w:rPr>
            </w:pPr>
          </w:p>
        </w:tc>
      </w:tr>
      <w:tr w:rsidR="007716DA" w:rsidRPr="000A3CC9" w14:paraId="480DC9D0" w14:textId="77777777" w:rsidTr="0033014B">
        <w:trPr>
          <w:trHeight w:val="839"/>
        </w:trPr>
        <w:tc>
          <w:tcPr>
            <w:tcW w:w="5793" w:type="dxa"/>
            <w:tcBorders>
              <w:top w:val="dashSmallGap" w:sz="4" w:space="0" w:color="auto"/>
              <w:left w:val="single" w:sz="4" w:space="0" w:color="000000"/>
              <w:bottom w:val="single" w:sz="4" w:space="0" w:color="000000"/>
            </w:tcBorders>
            <w:shd w:val="clear" w:color="auto" w:fill="auto"/>
          </w:tcPr>
          <w:p w14:paraId="6C710F9D" w14:textId="2C28E132" w:rsidR="007716DA" w:rsidRPr="000A3CC9" w:rsidRDefault="00E81883" w:rsidP="0016129D">
            <w:pPr>
              <w:numPr>
                <w:ilvl w:val="0"/>
                <w:numId w:val="46"/>
              </w:numPr>
              <w:tabs>
                <w:tab w:val="clear" w:pos="720"/>
              </w:tabs>
              <w:suppressAutoHyphens/>
              <w:ind w:left="322" w:right="23" w:hanging="357"/>
              <w:jc w:val="both"/>
              <w:rPr>
                <w:sz w:val="28"/>
                <w:szCs w:val="28"/>
                <w:lang w:val="uk-UA"/>
              </w:rPr>
            </w:pPr>
            <w:r>
              <w:rPr>
                <w:sz w:val="28"/>
                <w:szCs w:val="28"/>
                <w:lang w:val="uk-UA"/>
              </w:rPr>
              <w:t>т</w:t>
            </w:r>
            <w:r w:rsidR="007716DA" w:rsidRPr="000A3CC9">
              <w:rPr>
                <w:sz w:val="28"/>
                <w:szCs w:val="28"/>
                <w:lang w:val="uk-UA"/>
              </w:rPr>
              <w:t>равматизм на виробництві</w:t>
            </w:r>
            <w:r>
              <w:rPr>
                <w:sz w:val="28"/>
                <w:szCs w:val="28"/>
                <w:lang w:val="uk-UA"/>
              </w:rPr>
              <w:t>;</w:t>
            </w:r>
          </w:p>
        </w:tc>
        <w:tc>
          <w:tcPr>
            <w:tcW w:w="2707" w:type="dxa"/>
            <w:vMerge w:val="restart"/>
            <w:tcBorders>
              <w:top w:val="single" w:sz="4" w:space="0" w:color="auto"/>
              <w:left w:val="single" w:sz="4" w:space="0" w:color="000000"/>
              <w:bottom w:val="single" w:sz="4" w:space="0" w:color="000000"/>
            </w:tcBorders>
            <w:shd w:val="clear" w:color="auto" w:fill="auto"/>
          </w:tcPr>
          <w:p w14:paraId="4870DD17" w14:textId="77777777" w:rsidR="007716DA" w:rsidRPr="000A3CC9" w:rsidRDefault="007716DA" w:rsidP="00BB2166">
            <w:pPr>
              <w:ind w:left="-57" w:right="-57"/>
              <w:jc w:val="center"/>
              <w:rPr>
                <w:sz w:val="28"/>
                <w:szCs w:val="28"/>
                <w:lang w:val="uk-UA"/>
              </w:rPr>
            </w:pPr>
          </w:p>
          <w:p w14:paraId="2CDE9A4B" w14:textId="77777777" w:rsidR="007716DA" w:rsidRPr="000A3CC9" w:rsidRDefault="007716DA" w:rsidP="00BB2166">
            <w:pPr>
              <w:ind w:left="-57" w:right="-57"/>
              <w:jc w:val="center"/>
              <w:rPr>
                <w:sz w:val="28"/>
                <w:szCs w:val="28"/>
                <w:lang w:val="uk-UA"/>
              </w:rPr>
            </w:pPr>
          </w:p>
          <w:p w14:paraId="72D1E80A" w14:textId="77777777" w:rsidR="007716DA" w:rsidRPr="000A3CC9" w:rsidRDefault="007716DA" w:rsidP="00BB2166">
            <w:pPr>
              <w:ind w:left="-57" w:right="-57"/>
              <w:jc w:val="center"/>
              <w:rPr>
                <w:sz w:val="28"/>
                <w:szCs w:val="28"/>
                <w:lang w:val="uk-UA"/>
              </w:rPr>
            </w:pPr>
          </w:p>
          <w:p w14:paraId="79BFBBB2" w14:textId="77777777" w:rsidR="007716DA" w:rsidRPr="000A3CC9" w:rsidRDefault="007716DA" w:rsidP="00BB2166">
            <w:pPr>
              <w:ind w:left="-57" w:right="-57"/>
              <w:jc w:val="center"/>
              <w:rPr>
                <w:sz w:val="28"/>
                <w:szCs w:val="28"/>
                <w:lang w:val="uk-UA"/>
              </w:rPr>
            </w:pPr>
          </w:p>
          <w:p w14:paraId="4B908370" w14:textId="77777777" w:rsidR="007716DA" w:rsidRPr="000A3CC9" w:rsidRDefault="007716DA" w:rsidP="00BB2166">
            <w:pPr>
              <w:ind w:left="-57" w:right="-57"/>
              <w:jc w:val="center"/>
              <w:rPr>
                <w:sz w:val="28"/>
                <w:szCs w:val="28"/>
                <w:lang w:val="uk-UA"/>
              </w:rPr>
            </w:pPr>
          </w:p>
          <w:p w14:paraId="020F4F8F" w14:textId="77777777" w:rsidR="007716DA" w:rsidRPr="000A3CC9" w:rsidRDefault="007716DA" w:rsidP="00BB2166">
            <w:pPr>
              <w:ind w:left="-57" w:right="-57"/>
              <w:jc w:val="center"/>
              <w:rPr>
                <w:sz w:val="28"/>
                <w:szCs w:val="28"/>
                <w:lang w:val="uk-UA"/>
              </w:rPr>
            </w:pPr>
          </w:p>
          <w:p w14:paraId="206BDBB2" w14:textId="77777777" w:rsidR="007716DA" w:rsidRPr="000A3CC9" w:rsidRDefault="007716DA" w:rsidP="00BB2166">
            <w:pPr>
              <w:ind w:left="-57" w:right="-57"/>
              <w:jc w:val="center"/>
              <w:rPr>
                <w:sz w:val="28"/>
                <w:szCs w:val="28"/>
                <w:lang w:val="uk-UA"/>
              </w:rPr>
            </w:pPr>
            <w:r w:rsidRPr="000A3CC9">
              <w:rPr>
                <w:sz w:val="28"/>
                <w:szCs w:val="28"/>
                <w:lang w:val="uk-UA"/>
              </w:rPr>
              <w:t>05.01.2024 р.</w:t>
            </w:r>
          </w:p>
          <w:p w14:paraId="64D7FEBA" w14:textId="77777777" w:rsidR="007716DA" w:rsidRPr="000A3CC9" w:rsidRDefault="007716DA" w:rsidP="00BB2166">
            <w:pPr>
              <w:ind w:left="-57" w:right="-57"/>
              <w:jc w:val="center"/>
              <w:rPr>
                <w:sz w:val="28"/>
                <w:szCs w:val="28"/>
                <w:lang w:val="uk-UA"/>
              </w:rPr>
            </w:pPr>
            <w:r w:rsidRPr="000A3CC9">
              <w:rPr>
                <w:sz w:val="28"/>
                <w:szCs w:val="28"/>
                <w:lang w:val="uk-UA"/>
              </w:rPr>
              <w:t>05.04.2024 р.</w:t>
            </w:r>
          </w:p>
          <w:p w14:paraId="4D5405DA" w14:textId="77777777" w:rsidR="007716DA" w:rsidRPr="000A3CC9" w:rsidRDefault="007716DA" w:rsidP="00BB2166">
            <w:pPr>
              <w:ind w:right="-57"/>
              <w:jc w:val="center"/>
              <w:rPr>
                <w:sz w:val="28"/>
                <w:szCs w:val="28"/>
                <w:lang w:val="uk-UA"/>
              </w:rPr>
            </w:pPr>
            <w:r w:rsidRPr="000A3CC9">
              <w:rPr>
                <w:sz w:val="28"/>
                <w:szCs w:val="28"/>
                <w:lang w:val="uk-UA"/>
              </w:rPr>
              <w:t>05.07.2023 р.</w:t>
            </w:r>
          </w:p>
          <w:p w14:paraId="2B7165B2" w14:textId="77777777" w:rsidR="007716DA" w:rsidRPr="000A3CC9" w:rsidRDefault="007716DA" w:rsidP="00BB2166">
            <w:pPr>
              <w:ind w:left="-57" w:right="-57"/>
              <w:jc w:val="center"/>
              <w:rPr>
                <w:sz w:val="28"/>
                <w:szCs w:val="28"/>
                <w:lang w:val="uk-UA"/>
              </w:rPr>
            </w:pPr>
            <w:r w:rsidRPr="000A3CC9">
              <w:rPr>
                <w:sz w:val="28"/>
                <w:szCs w:val="28"/>
                <w:lang w:val="uk-UA"/>
              </w:rPr>
              <w:t>05.10.2023 р.</w:t>
            </w:r>
          </w:p>
        </w:tc>
        <w:tc>
          <w:tcPr>
            <w:tcW w:w="2104" w:type="dxa"/>
            <w:vMerge w:val="restart"/>
            <w:tcBorders>
              <w:top w:val="single" w:sz="4" w:space="0" w:color="auto"/>
              <w:left w:val="single" w:sz="4" w:space="0" w:color="000000"/>
            </w:tcBorders>
            <w:shd w:val="clear" w:color="auto" w:fill="auto"/>
          </w:tcPr>
          <w:p w14:paraId="38572DEA" w14:textId="77777777" w:rsidR="007716DA" w:rsidRPr="000A3CC9" w:rsidRDefault="007716DA" w:rsidP="00BB2166">
            <w:pPr>
              <w:snapToGrid w:val="0"/>
              <w:ind w:left="-57" w:right="-57"/>
              <w:jc w:val="center"/>
              <w:rPr>
                <w:sz w:val="28"/>
                <w:szCs w:val="28"/>
                <w:lang w:val="uk-UA"/>
              </w:rPr>
            </w:pPr>
          </w:p>
        </w:tc>
        <w:tc>
          <w:tcPr>
            <w:tcW w:w="2721" w:type="dxa"/>
            <w:vMerge w:val="restart"/>
            <w:tcBorders>
              <w:top w:val="single" w:sz="4" w:space="0" w:color="000000"/>
              <w:left w:val="single" w:sz="4" w:space="0" w:color="000000"/>
              <w:bottom w:val="single" w:sz="4" w:space="0" w:color="000000"/>
            </w:tcBorders>
            <w:shd w:val="clear" w:color="auto" w:fill="auto"/>
          </w:tcPr>
          <w:p w14:paraId="03893218" w14:textId="77777777" w:rsidR="007716DA" w:rsidRPr="000A3CC9" w:rsidRDefault="007716DA" w:rsidP="00BB2166">
            <w:pPr>
              <w:snapToGrid w:val="0"/>
              <w:ind w:left="-57" w:right="-57"/>
              <w:jc w:val="center"/>
              <w:rPr>
                <w:sz w:val="28"/>
                <w:szCs w:val="28"/>
                <w:lang w:val="uk-UA"/>
              </w:rPr>
            </w:pPr>
            <w:r w:rsidRPr="000A3CC9">
              <w:rPr>
                <w:sz w:val="28"/>
                <w:szCs w:val="28"/>
                <w:lang w:val="uk-UA"/>
              </w:rPr>
              <w:t>Інженер з ОП</w:t>
            </w:r>
          </w:p>
          <w:p w14:paraId="41536C28" w14:textId="77777777" w:rsidR="007716DA" w:rsidRPr="000A3CC9" w:rsidRDefault="007716DA" w:rsidP="00BB2166">
            <w:pPr>
              <w:snapToGrid w:val="0"/>
              <w:ind w:left="-57" w:right="-57"/>
              <w:jc w:val="center"/>
              <w:rPr>
                <w:sz w:val="28"/>
                <w:szCs w:val="28"/>
                <w:lang w:val="uk-UA"/>
              </w:rPr>
            </w:pPr>
            <w:proofErr w:type="spellStart"/>
            <w:r w:rsidRPr="000A3CC9">
              <w:rPr>
                <w:sz w:val="28"/>
                <w:szCs w:val="28"/>
                <w:lang w:val="uk-UA"/>
              </w:rPr>
              <w:t>Григораш</w:t>
            </w:r>
            <w:proofErr w:type="spellEnd"/>
            <w:r w:rsidRPr="000A3CC9">
              <w:rPr>
                <w:sz w:val="28"/>
                <w:szCs w:val="28"/>
                <w:lang w:val="uk-UA"/>
              </w:rPr>
              <w:t xml:space="preserve"> Г.М.</w:t>
            </w:r>
          </w:p>
          <w:p w14:paraId="3868FF2B" w14:textId="77777777" w:rsidR="007716DA" w:rsidRPr="000A3CC9" w:rsidRDefault="007716DA" w:rsidP="00BB2166">
            <w:pPr>
              <w:ind w:right="-57"/>
              <w:rPr>
                <w:sz w:val="28"/>
                <w:szCs w:val="28"/>
                <w:lang w:val="uk-UA"/>
              </w:rPr>
            </w:pPr>
          </w:p>
          <w:p w14:paraId="2F11D6C9" w14:textId="77777777" w:rsidR="007716DA" w:rsidRPr="000A3CC9" w:rsidRDefault="007716DA" w:rsidP="00BB2166">
            <w:pPr>
              <w:ind w:left="-57" w:right="-57"/>
              <w:jc w:val="center"/>
              <w:rPr>
                <w:sz w:val="28"/>
                <w:szCs w:val="28"/>
                <w:lang w:val="uk-UA"/>
              </w:rPr>
            </w:pPr>
            <w:r w:rsidRPr="000A3CC9">
              <w:rPr>
                <w:sz w:val="28"/>
                <w:szCs w:val="28"/>
                <w:lang w:val="uk-UA"/>
              </w:rPr>
              <w:t>---------------------------</w:t>
            </w:r>
          </w:p>
          <w:p w14:paraId="5A699F68" w14:textId="77777777" w:rsidR="007716DA" w:rsidRPr="000A3CC9" w:rsidRDefault="007716DA" w:rsidP="00BB2166">
            <w:pPr>
              <w:ind w:right="-57"/>
              <w:rPr>
                <w:sz w:val="28"/>
                <w:szCs w:val="28"/>
                <w:lang w:val="uk-UA"/>
              </w:rPr>
            </w:pPr>
            <w:r w:rsidRPr="000A3CC9">
              <w:rPr>
                <w:sz w:val="28"/>
                <w:szCs w:val="28"/>
                <w:lang w:val="uk-UA"/>
              </w:rPr>
              <w:t xml:space="preserve">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w:t>
            </w:r>
          </w:p>
          <w:p w14:paraId="21153013" w14:textId="77777777" w:rsidR="007716DA" w:rsidRPr="000A3CC9" w:rsidRDefault="007716DA" w:rsidP="00BB2166">
            <w:pPr>
              <w:snapToGrid w:val="0"/>
              <w:ind w:left="-57" w:right="-57"/>
              <w:rPr>
                <w:sz w:val="28"/>
                <w:szCs w:val="28"/>
                <w:lang w:val="uk-UA"/>
              </w:rPr>
            </w:pPr>
            <w:r w:rsidRPr="000A3CC9">
              <w:rPr>
                <w:sz w:val="28"/>
                <w:szCs w:val="28"/>
                <w:lang w:val="uk-UA"/>
              </w:rPr>
              <w:t xml:space="preserve">  інженер з ОП</w:t>
            </w:r>
          </w:p>
          <w:p w14:paraId="44E213D5" w14:textId="77777777" w:rsidR="007716DA" w:rsidRPr="000A3CC9" w:rsidRDefault="007716DA" w:rsidP="00BB2166">
            <w:pPr>
              <w:snapToGrid w:val="0"/>
              <w:ind w:left="-57" w:right="-57"/>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1F9E6F" w14:textId="77777777" w:rsidR="007716DA" w:rsidRPr="000A3CC9" w:rsidRDefault="007716DA" w:rsidP="00BB2166">
            <w:pPr>
              <w:snapToGrid w:val="0"/>
              <w:ind w:left="-57" w:right="-57"/>
              <w:jc w:val="center"/>
              <w:rPr>
                <w:sz w:val="28"/>
                <w:szCs w:val="28"/>
                <w:lang w:val="uk-UA"/>
              </w:rPr>
            </w:pPr>
          </w:p>
        </w:tc>
      </w:tr>
      <w:tr w:rsidR="007716DA" w:rsidRPr="000A3CC9" w14:paraId="336A4C26" w14:textId="77777777" w:rsidTr="00BB2166">
        <w:trPr>
          <w:trHeight w:val="360"/>
        </w:trPr>
        <w:tc>
          <w:tcPr>
            <w:tcW w:w="5793" w:type="dxa"/>
            <w:tcBorders>
              <w:top w:val="single" w:sz="4" w:space="0" w:color="000000"/>
              <w:left w:val="single" w:sz="4" w:space="0" w:color="000000"/>
              <w:bottom w:val="dashSmallGap" w:sz="4" w:space="0" w:color="auto"/>
            </w:tcBorders>
            <w:shd w:val="clear" w:color="auto" w:fill="auto"/>
          </w:tcPr>
          <w:p w14:paraId="540400F6" w14:textId="0B771EFC" w:rsidR="007716DA" w:rsidRPr="000A3CC9" w:rsidRDefault="00E81883" w:rsidP="0016129D">
            <w:pPr>
              <w:numPr>
                <w:ilvl w:val="0"/>
                <w:numId w:val="46"/>
              </w:numPr>
              <w:tabs>
                <w:tab w:val="clear" w:pos="720"/>
              </w:tabs>
              <w:suppressAutoHyphens/>
              <w:ind w:left="322" w:right="23" w:hanging="357"/>
              <w:jc w:val="both"/>
              <w:rPr>
                <w:sz w:val="28"/>
                <w:szCs w:val="28"/>
                <w:lang w:val="uk-UA"/>
              </w:rPr>
            </w:pPr>
            <w:r>
              <w:rPr>
                <w:sz w:val="28"/>
                <w:szCs w:val="28"/>
                <w:lang w:val="uk-UA"/>
              </w:rPr>
              <w:t>т</w:t>
            </w:r>
            <w:r w:rsidR="007716DA" w:rsidRPr="000A3CC9">
              <w:rPr>
                <w:sz w:val="28"/>
                <w:szCs w:val="28"/>
                <w:lang w:val="uk-UA"/>
              </w:rPr>
              <w:t>равматизм у побуті</w:t>
            </w:r>
            <w:r>
              <w:rPr>
                <w:sz w:val="28"/>
                <w:szCs w:val="28"/>
                <w:lang w:val="uk-UA"/>
              </w:rPr>
              <w:t>;</w:t>
            </w:r>
          </w:p>
        </w:tc>
        <w:tc>
          <w:tcPr>
            <w:tcW w:w="2707" w:type="dxa"/>
            <w:vMerge/>
            <w:tcBorders>
              <w:top w:val="single" w:sz="4" w:space="0" w:color="000000"/>
              <w:left w:val="single" w:sz="4" w:space="0" w:color="000000"/>
              <w:bottom w:val="single" w:sz="4" w:space="0" w:color="000000"/>
            </w:tcBorders>
            <w:shd w:val="clear" w:color="auto" w:fill="auto"/>
          </w:tcPr>
          <w:p w14:paraId="38A5B363" w14:textId="77777777" w:rsidR="007716DA" w:rsidRPr="000A3CC9" w:rsidRDefault="007716DA" w:rsidP="00BB2166">
            <w:pPr>
              <w:snapToGrid w:val="0"/>
              <w:ind w:left="-57" w:right="-57"/>
              <w:jc w:val="center"/>
              <w:rPr>
                <w:sz w:val="28"/>
                <w:szCs w:val="28"/>
                <w:lang w:val="uk-UA"/>
              </w:rPr>
            </w:pPr>
          </w:p>
        </w:tc>
        <w:tc>
          <w:tcPr>
            <w:tcW w:w="2104" w:type="dxa"/>
            <w:vMerge/>
            <w:tcBorders>
              <w:left w:val="single" w:sz="4" w:space="0" w:color="000000"/>
            </w:tcBorders>
            <w:shd w:val="clear" w:color="auto" w:fill="auto"/>
          </w:tcPr>
          <w:p w14:paraId="47DFA485" w14:textId="77777777" w:rsidR="007716DA" w:rsidRPr="000A3CC9" w:rsidRDefault="007716DA" w:rsidP="00BB2166">
            <w:pPr>
              <w:snapToGrid w:val="0"/>
              <w:ind w:left="-57" w:right="-57"/>
              <w:jc w:val="center"/>
              <w:rPr>
                <w:sz w:val="28"/>
                <w:szCs w:val="28"/>
                <w:lang w:val="uk-UA"/>
              </w:rPr>
            </w:pPr>
          </w:p>
        </w:tc>
        <w:tc>
          <w:tcPr>
            <w:tcW w:w="2721" w:type="dxa"/>
            <w:vMerge/>
            <w:tcBorders>
              <w:top w:val="single" w:sz="4" w:space="0" w:color="000000"/>
              <w:left w:val="single" w:sz="4" w:space="0" w:color="000000"/>
              <w:bottom w:val="single" w:sz="4" w:space="0" w:color="000000"/>
            </w:tcBorders>
            <w:shd w:val="clear" w:color="auto" w:fill="auto"/>
          </w:tcPr>
          <w:p w14:paraId="69B76E10" w14:textId="77777777" w:rsidR="007716DA" w:rsidRPr="000A3CC9" w:rsidRDefault="007716DA" w:rsidP="00BB216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3D063D4B" w14:textId="77777777" w:rsidR="007716DA" w:rsidRPr="000A3CC9" w:rsidRDefault="007716DA" w:rsidP="00BB2166">
            <w:pPr>
              <w:snapToGrid w:val="0"/>
              <w:ind w:left="-57" w:right="-57"/>
              <w:jc w:val="center"/>
              <w:rPr>
                <w:sz w:val="28"/>
                <w:szCs w:val="28"/>
                <w:lang w:val="uk-UA"/>
              </w:rPr>
            </w:pPr>
          </w:p>
        </w:tc>
      </w:tr>
      <w:tr w:rsidR="007716DA" w:rsidRPr="000A3CC9" w14:paraId="40C00343" w14:textId="77777777" w:rsidTr="00BB2166">
        <w:trPr>
          <w:trHeight w:val="500"/>
        </w:trPr>
        <w:tc>
          <w:tcPr>
            <w:tcW w:w="5793" w:type="dxa"/>
            <w:tcBorders>
              <w:top w:val="dashSmallGap" w:sz="4" w:space="0" w:color="auto"/>
              <w:left w:val="single" w:sz="4" w:space="0" w:color="000000"/>
              <w:bottom w:val="dashSmallGap" w:sz="4" w:space="0" w:color="auto"/>
            </w:tcBorders>
            <w:shd w:val="clear" w:color="auto" w:fill="auto"/>
          </w:tcPr>
          <w:p w14:paraId="0FF828D9" w14:textId="2F036D76" w:rsidR="007716DA" w:rsidRPr="000A3CC9" w:rsidRDefault="00E81883" w:rsidP="0016129D">
            <w:pPr>
              <w:numPr>
                <w:ilvl w:val="0"/>
                <w:numId w:val="46"/>
              </w:numPr>
              <w:tabs>
                <w:tab w:val="clear" w:pos="720"/>
              </w:tabs>
              <w:suppressAutoHyphens/>
              <w:ind w:left="322" w:right="23" w:hanging="357"/>
              <w:jc w:val="both"/>
              <w:rPr>
                <w:sz w:val="28"/>
                <w:szCs w:val="28"/>
                <w:lang w:val="uk-UA"/>
              </w:rPr>
            </w:pPr>
            <w:r>
              <w:rPr>
                <w:sz w:val="28"/>
                <w:szCs w:val="28"/>
                <w:lang w:val="uk-UA"/>
              </w:rPr>
              <w:t>і</w:t>
            </w:r>
            <w:r w:rsidR="007716DA" w:rsidRPr="000A3CC9">
              <w:rPr>
                <w:sz w:val="28"/>
                <w:szCs w:val="28"/>
                <w:lang w:val="uk-UA"/>
              </w:rPr>
              <w:t xml:space="preserve">нформація про дорожньо-транспортну пригоду, яка сталась з вини водія підвідомчого транспорту </w:t>
            </w:r>
            <w:r>
              <w:rPr>
                <w:sz w:val="28"/>
                <w:szCs w:val="28"/>
                <w:lang w:val="uk-UA"/>
              </w:rPr>
              <w:t>;</w:t>
            </w:r>
            <w:r w:rsidR="007716DA" w:rsidRPr="000A3CC9">
              <w:rPr>
                <w:sz w:val="28"/>
                <w:szCs w:val="28"/>
                <w:lang w:val="uk-UA"/>
              </w:rPr>
              <w:t xml:space="preserve">                                                                </w:t>
            </w:r>
          </w:p>
        </w:tc>
        <w:tc>
          <w:tcPr>
            <w:tcW w:w="2707" w:type="dxa"/>
            <w:vMerge/>
            <w:tcBorders>
              <w:top w:val="single" w:sz="4" w:space="0" w:color="000000"/>
              <w:left w:val="single" w:sz="4" w:space="0" w:color="000000"/>
              <w:bottom w:val="single" w:sz="4" w:space="0" w:color="000000"/>
            </w:tcBorders>
            <w:shd w:val="clear" w:color="auto" w:fill="auto"/>
          </w:tcPr>
          <w:p w14:paraId="3E43B48B" w14:textId="77777777" w:rsidR="007716DA" w:rsidRPr="000A3CC9" w:rsidRDefault="007716DA" w:rsidP="00BB2166">
            <w:pPr>
              <w:snapToGrid w:val="0"/>
              <w:ind w:left="-57" w:right="-57"/>
              <w:jc w:val="center"/>
              <w:rPr>
                <w:sz w:val="28"/>
                <w:szCs w:val="28"/>
                <w:lang w:val="uk-UA"/>
              </w:rPr>
            </w:pPr>
          </w:p>
        </w:tc>
        <w:tc>
          <w:tcPr>
            <w:tcW w:w="2104" w:type="dxa"/>
            <w:vMerge/>
            <w:tcBorders>
              <w:left w:val="single" w:sz="4" w:space="0" w:color="000000"/>
            </w:tcBorders>
            <w:shd w:val="clear" w:color="auto" w:fill="auto"/>
          </w:tcPr>
          <w:p w14:paraId="46721CAD" w14:textId="77777777" w:rsidR="007716DA" w:rsidRPr="000A3CC9" w:rsidRDefault="007716DA" w:rsidP="00BB2166">
            <w:pPr>
              <w:snapToGrid w:val="0"/>
              <w:ind w:left="-57" w:right="-57"/>
              <w:jc w:val="center"/>
              <w:rPr>
                <w:sz w:val="28"/>
                <w:szCs w:val="28"/>
                <w:lang w:val="uk-UA"/>
              </w:rPr>
            </w:pPr>
          </w:p>
        </w:tc>
        <w:tc>
          <w:tcPr>
            <w:tcW w:w="2721" w:type="dxa"/>
            <w:vMerge/>
            <w:tcBorders>
              <w:top w:val="single" w:sz="4" w:space="0" w:color="000000"/>
              <w:left w:val="single" w:sz="4" w:space="0" w:color="000000"/>
              <w:bottom w:val="single" w:sz="4" w:space="0" w:color="000000"/>
            </w:tcBorders>
            <w:shd w:val="clear" w:color="auto" w:fill="auto"/>
          </w:tcPr>
          <w:p w14:paraId="22C2ED12" w14:textId="77777777" w:rsidR="007716DA" w:rsidRPr="000A3CC9" w:rsidRDefault="007716DA" w:rsidP="00BB216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2B0D854F" w14:textId="77777777" w:rsidR="007716DA" w:rsidRPr="000A3CC9" w:rsidRDefault="007716DA" w:rsidP="00BB2166">
            <w:pPr>
              <w:snapToGrid w:val="0"/>
              <w:ind w:left="-57" w:right="-57"/>
              <w:jc w:val="center"/>
              <w:rPr>
                <w:sz w:val="28"/>
                <w:szCs w:val="28"/>
                <w:lang w:val="uk-UA"/>
              </w:rPr>
            </w:pPr>
          </w:p>
        </w:tc>
      </w:tr>
      <w:tr w:rsidR="0033014B" w:rsidRPr="000A3CC9" w14:paraId="53629246" w14:textId="77777777" w:rsidTr="00780F8A">
        <w:trPr>
          <w:trHeight w:val="1492"/>
        </w:trPr>
        <w:tc>
          <w:tcPr>
            <w:tcW w:w="5793" w:type="dxa"/>
            <w:tcBorders>
              <w:top w:val="dashSmallGap" w:sz="4" w:space="0" w:color="auto"/>
              <w:left w:val="single" w:sz="4" w:space="0" w:color="000000"/>
            </w:tcBorders>
            <w:shd w:val="clear" w:color="auto" w:fill="auto"/>
          </w:tcPr>
          <w:p w14:paraId="2149F9D5" w14:textId="24292B97" w:rsidR="0033014B" w:rsidRPr="000A3CC9" w:rsidRDefault="0033014B" w:rsidP="0016129D">
            <w:pPr>
              <w:numPr>
                <w:ilvl w:val="0"/>
                <w:numId w:val="46"/>
              </w:numPr>
              <w:tabs>
                <w:tab w:val="clear" w:pos="720"/>
              </w:tabs>
              <w:suppressAutoHyphens/>
              <w:ind w:left="322" w:right="23" w:hanging="357"/>
              <w:jc w:val="both"/>
              <w:rPr>
                <w:sz w:val="28"/>
                <w:szCs w:val="28"/>
                <w:lang w:val="uk-UA"/>
              </w:rPr>
            </w:pPr>
            <w:r>
              <w:rPr>
                <w:sz w:val="28"/>
                <w:szCs w:val="28"/>
                <w:lang w:val="uk-UA"/>
              </w:rPr>
              <w:t>і</w:t>
            </w:r>
            <w:r w:rsidRPr="000A3CC9">
              <w:rPr>
                <w:sz w:val="28"/>
                <w:szCs w:val="28"/>
                <w:lang w:val="uk-UA"/>
              </w:rPr>
              <w:t>нформація про пожежі та їх наслідки</w:t>
            </w:r>
            <w:r>
              <w:rPr>
                <w:sz w:val="28"/>
                <w:szCs w:val="28"/>
                <w:lang w:val="uk-UA"/>
              </w:rPr>
              <w:t>.</w:t>
            </w:r>
            <w:r w:rsidRPr="000A3CC9">
              <w:rPr>
                <w:sz w:val="28"/>
                <w:szCs w:val="28"/>
                <w:lang w:val="uk-UA"/>
              </w:rPr>
              <w:t xml:space="preserve">               </w:t>
            </w:r>
          </w:p>
        </w:tc>
        <w:tc>
          <w:tcPr>
            <w:tcW w:w="2707" w:type="dxa"/>
            <w:vMerge/>
            <w:tcBorders>
              <w:top w:val="single" w:sz="4" w:space="0" w:color="000000"/>
              <w:left w:val="single" w:sz="4" w:space="0" w:color="000000"/>
              <w:bottom w:val="single" w:sz="4" w:space="0" w:color="000000"/>
            </w:tcBorders>
            <w:shd w:val="clear" w:color="auto" w:fill="auto"/>
          </w:tcPr>
          <w:p w14:paraId="2E0227B6" w14:textId="77777777" w:rsidR="0033014B" w:rsidRPr="000A3CC9" w:rsidRDefault="0033014B" w:rsidP="00BB2166">
            <w:pPr>
              <w:snapToGrid w:val="0"/>
              <w:ind w:left="-57" w:right="-57"/>
              <w:jc w:val="center"/>
              <w:rPr>
                <w:sz w:val="28"/>
                <w:szCs w:val="28"/>
                <w:lang w:val="uk-UA"/>
              </w:rPr>
            </w:pPr>
          </w:p>
        </w:tc>
        <w:tc>
          <w:tcPr>
            <w:tcW w:w="2104" w:type="dxa"/>
            <w:vMerge/>
            <w:tcBorders>
              <w:left w:val="single" w:sz="4" w:space="0" w:color="000000"/>
            </w:tcBorders>
            <w:shd w:val="clear" w:color="auto" w:fill="auto"/>
          </w:tcPr>
          <w:p w14:paraId="23BA47F6" w14:textId="77777777" w:rsidR="0033014B" w:rsidRPr="000A3CC9" w:rsidRDefault="0033014B" w:rsidP="00BB2166">
            <w:pPr>
              <w:snapToGrid w:val="0"/>
              <w:ind w:left="-57" w:right="-57"/>
              <w:jc w:val="center"/>
              <w:rPr>
                <w:sz w:val="28"/>
                <w:szCs w:val="28"/>
                <w:lang w:val="uk-UA"/>
              </w:rPr>
            </w:pPr>
          </w:p>
        </w:tc>
        <w:tc>
          <w:tcPr>
            <w:tcW w:w="2721" w:type="dxa"/>
            <w:vMerge/>
            <w:tcBorders>
              <w:top w:val="single" w:sz="4" w:space="0" w:color="000000"/>
              <w:left w:val="single" w:sz="4" w:space="0" w:color="000000"/>
              <w:bottom w:val="single" w:sz="4" w:space="0" w:color="000000"/>
            </w:tcBorders>
            <w:shd w:val="clear" w:color="auto" w:fill="auto"/>
          </w:tcPr>
          <w:p w14:paraId="3C676FD9" w14:textId="77777777" w:rsidR="0033014B" w:rsidRPr="000A3CC9" w:rsidRDefault="0033014B" w:rsidP="00BB2166">
            <w:pPr>
              <w:snapToGrid w:val="0"/>
              <w:ind w:left="-57" w:right="-57"/>
              <w:jc w:val="center"/>
              <w:rPr>
                <w:sz w:val="28"/>
                <w:szCs w:val="28"/>
                <w:lang w:val="uk-UA"/>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673ABC9C" w14:textId="77777777" w:rsidR="0033014B" w:rsidRPr="000A3CC9" w:rsidRDefault="0033014B" w:rsidP="00BB2166">
            <w:pPr>
              <w:snapToGrid w:val="0"/>
              <w:ind w:left="-57" w:right="-57"/>
              <w:jc w:val="center"/>
              <w:rPr>
                <w:sz w:val="28"/>
                <w:szCs w:val="28"/>
                <w:lang w:val="uk-UA"/>
              </w:rPr>
            </w:pPr>
          </w:p>
        </w:tc>
      </w:tr>
      <w:tr w:rsidR="007716DA" w:rsidRPr="000A3CC9" w14:paraId="5018D9E4" w14:textId="77777777" w:rsidTr="0033014B">
        <w:trPr>
          <w:trHeight w:val="1942"/>
        </w:trPr>
        <w:tc>
          <w:tcPr>
            <w:tcW w:w="5793" w:type="dxa"/>
            <w:tcBorders>
              <w:top w:val="single" w:sz="4" w:space="0" w:color="auto"/>
              <w:left w:val="single" w:sz="4" w:space="0" w:color="000000"/>
              <w:bottom w:val="single" w:sz="4" w:space="0" w:color="000000"/>
            </w:tcBorders>
            <w:shd w:val="clear" w:color="auto" w:fill="auto"/>
          </w:tcPr>
          <w:p w14:paraId="5DA4B014" w14:textId="77777777" w:rsidR="007716DA" w:rsidRPr="000A3CC9" w:rsidRDefault="007716DA" w:rsidP="00BB2166">
            <w:pPr>
              <w:suppressAutoHyphens/>
              <w:ind w:right="23"/>
              <w:jc w:val="both"/>
              <w:rPr>
                <w:sz w:val="28"/>
                <w:szCs w:val="28"/>
                <w:lang w:val="uk-UA"/>
              </w:rPr>
            </w:pPr>
            <w:r w:rsidRPr="000A3CC9">
              <w:rPr>
                <w:sz w:val="28"/>
                <w:szCs w:val="28"/>
                <w:lang w:val="uk-UA"/>
              </w:rPr>
              <w:lastRenderedPageBreak/>
              <w:t xml:space="preserve">   Підготовка наказів:</w:t>
            </w:r>
          </w:p>
          <w:p w14:paraId="1203DE93" w14:textId="7777777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Про заходи щодо підготовки закладу до нового навчального року.</w:t>
            </w:r>
          </w:p>
          <w:p w14:paraId="397E6D64" w14:textId="15A67C7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 xml:space="preserve">Підготовка до роботи  </w:t>
            </w:r>
            <w:r w:rsidR="00E81883">
              <w:rPr>
                <w:sz w:val="28"/>
                <w:szCs w:val="28"/>
                <w:lang w:val="uk-UA"/>
              </w:rPr>
              <w:t>в</w:t>
            </w:r>
            <w:r w:rsidRPr="000A3CC9">
              <w:rPr>
                <w:sz w:val="28"/>
                <w:szCs w:val="28"/>
                <w:lang w:val="uk-UA"/>
              </w:rPr>
              <w:t xml:space="preserve"> осінньо-зимовий період.</w:t>
            </w:r>
          </w:p>
          <w:p w14:paraId="423773D0" w14:textId="77777777" w:rsidR="007716DA" w:rsidRPr="000A3CC9" w:rsidRDefault="007716DA" w:rsidP="0016129D">
            <w:pPr>
              <w:numPr>
                <w:ilvl w:val="0"/>
                <w:numId w:val="46"/>
              </w:numPr>
              <w:tabs>
                <w:tab w:val="clear" w:pos="720"/>
                <w:tab w:val="num" w:pos="322"/>
              </w:tabs>
              <w:suppressAutoHyphens/>
              <w:ind w:left="322" w:right="23" w:hanging="284"/>
              <w:jc w:val="both"/>
              <w:rPr>
                <w:sz w:val="28"/>
                <w:szCs w:val="28"/>
                <w:lang w:val="uk-UA"/>
              </w:rPr>
            </w:pPr>
            <w:r w:rsidRPr="000A3CC9">
              <w:rPr>
                <w:sz w:val="28"/>
                <w:szCs w:val="28"/>
                <w:lang w:val="uk-UA"/>
              </w:rPr>
              <w:t>Про призначення відповідальних з нагляду за будівлями.</w:t>
            </w:r>
          </w:p>
        </w:tc>
        <w:tc>
          <w:tcPr>
            <w:tcW w:w="2707" w:type="dxa"/>
            <w:vMerge w:val="restart"/>
            <w:tcBorders>
              <w:top w:val="single" w:sz="4" w:space="0" w:color="auto"/>
              <w:left w:val="single" w:sz="4" w:space="0" w:color="000000"/>
            </w:tcBorders>
            <w:shd w:val="clear" w:color="auto" w:fill="auto"/>
            <w:vAlign w:val="center"/>
          </w:tcPr>
          <w:p w14:paraId="6462CE46" w14:textId="77777777" w:rsidR="007716DA" w:rsidRPr="000A3CC9" w:rsidRDefault="007716DA" w:rsidP="00BB2166">
            <w:pPr>
              <w:snapToGrid w:val="0"/>
              <w:ind w:left="-57" w:right="-57"/>
              <w:jc w:val="center"/>
              <w:rPr>
                <w:sz w:val="28"/>
                <w:szCs w:val="28"/>
                <w:lang w:val="uk-UA"/>
              </w:rPr>
            </w:pPr>
          </w:p>
          <w:p w14:paraId="3D9039DB" w14:textId="77777777" w:rsidR="007716DA" w:rsidRPr="000A3CC9" w:rsidRDefault="007716DA" w:rsidP="00BB2166">
            <w:pPr>
              <w:snapToGrid w:val="0"/>
              <w:ind w:left="-57" w:right="-57"/>
              <w:jc w:val="center"/>
              <w:rPr>
                <w:sz w:val="28"/>
                <w:szCs w:val="28"/>
                <w:lang w:val="uk-UA"/>
              </w:rPr>
            </w:pPr>
          </w:p>
          <w:p w14:paraId="61086C03" w14:textId="77777777" w:rsidR="007716DA" w:rsidRPr="000A3CC9" w:rsidRDefault="007716DA" w:rsidP="00BB2166">
            <w:pPr>
              <w:snapToGrid w:val="0"/>
              <w:ind w:left="-57" w:right="-57"/>
              <w:jc w:val="center"/>
              <w:rPr>
                <w:sz w:val="28"/>
                <w:szCs w:val="28"/>
                <w:lang w:val="uk-UA"/>
              </w:rPr>
            </w:pPr>
          </w:p>
          <w:p w14:paraId="1B2486AF" w14:textId="77777777" w:rsidR="007716DA" w:rsidRPr="000A3CC9" w:rsidRDefault="007716DA" w:rsidP="00BB2166">
            <w:pPr>
              <w:snapToGrid w:val="0"/>
              <w:ind w:left="-57" w:right="-57"/>
              <w:jc w:val="center"/>
              <w:rPr>
                <w:sz w:val="28"/>
                <w:szCs w:val="28"/>
                <w:lang w:val="uk-UA"/>
              </w:rPr>
            </w:pPr>
            <w:r w:rsidRPr="000A3CC9">
              <w:rPr>
                <w:sz w:val="28"/>
                <w:szCs w:val="28"/>
                <w:lang w:val="uk-UA"/>
              </w:rPr>
              <w:t xml:space="preserve"> Травень - червень</w:t>
            </w:r>
          </w:p>
          <w:p w14:paraId="634FA803" w14:textId="77777777" w:rsidR="007716DA" w:rsidRPr="000A3CC9" w:rsidRDefault="007716DA" w:rsidP="00BB2166">
            <w:pPr>
              <w:snapToGrid w:val="0"/>
              <w:ind w:right="-57"/>
              <w:jc w:val="center"/>
              <w:rPr>
                <w:sz w:val="28"/>
                <w:szCs w:val="28"/>
                <w:lang w:val="uk-UA"/>
              </w:rPr>
            </w:pPr>
          </w:p>
        </w:tc>
        <w:tc>
          <w:tcPr>
            <w:tcW w:w="2104" w:type="dxa"/>
            <w:vMerge w:val="restart"/>
            <w:tcBorders>
              <w:top w:val="single" w:sz="4" w:space="0" w:color="auto"/>
              <w:left w:val="single" w:sz="4" w:space="0" w:color="000000"/>
            </w:tcBorders>
            <w:shd w:val="clear" w:color="auto" w:fill="auto"/>
            <w:vAlign w:val="center"/>
          </w:tcPr>
          <w:p w14:paraId="01ED5D06" w14:textId="77777777" w:rsidR="007716DA" w:rsidRPr="000A3CC9" w:rsidRDefault="007716DA" w:rsidP="00BB2166">
            <w:pPr>
              <w:snapToGrid w:val="0"/>
              <w:ind w:right="-57"/>
              <w:rPr>
                <w:sz w:val="28"/>
                <w:szCs w:val="28"/>
                <w:lang w:val="uk-UA"/>
              </w:rPr>
            </w:pPr>
          </w:p>
          <w:p w14:paraId="0A16722B" w14:textId="77777777" w:rsidR="007716DA" w:rsidRPr="000A3CC9" w:rsidRDefault="007716DA" w:rsidP="00BB2166">
            <w:pPr>
              <w:snapToGrid w:val="0"/>
              <w:ind w:left="-57" w:right="-57"/>
              <w:jc w:val="center"/>
              <w:rPr>
                <w:sz w:val="28"/>
                <w:szCs w:val="28"/>
                <w:lang w:val="uk-UA"/>
              </w:rPr>
            </w:pPr>
          </w:p>
          <w:p w14:paraId="5685C124" w14:textId="15454E63" w:rsidR="007716DA" w:rsidRPr="000A3CC9" w:rsidRDefault="007716DA" w:rsidP="0033014B">
            <w:pPr>
              <w:snapToGrid w:val="0"/>
              <w:ind w:right="-57"/>
              <w:rPr>
                <w:sz w:val="28"/>
                <w:szCs w:val="28"/>
                <w:lang w:val="uk-UA"/>
              </w:rPr>
            </w:pPr>
            <w:proofErr w:type="spellStart"/>
            <w:r w:rsidRPr="000A3CC9">
              <w:rPr>
                <w:sz w:val="28"/>
                <w:szCs w:val="28"/>
                <w:lang w:val="uk-UA"/>
              </w:rPr>
              <w:t>Про</w:t>
            </w:r>
            <w:r w:rsidR="0026670F">
              <w:rPr>
                <w:sz w:val="28"/>
                <w:szCs w:val="28"/>
                <w:lang w:val="uk-UA"/>
              </w:rPr>
              <w:t>є</w:t>
            </w:r>
            <w:r w:rsidRPr="000A3CC9">
              <w:rPr>
                <w:sz w:val="28"/>
                <w:szCs w:val="28"/>
                <w:lang w:val="uk-UA"/>
              </w:rPr>
              <w:t>кти</w:t>
            </w:r>
            <w:proofErr w:type="spellEnd"/>
            <w:r w:rsidRPr="000A3CC9">
              <w:rPr>
                <w:sz w:val="28"/>
                <w:szCs w:val="28"/>
                <w:lang w:val="uk-UA"/>
              </w:rPr>
              <w:t xml:space="preserve"> наказів</w:t>
            </w:r>
          </w:p>
        </w:tc>
        <w:tc>
          <w:tcPr>
            <w:tcW w:w="2721" w:type="dxa"/>
            <w:vMerge w:val="restart"/>
            <w:tcBorders>
              <w:top w:val="single" w:sz="4" w:space="0" w:color="000000"/>
              <w:left w:val="single" w:sz="4" w:space="0" w:color="000000"/>
            </w:tcBorders>
            <w:shd w:val="clear" w:color="auto" w:fill="auto"/>
            <w:vAlign w:val="center"/>
          </w:tcPr>
          <w:p w14:paraId="644F5F2D" w14:textId="77777777" w:rsidR="007716DA" w:rsidRPr="000A3CC9" w:rsidRDefault="007716DA" w:rsidP="00BB2166">
            <w:pPr>
              <w:ind w:right="-57"/>
              <w:rPr>
                <w:sz w:val="28"/>
                <w:szCs w:val="28"/>
                <w:lang w:val="uk-UA"/>
              </w:rPr>
            </w:pPr>
          </w:p>
          <w:p w14:paraId="54032274" w14:textId="77777777" w:rsidR="007716DA" w:rsidRPr="000A3CC9" w:rsidRDefault="007716DA" w:rsidP="00BB2166">
            <w:pPr>
              <w:ind w:right="-57"/>
              <w:jc w:val="center"/>
              <w:rPr>
                <w:sz w:val="28"/>
                <w:szCs w:val="28"/>
                <w:lang w:val="uk-UA"/>
              </w:rPr>
            </w:pPr>
          </w:p>
          <w:p w14:paraId="174DA591" w14:textId="77777777" w:rsidR="007716DA" w:rsidRPr="000A3CC9" w:rsidRDefault="007716DA" w:rsidP="00BB2166">
            <w:pPr>
              <w:ind w:right="-57"/>
              <w:jc w:val="center"/>
              <w:rPr>
                <w:sz w:val="28"/>
                <w:szCs w:val="28"/>
                <w:lang w:val="uk-UA"/>
              </w:rPr>
            </w:pPr>
          </w:p>
          <w:p w14:paraId="18D574F5" w14:textId="77777777" w:rsidR="007716DA" w:rsidRPr="000A3CC9" w:rsidRDefault="007716DA" w:rsidP="00BB2166">
            <w:pPr>
              <w:ind w:right="-57"/>
              <w:jc w:val="center"/>
              <w:rPr>
                <w:sz w:val="28"/>
                <w:szCs w:val="28"/>
                <w:lang w:val="uk-UA"/>
              </w:rPr>
            </w:pPr>
          </w:p>
          <w:p w14:paraId="77BF6BAD" w14:textId="77777777" w:rsidR="007716DA" w:rsidRPr="000A3CC9" w:rsidRDefault="007716DA" w:rsidP="00BB2166">
            <w:pPr>
              <w:ind w:right="-57"/>
              <w:jc w:val="center"/>
              <w:rPr>
                <w:sz w:val="28"/>
                <w:szCs w:val="28"/>
                <w:lang w:val="uk-UA"/>
              </w:rPr>
            </w:pPr>
            <w:r w:rsidRPr="000A3CC9">
              <w:rPr>
                <w:sz w:val="28"/>
                <w:szCs w:val="28"/>
                <w:lang w:val="uk-UA"/>
              </w:rPr>
              <w:t xml:space="preserve">Заступник директора з АГР </w:t>
            </w:r>
            <w:proofErr w:type="spellStart"/>
            <w:r w:rsidRPr="000A3CC9">
              <w:rPr>
                <w:sz w:val="28"/>
                <w:szCs w:val="28"/>
                <w:lang w:val="uk-UA"/>
              </w:rPr>
              <w:t>Сопа</w:t>
            </w:r>
            <w:proofErr w:type="spellEnd"/>
            <w:r w:rsidRPr="000A3CC9">
              <w:rPr>
                <w:sz w:val="28"/>
                <w:szCs w:val="28"/>
                <w:lang w:val="uk-UA"/>
              </w:rPr>
              <w:t xml:space="preserve"> І.М.,</w:t>
            </w:r>
          </w:p>
          <w:p w14:paraId="0592BA5F" w14:textId="77777777" w:rsidR="007716DA" w:rsidRPr="000A3CC9" w:rsidRDefault="007716DA" w:rsidP="00BB2166">
            <w:pPr>
              <w:snapToGrid w:val="0"/>
              <w:ind w:right="-57"/>
              <w:rPr>
                <w:sz w:val="28"/>
                <w:szCs w:val="28"/>
                <w:lang w:val="uk-UA"/>
              </w:rPr>
            </w:pPr>
            <w:r w:rsidRPr="000A3CC9">
              <w:rPr>
                <w:sz w:val="28"/>
                <w:szCs w:val="28"/>
                <w:lang w:val="uk-UA"/>
              </w:rPr>
              <w:t xml:space="preserve"> інженер з ОП</w:t>
            </w:r>
          </w:p>
          <w:p w14:paraId="69047EFD" w14:textId="77777777" w:rsidR="007716DA" w:rsidRPr="000A3CC9" w:rsidRDefault="007716DA" w:rsidP="00BB2166">
            <w:pPr>
              <w:snapToGrid w:val="0"/>
              <w:ind w:right="-57"/>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tc>
        <w:tc>
          <w:tcPr>
            <w:tcW w:w="1418" w:type="dxa"/>
            <w:vMerge w:val="restart"/>
            <w:tcBorders>
              <w:top w:val="single" w:sz="4" w:space="0" w:color="000000"/>
              <w:left w:val="single" w:sz="4" w:space="0" w:color="000000"/>
              <w:right w:val="single" w:sz="4" w:space="0" w:color="000000"/>
            </w:tcBorders>
            <w:shd w:val="clear" w:color="auto" w:fill="auto"/>
          </w:tcPr>
          <w:p w14:paraId="6C889DC1" w14:textId="77777777" w:rsidR="007716DA" w:rsidRPr="000A3CC9" w:rsidRDefault="007716DA" w:rsidP="00BB2166">
            <w:pPr>
              <w:snapToGrid w:val="0"/>
              <w:ind w:left="-57" w:right="-57"/>
              <w:rPr>
                <w:sz w:val="28"/>
                <w:szCs w:val="28"/>
                <w:lang w:val="uk-UA"/>
              </w:rPr>
            </w:pPr>
          </w:p>
        </w:tc>
      </w:tr>
      <w:tr w:rsidR="007716DA" w:rsidRPr="000A3CC9" w14:paraId="15655789" w14:textId="77777777" w:rsidTr="00BB2166">
        <w:trPr>
          <w:trHeight w:val="300"/>
        </w:trPr>
        <w:tc>
          <w:tcPr>
            <w:tcW w:w="5793" w:type="dxa"/>
            <w:tcBorders>
              <w:top w:val="dashSmallGap" w:sz="4" w:space="0" w:color="auto"/>
              <w:left w:val="single" w:sz="4" w:space="0" w:color="000000"/>
              <w:bottom w:val="single" w:sz="4" w:space="0" w:color="000000"/>
            </w:tcBorders>
            <w:shd w:val="clear" w:color="auto" w:fill="auto"/>
          </w:tcPr>
          <w:p w14:paraId="646BE581" w14:textId="77777777" w:rsidR="007716DA" w:rsidRPr="000A3CC9" w:rsidRDefault="007716DA" w:rsidP="0016129D">
            <w:pPr>
              <w:numPr>
                <w:ilvl w:val="0"/>
                <w:numId w:val="46"/>
              </w:numPr>
              <w:tabs>
                <w:tab w:val="clear" w:pos="720"/>
                <w:tab w:val="num" w:pos="322"/>
              </w:tabs>
              <w:ind w:left="322" w:hanging="284"/>
              <w:rPr>
                <w:sz w:val="28"/>
                <w:szCs w:val="28"/>
                <w:lang w:val="uk-UA"/>
              </w:rPr>
            </w:pPr>
            <w:r w:rsidRPr="000A3CC9">
              <w:rPr>
                <w:sz w:val="28"/>
                <w:szCs w:val="28"/>
                <w:lang w:val="uk-UA"/>
              </w:rPr>
              <w:t>Про призначення відповідальних за справний стан і безпечну експлуатацію електрогосподарства .</w:t>
            </w:r>
          </w:p>
        </w:tc>
        <w:tc>
          <w:tcPr>
            <w:tcW w:w="2707" w:type="dxa"/>
            <w:vMerge/>
            <w:tcBorders>
              <w:left w:val="single" w:sz="4" w:space="0" w:color="000000"/>
            </w:tcBorders>
            <w:shd w:val="clear" w:color="auto" w:fill="auto"/>
          </w:tcPr>
          <w:p w14:paraId="1A50725D" w14:textId="77777777" w:rsidR="007716DA" w:rsidRPr="000A3CC9" w:rsidRDefault="007716DA" w:rsidP="00BB2166">
            <w:pPr>
              <w:snapToGrid w:val="0"/>
              <w:ind w:left="-57" w:right="-57"/>
              <w:rPr>
                <w:sz w:val="28"/>
                <w:szCs w:val="28"/>
                <w:lang w:val="uk-UA"/>
              </w:rPr>
            </w:pPr>
          </w:p>
        </w:tc>
        <w:tc>
          <w:tcPr>
            <w:tcW w:w="2104" w:type="dxa"/>
            <w:vMerge/>
            <w:tcBorders>
              <w:left w:val="single" w:sz="4" w:space="0" w:color="000000"/>
            </w:tcBorders>
            <w:shd w:val="clear" w:color="auto" w:fill="auto"/>
          </w:tcPr>
          <w:p w14:paraId="1B400DDD" w14:textId="77777777" w:rsidR="007716DA" w:rsidRPr="000A3CC9" w:rsidRDefault="007716DA" w:rsidP="00BB2166">
            <w:pPr>
              <w:snapToGrid w:val="0"/>
              <w:ind w:left="-57" w:right="-57"/>
              <w:rPr>
                <w:sz w:val="28"/>
                <w:szCs w:val="28"/>
                <w:lang w:val="uk-UA"/>
              </w:rPr>
            </w:pPr>
          </w:p>
        </w:tc>
        <w:tc>
          <w:tcPr>
            <w:tcW w:w="2721" w:type="dxa"/>
            <w:vMerge/>
            <w:tcBorders>
              <w:left w:val="single" w:sz="4" w:space="0" w:color="000000"/>
            </w:tcBorders>
            <w:shd w:val="clear" w:color="auto" w:fill="auto"/>
          </w:tcPr>
          <w:p w14:paraId="036093FB" w14:textId="77777777" w:rsidR="007716DA" w:rsidRPr="000A3CC9" w:rsidRDefault="007716DA" w:rsidP="00BB2166">
            <w:pPr>
              <w:snapToGrid w:val="0"/>
              <w:ind w:left="-57" w:right="-57"/>
              <w:rPr>
                <w:sz w:val="28"/>
                <w:szCs w:val="28"/>
                <w:lang w:val="uk-UA"/>
              </w:rPr>
            </w:pPr>
          </w:p>
        </w:tc>
        <w:tc>
          <w:tcPr>
            <w:tcW w:w="1418" w:type="dxa"/>
            <w:vMerge/>
            <w:tcBorders>
              <w:left w:val="single" w:sz="4" w:space="0" w:color="000000"/>
              <w:right w:val="single" w:sz="4" w:space="0" w:color="000000"/>
            </w:tcBorders>
            <w:shd w:val="clear" w:color="auto" w:fill="auto"/>
          </w:tcPr>
          <w:p w14:paraId="2B19BC9B" w14:textId="77777777" w:rsidR="007716DA" w:rsidRPr="000A3CC9" w:rsidRDefault="007716DA" w:rsidP="00BB2166">
            <w:pPr>
              <w:snapToGrid w:val="0"/>
              <w:ind w:left="-57" w:right="-57"/>
              <w:rPr>
                <w:sz w:val="28"/>
                <w:szCs w:val="28"/>
                <w:lang w:val="uk-UA"/>
              </w:rPr>
            </w:pPr>
          </w:p>
        </w:tc>
      </w:tr>
      <w:tr w:rsidR="007716DA" w:rsidRPr="000A3CC9" w14:paraId="072312DD" w14:textId="77777777" w:rsidTr="00BB2166">
        <w:trPr>
          <w:trHeight w:val="300"/>
        </w:trPr>
        <w:tc>
          <w:tcPr>
            <w:tcW w:w="5793" w:type="dxa"/>
            <w:tcBorders>
              <w:top w:val="dashSmallGap" w:sz="4" w:space="0" w:color="auto"/>
              <w:left w:val="single" w:sz="4" w:space="0" w:color="000000"/>
              <w:bottom w:val="single" w:sz="4" w:space="0" w:color="000000"/>
            </w:tcBorders>
            <w:shd w:val="clear" w:color="auto" w:fill="auto"/>
          </w:tcPr>
          <w:p w14:paraId="6BDBD259" w14:textId="77777777" w:rsidR="007716DA" w:rsidRPr="000A3CC9" w:rsidRDefault="007716DA" w:rsidP="0016129D">
            <w:pPr>
              <w:numPr>
                <w:ilvl w:val="0"/>
                <w:numId w:val="46"/>
              </w:numPr>
              <w:tabs>
                <w:tab w:val="clear" w:pos="720"/>
                <w:tab w:val="num" w:pos="322"/>
              </w:tabs>
              <w:ind w:left="322" w:hanging="284"/>
              <w:rPr>
                <w:sz w:val="28"/>
                <w:szCs w:val="28"/>
                <w:lang w:val="uk-UA"/>
              </w:rPr>
            </w:pPr>
            <w:r w:rsidRPr="000A3CC9">
              <w:rPr>
                <w:sz w:val="28"/>
                <w:szCs w:val="28"/>
                <w:lang w:val="uk-UA"/>
              </w:rPr>
              <w:t>Про призначення відповідальних за електробезпеку в приміщеннях закладу.</w:t>
            </w:r>
          </w:p>
        </w:tc>
        <w:tc>
          <w:tcPr>
            <w:tcW w:w="2707" w:type="dxa"/>
            <w:vMerge/>
            <w:tcBorders>
              <w:left w:val="single" w:sz="4" w:space="0" w:color="000000"/>
              <w:bottom w:val="dashSmallGap" w:sz="4" w:space="0" w:color="auto"/>
            </w:tcBorders>
            <w:shd w:val="clear" w:color="auto" w:fill="auto"/>
          </w:tcPr>
          <w:p w14:paraId="6B218748" w14:textId="77777777" w:rsidR="007716DA" w:rsidRPr="000A3CC9" w:rsidRDefault="007716DA" w:rsidP="00BB2166">
            <w:pPr>
              <w:snapToGrid w:val="0"/>
              <w:ind w:left="-57" w:right="-57"/>
              <w:rPr>
                <w:sz w:val="28"/>
                <w:szCs w:val="28"/>
                <w:lang w:val="uk-UA"/>
              </w:rPr>
            </w:pPr>
          </w:p>
        </w:tc>
        <w:tc>
          <w:tcPr>
            <w:tcW w:w="2104" w:type="dxa"/>
            <w:vMerge/>
            <w:tcBorders>
              <w:left w:val="single" w:sz="4" w:space="0" w:color="000000"/>
            </w:tcBorders>
            <w:shd w:val="clear" w:color="auto" w:fill="auto"/>
          </w:tcPr>
          <w:p w14:paraId="004FC52E" w14:textId="77777777" w:rsidR="007716DA" w:rsidRPr="000A3CC9" w:rsidRDefault="007716DA" w:rsidP="00BB2166">
            <w:pPr>
              <w:snapToGrid w:val="0"/>
              <w:ind w:left="-57" w:right="-57"/>
              <w:rPr>
                <w:sz w:val="28"/>
                <w:szCs w:val="28"/>
                <w:lang w:val="uk-UA"/>
              </w:rPr>
            </w:pPr>
          </w:p>
        </w:tc>
        <w:tc>
          <w:tcPr>
            <w:tcW w:w="2721" w:type="dxa"/>
            <w:vMerge/>
            <w:tcBorders>
              <w:left w:val="single" w:sz="4" w:space="0" w:color="000000"/>
            </w:tcBorders>
            <w:shd w:val="clear" w:color="auto" w:fill="auto"/>
          </w:tcPr>
          <w:p w14:paraId="0F4C181B" w14:textId="77777777" w:rsidR="007716DA" w:rsidRPr="000A3CC9" w:rsidRDefault="007716DA" w:rsidP="00BB2166">
            <w:pPr>
              <w:snapToGrid w:val="0"/>
              <w:ind w:left="-57" w:right="-57"/>
              <w:rPr>
                <w:sz w:val="28"/>
                <w:szCs w:val="28"/>
                <w:lang w:val="uk-UA"/>
              </w:rPr>
            </w:pPr>
          </w:p>
        </w:tc>
        <w:tc>
          <w:tcPr>
            <w:tcW w:w="1418" w:type="dxa"/>
            <w:vMerge/>
            <w:tcBorders>
              <w:left w:val="single" w:sz="4" w:space="0" w:color="000000"/>
              <w:right w:val="single" w:sz="4" w:space="0" w:color="000000"/>
            </w:tcBorders>
            <w:shd w:val="clear" w:color="auto" w:fill="auto"/>
          </w:tcPr>
          <w:p w14:paraId="75458598" w14:textId="77777777" w:rsidR="007716DA" w:rsidRPr="000A3CC9" w:rsidRDefault="007716DA" w:rsidP="00BB2166">
            <w:pPr>
              <w:snapToGrid w:val="0"/>
              <w:ind w:left="-57" w:right="-57"/>
              <w:rPr>
                <w:sz w:val="28"/>
                <w:szCs w:val="28"/>
                <w:lang w:val="uk-UA"/>
              </w:rPr>
            </w:pPr>
          </w:p>
        </w:tc>
      </w:tr>
      <w:tr w:rsidR="007716DA" w:rsidRPr="000A3CC9" w14:paraId="41890020" w14:textId="77777777" w:rsidTr="00BB2166">
        <w:trPr>
          <w:trHeight w:val="300"/>
        </w:trPr>
        <w:tc>
          <w:tcPr>
            <w:tcW w:w="5793" w:type="dxa"/>
            <w:tcBorders>
              <w:top w:val="dashSmallGap" w:sz="4" w:space="0" w:color="auto"/>
              <w:left w:val="single" w:sz="4" w:space="0" w:color="000000"/>
              <w:bottom w:val="single" w:sz="4" w:space="0" w:color="000000"/>
            </w:tcBorders>
            <w:shd w:val="clear" w:color="auto" w:fill="auto"/>
          </w:tcPr>
          <w:p w14:paraId="67974A86" w14:textId="6B8D2B98" w:rsidR="007716DA" w:rsidRPr="000A3CC9" w:rsidRDefault="007716DA" w:rsidP="0016129D">
            <w:pPr>
              <w:numPr>
                <w:ilvl w:val="0"/>
                <w:numId w:val="46"/>
              </w:numPr>
              <w:tabs>
                <w:tab w:val="num" w:pos="322"/>
              </w:tabs>
              <w:ind w:left="322" w:hanging="284"/>
              <w:rPr>
                <w:sz w:val="28"/>
                <w:szCs w:val="28"/>
                <w:lang w:val="uk-UA"/>
              </w:rPr>
            </w:pPr>
            <w:r w:rsidRPr="000A3CC9">
              <w:rPr>
                <w:sz w:val="28"/>
                <w:szCs w:val="28"/>
                <w:lang w:val="uk-UA"/>
              </w:rPr>
              <w:t xml:space="preserve">Про призначення відповідальних за протипожежний стан </w:t>
            </w:r>
            <w:r w:rsidR="00E81883">
              <w:rPr>
                <w:sz w:val="28"/>
                <w:szCs w:val="28"/>
                <w:lang w:val="uk-UA"/>
              </w:rPr>
              <w:t>у</w:t>
            </w:r>
            <w:r w:rsidRPr="000A3CC9">
              <w:rPr>
                <w:sz w:val="28"/>
                <w:szCs w:val="28"/>
                <w:lang w:val="uk-UA"/>
              </w:rPr>
              <w:t xml:space="preserve"> закладі.</w:t>
            </w:r>
          </w:p>
        </w:tc>
        <w:tc>
          <w:tcPr>
            <w:tcW w:w="2707" w:type="dxa"/>
            <w:vMerge w:val="restart"/>
            <w:tcBorders>
              <w:top w:val="dashSmallGap" w:sz="4" w:space="0" w:color="auto"/>
              <w:left w:val="single" w:sz="4" w:space="0" w:color="000000"/>
            </w:tcBorders>
            <w:shd w:val="clear" w:color="auto" w:fill="auto"/>
            <w:vAlign w:val="center"/>
          </w:tcPr>
          <w:p w14:paraId="3212F742" w14:textId="77777777" w:rsidR="007716DA" w:rsidRPr="000A3CC9" w:rsidRDefault="007716DA" w:rsidP="00BB2166">
            <w:pPr>
              <w:snapToGrid w:val="0"/>
              <w:ind w:left="-57" w:right="-57"/>
              <w:jc w:val="center"/>
              <w:rPr>
                <w:sz w:val="28"/>
                <w:szCs w:val="28"/>
                <w:lang w:val="uk-UA"/>
              </w:rPr>
            </w:pPr>
            <w:r w:rsidRPr="000A3CC9">
              <w:rPr>
                <w:sz w:val="28"/>
                <w:szCs w:val="28"/>
                <w:lang w:val="uk-UA"/>
              </w:rPr>
              <w:t>Серпень, 2 тиждень</w:t>
            </w:r>
          </w:p>
        </w:tc>
        <w:tc>
          <w:tcPr>
            <w:tcW w:w="2104" w:type="dxa"/>
            <w:vMerge/>
            <w:tcBorders>
              <w:left w:val="single" w:sz="4" w:space="0" w:color="000000"/>
            </w:tcBorders>
            <w:shd w:val="clear" w:color="auto" w:fill="auto"/>
          </w:tcPr>
          <w:p w14:paraId="1CA46D21" w14:textId="77777777" w:rsidR="007716DA" w:rsidRPr="000A3CC9" w:rsidRDefault="007716DA" w:rsidP="00BB2166">
            <w:pPr>
              <w:snapToGrid w:val="0"/>
              <w:ind w:left="-57" w:right="-57"/>
              <w:rPr>
                <w:sz w:val="28"/>
                <w:szCs w:val="28"/>
                <w:lang w:val="uk-UA"/>
              </w:rPr>
            </w:pPr>
          </w:p>
        </w:tc>
        <w:tc>
          <w:tcPr>
            <w:tcW w:w="2721" w:type="dxa"/>
            <w:vMerge/>
            <w:tcBorders>
              <w:left w:val="single" w:sz="4" w:space="0" w:color="000000"/>
            </w:tcBorders>
            <w:shd w:val="clear" w:color="auto" w:fill="auto"/>
          </w:tcPr>
          <w:p w14:paraId="6AFB4FC5" w14:textId="77777777" w:rsidR="007716DA" w:rsidRPr="000A3CC9" w:rsidRDefault="007716DA" w:rsidP="00BB2166">
            <w:pPr>
              <w:snapToGrid w:val="0"/>
              <w:ind w:left="-57" w:right="-57"/>
              <w:rPr>
                <w:sz w:val="28"/>
                <w:szCs w:val="28"/>
                <w:lang w:val="uk-UA"/>
              </w:rPr>
            </w:pPr>
          </w:p>
        </w:tc>
        <w:tc>
          <w:tcPr>
            <w:tcW w:w="1418" w:type="dxa"/>
            <w:vMerge/>
            <w:tcBorders>
              <w:left w:val="single" w:sz="4" w:space="0" w:color="000000"/>
              <w:right w:val="single" w:sz="4" w:space="0" w:color="000000"/>
            </w:tcBorders>
            <w:shd w:val="clear" w:color="auto" w:fill="auto"/>
          </w:tcPr>
          <w:p w14:paraId="46302F07" w14:textId="77777777" w:rsidR="007716DA" w:rsidRPr="000A3CC9" w:rsidRDefault="007716DA" w:rsidP="00BB2166">
            <w:pPr>
              <w:snapToGrid w:val="0"/>
              <w:ind w:left="-57" w:right="-57"/>
              <w:rPr>
                <w:sz w:val="28"/>
                <w:szCs w:val="28"/>
                <w:lang w:val="uk-UA"/>
              </w:rPr>
            </w:pPr>
          </w:p>
        </w:tc>
      </w:tr>
      <w:tr w:rsidR="007716DA" w:rsidRPr="000A3CC9" w14:paraId="4A0B7096" w14:textId="77777777" w:rsidTr="0033014B">
        <w:trPr>
          <w:trHeight w:val="300"/>
        </w:trPr>
        <w:tc>
          <w:tcPr>
            <w:tcW w:w="5793" w:type="dxa"/>
            <w:tcBorders>
              <w:top w:val="dashSmallGap" w:sz="4" w:space="0" w:color="auto"/>
              <w:left w:val="single" w:sz="4" w:space="0" w:color="000000"/>
              <w:bottom w:val="single" w:sz="4" w:space="0" w:color="000000"/>
            </w:tcBorders>
            <w:shd w:val="clear" w:color="auto" w:fill="auto"/>
          </w:tcPr>
          <w:p w14:paraId="3FD6AAA2" w14:textId="77777777" w:rsidR="007716DA" w:rsidRPr="000A3CC9" w:rsidRDefault="007716DA" w:rsidP="0016129D">
            <w:pPr>
              <w:numPr>
                <w:ilvl w:val="0"/>
                <w:numId w:val="46"/>
              </w:numPr>
              <w:tabs>
                <w:tab w:val="num" w:pos="322"/>
              </w:tabs>
              <w:suppressAutoHyphens/>
              <w:ind w:left="322" w:right="23" w:hanging="284"/>
              <w:jc w:val="both"/>
              <w:rPr>
                <w:sz w:val="28"/>
                <w:szCs w:val="28"/>
                <w:lang w:val="uk-UA"/>
              </w:rPr>
            </w:pPr>
            <w:r w:rsidRPr="000A3CC9">
              <w:rPr>
                <w:sz w:val="28"/>
                <w:szCs w:val="28"/>
                <w:lang w:val="uk-UA"/>
              </w:rPr>
              <w:t>Про призначення відповідальних за стан охорони праці в структурних підрозділах.</w:t>
            </w:r>
          </w:p>
        </w:tc>
        <w:tc>
          <w:tcPr>
            <w:tcW w:w="2707" w:type="dxa"/>
            <w:vMerge/>
            <w:tcBorders>
              <w:left w:val="single" w:sz="4" w:space="0" w:color="000000"/>
              <w:bottom w:val="single" w:sz="4" w:space="0" w:color="auto"/>
            </w:tcBorders>
            <w:shd w:val="clear" w:color="auto" w:fill="auto"/>
          </w:tcPr>
          <w:p w14:paraId="295CEEFB" w14:textId="77777777" w:rsidR="007716DA" w:rsidRPr="000A3CC9" w:rsidRDefault="007716DA" w:rsidP="00BB2166">
            <w:pPr>
              <w:snapToGrid w:val="0"/>
              <w:ind w:left="-57" w:right="-57"/>
              <w:rPr>
                <w:sz w:val="28"/>
                <w:szCs w:val="28"/>
                <w:lang w:val="uk-UA"/>
              </w:rPr>
            </w:pPr>
          </w:p>
        </w:tc>
        <w:tc>
          <w:tcPr>
            <w:tcW w:w="2104" w:type="dxa"/>
            <w:vMerge/>
            <w:tcBorders>
              <w:left w:val="single" w:sz="4" w:space="0" w:color="000000"/>
              <w:bottom w:val="dashSmallGap" w:sz="4" w:space="0" w:color="auto"/>
            </w:tcBorders>
            <w:shd w:val="clear" w:color="auto" w:fill="auto"/>
          </w:tcPr>
          <w:p w14:paraId="6D48DCC3" w14:textId="77777777" w:rsidR="007716DA" w:rsidRPr="000A3CC9" w:rsidRDefault="007716DA" w:rsidP="00BB2166">
            <w:pPr>
              <w:snapToGrid w:val="0"/>
              <w:ind w:left="-57" w:right="-57"/>
              <w:rPr>
                <w:sz w:val="28"/>
                <w:szCs w:val="28"/>
                <w:lang w:val="uk-UA"/>
              </w:rPr>
            </w:pPr>
          </w:p>
        </w:tc>
        <w:tc>
          <w:tcPr>
            <w:tcW w:w="2721" w:type="dxa"/>
            <w:vMerge/>
            <w:tcBorders>
              <w:left w:val="single" w:sz="4" w:space="0" w:color="000000"/>
              <w:bottom w:val="dashSmallGap" w:sz="4" w:space="0" w:color="auto"/>
            </w:tcBorders>
            <w:shd w:val="clear" w:color="auto" w:fill="auto"/>
          </w:tcPr>
          <w:p w14:paraId="1F4A0CEB" w14:textId="77777777" w:rsidR="007716DA" w:rsidRPr="000A3CC9" w:rsidRDefault="007716DA" w:rsidP="00BB2166">
            <w:pPr>
              <w:snapToGrid w:val="0"/>
              <w:ind w:left="-57" w:right="-57"/>
              <w:rPr>
                <w:sz w:val="28"/>
                <w:szCs w:val="28"/>
                <w:lang w:val="uk-UA"/>
              </w:rPr>
            </w:pPr>
          </w:p>
        </w:tc>
        <w:tc>
          <w:tcPr>
            <w:tcW w:w="1418" w:type="dxa"/>
            <w:vMerge/>
            <w:tcBorders>
              <w:left w:val="single" w:sz="4" w:space="0" w:color="000000"/>
              <w:bottom w:val="dashSmallGap" w:sz="4" w:space="0" w:color="auto"/>
              <w:right w:val="single" w:sz="4" w:space="0" w:color="000000"/>
            </w:tcBorders>
            <w:shd w:val="clear" w:color="auto" w:fill="auto"/>
          </w:tcPr>
          <w:p w14:paraId="76DE5262" w14:textId="77777777" w:rsidR="007716DA" w:rsidRPr="000A3CC9" w:rsidRDefault="007716DA" w:rsidP="00BB2166">
            <w:pPr>
              <w:snapToGrid w:val="0"/>
              <w:ind w:left="-57" w:right="-57"/>
              <w:rPr>
                <w:sz w:val="28"/>
                <w:szCs w:val="28"/>
                <w:lang w:val="uk-UA"/>
              </w:rPr>
            </w:pPr>
          </w:p>
        </w:tc>
      </w:tr>
      <w:tr w:rsidR="0033014B" w:rsidRPr="000A3CC9" w14:paraId="66AF0FD2" w14:textId="77777777" w:rsidTr="0033014B">
        <w:trPr>
          <w:trHeight w:val="300"/>
        </w:trPr>
        <w:tc>
          <w:tcPr>
            <w:tcW w:w="5793" w:type="dxa"/>
            <w:tcBorders>
              <w:top w:val="single" w:sz="4" w:space="0" w:color="auto"/>
              <w:left w:val="single" w:sz="4" w:space="0" w:color="000000"/>
              <w:bottom w:val="single" w:sz="4" w:space="0" w:color="000000"/>
            </w:tcBorders>
            <w:shd w:val="clear" w:color="auto" w:fill="auto"/>
          </w:tcPr>
          <w:p w14:paraId="33EB156A" w14:textId="77777777" w:rsidR="0033014B" w:rsidRPr="000A3CC9" w:rsidRDefault="0033014B" w:rsidP="00BB2166">
            <w:pPr>
              <w:snapToGrid w:val="0"/>
              <w:ind w:left="-57" w:right="-57"/>
              <w:rPr>
                <w:sz w:val="28"/>
                <w:szCs w:val="28"/>
                <w:lang w:val="uk-UA"/>
              </w:rPr>
            </w:pPr>
            <w:r w:rsidRPr="000A3CC9">
              <w:rPr>
                <w:sz w:val="28"/>
                <w:szCs w:val="28"/>
                <w:lang w:val="uk-UA"/>
              </w:rPr>
              <w:t xml:space="preserve">Про створення постійно діючої комісії з навчання та перевірки знань з питань охорони праці та БЖД у закладі. </w:t>
            </w:r>
          </w:p>
          <w:p w14:paraId="5CA16510" w14:textId="77777777" w:rsidR="0033014B" w:rsidRPr="000A3CC9" w:rsidRDefault="0033014B" w:rsidP="00BB2166">
            <w:pPr>
              <w:suppressAutoHyphens/>
              <w:ind w:left="38" w:right="23"/>
              <w:jc w:val="both"/>
              <w:rPr>
                <w:sz w:val="28"/>
                <w:szCs w:val="28"/>
                <w:lang w:val="uk-UA"/>
              </w:rPr>
            </w:pPr>
          </w:p>
        </w:tc>
        <w:tc>
          <w:tcPr>
            <w:tcW w:w="2707" w:type="dxa"/>
            <w:vMerge w:val="restart"/>
            <w:tcBorders>
              <w:top w:val="single" w:sz="4" w:space="0" w:color="auto"/>
              <w:left w:val="single" w:sz="4" w:space="0" w:color="000000"/>
            </w:tcBorders>
            <w:shd w:val="clear" w:color="auto" w:fill="auto"/>
            <w:vAlign w:val="center"/>
          </w:tcPr>
          <w:p w14:paraId="36AF03AF" w14:textId="77777777" w:rsidR="0033014B" w:rsidRPr="000A3CC9" w:rsidRDefault="0033014B" w:rsidP="00BB2166">
            <w:pPr>
              <w:snapToGrid w:val="0"/>
              <w:ind w:left="-57" w:right="-57"/>
              <w:jc w:val="center"/>
              <w:rPr>
                <w:sz w:val="28"/>
                <w:szCs w:val="28"/>
                <w:lang w:val="uk-UA"/>
              </w:rPr>
            </w:pPr>
            <w:r w:rsidRPr="000A3CC9">
              <w:rPr>
                <w:sz w:val="28"/>
                <w:szCs w:val="28"/>
                <w:lang w:val="uk-UA"/>
              </w:rPr>
              <w:t>Серпень 2023 р.</w:t>
            </w:r>
          </w:p>
        </w:tc>
        <w:tc>
          <w:tcPr>
            <w:tcW w:w="2104" w:type="dxa"/>
            <w:vMerge w:val="restart"/>
            <w:tcBorders>
              <w:top w:val="single" w:sz="4" w:space="0" w:color="auto"/>
              <w:left w:val="single" w:sz="4" w:space="0" w:color="000000"/>
            </w:tcBorders>
            <w:shd w:val="clear" w:color="auto" w:fill="auto"/>
          </w:tcPr>
          <w:p w14:paraId="732D277D" w14:textId="05395AA0" w:rsidR="0033014B" w:rsidRPr="000A3CC9" w:rsidRDefault="0033014B" w:rsidP="00BB2166">
            <w:pPr>
              <w:snapToGrid w:val="0"/>
              <w:ind w:left="-57" w:right="-57"/>
              <w:rPr>
                <w:sz w:val="28"/>
                <w:szCs w:val="28"/>
                <w:lang w:val="uk-UA"/>
              </w:rPr>
            </w:pPr>
            <w:r w:rsidRPr="000A3CC9">
              <w:rPr>
                <w:sz w:val="28"/>
                <w:szCs w:val="28"/>
                <w:lang w:val="uk-UA"/>
              </w:rPr>
              <w:t xml:space="preserve"> </w:t>
            </w:r>
            <w:proofErr w:type="spellStart"/>
            <w:r w:rsidRPr="000A3CC9">
              <w:rPr>
                <w:sz w:val="28"/>
                <w:szCs w:val="28"/>
                <w:lang w:val="uk-UA"/>
              </w:rPr>
              <w:t>Про</w:t>
            </w:r>
            <w:r>
              <w:rPr>
                <w:sz w:val="28"/>
                <w:szCs w:val="28"/>
                <w:lang w:val="uk-UA"/>
              </w:rPr>
              <w:t>є</w:t>
            </w:r>
            <w:r w:rsidRPr="000A3CC9">
              <w:rPr>
                <w:sz w:val="28"/>
                <w:szCs w:val="28"/>
                <w:lang w:val="uk-UA"/>
              </w:rPr>
              <w:t>кт</w:t>
            </w:r>
            <w:proofErr w:type="spellEnd"/>
            <w:r w:rsidRPr="000A3CC9">
              <w:rPr>
                <w:sz w:val="28"/>
                <w:szCs w:val="28"/>
                <w:lang w:val="uk-UA"/>
              </w:rPr>
              <w:t xml:space="preserve"> наказу</w:t>
            </w:r>
          </w:p>
          <w:p w14:paraId="2650DB3A" w14:textId="77777777" w:rsidR="0033014B" w:rsidRPr="000A3CC9" w:rsidRDefault="0033014B" w:rsidP="00BB2166">
            <w:pPr>
              <w:snapToGrid w:val="0"/>
              <w:ind w:left="-57" w:right="-57"/>
              <w:rPr>
                <w:sz w:val="28"/>
                <w:szCs w:val="28"/>
                <w:lang w:val="uk-UA"/>
              </w:rPr>
            </w:pPr>
          </w:p>
          <w:p w14:paraId="06F6FA71" w14:textId="77777777" w:rsidR="0033014B" w:rsidRPr="000A3CC9" w:rsidRDefault="0033014B" w:rsidP="00BB2166">
            <w:pPr>
              <w:snapToGrid w:val="0"/>
              <w:ind w:left="-57" w:right="-57"/>
              <w:rPr>
                <w:sz w:val="28"/>
                <w:szCs w:val="28"/>
                <w:lang w:val="uk-UA"/>
              </w:rPr>
            </w:pPr>
          </w:p>
          <w:p w14:paraId="4BF287A2" w14:textId="77777777" w:rsidR="0033014B" w:rsidRPr="000A3CC9" w:rsidRDefault="0033014B" w:rsidP="00BB2166">
            <w:pPr>
              <w:snapToGrid w:val="0"/>
              <w:ind w:left="-57" w:right="-57"/>
              <w:rPr>
                <w:sz w:val="28"/>
                <w:szCs w:val="28"/>
                <w:lang w:val="uk-UA"/>
              </w:rPr>
            </w:pPr>
          </w:p>
          <w:p w14:paraId="324A2FBD" w14:textId="7FAFD359" w:rsidR="0033014B" w:rsidRPr="000A3CC9" w:rsidRDefault="0033014B" w:rsidP="00BB2166">
            <w:pPr>
              <w:snapToGrid w:val="0"/>
              <w:ind w:left="-57" w:right="-57"/>
              <w:rPr>
                <w:sz w:val="28"/>
                <w:szCs w:val="28"/>
                <w:lang w:val="uk-UA"/>
              </w:rPr>
            </w:pPr>
            <w:proofErr w:type="spellStart"/>
            <w:r w:rsidRPr="000A3CC9">
              <w:rPr>
                <w:sz w:val="28"/>
                <w:szCs w:val="28"/>
                <w:lang w:val="uk-UA"/>
              </w:rPr>
              <w:t>Про</w:t>
            </w:r>
            <w:r>
              <w:rPr>
                <w:sz w:val="28"/>
                <w:szCs w:val="28"/>
                <w:lang w:val="uk-UA"/>
              </w:rPr>
              <w:t>є</w:t>
            </w:r>
            <w:r w:rsidRPr="000A3CC9">
              <w:rPr>
                <w:sz w:val="28"/>
                <w:szCs w:val="28"/>
                <w:lang w:val="uk-UA"/>
              </w:rPr>
              <w:t>кти</w:t>
            </w:r>
            <w:proofErr w:type="spellEnd"/>
            <w:r w:rsidRPr="000A3CC9">
              <w:rPr>
                <w:sz w:val="28"/>
                <w:szCs w:val="28"/>
                <w:lang w:val="uk-UA"/>
              </w:rPr>
              <w:t xml:space="preserve"> наказів</w:t>
            </w:r>
          </w:p>
        </w:tc>
        <w:tc>
          <w:tcPr>
            <w:tcW w:w="2721" w:type="dxa"/>
            <w:vMerge w:val="restart"/>
            <w:tcBorders>
              <w:top w:val="single" w:sz="4" w:space="0" w:color="auto"/>
              <w:left w:val="single" w:sz="4" w:space="0" w:color="000000"/>
            </w:tcBorders>
            <w:shd w:val="clear" w:color="auto" w:fill="auto"/>
          </w:tcPr>
          <w:p w14:paraId="63162FFD" w14:textId="77777777" w:rsidR="0033014B" w:rsidRPr="000A3CC9" w:rsidRDefault="0033014B" w:rsidP="00BB2166">
            <w:pPr>
              <w:snapToGrid w:val="0"/>
              <w:ind w:left="-57" w:right="-57"/>
              <w:rPr>
                <w:sz w:val="28"/>
                <w:szCs w:val="28"/>
                <w:lang w:val="uk-UA"/>
              </w:rPr>
            </w:pPr>
            <w:r w:rsidRPr="000A3CC9">
              <w:rPr>
                <w:sz w:val="28"/>
                <w:szCs w:val="28"/>
                <w:lang w:val="uk-UA"/>
              </w:rPr>
              <w:t xml:space="preserve">Інженер з ОП </w:t>
            </w:r>
            <w:proofErr w:type="spellStart"/>
            <w:r w:rsidRPr="000A3CC9">
              <w:rPr>
                <w:sz w:val="28"/>
                <w:szCs w:val="28"/>
                <w:lang w:val="uk-UA"/>
              </w:rPr>
              <w:t>Григораш</w:t>
            </w:r>
            <w:proofErr w:type="spellEnd"/>
            <w:r w:rsidRPr="000A3CC9">
              <w:rPr>
                <w:sz w:val="28"/>
                <w:szCs w:val="28"/>
                <w:lang w:val="uk-UA"/>
              </w:rPr>
              <w:t xml:space="preserve"> Г.М.</w:t>
            </w:r>
          </w:p>
          <w:p w14:paraId="653BDDF1" w14:textId="77777777" w:rsidR="0033014B" w:rsidRPr="000A3CC9" w:rsidRDefault="0033014B" w:rsidP="00BB2166">
            <w:pPr>
              <w:snapToGrid w:val="0"/>
              <w:ind w:left="-57" w:right="-57"/>
              <w:rPr>
                <w:sz w:val="28"/>
                <w:szCs w:val="28"/>
                <w:lang w:val="uk-UA"/>
              </w:rPr>
            </w:pPr>
          </w:p>
          <w:p w14:paraId="44BE4902" w14:textId="77777777" w:rsidR="0033014B" w:rsidRPr="000A3CC9" w:rsidRDefault="0033014B" w:rsidP="00BB2166">
            <w:pPr>
              <w:snapToGrid w:val="0"/>
              <w:ind w:left="-57" w:right="-57"/>
              <w:rPr>
                <w:sz w:val="28"/>
                <w:szCs w:val="28"/>
                <w:lang w:val="uk-UA"/>
              </w:rPr>
            </w:pPr>
          </w:p>
          <w:p w14:paraId="53039F20" w14:textId="77777777" w:rsidR="0033014B" w:rsidRPr="000A3CC9" w:rsidRDefault="0033014B" w:rsidP="00BB2166">
            <w:pPr>
              <w:snapToGrid w:val="0"/>
              <w:ind w:left="-57" w:right="-57"/>
              <w:rPr>
                <w:sz w:val="28"/>
                <w:szCs w:val="28"/>
                <w:lang w:val="uk-UA"/>
              </w:rPr>
            </w:pPr>
            <w:r w:rsidRPr="000A3CC9">
              <w:rPr>
                <w:sz w:val="28"/>
                <w:szCs w:val="28"/>
                <w:lang w:val="uk-UA"/>
              </w:rPr>
              <w:t xml:space="preserve">Інженер з ОП </w:t>
            </w:r>
          </w:p>
          <w:p w14:paraId="4CFC80D1" w14:textId="77777777" w:rsidR="0033014B" w:rsidRPr="000A3CC9" w:rsidRDefault="0033014B" w:rsidP="00BB2166">
            <w:pPr>
              <w:snapToGrid w:val="0"/>
              <w:ind w:left="-57" w:right="-57"/>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w:t>
            </w:r>
          </w:p>
          <w:p w14:paraId="0DE6A4E0" w14:textId="77777777" w:rsidR="0033014B" w:rsidRPr="000A3CC9" w:rsidRDefault="0033014B" w:rsidP="00BB2166">
            <w:pPr>
              <w:snapToGrid w:val="0"/>
              <w:ind w:left="-57" w:right="-57"/>
              <w:rPr>
                <w:sz w:val="28"/>
                <w:szCs w:val="28"/>
                <w:lang w:val="uk-UA"/>
              </w:rPr>
            </w:pPr>
            <w:r w:rsidRPr="000A3CC9">
              <w:rPr>
                <w:sz w:val="28"/>
                <w:szCs w:val="28"/>
                <w:lang w:val="uk-UA"/>
              </w:rPr>
              <w:t>заступник директора з ВР Семенець А.П.</w:t>
            </w:r>
          </w:p>
        </w:tc>
        <w:tc>
          <w:tcPr>
            <w:tcW w:w="1418" w:type="dxa"/>
            <w:vMerge w:val="restart"/>
            <w:tcBorders>
              <w:top w:val="single" w:sz="4" w:space="0" w:color="auto"/>
              <w:left w:val="single" w:sz="4" w:space="0" w:color="000000"/>
              <w:right w:val="single" w:sz="4" w:space="0" w:color="000000"/>
            </w:tcBorders>
            <w:shd w:val="clear" w:color="auto" w:fill="auto"/>
          </w:tcPr>
          <w:p w14:paraId="644FDBC5" w14:textId="77777777" w:rsidR="0033014B" w:rsidRPr="000A3CC9" w:rsidRDefault="0033014B" w:rsidP="00BB2166">
            <w:pPr>
              <w:snapToGrid w:val="0"/>
              <w:ind w:left="-57" w:right="-57"/>
              <w:rPr>
                <w:sz w:val="28"/>
                <w:szCs w:val="28"/>
                <w:lang w:val="uk-UA"/>
              </w:rPr>
            </w:pPr>
          </w:p>
        </w:tc>
      </w:tr>
      <w:tr w:rsidR="0033014B" w:rsidRPr="000A3CC9" w14:paraId="7ECB9549" w14:textId="77777777" w:rsidTr="00780F8A">
        <w:trPr>
          <w:trHeight w:val="300"/>
        </w:trPr>
        <w:tc>
          <w:tcPr>
            <w:tcW w:w="5793" w:type="dxa"/>
            <w:tcBorders>
              <w:top w:val="dashSmallGap" w:sz="4" w:space="0" w:color="auto"/>
              <w:left w:val="single" w:sz="4" w:space="0" w:color="000000"/>
              <w:bottom w:val="single" w:sz="4" w:space="0" w:color="000000"/>
            </w:tcBorders>
            <w:shd w:val="clear" w:color="auto" w:fill="auto"/>
          </w:tcPr>
          <w:p w14:paraId="64FEE3C6" w14:textId="77777777" w:rsidR="0033014B" w:rsidRPr="000A3CC9" w:rsidRDefault="0033014B" w:rsidP="0016129D">
            <w:pPr>
              <w:numPr>
                <w:ilvl w:val="0"/>
                <w:numId w:val="46"/>
              </w:numPr>
              <w:tabs>
                <w:tab w:val="num" w:pos="322"/>
              </w:tabs>
              <w:suppressAutoHyphens/>
              <w:ind w:left="322" w:right="23" w:hanging="284"/>
              <w:jc w:val="both"/>
              <w:rPr>
                <w:sz w:val="28"/>
                <w:szCs w:val="28"/>
                <w:lang w:val="uk-UA"/>
              </w:rPr>
            </w:pPr>
            <w:r w:rsidRPr="000A3CC9">
              <w:rPr>
                <w:sz w:val="28"/>
                <w:szCs w:val="28"/>
                <w:lang w:val="uk-UA"/>
              </w:rPr>
              <w:t>Про організацію проведення Тижня охорони праці.</w:t>
            </w:r>
          </w:p>
        </w:tc>
        <w:tc>
          <w:tcPr>
            <w:tcW w:w="2707" w:type="dxa"/>
            <w:vMerge/>
            <w:tcBorders>
              <w:left w:val="single" w:sz="4" w:space="0" w:color="000000"/>
            </w:tcBorders>
            <w:shd w:val="clear" w:color="auto" w:fill="auto"/>
          </w:tcPr>
          <w:p w14:paraId="2174FFC5" w14:textId="77777777" w:rsidR="0033014B" w:rsidRPr="000A3CC9" w:rsidRDefault="0033014B" w:rsidP="00BB2166">
            <w:pPr>
              <w:snapToGrid w:val="0"/>
              <w:ind w:left="-57" w:right="-57"/>
              <w:rPr>
                <w:sz w:val="28"/>
                <w:szCs w:val="28"/>
                <w:lang w:val="uk-UA"/>
              </w:rPr>
            </w:pPr>
          </w:p>
        </w:tc>
        <w:tc>
          <w:tcPr>
            <w:tcW w:w="2104" w:type="dxa"/>
            <w:vMerge/>
            <w:tcBorders>
              <w:left w:val="single" w:sz="4" w:space="0" w:color="000000"/>
            </w:tcBorders>
            <w:shd w:val="clear" w:color="auto" w:fill="auto"/>
          </w:tcPr>
          <w:p w14:paraId="2084DE11" w14:textId="77777777" w:rsidR="0033014B" w:rsidRPr="000A3CC9" w:rsidRDefault="0033014B" w:rsidP="00BB2166">
            <w:pPr>
              <w:snapToGrid w:val="0"/>
              <w:ind w:left="-57" w:right="-57"/>
              <w:rPr>
                <w:sz w:val="28"/>
                <w:szCs w:val="28"/>
                <w:lang w:val="uk-UA"/>
              </w:rPr>
            </w:pPr>
          </w:p>
        </w:tc>
        <w:tc>
          <w:tcPr>
            <w:tcW w:w="2721" w:type="dxa"/>
            <w:vMerge/>
            <w:tcBorders>
              <w:left w:val="single" w:sz="4" w:space="0" w:color="000000"/>
            </w:tcBorders>
            <w:shd w:val="clear" w:color="auto" w:fill="auto"/>
          </w:tcPr>
          <w:p w14:paraId="2448002E" w14:textId="77777777" w:rsidR="0033014B" w:rsidRPr="000A3CC9" w:rsidRDefault="0033014B" w:rsidP="00BB2166">
            <w:pPr>
              <w:snapToGrid w:val="0"/>
              <w:ind w:left="-57" w:right="-57"/>
              <w:rPr>
                <w:sz w:val="28"/>
                <w:szCs w:val="28"/>
                <w:lang w:val="uk-UA"/>
              </w:rPr>
            </w:pPr>
          </w:p>
        </w:tc>
        <w:tc>
          <w:tcPr>
            <w:tcW w:w="1418" w:type="dxa"/>
            <w:vMerge/>
            <w:tcBorders>
              <w:left w:val="single" w:sz="4" w:space="0" w:color="000000"/>
              <w:right w:val="single" w:sz="4" w:space="0" w:color="000000"/>
            </w:tcBorders>
            <w:shd w:val="clear" w:color="auto" w:fill="auto"/>
          </w:tcPr>
          <w:p w14:paraId="793B9B8E" w14:textId="77777777" w:rsidR="0033014B" w:rsidRPr="000A3CC9" w:rsidRDefault="0033014B" w:rsidP="00BB2166">
            <w:pPr>
              <w:snapToGrid w:val="0"/>
              <w:ind w:left="-57" w:right="-57"/>
              <w:rPr>
                <w:sz w:val="28"/>
                <w:szCs w:val="28"/>
                <w:lang w:val="uk-UA"/>
              </w:rPr>
            </w:pPr>
          </w:p>
        </w:tc>
      </w:tr>
      <w:tr w:rsidR="0033014B" w:rsidRPr="000A3CC9" w14:paraId="7892F928" w14:textId="77777777" w:rsidTr="0033014B">
        <w:trPr>
          <w:trHeight w:val="300"/>
        </w:trPr>
        <w:tc>
          <w:tcPr>
            <w:tcW w:w="5793" w:type="dxa"/>
            <w:tcBorders>
              <w:top w:val="dashSmallGap" w:sz="4" w:space="0" w:color="auto"/>
              <w:left w:val="single" w:sz="4" w:space="0" w:color="000000"/>
              <w:bottom w:val="single" w:sz="4" w:space="0" w:color="000000"/>
            </w:tcBorders>
            <w:shd w:val="clear" w:color="auto" w:fill="auto"/>
          </w:tcPr>
          <w:p w14:paraId="632B17B7" w14:textId="77777777" w:rsidR="0033014B" w:rsidRPr="000A3CC9" w:rsidRDefault="0033014B" w:rsidP="00BB2166">
            <w:pPr>
              <w:suppressAutoHyphens/>
              <w:ind w:right="23"/>
              <w:jc w:val="both"/>
              <w:rPr>
                <w:sz w:val="28"/>
                <w:szCs w:val="28"/>
                <w:lang w:val="uk-UA"/>
              </w:rPr>
            </w:pPr>
          </w:p>
        </w:tc>
        <w:tc>
          <w:tcPr>
            <w:tcW w:w="2707" w:type="dxa"/>
            <w:vMerge/>
            <w:tcBorders>
              <w:left w:val="single" w:sz="4" w:space="0" w:color="000000"/>
              <w:bottom w:val="single" w:sz="4" w:space="0" w:color="auto"/>
            </w:tcBorders>
            <w:shd w:val="clear" w:color="auto" w:fill="auto"/>
          </w:tcPr>
          <w:p w14:paraId="0739AD9D" w14:textId="77777777" w:rsidR="0033014B" w:rsidRPr="000A3CC9" w:rsidRDefault="0033014B" w:rsidP="00BB2166">
            <w:pPr>
              <w:snapToGrid w:val="0"/>
              <w:ind w:left="-57" w:right="-57"/>
              <w:rPr>
                <w:sz w:val="28"/>
                <w:szCs w:val="28"/>
                <w:lang w:val="uk-UA"/>
              </w:rPr>
            </w:pPr>
          </w:p>
        </w:tc>
        <w:tc>
          <w:tcPr>
            <w:tcW w:w="2104" w:type="dxa"/>
            <w:vMerge/>
            <w:tcBorders>
              <w:left w:val="single" w:sz="4" w:space="0" w:color="000000"/>
              <w:bottom w:val="single" w:sz="4" w:space="0" w:color="auto"/>
            </w:tcBorders>
            <w:shd w:val="clear" w:color="auto" w:fill="auto"/>
          </w:tcPr>
          <w:p w14:paraId="4AC60340" w14:textId="77777777" w:rsidR="0033014B" w:rsidRPr="000A3CC9" w:rsidRDefault="0033014B" w:rsidP="00BB2166">
            <w:pPr>
              <w:snapToGrid w:val="0"/>
              <w:ind w:left="-57" w:right="-57"/>
              <w:rPr>
                <w:sz w:val="28"/>
                <w:szCs w:val="28"/>
                <w:lang w:val="uk-UA"/>
              </w:rPr>
            </w:pPr>
          </w:p>
        </w:tc>
        <w:tc>
          <w:tcPr>
            <w:tcW w:w="2721" w:type="dxa"/>
            <w:vMerge/>
            <w:tcBorders>
              <w:left w:val="single" w:sz="4" w:space="0" w:color="000000"/>
              <w:bottom w:val="single" w:sz="4" w:space="0" w:color="auto"/>
            </w:tcBorders>
            <w:shd w:val="clear" w:color="auto" w:fill="auto"/>
          </w:tcPr>
          <w:p w14:paraId="29779654" w14:textId="77777777" w:rsidR="0033014B" w:rsidRPr="000A3CC9" w:rsidRDefault="0033014B" w:rsidP="00BB2166">
            <w:pPr>
              <w:snapToGrid w:val="0"/>
              <w:ind w:left="-57" w:right="-57"/>
              <w:rPr>
                <w:sz w:val="28"/>
                <w:szCs w:val="28"/>
                <w:lang w:val="uk-UA"/>
              </w:rPr>
            </w:pPr>
          </w:p>
        </w:tc>
        <w:tc>
          <w:tcPr>
            <w:tcW w:w="1418" w:type="dxa"/>
            <w:vMerge/>
            <w:tcBorders>
              <w:left w:val="single" w:sz="4" w:space="0" w:color="000000"/>
              <w:bottom w:val="single" w:sz="4" w:space="0" w:color="auto"/>
              <w:right w:val="single" w:sz="4" w:space="0" w:color="000000"/>
            </w:tcBorders>
            <w:shd w:val="clear" w:color="auto" w:fill="auto"/>
          </w:tcPr>
          <w:p w14:paraId="6BCED374" w14:textId="77777777" w:rsidR="0033014B" w:rsidRPr="000A3CC9" w:rsidRDefault="0033014B" w:rsidP="00BB2166">
            <w:pPr>
              <w:snapToGrid w:val="0"/>
              <w:ind w:left="-57" w:right="-57"/>
              <w:rPr>
                <w:sz w:val="28"/>
                <w:szCs w:val="28"/>
                <w:lang w:val="uk-UA"/>
              </w:rPr>
            </w:pPr>
          </w:p>
        </w:tc>
      </w:tr>
      <w:tr w:rsidR="007716DA" w:rsidRPr="000A3CC9" w14:paraId="302B1B6B" w14:textId="77777777" w:rsidTr="0033014B">
        <w:trPr>
          <w:trHeight w:val="300"/>
        </w:trPr>
        <w:tc>
          <w:tcPr>
            <w:tcW w:w="5793" w:type="dxa"/>
            <w:tcBorders>
              <w:top w:val="single" w:sz="4" w:space="0" w:color="auto"/>
              <w:left w:val="single" w:sz="4" w:space="0" w:color="000000"/>
              <w:bottom w:val="single" w:sz="4" w:space="0" w:color="000000"/>
            </w:tcBorders>
            <w:shd w:val="clear" w:color="auto" w:fill="auto"/>
          </w:tcPr>
          <w:p w14:paraId="396D62A7" w14:textId="77777777" w:rsidR="007716DA" w:rsidRPr="000A3CC9" w:rsidRDefault="007716DA" w:rsidP="00BB2166">
            <w:pPr>
              <w:suppressAutoHyphens/>
              <w:ind w:right="23"/>
              <w:jc w:val="both"/>
              <w:rPr>
                <w:sz w:val="28"/>
                <w:szCs w:val="28"/>
                <w:lang w:val="uk-UA"/>
              </w:rPr>
            </w:pPr>
            <w:r w:rsidRPr="000A3CC9">
              <w:rPr>
                <w:sz w:val="28"/>
                <w:szCs w:val="28"/>
                <w:lang w:val="uk-UA"/>
              </w:rPr>
              <w:t>Підготовка наказів та розробка нових інструкцій з охорони праці, що будуть діяти у школі на наступні 3-5 років:</w:t>
            </w:r>
          </w:p>
          <w:p w14:paraId="346E6288" w14:textId="1F1A922E"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інструкції з охорони праці працівників</w:t>
            </w:r>
            <w:r w:rsidR="006A0FBE">
              <w:rPr>
                <w:sz w:val="28"/>
                <w:szCs w:val="28"/>
                <w:lang w:val="uk-UA"/>
              </w:rPr>
              <w:t>;</w:t>
            </w:r>
          </w:p>
          <w:p w14:paraId="09C6C849" w14:textId="77777777"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 xml:space="preserve"> інструкції з охорони праці працівників, пов’язані з видами діяльності.</w:t>
            </w:r>
          </w:p>
          <w:p w14:paraId="29FE59EF" w14:textId="585B07EE"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lastRenderedPageBreak/>
              <w:t xml:space="preserve"> Інструкції з БЖД для учнів при проведенні цільових інструктажів</w:t>
            </w:r>
            <w:r w:rsidR="006A0FBE">
              <w:rPr>
                <w:sz w:val="28"/>
                <w:szCs w:val="28"/>
                <w:lang w:val="uk-UA"/>
              </w:rPr>
              <w:t>:</w:t>
            </w:r>
          </w:p>
          <w:p w14:paraId="1DCCEF42" w14:textId="01DBDB39"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 xml:space="preserve"> інструкції з пожежної безпеки</w:t>
            </w:r>
            <w:r w:rsidR="006A0FBE">
              <w:rPr>
                <w:sz w:val="28"/>
                <w:szCs w:val="28"/>
                <w:lang w:val="uk-UA"/>
              </w:rPr>
              <w:t>;</w:t>
            </w:r>
          </w:p>
          <w:p w14:paraId="5A036AC0" w14:textId="45DA03E7"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 xml:space="preserve"> інструкції з електробезпеки</w:t>
            </w:r>
            <w:r w:rsidR="006A0FBE">
              <w:rPr>
                <w:sz w:val="28"/>
                <w:szCs w:val="28"/>
                <w:lang w:val="uk-UA"/>
              </w:rPr>
              <w:t>;</w:t>
            </w:r>
            <w:r w:rsidRPr="000A3CC9">
              <w:rPr>
                <w:sz w:val="28"/>
                <w:szCs w:val="28"/>
                <w:lang w:val="uk-UA"/>
              </w:rPr>
              <w:t xml:space="preserve"> </w:t>
            </w:r>
          </w:p>
          <w:p w14:paraId="5023354B" w14:textId="0F19A9CD"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інструкції з охорони праці під час практичних занять у кабінеті біології</w:t>
            </w:r>
            <w:r w:rsidR="006A0FBE">
              <w:rPr>
                <w:sz w:val="28"/>
                <w:szCs w:val="28"/>
                <w:lang w:val="uk-UA"/>
              </w:rPr>
              <w:t>;</w:t>
            </w:r>
          </w:p>
          <w:p w14:paraId="71C06D83" w14:textId="4FAFACDB"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 xml:space="preserve"> інструкції з охорони праці під час практичних занять у кабінеті хімії</w:t>
            </w:r>
            <w:r w:rsidR="006A0FBE">
              <w:rPr>
                <w:sz w:val="28"/>
                <w:szCs w:val="28"/>
                <w:lang w:val="uk-UA"/>
              </w:rPr>
              <w:t>;</w:t>
            </w:r>
          </w:p>
          <w:p w14:paraId="7E3630AC" w14:textId="5780F6ED"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 xml:space="preserve"> інструкції з охорони праці під час практичних занять у кабінеті фізики</w:t>
            </w:r>
            <w:r w:rsidR="006A0FBE">
              <w:rPr>
                <w:sz w:val="28"/>
                <w:szCs w:val="28"/>
                <w:lang w:val="uk-UA"/>
              </w:rPr>
              <w:t>;</w:t>
            </w:r>
          </w:p>
          <w:p w14:paraId="7FF640E0" w14:textId="1F0505A0"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 xml:space="preserve"> інструкції з охорони праці під час практичних занять у кабінеті інформатики</w:t>
            </w:r>
            <w:r w:rsidR="006A0FBE">
              <w:rPr>
                <w:sz w:val="28"/>
                <w:szCs w:val="28"/>
                <w:lang w:val="uk-UA"/>
              </w:rPr>
              <w:t>;</w:t>
            </w:r>
          </w:p>
          <w:p w14:paraId="2523BE19" w14:textId="717B3875"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 xml:space="preserve"> інструкції з охорони праці під час практичних занять у спортивних залах і</w:t>
            </w:r>
            <w:r w:rsidR="006A0FBE">
              <w:rPr>
                <w:sz w:val="28"/>
                <w:szCs w:val="28"/>
                <w:lang w:val="uk-UA"/>
              </w:rPr>
              <w:t xml:space="preserve"> на</w:t>
            </w:r>
            <w:r w:rsidRPr="000A3CC9">
              <w:rPr>
                <w:sz w:val="28"/>
                <w:szCs w:val="28"/>
                <w:lang w:val="uk-UA"/>
              </w:rPr>
              <w:t xml:space="preserve"> майданчиках</w:t>
            </w:r>
            <w:r w:rsidR="006A0FBE">
              <w:rPr>
                <w:sz w:val="28"/>
                <w:szCs w:val="28"/>
                <w:lang w:val="uk-UA"/>
              </w:rPr>
              <w:t>;</w:t>
            </w:r>
            <w:r w:rsidRPr="000A3CC9">
              <w:rPr>
                <w:sz w:val="28"/>
                <w:szCs w:val="28"/>
                <w:lang w:val="uk-UA"/>
              </w:rPr>
              <w:t xml:space="preserve"> </w:t>
            </w:r>
          </w:p>
          <w:p w14:paraId="67408E23" w14:textId="77777777" w:rsidR="007716DA" w:rsidRPr="000A3CC9" w:rsidRDefault="007716DA" w:rsidP="0016129D">
            <w:pPr>
              <w:numPr>
                <w:ilvl w:val="0"/>
                <w:numId w:val="47"/>
              </w:numPr>
              <w:suppressAutoHyphens/>
              <w:ind w:left="322" w:right="23"/>
              <w:jc w:val="both"/>
              <w:rPr>
                <w:sz w:val="28"/>
                <w:szCs w:val="28"/>
                <w:lang w:val="uk-UA"/>
              </w:rPr>
            </w:pPr>
            <w:r w:rsidRPr="000A3CC9">
              <w:rPr>
                <w:sz w:val="28"/>
                <w:szCs w:val="28"/>
                <w:lang w:val="uk-UA"/>
              </w:rPr>
              <w:t>інструкції для учнів з безпеки життєдіяльності та теми бесід з БЖД.</w:t>
            </w:r>
          </w:p>
        </w:tc>
        <w:tc>
          <w:tcPr>
            <w:tcW w:w="2707" w:type="dxa"/>
            <w:tcBorders>
              <w:top w:val="single" w:sz="4" w:space="0" w:color="auto"/>
              <w:left w:val="single" w:sz="4" w:space="0" w:color="000000"/>
              <w:bottom w:val="single" w:sz="4" w:space="0" w:color="000000"/>
            </w:tcBorders>
            <w:shd w:val="clear" w:color="auto" w:fill="auto"/>
          </w:tcPr>
          <w:p w14:paraId="3299B260" w14:textId="77777777" w:rsidR="007716DA" w:rsidRPr="000A3CC9" w:rsidRDefault="007716DA" w:rsidP="00BB2166">
            <w:pPr>
              <w:snapToGrid w:val="0"/>
              <w:ind w:left="-57" w:right="-57"/>
              <w:jc w:val="center"/>
              <w:rPr>
                <w:sz w:val="28"/>
                <w:szCs w:val="28"/>
                <w:lang w:val="uk-UA"/>
              </w:rPr>
            </w:pPr>
            <w:r w:rsidRPr="000A3CC9">
              <w:rPr>
                <w:sz w:val="28"/>
                <w:szCs w:val="28"/>
                <w:lang w:val="uk-UA"/>
              </w:rPr>
              <w:lastRenderedPageBreak/>
              <w:t>Серпень 2023 р.</w:t>
            </w:r>
          </w:p>
        </w:tc>
        <w:tc>
          <w:tcPr>
            <w:tcW w:w="2104" w:type="dxa"/>
            <w:tcBorders>
              <w:top w:val="single" w:sz="4" w:space="0" w:color="auto"/>
              <w:left w:val="single" w:sz="4" w:space="0" w:color="000000"/>
              <w:bottom w:val="single" w:sz="4" w:space="0" w:color="000000"/>
            </w:tcBorders>
            <w:shd w:val="clear" w:color="auto" w:fill="auto"/>
          </w:tcPr>
          <w:p w14:paraId="4D5CE8A9" w14:textId="58BD68ED" w:rsidR="007716DA" w:rsidRPr="000A3CC9" w:rsidRDefault="007716DA" w:rsidP="00BB2166">
            <w:pPr>
              <w:snapToGrid w:val="0"/>
              <w:ind w:left="-57" w:right="-57"/>
              <w:rPr>
                <w:sz w:val="28"/>
                <w:szCs w:val="28"/>
                <w:lang w:val="uk-UA"/>
              </w:rPr>
            </w:pPr>
            <w:r w:rsidRPr="000A3CC9">
              <w:rPr>
                <w:sz w:val="28"/>
                <w:szCs w:val="28"/>
                <w:lang w:val="uk-UA"/>
              </w:rPr>
              <w:t xml:space="preserve"> </w:t>
            </w:r>
            <w:proofErr w:type="spellStart"/>
            <w:r w:rsidRPr="000A3CC9">
              <w:rPr>
                <w:sz w:val="28"/>
                <w:szCs w:val="28"/>
                <w:lang w:val="uk-UA"/>
              </w:rPr>
              <w:t>Про</w:t>
            </w:r>
            <w:r w:rsidR="00E81883">
              <w:rPr>
                <w:sz w:val="28"/>
                <w:szCs w:val="28"/>
                <w:lang w:val="uk-UA"/>
              </w:rPr>
              <w:t>є</w:t>
            </w:r>
            <w:r w:rsidRPr="000A3CC9">
              <w:rPr>
                <w:sz w:val="28"/>
                <w:szCs w:val="28"/>
                <w:lang w:val="uk-UA"/>
              </w:rPr>
              <w:t>кти</w:t>
            </w:r>
            <w:proofErr w:type="spellEnd"/>
            <w:r w:rsidRPr="000A3CC9">
              <w:rPr>
                <w:sz w:val="28"/>
                <w:szCs w:val="28"/>
                <w:lang w:val="uk-UA"/>
              </w:rPr>
              <w:t xml:space="preserve"> наказів, інструкцій </w:t>
            </w:r>
          </w:p>
        </w:tc>
        <w:tc>
          <w:tcPr>
            <w:tcW w:w="2721" w:type="dxa"/>
            <w:tcBorders>
              <w:top w:val="single" w:sz="4" w:space="0" w:color="auto"/>
              <w:left w:val="single" w:sz="4" w:space="0" w:color="000000"/>
              <w:bottom w:val="single" w:sz="4" w:space="0" w:color="000000"/>
            </w:tcBorders>
            <w:shd w:val="clear" w:color="auto" w:fill="auto"/>
          </w:tcPr>
          <w:p w14:paraId="005688CB" w14:textId="77777777" w:rsidR="007716DA" w:rsidRPr="000A3CC9" w:rsidRDefault="007716DA" w:rsidP="00BB2166">
            <w:pPr>
              <w:snapToGrid w:val="0"/>
              <w:ind w:right="-57"/>
              <w:rPr>
                <w:sz w:val="28"/>
                <w:szCs w:val="28"/>
                <w:lang w:val="uk-UA"/>
              </w:rPr>
            </w:pPr>
            <w:r w:rsidRPr="000A3CC9">
              <w:rPr>
                <w:sz w:val="28"/>
                <w:szCs w:val="28"/>
                <w:lang w:val="uk-UA"/>
              </w:rPr>
              <w:t>Заступники директора :</w:t>
            </w:r>
          </w:p>
          <w:p w14:paraId="12CA8EB8" w14:textId="77777777" w:rsidR="007716DA" w:rsidRPr="000A3CC9" w:rsidRDefault="007716DA" w:rsidP="00BB2166">
            <w:pPr>
              <w:snapToGrid w:val="0"/>
              <w:ind w:left="-57" w:right="-57"/>
              <w:rPr>
                <w:sz w:val="28"/>
                <w:szCs w:val="28"/>
                <w:lang w:val="uk-UA"/>
              </w:rPr>
            </w:pPr>
            <w:r w:rsidRPr="000A3CC9">
              <w:rPr>
                <w:sz w:val="28"/>
                <w:szCs w:val="28"/>
                <w:lang w:val="uk-UA"/>
              </w:rPr>
              <w:t xml:space="preserve"> з НР </w:t>
            </w:r>
            <w:proofErr w:type="spellStart"/>
            <w:r w:rsidRPr="000A3CC9">
              <w:rPr>
                <w:sz w:val="28"/>
                <w:szCs w:val="28"/>
                <w:lang w:val="uk-UA"/>
              </w:rPr>
              <w:t>Чепелюк</w:t>
            </w:r>
            <w:proofErr w:type="spellEnd"/>
            <w:r w:rsidRPr="000A3CC9">
              <w:rPr>
                <w:sz w:val="28"/>
                <w:szCs w:val="28"/>
                <w:lang w:val="uk-UA"/>
              </w:rPr>
              <w:t xml:space="preserve"> Г.І.,</w:t>
            </w:r>
          </w:p>
          <w:p w14:paraId="7FD1DA72" w14:textId="77777777" w:rsidR="007716DA" w:rsidRPr="000A3CC9" w:rsidRDefault="007716DA" w:rsidP="00BB2166">
            <w:pPr>
              <w:snapToGrid w:val="0"/>
              <w:ind w:left="-57" w:right="-57"/>
              <w:rPr>
                <w:sz w:val="28"/>
                <w:szCs w:val="28"/>
                <w:lang w:val="uk-UA"/>
              </w:rPr>
            </w:pPr>
            <w:r w:rsidRPr="000A3CC9">
              <w:rPr>
                <w:sz w:val="28"/>
                <w:szCs w:val="28"/>
                <w:lang w:val="uk-UA"/>
              </w:rPr>
              <w:t xml:space="preserve"> з ВР Семенець А.П.,</w:t>
            </w:r>
          </w:p>
          <w:p w14:paraId="30B63910" w14:textId="77777777" w:rsidR="007716DA" w:rsidRPr="000A3CC9" w:rsidRDefault="007716DA" w:rsidP="00BB2166">
            <w:pPr>
              <w:snapToGrid w:val="0"/>
              <w:ind w:left="-57" w:right="-57"/>
              <w:rPr>
                <w:sz w:val="28"/>
                <w:szCs w:val="28"/>
                <w:lang w:val="uk-UA"/>
              </w:rPr>
            </w:pPr>
            <w:r w:rsidRPr="000A3CC9">
              <w:rPr>
                <w:sz w:val="28"/>
                <w:szCs w:val="28"/>
                <w:lang w:val="uk-UA"/>
              </w:rPr>
              <w:t xml:space="preserve"> з АГР </w:t>
            </w:r>
            <w:proofErr w:type="spellStart"/>
            <w:r w:rsidRPr="000A3CC9">
              <w:rPr>
                <w:sz w:val="28"/>
                <w:szCs w:val="28"/>
                <w:lang w:val="uk-UA"/>
              </w:rPr>
              <w:t>Сопа</w:t>
            </w:r>
            <w:proofErr w:type="spellEnd"/>
            <w:r w:rsidRPr="000A3CC9">
              <w:rPr>
                <w:sz w:val="28"/>
                <w:szCs w:val="28"/>
                <w:lang w:val="uk-UA"/>
              </w:rPr>
              <w:t xml:space="preserve"> І.М., </w:t>
            </w:r>
          </w:p>
          <w:p w14:paraId="59B7EB36" w14:textId="77777777" w:rsidR="007716DA" w:rsidRPr="000A3CC9" w:rsidRDefault="007716DA" w:rsidP="00BB2166">
            <w:pPr>
              <w:snapToGrid w:val="0"/>
              <w:ind w:right="-57"/>
              <w:rPr>
                <w:sz w:val="28"/>
                <w:szCs w:val="28"/>
                <w:lang w:val="uk-UA"/>
              </w:rPr>
            </w:pPr>
            <w:r w:rsidRPr="000A3CC9">
              <w:rPr>
                <w:sz w:val="28"/>
                <w:szCs w:val="28"/>
                <w:lang w:val="uk-UA"/>
              </w:rPr>
              <w:lastRenderedPageBreak/>
              <w:t xml:space="preserve">з ЛОР </w:t>
            </w:r>
            <w:proofErr w:type="spellStart"/>
            <w:r w:rsidRPr="000A3CC9">
              <w:rPr>
                <w:sz w:val="28"/>
                <w:szCs w:val="28"/>
                <w:lang w:val="uk-UA"/>
              </w:rPr>
              <w:t>Полухіна</w:t>
            </w:r>
            <w:proofErr w:type="spellEnd"/>
            <w:r w:rsidRPr="000A3CC9">
              <w:rPr>
                <w:sz w:val="28"/>
                <w:szCs w:val="28"/>
                <w:lang w:val="uk-UA"/>
              </w:rPr>
              <w:t xml:space="preserve"> І.І., інженер з ОП</w:t>
            </w:r>
          </w:p>
          <w:p w14:paraId="7FC74CA2" w14:textId="77777777" w:rsidR="007716DA" w:rsidRPr="000A3CC9" w:rsidRDefault="007716DA" w:rsidP="00BB2166">
            <w:pPr>
              <w:snapToGrid w:val="0"/>
              <w:ind w:left="-57" w:right="-57"/>
              <w:rPr>
                <w:sz w:val="28"/>
                <w:szCs w:val="28"/>
                <w:lang w:val="uk-UA"/>
              </w:rPr>
            </w:pPr>
            <w:r w:rsidRPr="000A3CC9">
              <w:rPr>
                <w:sz w:val="28"/>
                <w:szCs w:val="28"/>
                <w:lang w:val="uk-UA"/>
              </w:rPr>
              <w:t xml:space="preserve"> </w:t>
            </w:r>
            <w:proofErr w:type="spellStart"/>
            <w:r w:rsidRPr="000A3CC9">
              <w:rPr>
                <w:sz w:val="28"/>
                <w:szCs w:val="28"/>
                <w:lang w:val="uk-UA"/>
              </w:rPr>
              <w:t>Григораш</w:t>
            </w:r>
            <w:proofErr w:type="spellEnd"/>
            <w:r w:rsidRPr="000A3CC9">
              <w:rPr>
                <w:sz w:val="28"/>
                <w:szCs w:val="28"/>
                <w:lang w:val="uk-UA"/>
              </w:rPr>
              <w:t xml:space="preserve"> Г.М. </w:t>
            </w:r>
          </w:p>
          <w:p w14:paraId="1BD3D0C6" w14:textId="77777777" w:rsidR="007716DA" w:rsidRPr="000A3CC9" w:rsidRDefault="007716DA" w:rsidP="00BB2166">
            <w:pPr>
              <w:snapToGrid w:val="0"/>
              <w:ind w:left="-57" w:right="-57"/>
              <w:rPr>
                <w:sz w:val="28"/>
                <w:szCs w:val="28"/>
                <w:lang w:val="uk-UA"/>
              </w:rPr>
            </w:pP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27FD0164" w14:textId="77777777" w:rsidR="007716DA" w:rsidRPr="000A3CC9" w:rsidRDefault="007716DA" w:rsidP="00BB2166">
            <w:pPr>
              <w:snapToGrid w:val="0"/>
              <w:ind w:left="-57" w:right="-57"/>
              <w:rPr>
                <w:sz w:val="28"/>
                <w:szCs w:val="28"/>
                <w:lang w:val="uk-UA"/>
              </w:rPr>
            </w:pPr>
          </w:p>
        </w:tc>
      </w:tr>
    </w:tbl>
    <w:p w14:paraId="00C7934B" w14:textId="77777777" w:rsidR="007716DA" w:rsidRPr="000A3CC9" w:rsidRDefault="007716DA" w:rsidP="007716DA">
      <w:pPr>
        <w:rPr>
          <w:lang w:val="uk-UA"/>
        </w:rPr>
      </w:pPr>
    </w:p>
    <w:p w14:paraId="036A594D" w14:textId="77777777" w:rsidR="007716DA" w:rsidRPr="000A3CC9" w:rsidRDefault="007716DA" w:rsidP="007716DA">
      <w:pPr>
        <w:rPr>
          <w:lang w:val="uk-UA"/>
        </w:rPr>
      </w:pPr>
    </w:p>
    <w:p w14:paraId="104A41D8" w14:textId="3210AB55" w:rsidR="00F47F7E" w:rsidRDefault="009A64D4" w:rsidP="00873C12">
      <w:pPr>
        <w:tabs>
          <w:tab w:val="left" w:pos="2610"/>
        </w:tabs>
        <w:jc w:val="center"/>
        <w:rPr>
          <w:b/>
          <w:bCs/>
          <w:sz w:val="28"/>
          <w:szCs w:val="28"/>
          <w:lang w:val="uk-UA"/>
        </w:rPr>
      </w:pPr>
      <w:r w:rsidRPr="000A3CC9">
        <w:rPr>
          <w:b/>
          <w:sz w:val="28"/>
          <w:szCs w:val="28"/>
          <w:lang w:val="uk-UA"/>
        </w:rPr>
        <w:t>V</w:t>
      </w:r>
      <w:r w:rsidRPr="000A3CC9">
        <w:rPr>
          <w:b/>
          <w:bCs/>
          <w:sz w:val="28"/>
          <w:szCs w:val="28"/>
          <w:lang w:val="uk-UA"/>
        </w:rPr>
        <w:t>І</w:t>
      </w:r>
      <w:r>
        <w:rPr>
          <w:b/>
          <w:bCs/>
          <w:sz w:val="28"/>
          <w:szCs w:val="28"/>
          <w:lang w:val="uk-UA"/>
        </w:rPr>
        <w:t>І</w:t>
      </w:r>
      <w:r w:rsidRPr="000A3CC9">
        <w:rPr>
          <w:b/>
          <w:bCs/>
          <w:sz w:val="28"/>
          <w:szCs w:val="28"/>
          <w:lang w:val="uk-UA"/>
        </w:rPr>
        <w:t xml:space="preserve">I.  </w:t>
      </w:r>
      <w:bookmarkStart w:id="0" w:name="_Hlk150770914"/>
      <w:r>
        <w:rPr>
          <w:b/>
          <w:bCs/>
          <w:sz w:val="28"/>
          <w:szCs w:val="28"/>
          <w:lang w:val="uk-UA"/>
        </w:rPr>
        <w:t>ФІНАНСОВО-ГОСПОДАРСЬКА ДІЯЛЬН</w:t>
      </w:r>
      <w:r w:rsidR="002031AE">
        <w:rPr>
          <w:b/>
          <w:bCs/>
          <w:sz w:val="28"/>
          <w:szCs w:val="28"/>
          <w:lang w:val="uk-UA"/>
        </w:rPr>
        <w:t>І</w:t>
      </w:r>
      <w:r>
        <w:rPr>
          <w:b/>
          <w:bCs/>
          <w:sz w:val="28"/>
          <w:szCs w:val="28"/>
          <w:lang w:val="uk-UA"/>
        </w:rPr>
        <w:t>СТЬ. МАТЕРІАЛЬНО-ТЕХНІЧНА БАЗА</w:t>
      </w:r>
      <w:bookmarkEnd w:id="0"/>
    </w:p>
    <w:p w14:paraId="205E850B" w14:textId="173C3955" w:rsidR="004555BA" w:rsidRPr="004555BA" w:rsidRDefault="004555BA" w:rsidP="004555BA">
      <w:pPr>
        <w:jc w:val="center"/>
        <w:rPr>
          <w:b/>
          <w:sz w:val="28"/>
          <w:szCs w:val="28"/>
          <w:lang w:val="uk-UA"/>
        </w:rPr>
      </w:pPr>
      <w:r w:rsidRPr="00E52A83">
        <w:rPr>
          <w:b/>
          <w:sz w:val="28"/>
          <w:szCs w:val="28"/>
        </w:rPr>
        <w:t>8.</w:t>
      </w:r>
      <w:proofErr w:type="gramStart"/>
      <w:r>
        <w:rPr>
          <w:b/>
          <w:sz w:val="28"/>
          <w:szCs w:val="28"/>
          <w:lang w:val="uk-UA"/>
        </w:rPr>
        <w:t>1</w:t>
      </w:r>
      <w:r w:rsidRPr="00E52A83">
        <w:rPr>
          <w:b/>
          <w:sz w:val="28"/>
          <w:szCs w:val="28"/>
        </w:rPr>
        <w:t>.</w:t>
      </w:r>
      <w:r>
        <w:rPr>
          <w:b/>
          <w:sz w:val="28"/>
          <w:szCs w:val="28"/>
          <w:lang w:val="uk-UA"/>
        </w:rPr>
        <w:t>ФІНАНСОВА</w:t>
      </w:r>
      <w:proofErr w:type="gramEnd"/>
      <w:r>
        <w:rPr>
          <w:b/>
          <w:sz w:val="28"/>
          <w:szCs w:val="28"/>
          <w:lang w:val="uk-UA"/>
        </w:rPr>
        <w:t xml:space="preserve"> ДІЯЛЬНІСТЬ</w:t>
      </w:r>
    </w:p>
    <w:p w14:paraId="48F28DF8" w14:textId="77777777" w:rsidR="009A64D4" w:rsidRDefault="009A64D4" w:rsidP="009A64D4">
      <w:pPr>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309"/>
        <w:gridCol w:w="3078"/>
        <w:gridCol w:w="3385"/>
        <w:gridCol w:w="2770"/>
      </w:tblGrid>
      <w:tr w:rsidR="009A64D4" w14:paraId="5BBCE4A6" w14:textId="77777777" w:rsidTr="007816D7">
        <w:tc>
          <w:tcPr>
            <w:tcW w:w="275" w:type="pct"/>
            <w:tcBorders>
              <w:top w:val="single" w:sz="4" w:space="0" w:color="auto"/>
              <w:left w:val="single" w:sz="4" w:space="0" w:color="auto"/>
              <w:bottom w:val="single" w:sz="4" w:space="0" w:color="auto"/>
              <w:right w:val="single" w:sz="4" w:space="0" w:color="auto"/>
            </w:tcBorders>
            <w:shd w:val="clear" w:color="auto" w:fill="CCCCCC"/>
            <w:vAlign w:val="center"/>
          </w:tcPr>
          <w:p w14:paraId="1C3D4BD9" w14:textId="77777777" w:rsidR="009A64D4" w:rsidRDefault="009A64D4" w:rsidP="007816D7">
            <w:pPr>
              <w:jc w:val="center"/>
              <w:rPr>
                <w:b/>
                <w:sz w:val="28"/>
                <w:szCs w:val="28"/>
              </w:rPr>
            </w:pPr>
            <w:r>
              <w:rPr>
                <w:b/>
                <w:sz w:val="28"/>
                <w:szCs w:val="28"/>
              </w:rPr>
              <w:t xml:space="preserve">№ </w:t>
            </w:r>
          </w:p>
        </w:tc>
        <w:tc>
          <w:tcPr>
            <w:tcW w:w="1725" w:type="pct"/>
            <w:tcBorders>
              <w:top w:val="single" w:sz="4" w:space="0" w:color="auto"/>
              <w:left w:val="single" w:sz="4" w:space="0" w:color="auto"/>
              <w:bottom w:val="single" w:sz="4" w:space="0" w:color="auto"/>
              <w:right w:val="single" w:sz="4" w:space="0" w:color="auto"/>
            </w:tcBorders>
            <w:shd w:val="clear" w:color="auto" w:fill="CCCCCC"/>
            <w:vAlign w:val="center"/>
          </w:tcPr>
          <w:p w14:paraId="769374C2" w14:textId="77777777" w:rsidR="009A64D4" w:rsidRDefault="009A64D4" w:rsidP="007816D7">
            <w:pPr>
              <w:jc w:val="center"/>
              <w:rPr>
                <w:b/>
                <w:sz w:val="28"/>
                <w:szCs w:val="28"/>
              </w:rPr>
            </w:pPr>
            <w:proofErr w:type="spellStart"/>
            <w:r>
              <w:rPr>
                <w:b/>
                <w:sz w:val="28"/>
                <w:szCs w:val="28"/>
              </w:rPr>
              <w:t>Зміст</w:t>
            </w:r>
            <w:proofErr w:type="spellEnd"/>
            <w:r>
              <w:rPr>
                <w:b/>
                <w:sz w:val="28"/>
                <w:szCs w:val="28"/>
              </w:rPr>
              <w:t xml:space="preserve"> </w:t>
            </w:r>
            <w:proofErr w:type="spellStart"/>
            <w:r>
              <w:rPr>
                <w:b/>
                <w:sz w:val="28"/>
                <w:szCs w:val="28"/>
              </w:rPr>
              <w:t>діяльності</w:t>
            </w:r>
            <w:proofErr w:type="spellEnd"/>
          </w:p>
        </w:tc>
        <w:tc>
          <w:tcPr>
            <w:tcW w:w="1000" w:type="pct"/>
            <w:tcBorders>
              <w:top w:val="single" w:sz="4" w:space="0" w:color="auto"/>
              <w:left w:val="single" w:sz="4" w:space="0" w:color="auto"/>
              <w:bottom w:val="single" w:sz="4" w:space="0" w:color="auto"/>
              <w:right w:val="single" w:sz="4" w:space="0" w:color="auto"/>
            </w:tcBorders>
            <w:shd w:val="clear" w:color="auto" w:fill="CCCCCC"/>
            <w:vAlign w:val="center"/>
          </w:tcPr>
          <w:p w14:paraId="11F327C5" w14:textId="77777777" w:rsidR="009A64D4" w:rsidRDefault="009A64D4" w:rsidP="007816D7">
            <w:pPr>
              <w:jc w:val="center"/>
              <w:rPr>
                <w:b/>
                <w:sz w:val="28"/>
                <w:szCs w:val="28"/>
              </w:rPr>
            </w:pPr>
            <w:proofErr w:type="spellStart"/>
            <w:r>
              <w:rPr>
                <w:b/>
                <w:sz w:val="28"/>
                <w:szCs w:val="28"/>
              </w:rPr>
              <w:t>Термін</w:t>
            </w:r>
            <w:proofErr w:type="spellEnd"/>
            <w:r>
              <w:rPr>
                <w:b/>
                <w:sz w:val="28"/>
                <w:szCs w:val="28"/>
              </w:rPr>
              <w:t xml:space="preserve"> </w:t>
            </w:r>
            <w:proofErr w:type="spellStart"/>
            <w:r>
              <w:rPr>
                <w:b/>
                <w:sz w:val="28"/>
                <w:szCs w:val="28"/>
              </w:rPr>
              <w:t>виконання</w:t>
            </w:r>
            <w:proofErr w:type="spellEnd"/>
          </w:p>
        </w:tc>
        <w:tc>
          <w:tcPr>
            <w:tcW w:w="1100" w:type="pct"/>
            <w:tcBorders>
              <w:top w:val="single" w:sz="4" w:space="0" w:color="auto"/>
              <w:left w:val="single" w:sz="4" w:space="0" w:color="auto"/>
              <w:bottom w:val="single" w:sz="4" w:space="0" w:color="auto"/>
              <w:right w:val="single" w:sz="4" w:space="0" w:color="auto"/>
            </w:tcBorders>
            <w:shd w:val="clear" w:color="auto" w:fill="CCCCCC"/>
            <w:vAlign w:val="center"/>
          </w:tcPr>
          <w:p w14:paraId="38497C9F" w14:textId="77777777" w:rsidR="009A64D4" w:rsidRDefault="009A64D4" w:rsidP="007816D7">
            <w:pPr>
              <w:jc w:val="center"/>
              <w:rPr>
                <w:b/>
                <w:sz w:val="28"/>
                <w:szCs w:val="28"/>
              </w:rPr>
            </w:pPr>
            <w:proofErr w:type="spellStart"/>
            <w:r>
              <w:rPr>
                <w:b/>
                <w:sz w:val="28"/>
                <w:szCs w:val="28"/>
              </w:rPr>
              <w:t>Відповідальні</w:t>
            </w:r>
            <w:proofErr w:type="spellEnd"/>
          </w:p>
        </w:tc>
        <w:tc>
          <w:tcPr>
            <w:tcW w:w="900" w:type="pct"/>
            <w:tcBorders>
              <w:top w:val="single" w:sz="4" w:space="0" w:color="auto"/>
              <w:left w:val="single" w:sz="4" w:space="0" w:color="auto"/>
              <w:bottom w:val="single" w:sz="4" w:space="0" w:color="auto"/>
              <w:right w:val="single" w:sz="4" w:space="0" w:color="auto"/>
            </w:tcBorders>
            <w:shd w:val="clear" w:color="auto" w:fill="CCCCCC"/>
            <w:vAlign w:val="center"/>
          </w:tcPr>
          <w:p w14:paraId="763EA13F" w14:textId="77777777" w:rsidR="009A64D4" w:rsidRDefault="009A64D4" w:rsidP="007816D7">
            <w:pPr>
              <w:jc w:val="center"/>
              <w:rPr>
                <w:b/>
                <w:sz w:val="28"/>
                <w:szCs w:val="28"/>
              </w:rPr>
            </w:pPr>
            <w:proofErr w:type="spellStart"/>
            <w:r>
              <w:rPr>
                <w:b/>
                <w:sz w:val="28"/>
                <w:szCs w:val="28"/>
              </w:rPr>
              <w:t>Відмітка</w:t>
            </w:r>
            <w:proofErr w:type="spellEnd"/>
            <w:r>
              <w:rPr>
                <w:b/>
                <w:sz w:val="28"/>
                <w:szCs w:val="28"/>
              </w:rPr>
              <w:t xml:space="preserve"> про </w:t>
            </w:r>
            <w:proofErr w:type="spellStart"/>
            <w:r>
              <w:rPr>
                <w:b/>
                <w:sz w:val="28"/>
                <w:szCs w:val="28"/>
              </w:rPr>
              <w:t>виконання</w:t>
            </w:r>
            <w:proofErr w:type="spellEnd"/>
          </w:p>
        </w:tc>
      </w:tr>
      <w:tr w:rsidR="009A64D4" w14:paraId="71C67222" w14:textId="77777777" w:rsidTr="007816D7">
        <w:tc>
          <w:tcPr>
            <w:tcW w:w="275" w:type="pct"/>
            <w:tcBorders>
              <w:top w:val="single" w:sz="4" w:space="0" w:color="auto"/>
              <w:left w:val="single" w:sz="4" w:space="0" w:color="auto"/>
              <w:bottom w:val="single" w:sz="4" w:space="0" w:color="auto"/>
              <w:right w:val="single" w:sz="4" w:space="0" w:color="auto"/>
            </w:tcBorders>
            <w:vAlign w:val="center"/>
          </w:tcPr>
          <w:p w14:paraId="789C8A65" w14:textId="77777777" w:rsidR="009A64D4" w:rsidRDefault="009A64D4" w:rsidP="007816D7">
            <w:pPr>
              <w:jc w:val="center"/>
              <w:rPr>
                <w:sz w:val="28"/>
                <w:szCs w:val="28"/>
              </w:rPr>
            </w:pPr>
            <w:r>
              <w:rPr>
                <w:sz w:val="28"/>
                <w:szCs w:val="28"/>
              </w:rPr>
              <w:t>1</w:t>
            </w:r>
          </w:p>
        </w:tc>
        <w:tc>
          <w:tcPr>
            <w:tcW w:w="1725" w:type="pct"/>
            <w:tcBorders>
              <w:top w:val="single" w:sz="4" w:space="0" w:color="auto"/>
              <w:left w:val="single" w:sz="4" w:space="0" w:color="auto"/>
              <w:bottom w:val="single" w:sz="4" w:space="0" w:color="auto"/>
              <w:right w:val="single" w:sz="4" w:space="0" w:color="auto"/>
            </w:tcBorders>
          </w:tcPr>
          <w:p w14:paraId="28763995" w14:textId="77777777" w:rsidR="009A64D4" w:rsidRDefault="009A64D4" w:rsidP="007816D7">
            <w:pPr>
              <w:rPr>
                <w:sz w:val="28"/>
                <w:szCs w:val="28"/>
              </w:rPr>
            </w:pPr>
            <w:proofErr w:type="spellStart"/>
            <w:r>
              <w:rPr>
                <w:sz w:val="28"/>
                <w:szCs w:val="28"/>
              </w:rPr>
              <w:t>Підготувати</w:t>
            </w:r>
            <w:proofErr w:type="spellEnd"/>
            <w:r>
              <w:rPr>
                <w:sz w:val="28"/>
                <w:szCs w:val="28"/>
              </w:rPr>
              <w:t xml:space="preserve"> </w:t>
            </w:r>
            <w:proofErr w:type="spellStart"/>
            <w:r>
              <w:rPr>
                <w:sz w:val="28"/>
                <w:szCs w:val="28"/>
              </w:rPr>
              <w:t>перспективну</w:t>
            </w:r>
            <w:proofErr w:type="spellEnd"/>
            <w:r>
              <w:rPr>
                <w:sz w:val="28"/>
                <w:szCs w:val="28"/>
              </w:rPr>
              <w:t xml:space="preserve"> </w:t>
            </w:r>
            <w:proofErr w:type="spellStart"/>
            <w:r>
              <w:rPr>
                <w:sz w:val="28"/>
                <w:szCs w:val="28"/>
              </w:rPr>
              <w:t>шкільну</w:t>
            </w:r>
            <w:proofErr w:type="spellEnd"/>
            <w:r>
              <w:rPr>
                <w:sz w:val="28"/>
                <w:szCs w:val="28"/>
              </w:rPr>
              <w:t xml:space="preserve"> </w:t>
            </w:r>
            <w:proofErr w:type="gramStart"/>
            <w:r>
              <w:rPr>
                <w:sz w:val="28"/>
                <w:szCs w:val="28"/>
              </w:rPr>
              <w:t xml:space="preserve">мережу  </w:t>
            </w:r>
            <w:proofErr w:type="spellStart"/>
            <w:r>
              <w:rPr>
                <w:sz w:val="28"/>
                <w:szCs w:val="28"/>
              </w:rPr>
              <w:t>санаторної</w:t>
            </w:r>
            <w:proofErr w:type="spellEnd"/>
            <w:proofErr w:type="gramEnd"/>
            <w:r>
              <w:rPr>
                <w:sz w:val="28"/>
                <w:szCs w:val="28"/>
              </w:rPr>
              <w:t xml:space="preserve"> </w:t>
            </w:r>
            <w:proofErr w:type="spellStart"/>
            <w:r>
              <w:rPr>
                <w:sz w:val="28"/>
                <w:szCs w:val="28"/>
              </w:rPr>
              <w:t>школи</w:t>
            </w:r>
            <w:proofErr w:type="spellEnd"/>
            <w:r>
              <w:rPr>
                <w:sz w:val="28"/>
                <w:szCs w:val="28"/>
              </w:rPr>
              <w:t xml:space="preserve"> №9   на 2023/2024 </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w:t>
            </w:r>
          </w:p>
          <w:p w14:paraId="5A8BCA64" w14:textId="77777777" w:rsidR="009A64D4" w:rsidRDefault="009A64D4" w:rsidP="007816D7">
            <w:pPr>
              <w:rPr>
                <w:sz w:val="28"/>
                <w:szCs w:val="28"/>
              </w:rPr>
            </w:pPr>
          </w:p>
        </w:tc>
        <w:tc>
          <w:tcPr>
            <w:tcW w:w="1000" w:type="pct"/>
            <w:tcBorders>
              <w:top w:val="single" w:sz="4" w:space="0" w:color="auto"/>
              <w:left w:val="single" w:sz="4" w:space="0" w:color="auto"/>
              <w:bottom w:val="single" w:sz="4" w:space="0" w:color="auto"/>
              <w:right w:val="single" w:sz="4" w:space="0" w:color="auto"/>
            </w:tcBorders>
          </w:tcPr>
          <w:p w14:paraId="3FE0402F" w14:textId="77777777" w:rsidR="009A64D4" w:rsidRDefault="009A64D4" w:rsidP="007816D7">
            <w:pPr>
              <w:jc w:val="center"/>
              <w:rPr>
                <w:sz w:val="28"/>
                <w:szCs w:val="28"/>
              </w:rPr>
            </w:pPr>
            <w:r>
              <w:rPr>
                <w:sz w:val="28"/>
                <w:szCs w:val="28"/>
              </w:rPr>
              <w:t>Червень 2023 р.</w:t>
            </w:r>
          </w:p>
        </w:tc>
        <w:tc>
          <w:tcPr>
            <w:tcW w:w="1100" w:type="pct"/>
            <w:tcBorders>
              <w:top w:val="single" w:sz="4" w:space="0" w:color="auto"/>
              <w:left w:val="single" w:sz="4" w:space="0" w:color="auto"/>
              <w:bottom w:val="single" w:sz="4" w:space="0" w:color="auto"/>
              <w:right w:val="single" w:sz="4" w:space="0" w:color="auto"/>
            </w:tcBorders>
          </w:tcPr>
          <w:p w14:paraId="190B2D75" w14:textId="77777777" w:rsidR="009A64D4" w:rsidRDefault="009A64D4" w:rsidP="007816D7">
            <w:pPr>
              <w:rPr>
                <w:sz w:val="28"/>
                <w:szCs w:val="28"/>
              </w:rPr>
            </w:pPr>
            <w:proofErr w:type="spellStart"/>
            <w:r>
              <w:rPr>
                <w:sz w:val="28"/>
                <w:szCs w:val="28"/>
              </w:rPr>
              <w:t>Ротач</w:t>
            </w:r>
            <w:proofErr w:type="spellEnd"/>
            <w:r>
              <w:rPr>
                <w:sz w:val="28"/>
                <w:szCs w:val="28"/>
              </w:rPr>
              <w:t xml:space="preserve"> С.О.</w:t>
            </w:r>
          </w:p>
        </w:tc>
        <w:tc>
          <w:tcPr>
            <w:tcW w:w="900" w:type="pct"/>
            <w:tcBorders>
              <w:top w:val="single" w:sz="4" w:space="0" w:color="auto"/>
              <w:left w:val="single" w:sz="4" w:space="0" w:color="auto"/>
              <w:bottom w:val="single" w:sz="4" w:space="0" w:color="auto"/>
              <w:right w:val="single" w:sz="4" w:space="0" w:color="auto"/>
            </w:tcBorders>
          </w:tcPr>
          <w:p w14:paraId="5CDBA7EF" w14:textId="77777777" w:rsidR="009A64D4" w:rsidRDefault="009A64D4" w:rsidP="007816D7">
            <w:pPr>
              <w:rPr>
                <w:sz w:val="28"/>
                <w:szCs w:val="28"/>
              </w:rPr>
            </w:pPr>
            <w:proofErr w:type="spellStart"/>
            <w:r>
              <w:rPr>
                <w:sz w:val="28"/>
                <w:szCs w:val="28"/>
              </w:rPr>
              <w:t>Звіт</w:t>
            </w:r>
            <w:proofErr w:type="spellEnd"/>
            <w:r>
              <w:rPr>
                <w:sz w:val="28"/>
                <w:szCs w:val="28"/>
              </w:rPr>
              <w:t xml:space="preserve"> по </w:t>
            </w:r>
            <w:proofErr w:type="spellStart"/>
            <w:r>
              <w:rPr>
                <w:sz w:val="28"/>
                <w:szCs w:val="28"/>
              </w:rPr>
              <w:t>мережі</w:t>
            </w:r>
            <w:proofErr w:type="spellEnd"/>
          </w:p>
        </w:tc>
      </w:tr>
      <w:tr w:rsidR="009A64D4" w14:paraId="43C969EA" w14:textId="77777777" w:rsidTr="007816D7">
        <w:trPr>
          <w:trHeight w:val="610"/>
        </w:trPr>
        <w:tc>
          <w:tcPr>
            <w:tcW w:w="275" w:type="pct"/>
            <w:tcBorders>
              <w:top w:val="single" w:sz="4" w:space="0" w:color="auto"/>
              <w:left w:val="single" w:sz="4" w:space="0" w:color="auto"/>
              <w:bottom w:val="single" w:sz="4" w:space="0" w:color="auto"/>
              <w:right w:val="single" w:sz="4" w:space="0" w:color="auto"/>
            </w:tcBorders>
            <w:vAlign w:val="center"/>
          </w:tcPr>
          <w:p w14:paraId="65157B49" w14:textId="77777777" w:rsidR="009A64D4" w:rsidRDefault="009A64D4" w:rsidP="007816D7">
            <w:pPr>
              <w:jc w:val="center"/>
              <w:rPr>
                <w:sz w:val="28"/>
                <w:szCs w:val="28"/>
              </w:rPr>
            </w:pPr>
            <w:r>
              <w:rPr>
                <w:sz w:val="28"/>
                <w:szCs w:val="28"/>
              </w:rPr>
              <w:t>2</w:t>
            </w:r>
          </w:p>
        </w:tc>
        <w:tc>
          <w:tcPr>
            <w:tcW w:w="1725" w:type="pct"/>
            <w:tcBorders>
              <w:top w:val="single" w:sz="4" w:space="0" w:color="auto"/>
              <w:left w:val="single" w:sz="4" w:space="0" w:color="auto"/>
              <w:bottom w:val="single" w:sz="4" w:space="0" w:color="auto"/>
              <w:right w:val="single" w:sz="4" w:space="0" w:color="auto"/>
            </w:tcBorders>
          </w:tcPr>
          <w:p w14:paraId="04277FF5" w14:textId="374C17C5" w:rsidR="009A64D4" w:rsidRPr="006A0FBE" w:rsidRDefault="009A64D4" w:rsidP="007816D7">
            <w:pPr>
              <w:rPr>
                <w:sz w:val="28"/>
                <w:szCs w:val="28"/>
                <w:lang w:val="uk-UA"/>
              </w:rPr>
            </w:pPr>
            <w:proofErr w:type="spellStart"/>
            <w:r>
              <w:rPr>
                <w:sz w:val="28"/>
                <w:szCs w:val="28"/>
              </w:rPr>
              <w:t>Скласти</w:t>
            </w:r>
            <w:proofErr w:type="spellEnd"/>
            <w:r>
              <w:rPr>
                <w:sz w:val="28"/>
                <w:szCs w:val="28"/>
              </w:rPr>
              <w:t xml:space="preserve"> </w:t>
            </w:r>
            <w:proofErr w:type="spellStart"/>
            <w:r>
              <w:rPr>
                <w:sz w:val="28"/>
                <w:szCs w:val="28"/>
              </w:rPr>
              <w:t>бюджетний</w:t>
            </w:r>
            <w:proofErr w:type="spellEnd"/>
            <w:r>
              <w:rPr>
                <w:sz w:val="28"/>
                <w:szCs w:val="28"/>
              </w:rPr>
              <w:t xml:space="preserve"> запит на 2024 </w:t>
            </w:r>
            <w:proofErr w:type="spellStart"/>
            <w:r>
              <w:rPr>
                <w:sz w:val="28"/>
                <w:szCs w:val="28"/>
              </w:rPr>
              <w:t>рік</w:t>
            </w:r>
            <w:proofErr w:type="spellEnd"/>
            <w:r>
              <w:rPr>
                <w:sz w:val="28"/>
                <w:szCs w:val="28"/>
              </w:rPr>
              <w:t xml:space="preserve"> та </w:t>
            </w:r>
            <w:proofErr w:type="spellStart"/>
            <w:r>
              <w:rPr>
                <w:sz w:val="28"/>
                <w:szCs w:val="28"/>
              </w:rPr>
              <w:t>наступні</w:t>
            </w:r>
            <w:proofErr w:type="spellEnd"/>
            <w:r>
              <w:rPr>
                <w:sz w:val="28"/>
                <w:szCs w:val="28"/>
              </w:rPr>
              <w:t xml:space="preserve"> два роки</w:t>
            </w:r>
            <w:r w:rsidR="006A0FBE">
              <w:rPr>
                <w:sz w:val="28"/>
                <w:szCs w:val="28"/>
                <w:lang w:val="uk-UA"/>
              </w:rPr>
              <w:t>.</w:t>
            </w:r>
          </w:p>
        </w:tc>
        <w:tc>
          <w:tcPr>
            <w:tcW w:w="1000" w:type="pct"/>
            <w:tcBorders>
              <w:top w:val="single" w:sz="4" w:space="0" w:color="auto"/>
              <w:left w:val="single" w:sz="4" w:space="0" w:color="auto"/>
              <w:bottom w:val="single" w:sz="4" w:space="0" w:color="auto"/>
              <w:right w:val="single" w:sz="4" w:space="0" w:color="auto"/>
            </w:tcBorders>
          </w:tcPr>
          <w:p w14:paraId="7A6484B6" w14:textId="77777777" w:rsidR="009A64D4" w:rsidRDefault="009A64D4" w:rsidP="007816D7">
            <w:pPr>
              <w:jc w:val="center"/>
              <w:rPr>
                <w:sz w:val="28"/>
                <w:szCs w:val="28"/>
              </w:rPr>
            </w:pPr>
            <w:proofErr w:type="spellStart"/>
            <w:r>
              <w:rPr>
                <w:sz w:val="28"/>
                <w:szCs w:val="28"/>
              </w:rPr>
              <w:t>Серпень</w:t>
            </w:r>
            <w:proofErr w:type="spellEnd"/>
            <w:r>
              <w:rPr>
                <w:sz w:val="28"/>
                <w:szCs w:val="28"/>
              </w:rPr>
              <w:t xml:space="preserve"> 2023 р.</w:t>
            </w:r>
          </w:p>
          <w:p w14:paraId="7D44287C" w14:textId="77777777" w:rsidR="009A64D4" w:rsidRDefault="009A64D4" w:rsidP="007816D7">
            <w:pPr>
              <w:jc w:val="center"/>
              <w:rPr>
                <w:sz w:val="28"/>
                <w:szCs w:val="28"/>
              </w:rPr>
            </w:pPr>
          </w:p>
          <w:p w14:paraId="3AD20C51" w14:textId="77777777" w:rsidR="009A64D4" w:rsidRDefault="009A64D4" w:rsidP="007816D7">
            <w:pPr>
              <w:jc w:val="center"/>
              <w:rPr>
                <w:sz w:val="28"/>
                <w:szCs w:val="28"/>
              </w:rPr>
            </w:pPr>
          </w:p>
        </w:tc>
        <w:tc>
          <w:tcPr>
            <w:tcW w:w="1100" w:type="pct"/>
            <w:tcBorders>
              <w:top w:val="single" w:sz="4" w:space="0" w:color="auto"/>
              <w:left w:val="single" w:sz="4" w:space="0" w:color="auto"/>
              <w:bottom w:val="single" w:sz="4" w:space="0" w:color="auto"/>
              <w:right w:val="single" w:sz="4" w:space="0" w:color="auto"/>
            </w:tcBorders>
          </w:tcPr>
          <w:p w14:paraId="272F4F3A" w14:textId="77777777" w:rsidR="009A64D4" w:rsidRDefault="009A64D4" w:rsidP="007816D7">
            <w:pPr>
              <w:rPr>
                <w:sz w:val="28"/>
                <w:szCs w:val="28"/>
              </w:rPr>
            </w:pPr>
            <w:r>
              <w:rPr>
                <w:sz w:val="28"/>
                <w:szCs w:val="28"/>
              </w:rPr>
              <w:t>Давидян Л.В.</w:t>
            </w:r>
          </w:p>
        </w:tc>
        <w:tc>
          <w:tcPr>
            <w:tcW w:w="900" w:type="pct"/>
            <w:tcBorders>
              <w:top w:val="single" w:sz="4" w:space="0" w:color="auto"/>
              <w:left w:val="single" w:sz="4" w:space="0" w:color="auto"/>
              <w:bottom w:val="single" w:sz="4" w:space="0" w:color="auto"/>
              <w:right w:val="single" w:sz="4" w:space="0" w:color="auto"/>
            </w:tcBorders>
          </w:tcPr>
          <w:p w14:paraId="5CFF28B4" w14:textId="77777777" w:rsidR="009A64D4" w:rsidRDefault="009A64D4" w:rsidP="007816D7">
            <w:pPr>
              <w:rPr>
                <w:sz w:val="28"/>
                <w:szCs w:val="28"/>
              </w:rPr>
            </w:pPr>
            <w:proofErr w:type="spellStart"/>
            <w:r>
              <w:rPr>
                <w:sz w:val="28"/>
                <w:szCs w:val="28"/>
              </w:rPr>
              <w:t>Бюджетний</w:t>
            </w:r>
            <w:proofErr w:type="spellEnd"/>
            <w:r>
              <w:rPr>
                <w:sz w:val="28"/>
                <w:szCs w:val="28"/>
              </w:rPr>
              <w:t xml:space="preserve"> запит</w:t>
            </w:r>
          </w:p>
        </w:tc>
      </w:tr>
      <w:tr w:rsidR="009A64D4" w14:paraId="0362AD12" w14:textId="77777777" w:rsidTr="007816D7">
        <w:trPr>
          <w:trHeight w:val="610"/>
        </w:trPr>
        <w:tc>
          <w:tcPr>
            <w:tcW w:w="275" w:type="pct"/>
            <w:tcBorders>
              <w:top w:val="single" w:sz="4" w:space="0" w:color="auto"/>
              <w:left w:val="single" w:sz="4" w:space="0" w:color="auto"/>
              <w:bottom w:val="single" w:sz="4" w:space="0" w:color="auto"/>
              <w:right w:val="single" w:sz="4" w:space="0" w:color="auto"/>
            </w:tcBorders>
            <w:vAlign w:val="center"/>
          </w:tcPr>
          <w:p w14:paraId="20F11EC3" w14:textId="77777777" w:rsidR="009A64D4" w:rsidRDefault="009A64D4" w:rsidP="007816D7">
            <w:pPr>
              <w:jc w:val="center"/>
              <w:rPr>
                <w:sz w:val="28"/>
                <w:szCs w:val="28"/>
              </w:rPr>
            </w:pPr>
            <w:r>
              <w:rPr>
                <w:sz w:val="28"/>
                <w:szCs w:val="28"/>
              </w:rPr>
              <w:lastRenderedPageBreak/>
              <w:t>3</w:t>
            </w:r>
          </w:p>
        </w:tc>
        <w:tc>
          <w:tcPr>
            <w:tcW w:w="1725" w:type="pct"/>
            <w:tcBorders>
              <w:top w:val="single" w:sz="4" w:space="0" w:color="auto"/>
              <w:left w:val="single" w:sz="4" w:space="0" w:color="auto"/>
              <w:bottom w:val="single" w:sz="4" w:space="0" w:color="auto"/>
              <w:right w:val="single" w:sz="4" w:space="0" w:color="auto"/>
            </w:tcBorders>
          </w:tcPr>
          <w:p w14:paraId="5D35CFC4" w14:textId="77777777" w:rsidR="009A64D4" w:rsidRDefault="009A64D4" w:rsidP="007816D7">
            <w:pPr>
              <w:rPr>
                <w:sz w:val="28"/>
                <w:szCs w:val="28"/>
              </w:rPr>
            </w:pPr>
            <w:proofErr w:type="spellStart"/>
            <w:r>
              <w:rPr>
                <w:sz w:val="28"/>
                <w:szCs w:val="28"/>
              </w:rPr>
              <w:t>Підготувати</w:t>
            </w:r>
            <w:proofErr w:type="spellEnd"/>
            <w:r>
              <w:rPr>
                <w:sz w:val="28"/>
                <w:szCs w:val="28"/>
              </w:rPr>
              <w:t xml:space="preserve"> </w:t>
            </w:r>
            <w:proofErr w:type="spellStart"/>
            <w:r>
              <w:rPr>
                <w:sz w:val="28"/>
                <w:szCs w:val="28"/>
              </w:rPr>
              <w:t>тарифікацію</w:t>
            </w:r>
            <w:proofErr w:type="spellEnd"/>
            <w:r>
              <w:rPr>
                <w:sz w:val="28"/>
                <w:szCs w:val="28"/>
              </w:rPr>
              <w:t xml:space="preserve"> </w:t>
            </w:r>
            <w:proofErr w:type="spellStart"/>
            <w:r>
              <w:rPr>
                <w:sz w:val="28"/>
                <w:szCs w:val="28"/>
              </w:rPr>
              <w:t>працівників</w:t>
            </w:r>
            <w:proofErr w:type="spellEnd"/>
            <w:r>
              <w:rPr>
                <w:sz w:val="28"/>
                <w:szCs w:val="28"/>
              </w:rPr>
              <w:t xml:space="preserve"> станом на 01.</w:t>
            </w:r>
            <w:proofErr w:type="gramStart"/>
            <w:r>
              <w:rPr>
                <w:sz w:val="28"/>
                <w:szCs w:val="28"/>
              </w:rPr>
              <w:t>09.2023р.Подати</w:t>
            </w:r>
            <w:proofErr w:type="gramEnd"/>
            <w:r>
              <w:rPr>
                <w:sz w:val="28"/>
                <w:szCs w:val="28"/>
              </w:rPr>
              <w:t xml:space="preserve"> </w:t>
            </w:r>
            <w:proofErr w:type="spellStart"/>
            <w:r>
              <w:rPr>
                <w:sz w:val="28"/>
                <w:szCs w:val="28"/>
              </w:rPr>
              <w:t>її</w:t>
            </w:r>
            <w:proofErr w:type="spellEnd"/>
            <w:r>
              <w:rPr>
                <w:sz w:val="28"/>
                <w:szCs w:val="28"/>
              </w:rPr>
              <w:t xml:space="preserve"> на </w:t>
            </w:r>
            <w:proofErr w:type="spellStart"/>
            <w:r>
              <w:rPr>
                <w:sz w:val="28"/>
                <w:szCs w:val="28"/>
              </w:rPr>
              <w:t>затвердження</w:t>
            </w:r>
            <w:proofErr w:type="spellEnd"/>
            <w:r>
              <w:rPr>
                <w:sz w:val="28"/>
                <w:szCs w:val="28"/>
              </w:rPr>
              <w:t>.</w:t>
            </w:r>
          </w:p>
        </w:tc>
        <w:tc>
          <w:tcPr>
            <w:tcW w:w="1000" w:type="pct"/>
            <w:tcBorders>
              <w:top w:val="single" w:sz="4" w:space="0" w:color="auto"/>
              <w:left w:val="single" w:sz="4" w:space="0" w:color="auto"/>
              <w:bottom w:val="single" w:sz="4" w:space="0" w:color="auto"/>
              <w:right w:val="single" w:sz="4" w:space="0" w:color="auto"/>
            </w:tcBorders>
          </w:tcPr>
          <w:p w14:paraId="7470837E" w14:textId="33958ED0" w:rsidR="009A64D4" w:rsidRDefault="009A64D4" w:rsidP="007816D7">
            <w:pPr>
              <w:rPr>
                <w:sz w:val="28"/>
                <w:szCs w:val="28"/>
              </w:rPr>
            </w:pPr>
            <w:proofErr w:type="spellStart"/>
            <w:r>
              <w:rPr>
                <w:sz w:val="28"/>
                <w:szCs w:val="28"/>
              </w:rPr>
              <w:t>Серпень</w:t>
            </w:r>
            <w:proofErr w:type="spellEnd"/>
            <w:r>
              <w:rPr>
                <w:sz w:val="28"/>
                <w:szCs w:val="28"/>
              </w:rPr>
              <w:t>- вересень</w:t>
            </w:r>
            <w:r w:rsidR="002031AE">
              <w:rPr>
                <w:sz w:val="28"/>
                <w:szCs w:val="28"/>
                <w:lang w:val="uk-UA"/>
              </w:rPr>
              <w:t xml:space="preserve"> 2023р.</w:t>
            </w:r>
            <w:r>
              <w:rPr>
                <w:sz w:val="28"/>
                <w:szCs w:val="28"/>
              </w:rPr>
              <w:t xml:space="preserve"> та у </w:t>
            </w:r>
            <w:proofErr w:type="spellStart"/>
            <w:r>
              <w:rPr>
                <w:sz w:val="28"/>
                <w:szCs w:val="28"/>
              </w:rPr>
              <w:t>періоди</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заробітної</w:t>
            </w:r>
            <w:proofErr w:type="spellEnd"/>
            <w:r>
              <w:rPr>
                <w:sz w:val="28"/>
                <w:szCs w:val="28"/>
              </w:rPr>
              <w:t xml:space="preserve"> плати</w:t>
            </w:r>
          </w:p>
          <w:p w14:paraId="1B716B31" w14:textId="77777777" w:rsidR="009A64D4" w:rsidRDefault="009A64D4" w:rsidP="007816D7">
            <w:pPr>
              <w:rPr>
                <w:sz w:val="28"/>
                <w:szCs w:val="28"/>
              </w:rPr>
            </w:pPr>
          </w:p>
        </w:tc>
        <w:tc>
          <w:tcPr>
            <w:tcW w:w="1100" w:type="pct"/>
            <w:tcBorders>
              <w:top w:val="single" w:sz="4" w:space="0" w:color="auto"/>
              <w:left w:val="single" w:sz="4" w:space="0" w:color="auto"/>
              <w:bottom w:val="single" w:sz="4" w:space="0" w:color="auto"/>
              <w:right w:val="single" w:sz="4" w:space="0" w:color="auto"/>
            </w:tcBorders>
          </w:tcPr>
          <w:p w14:paraId="6929F85C" w14:textId="77777777" w:rsidR="009A64D4" w:rsidRDefault="009A64D4" w:rsidP="007816D7">
            <w:pPr>
              <w:rPr>
                <w:sz w:val="28"/>
                <w:szCs w:val="28"/>
              </w:rPr>
            </w:pPr>
            <w:r>
              <w:rPr>
                <w:sz w:val="28"/>
                <w:szCs w:val="28"/>
              </w:rPr>
              <w:t>Давидян Л.В.</w:t>
            </w:r>
          </w:p>
        </w:tc>
        <w:tc>
          <w:tcPr>
            <w:tcW w:w="900" w:type="pct"/>
            <w:tcBorders>
              <w:top w:val="single" w:sz="4" w:space="0" w:color="auto"/>
              <w:left w:val="single" w:sz="4" w:space="0" w:color="auto"/>
              <w:bottom w:val="single" w:sz="4" w:space="0" w:color="auto"/>
              <w:right w:val="single" w:sz="4" w:space="0" w:color="auto"/>
            </w:tcBorders>
          </w:tcPr>
          <w:p w14:paraId="0A29DF28" w14:textId="77777777" w:rsidR="009A64D4" w:rsidRDefault="009A64D4" w:rsidP="007816D7">
            <w:pPr>
              <w:rPr>
                <w:sz w:val="28"/>
                <w:szCs w:val="28"/>
              </w:rPr>
            </w:pPr>
            <w:proofErr w:type="spellStart"/>
            <w:r>
              <w:rPr>
                <w:sz w:val="28"/>
                <w:szCs w:val="28"/>
              </w:rPr>
              <w:t>Тарифікаційні</w:t>
            </w:r>
            <w:proofErr w:type="spellEnd"/>
            <w:r>
              <w:rPr>
                <w:sz w:val="28"/>
                <w:szCs w:val="28"/>
              </w:rPr>
              <w:t xml:space="preserve"> списки</w:t>
            </w:r>
          </w:p>
        </w:tc>
      </w:tr>
      <w:tr w:rsidR="009A64D4" w14:paraId="3C17C72B" w14:textId="77777777" w:rsidTr="007816D7">
        <w:trPr>
          <w:trHeight w:val="610"/>
        </w:trPr>
        <w:tc>
          <w:tcPr>
            <w:tcW w:w="275" w:type="pct"/>
            <w:tcBorders>
              <w:top w:val="single" w:sz="4" w:space="0" w:color="auto"/>
              <w:left w:val="single" w:sz="4" w:space="0" w:color="auto"/>
              <w:bottom w:val="single" w:sz="4" w:space="0" w:color="auto"/>
              <w:right w:val="single" w:sz="4" w:space="0" w:color="auto"/>
            </w:tcBorders>
            <w:vAlign w:val="center"/>
          </w:tcPr>
          <w:p w14:paraId="7B962D1B" w14:textId="77777777" w:rsidR="009A64D4" w:rsidRDefault="009A64D4" w:rsidP="007816D7">
            <w:pPr>
              <w:jc w:val="center"/>
              <w:rPr>
                <w:sz w:val="28"/>
                <w:szCs w:val="28"/>
              </w:rPr>
            </w:pPr>
            <w:r>
              <w:rPr>
                <w:sz w:val="28"/>
                <w:szCs w:val="28"/>
              </w:rPr>
              <w:t>4</w:t>
            </w:r>
          </w:p>
        </w:tc>
        <w:tc>
          <w:tcPr>
            <w:tcW w:w="1725" w:type="pct"/>
            <w:tcBorders>
              <w:top w:val="single" w:sz="4" w:space="0" w:color="auto"/>
              <w:left w:val="single" w:sz="4" w:space="0" w:color="auto"/>
              <w:bottom w:val="single" w:sz="4" w:space="0" w:color="auto"/>
              <w:right w:val="single" w:sz="4" w:space="0" w:color="auto"/>
            </w:tcBorders>
          </w:tcPr>
          <w:p w14:paraId="4B4D4D09" w14:textId="0166E448" w:rsidR="009A64D4" w:rsidRPr="002031AE" w:rsidRDefault="009A64D4" w:rsidP="007816D7">
            <w:pPr>
              <w:rPr>
                <w:sz w:val="28"/>
                <w:szCs w:val="28"/>
                <w:lang w:val="uk-UA"/>
              </w:rPr>
            </w:pPr>
            <w:proofErr w:type="spellStart"/>
            <w:r>
              <w:rPr>
                <w:sz w:val="28"/>
                <w:szCs w:val="28"/>
              </w:rPr>
              <w:t>Відкоригувати</w:t>
            </w:r>
            <w:proofErr w:type="spellEnd"/>
            <w:r>
              <w:rPr>
                <w:sz w:val="28"/>
                <w:szCs w:val="28"/>
              </w:rPr>
              <w:t xml:space="preserve"> </w:t>
            </w:r>
            <w:proofErr w:type="spellStart"/>
            <w:r>
              <w:rPr>
                <w:sz w:val="28"/>
                <w:szCs w:val="28"/>
              </w:rPr>
              <w:t>штатний</w:t>
            </w:r>
            <w:proofErr w:type="spellEnd"/>
            <w:r>
              <w:rPr>
                <w:sz w:val="28"/>
                <w:szCs w:val="28"/>
              </w:rPr>
              <w:t xml:space="preserve"> </w:t>
            </w:r>
            <w:proofErr w:type="spellStart"/>
            <w:proofErr w:type="gramStart"/>
            <w:r>
              <w:rPr>
                <w:sz w:val="28"/>
                <w:szCs w:val="28"/>
              </w:rPr>
              <w:t>розпис</w:t>
            </w:r>
            <w:proofErr w:type="spellEnd"/>
            <w:r>
              <w:rPr>
                <w:sz w:val="28"/>
                <w:szCs w:val="28"/>
              </w:rPr>
              <w:t xml:space="preserve">  на</w:t>
            </w:r>
            <w:proofErr w:type="gramEnd"/>
            <w:r>
              <w:rPr>
                <w:sz w:val="28"/>
                <w:szCs w:val="28"/>
              </w:rPr>
              <w:t xml:space="preserve"> 2023/2024 </w:t>
            </w:r>
            <w:proofErr w:type="spellStart"/>
            <w:r>
              <w:rPr>
                <w:sz w:val="28"/>
                <w:szCs w:val="28"/>
              </w:rPr>
              <w:t>навчальний</w:t>
            </w:r>
            <w:proofErr w:type="spellEnd"/>
            <w:r>
              <w:rPr>
                <w:sz w:val="28"/>
                <w:szCs w:val="28"/>
              </w:rPr>
              <w:t xml:space="preserve"> </w:t>
            </w:r>
            <w:proofErr w:type="spellStart"/>
            <w:r>
              <w:rPr>
                <w:sz w:val="28"/>
                <w:szCs w:val="28"/>
              </w:rPr>
              <w:t>рік</w:t>
            </w:r>
            <w:proofErr w:type="spellEnd"/>
            <w:r>
              <w:rPr>
                <w:sz w:val="28"/>
                <w:szCs w:val="28"/>
              </w:rPr>
              <w:t xml:space="preserve"> і </w:t>
            </w:r>
            <w:proofErr w:type="spellStart"/>
            <w:r>
              <w:rPr>
                <w:sz w:val="28"/>
                <w:szCs w:val="28"/>
              </w:rPr>
              <w:t>затвердити</w:t>
            </w:r>
            <w:proofErr w:type="spellEnd"/>
            <w:r>
              <w:rPr>
                <w:sz w:val="28"/>
                <w:szCs w:val="28"/>
              </w:rPr>
              <w:t xml:space="preserve"> </w:t>
            </w:r>
            <w:proofErr w:type="spellStart"/>
            <w:r>
              <w:rPr>
                <w:sz w:val="28"/>
                <w:szCs w:val="28"/>
              </w:rPr>
              <w:t>його</w:t>
            </w:r>
            <w:proofErr w:type="spellEnd"/>
            <w:r>
              <w:rPr>
                <w:sz w:val="28"/>
                <w:szCs w:val="28"/>
              </w:rPr>
              <w:t xml:space="preserve"> в </w:t>
            </w:r>
            <w:proofErr w:type="spellStart"/>
            <w:r>
              <w:rPr>
                <w:sz w:val="28"/>
                <w:szCs w:val="28"/>
              </w:rPr>
              <w:t>Департаменті</w:t>
            </w:r>
            <w:proofErr w:type="spellEnd"/>
            <w:r>
              <w:rPr>
                <w:sz w:val="28"/>
                <w:szCs w:val="28"/>
              </w:rPr>
              <w:t xml:space="preserve"> науки та </w:t>
            </w:r>
            <w:proofErr w:type="spellStart"/>
            <w:r>
              <w:rPr>
                <w:sz w:val="28"/>
                <w:szCs w:val="28"/>
              </w:rPr>
              <w:t>освіти</w:t>
            </w:r>
            <w:proofErr w:type="spellEnd"/>
            <w:r w:rsidR="002031AE">
              <w:rPr>
                <w:sz w:val="28"/>
                <w:szCs w:val="28"/>
                <w:lang w:val="uk-UA"/>
              </w:rPr>
              <w:t>.</w:t>
            </w:r>
          </w:p>
          <w:p w14:paraId="6F911F38" w14:textId="77777777" w:rsidR="009A64D4" w:rsidRDefault="009A64D4" w:rsidP="007816D7">
            <w:pPr>
              <w:rPr>
                <w:sz w:val="28"/>
                <w:szCs w:val="28"/>
              </w:rPr>
            </w:pPr>
          </w:p>
        </w:tc>
        <w:tc>
          <w:tcPr>
            <w:tcW w:w="1000" w:type="pct"/>
            <w:tcBorders>
              <w:top w:val="single" w:sz="4" w:space="0" w:color="auto"/>
              <w:left w:val="single" w:sz="4" w:space="0" w:color="auto"/>
              <w:bottom w:val="single" w:sz="4" w:space="0" w:color="auto"/>
              <w:right w:val="single" w:sz="4" w:space="0" w:color="auto"/>
            </w:tcBorders>
          </w:tcPr>
          <w:p w14:paraId="2D679617" w14:textId="0CB5C00E" w:rsidR="009A64D4" w:rsidRPr="002031AE" w:rsidRDefault="009A64D4" w:rsidP="007816D7">
            <w:pPr>
              <w:rPr>
                <w:sz w:val="28"/>
                <w:szCs w:val="28"/>
                <w:lang w:val="uk-UA"/>
              </w:rPr>
            </w:pPr>
            <w:proofErr w:type="spellStart"/>
            <w:r>
              <w:rPr>
                <w:sz w:val="28"/>
                <w:szCs w:val="28"/>
              </w:rPr>
              <w:t>Серпень</w:t>
            </w:r>
            <w:proofErr w:type="spellEnd"/>
            <w:r>
              <w:rPr>
                <w:sz w:val="28"/>
                <w:szCs w:val="28"/>
              </w:rPr>
              <w:t>-вересень</w:t>
            </w:r>
            <w:r w:rsidR="002031AE">
              <w:rPr>
                <w:sz w:val="28"/>
                <w:szCs w:val="28"/>
                <w:lang w:val="uk-UA"/>
              </w:rPr>
              <w:t xml:space="preserve"> 2023р.</w:t>
            </w:r>
          </w:p>
          <w:p w14:paraId="79F5B5D0" w14:textId="77777777" w:rsidR="009A64D4" w:rsidRDefault="009A64D4" w:rsidP="007816D7">
            <w:pPr>
              <w:rPr>
                <w:sz w:val="28"/>
                <w:szCs w:val="28"/>
              </w:rPr>
            </w:pPr>
            <w:r>
              <w:rPr>
                <w:sz w:val="28"/>
                <w:szCs w:val="28"/>
              </w:rPr>
              <w:t xml:space="preserve"> та у </w:t>
            </w:r>
            <w:proofErr w:type="spellStart"/>
            <w:r>
              <w:rPr>
                <w:sz w:val="28"/>
                <w:szCs w:val="28"/>
              </w:rPr>
              <w:t>періоди</w:t>
            </w:r>
            <w:proofErr w:type="spellEnd"/>
            <w:r>
              <w:rPr>
                <w:sz w:val="28"/>
                <w:szCs w:val="28"/>
              </w:rPr>
              <w:t xml:space="preserve"> </w:t>
            </w:r>
            <w:proofErr w:type="spellStart"/>
            <w:r>
              <w:rPr>
                <w:sz w:val="28"/>
                <w:szCs w:val="28"/>
              </w:rPr>
              <w:t>підвищення</w:t>
            </w:r>
            <w:proofErr w:type="spellEnd"/>
            <w:r>
              <w:rPr>
                <w:sz w:val="28"/>
                <w:szCs w:val="28"/>
              </w:rPr>
              <w:t xml:space="preserve"> </w:t>
            </w:r>
            <w:proofErr w:type="spellStart"/>
            <w:r>
              <w:rPr>
                <w:sz w:val="28"/>
                <w:szCs w:val="28"/>
              </w:rPr>
              <w:t>заробітної</w:t>
            </w:r>
            <w:proofErr w:type="spellEnd"/>
            <w:r>
              <w:rPr>
                <w:sz w:val="28"/>
                <w:szCs w:val="28"/>
              </w:rPr>
              <w:t xml:space="preserve"> плати</w:t>
            </w:r>
          </w:p>
        </w:tc>
        <w:tc>
          <w:tcPr>
            <w:tcW w:w="1100" w:type="pct"/>
            <w:tcBorders>
              <w:top w:val="single" w:sz="4" w:space="0" w:color="auto"/>
              <w:left w:val="single" w:sz="4" w:space="0" w:color="auto"/>
              <w:bottom w:val="single" w:sz="4" w:space="0" w:color="auto"/>
              <w:right w:val="single" w:sz="4" w:space="0" w:color="auto"/>
            </w:tcBorders>
          </w:tcPr>
          <w:p w14:paraId="624CD503" w14:textId="77777777" w:rsidR="009A64D4" w:rsidRDefault="009A64D4" w:rsidP="007816D7">
            <w:pPr>
              <w:rPr>
                <w:sz w:val="28"/>
                <w:szCs w:val="28"/>
              </w:rPr>
            </w:pPr>
            <w:r>
              <w:rPr>
                <w:sz w:val="28"/>
                <w:szCs w:val="28"/>
              </w:rPr>
              <w:t>Давидян Л.В.</w:t>
            </w:r>
          </w:p>
        </w:tc>
        <w:tc>
          <w:tcPr>
            <w:tcW w:w="900" w:type="pct"/>
            <w:tcBorders>
              <w:top w:val="single" w:sz="4" w:space="0" w:color="auto"/>
              <w:left w:val="single" w:sz="4" w:space="0" w:color="auto"/>
              <w:bottom w:val="single" w:sz="4" w:space="0" w:color="auto"/>
              <w:right w:val="single" w:sz="4" w:space="0" w:color="auto"/>
            </w:tcBorders>
          </w:tcPr>
          <w:p w14:paraId="3894B606" w14:textId="77777777" w:rsidR="009A64D4" w:rsidRDefault="009A64D4" w:rsidP="007816D7">
            <w:pPr>
              <w:rPr>
                <w:sz w:val="28"/>
                <w:szCs w:val="28"/>
              </w:rPr>
            </w:pPr>
            <w:proofErr w:type="spellStart"/>
            <w:r>
              <w:rPr>
                <w:sz w:val="28"/>
                <w:szCs w:val="28"/>
              </w:rPr>
              <w:t>Штатний</w:t>
            </w:r>
            <w:proofErr w:type="spellEnd"/>
            <w:r>
              <w:rPr>
                <w:sz w:val="28"/>
                <w:szCs w:val="28"/>
              </w:rPr>
              <w:t xml:space="preserve"> </w:t>
            </w:r>
            <w:proofErr w:type="spellStart"/>
            <w:r>
              <w:rPr>
                <w:sz w:val="28"/>
                <w:szCs w:val="28"/>
              </w:rPr>
              <w:t>розпис</w:t>
            </w:r>
            <w:proofErr w:type="spellEnd"/>
          </w:p>
        </w:tc>
      </w:tr>
      <w:tr w:rsidR="009A64D4" w14:paraId="19ACFC2A" w14:textId="77777777" w:rsidTr="007816D7">
        <w:trPr>
          <w:trHeight w:val="650"/>
        </w:trPr>
        <w:tc>
          <w:tcPr>
            <w:tcW w:w="275" w:type="pct"/>
            <w:tcBorders>
              <w:top w:val="single" w:sz="4" w:space="0" w:color="auto"/>
              <w:left w:val="single" w:sz="4" w:space="0" w:color="auto"/>
              <w:bottom w:val="single" w:sz="4" w:space="0" w:color="auto"/>
              <w:right w:val="single" w:sz="4" w:space="0" w:color="auto"/>
            </w:tcBorders>
            <w:vAlign w:val="center"/>
          </w:tcPr>
          <w:p w14:paraId="77407EEE" w14:textId="77777777" w:rsidR="009A64D4" w:rsidRDefault="009A64D4" w:rsidP="007816D7">
            <w:pPr>
              <w:jc w:val="center"/>
              <w:rPr>
                <w:sz w:val="28"/>
                <w:szCs w:val="28"/>
              </w:rPr>
            </w:pPr>
            <w:r>
              <w:rPr>
                <w:sz w:val="28"/>
                <w:szCs w:val="28"/>
              </w:rPr>
              <w:t>5</w:t>
            </w:r>
          </w:p>
        </w:tc>
        <w:tc>
          <w:tcPr>
            <w:tcW w:w="1725" w:type="pct"/>
            <w:tcBorders>
              <w:top w:val="single" w:sz="4" w:space="0" w:color="auto"/>
              <w:left w:val="single" w:sz="4" w:space="0" w:color="auto"/>
              <w:bottom w:val="single" w:sz="4" w:space="0" w:color="auto"/>
              <w:right w:val="single" w:sz="4" w:space="0" w:color="auto"/>
            </w:tcBorders>
          </w:tcPr>
          <w:p w14:paraId="00526727" w14:textId="77777777" w:rsidR="009A64D4" w:rsidRDefault="009A64D4" w:rsidP="007816D7">
            <w:pPr>
              <w:rPr>
                <w:sz w:val="28"/>
                <w:szCs w:val="28"/>
              </w:rPr>
            </w:pPr>
            <w:proofErr w:type="spellStart"/>
            <w:r>
              <w:rPr>
                <w:sz w:val="28"/>
                <w:szCs w:val="28"/>
              </w:rPr>
              <w:t>Скласти</w:t>
            </w:r>
            <w:proofErr w:type="spellEnd"/>
            <w:r>
              <w:rPr>
                <w:sz w:val="28"/>
                <w:szCs w:val="28"/>
              </w:rPr>
              <w:t xml:space="preserve"> </w:t>
            </w:r>
            <w:proofErr w:type="spellStart"/>
            <w:r>
              <w:rPr>
                <w:sz w:val="28"/>
                <w:szCs w:val="28"/>
              </w:rPr>
              <w:t>кошториси</w:t>
            </w:r>
            <w:proofErr w:type="spellEnd"/>
            <w:r>
              <w:rPr>
                <w:sz w:val="28"/>
                <w:szCs w:val="28"/>
              </w:rPr>
              <w:t xml:space="preserve"> </w:t>
            </w:r>
            <w:proofErr w:type="spellStart"/>
            <w:r>
              <w:rPr>
                <w:sz w:val="28"/>
                <w:szCs w:val="28"/>
              </w:rPr>
              <w:t>доходів</w:t>
            </w:r>
            <w:proofErr w:type="spellEnd"/>
            <w:r>
              <w:rPr>
                <w:sz w:val="28"/>
                <w:szCs w:val="28"/>
              </w:rPr>
              <w:t xml:space="preserve"> і </w:t>
            </w:r>
            <w:proofErr w:type="spellStart"/>
            <w:r>
              <w:rPr>
                <w:sz w:val="28"/>
                <w:szCs w:val="28"/>
              </w:rPr>
              <w:t>видатків</w:t>
            </w:r>
            <w:proofErr w:type="spellEnd"/>
            <w:r>
              <w:rPr>
                <w:sz w:val="28"/>
                <w:szCs w:val="28"/>
              </w:rPr>
              <w:t xml:space="preserve"> на 2024 </w:t>
            </w:r>
            <w:proofErr w:type="spellStart"/>
            <w:r>
              <w:rPr>
                <w:sz w:val="28"/>
                <w:szCs w:val="28"/>
              </w:rPr>
              <w:t>рік</w:t>
            </w:r>
            <w:proofErr w:type="spellEnd"/>
            <w:r>
              <w:rPr>
                <w:sz w:val="28"/>
                <w:szCs w:val="28"/>
              </w:rPr>
              <w:t xml:space="preserve">. </w:t>
            </w:r>
          </w:p>
        </w:tc>
        <w:tc>
          <w:tcPr>
            <w:tcW w:w="1000" w:type="pct"/>
            <w:tcBorders>
              <w:top w:val="single" w:sz="4" w:space="0" w:color="auto"/>
              <w:left w:val="single" w:sz="4" w:space="0" w:color="auto"/>
              <w:bottom w:val="single" w:sz="4" w:space="0" w:color="auto"/>
              <w:right w:val="single" w:sz="4" w:space="0" w:color="auto"/>
            </w:tcBorders>
          </w:tcPr>
          <w:p w14:paraId="744BEBDA" w14:textId="5AB6A2A8" w:rsidR="009A64D4" w:rsidRDefault="009A64D4" w:rsidP="007816D7">
            <w:pPr>
              <w:jc w:val="center"/>
              <w:rPr>
                <w:sz w:val="28"/>
                <w:szCs w:val="28"/>
              </w:rPr>
            </w:pPr>
            <w:r>
              <w:rPr>
                <w:sz w:val="28"/>
                <w:szCs w:val="28"/>
              </w:rPr>
              <w:t xml:space="preserve">Листопад - </w:t>
            </w:r>
            <w:r w:rsidR="002031AE">
              <w:rPr>
                <w:sz w:val="28"/>
                <w:szCs w:val="28"/>
                <w:lang w:val="uk-UA"/>
              </w:rPr>
              <w:t>г</w:t>
            </w:r>
            <w:proofErr w:type="spellStart"/>
            <w:r>
              <w:rPr>
                <w:sz w:val="28"/>
                <w:szCs w:val="28"/>
              </w:rPr>
              <w:t>рудень</w:t>
            </w:r>
            <w:proofErr w:type="spellEnd"/>
            <w:r>
              <w:rPr>
                <w:sz w:val="28"/>
                <w:szCs w:val="28"/>
              </w:rPr>
              <w:t xml:space="preserve"> 2023 р.</w:t>
            </w:r>
          </w:p>
        </w:tc>
        <w:tc>
          <w:tcPr>
            <w:tcW w:w="1100" w:type="pct"/>
            <w:tcBorders>
              <w:top w:val="single" w:sz="4" w:space="0" w:color="auto"/>
              <w:left w:val="single" w:sz="4" w:space="0" w:color="auto"/>
              <w:bottom w:val="single" w:sz="4" w:space="0" w:color="auto"/>
              <w:right w:val="single" w:sz="4" w:space="0" w:color="auto"/>
            </w:tcBorders>
          </w:tcPr>
          <w:p w14:paraId="1FA3FC3D" w14:textId="77777777" w:rsidR="009A64D4" w:rsidRDefault="009A64D4" w:rsidP="007816D7">
            <w:pPr>
              <w:rPr>
                <w:sz w:val="28"/>
                <w:szCs w:val="28"/>
              </w:rPr>
            </w:pPr>
            <w:r>
              <w:rPr>
                <w:sz w:val="28"/>
                <w:szCs w:val="28"/>
              </w:rPr>
              <w:t>Давидян Л.В.</w:t>
            </w:r>
          </w:p>
          <w:p w14:paraId="7110838D" w14:textId="77777777" w:rsidR="009A64D4" w:rsidRDefault="009A64D4" w:rsidP="007816D7">
            <w:pPr>
              <w:rPr>
                <w:sz w:val="28"/>
                <w:szCs w:val="28"/>
              </w:rPr>
            </w:pPr>
            <w:proofErr w:type="spellStart"/>
            <w:r>
              <w:rPr>
                <w:sz w:val="28"/>
                <w:szCs w:val="28"/>
              </w:rPr>
              <w:t>Тернова</w:t>
            </w:r>
            <w:proofErr w:type="spellEnd"/>
            <w:r>
              <w:rPr>
                <w:sz w:val="28"/>
                <w:szCs w:val="28"/>
              </w:rPr>
              <w:t xml:space="preserve"> Н.І.</w:t>
            </w:r>
          </w:p>
          <w:p w14:paraId="2193BECC" w14:textId="77777777" w:rsidR="009A64D4" w:rsidRDefault="009A64D4" w:rsidP="007816D7">
            <w:pPr>
              <w:rPr>
                <w:sz w:val="28"/>
                <w:szCs w:val="28"/>
              </w:rPr>
            </w:pPr>
          </w:p>
        </w:tc>
        <w:tc>
          <w:tcPr>
            <w:tcW w:w="900" w:type="pct"/>
            <w:tcBorders>
              <w:top w:val="single" w:sz="4" w:space="0" w:color="auto"/>
              <w:left w:val="single" w:sz="4" w:space="0" w:color="auto"/>
              <w:bottom w:val="single" w:sz="4" w:space="0" w:color="auto"/>
              <w:right w:val="single" w:sz="4" w:space="0" w:color="auto"/>
            </w:tcBorders>
          </w:tcPr>
          <w:p w14:paraId="3C0B5447" w14:textId="77777777" w:rsidR="009A64D4" w:rsidRDefault="009A64D4" w:rsidP="007816D7">
            <w:pPr>
              <w:rPr>
                <w:sz w:val="28"/>
                <w:szCs w:val="28"/>
              </w:rPr>
            </w:pPr>
            <w:proofErr w:type="spellStart"/>
            <w:r>
              <w:rPr>
                <w:sz w:val="28"/>
                <w:szCs w:val="28"/>
              </w:rPr>
              <w:t>Кошторис</w:t>
            </w:r>
            <w:proofErr w:type="spellEnd"/>
          </w:p>
        </w:tc>
      </w:tr>
      <w:tr w:rsidR="009A64D4" w14:paraId="1750C589" w14:textId="77777777" w:rsidTr="007816D7">
        <w:trPr>
          <w:trHeight w:val="650"/>
        </w:trPr>
        <w:tc>
          <w:tcPr>
            <w:tcW w:w="275" w:type="pct"/>
            <w:tcBorders>
              <w:top w:val="single" w:sz="4" w:space="0" w:color="auto"/>
              <w:left w:val="single" w:sz="4" w:space="0" w:color="auto"/>
              <w:bottom w:val="single" w:sz="4" w:space="0" w:color="auto"/>
              <w:right w:val="single" w:sz="4" w:space="0" w:color="auto"/>
            </w:tcBorders>
            <w:vAlign w:val="center"/>
          </w:tcPr>
          <w:p w14:paraId="1C529EF7" w14:textId="77777777" w:rsidR="009A64D4" w:rsidRDefault="009A64D4" w:rsidP="007816D7">
            <w:pPr>
              <w:jc w:val="center"/>
              <w:rPr>
                <w:sz w:val="28"/>
                <w:szCs w:val="28"/>
              </w:rPr>
            </w:pPr>
            <w:r>
              <w:rPr>
                <w:sz w:val="28"/>
                <w:szCs w:val="28"/>
              </w:rPr>
              <w:t>6</w:t>
            </w:r>
          </w:p>
        </w:tc>
        <w:tc>
          <w:tcPr>
            <w:tcW w:w="1725" w:type="pct"/>
            <w:tcBorders>
              <w:top w:val="single" w:sz="4" w:space="0" w:color="auto"/>
              <w:left w:val="single" w:sz="4" w:space="0" w:color="auto"/>
              <w:bottom w:val="single" w:sz="4" w:space="0" w:color="auto"/>
              <w:right w:val="single" w:sz="4" w:space="0" w:color="auto"/>
            </w:tcBorders>
          </w:tcPr>
          <w:p w14:paraId="28A93D0D" w14:textId="01176FCF" w:rsidR="009A64D4" w:rsidRPr="00E61AB3" w:rsidRDefault="009A64D4" w:rsidP="007816D7">
            <w:pPr>
              <w:rPr>
                <w:sz w:val="28"/>
                <w:szCs w:val="28"/>
                <w:lang w:val="uk-UA"/>
              </w:rPr>
            </w:pPr>
            <w:r>
              <w:rPr>
                <w:sz w:val="28"/>
                <w:szCs w:val="28"/>
              </w:rPr>
              <w:t xml:space="preserve">Провести </w:t>
            </w:r>
            <w:proofErr w:type="spellStart"/>
            <w:r>
              <w:rPr>
                <w:sz w:val="28"/>
                <w:szCs w:val="28"/>
              </w:rPr>
              <w:t>обстеження</w:t>
            </w:r>
            <w:proofErr w:type="spellEnd"/>
            <w:r>
              <w:rPr>
                <w:sz w:val="28"/>
                <w:szCs w:val="28"/>
              </w:rPr>
              <w:t xml:space="preserve"> стану </w:t>
            </w:r>
            <w:proofErr w:type="spellStart"/>
            <w:r>
              <w:rPr>
                <w:sz w:val="28"/>
                <w:szCs w:val="28"/>
              </w:rPr>
              <w:t>будівель</w:t>
            </w:r>
            <w:proofErr w:type="spellEnd"/>
            <w:r w:rsidR="00E61AB3">
              <w:rPr>
                <w:sz w:val="28"/>
                <w:szCs w:val="28"/>
                <w:lang w:val="uk-UA"/>
              </w:rPr>
              <w:t>.</w:t>
            </w:r>
          </w:p>
        </w:tc>
        <w:tc>
          <w:tcPr>
            <w:tcW w:w="1000" w:type="pct"/>
            <w:tcBorders>
              <w:top w:val="single" w:sz="4" w:space="0" w:color="auto"/>
              <w:left w:val="single" w:sz="4" w:space="0" w:color="auto"/>
              <w:bottom w:val="single" w:sz="4" w:space="0" w:color="auto"/>
              <w:right w:val="single" w:sz="4" w:space="0" w:color="auto"/>
            </w:tcBorders>
          </w:tcPr>
          <w:p w14:paraId="7F97F4F5" w14:textId="77777777" w:rsidR="009A64D4" w:rsidRPr="0045674B" w:rsidRDefault="009A64D4" w:rsidP="007816D7">
            <w:pPr>
              <w:jc w:val="center"/>
              <w:rPr>
                <w:sz w:val="28"/>
                <w:szCs w:val="28"/>
              </w:rPr>
            </w:pPr>
            <w:r>
              <w:rPr>
                <w:sz w:val="28"/>
                <w:szCs w:val="28"/>
              </w:rPr>
              <w:t>Жовтень</w:t>
            </w:r>
            <w:r w:rsidRPr="0045674B">
              <w:rPr>
                <w:sz w:val="28"/>
                <w:szCs w:val="28"/>
              </w:rPr>
              <w:t xml:space="preserve"> 202</w:t>
            </w:r>
            <w:r>
              <w:rPr>
                <w:sz w:val="28"/>
                <w:szCs w:val="28"/>
              </w:rPr>
              <w:t>3р.</w:t>
            </w:r>
          </w:p>
        </w:tc>
        <w:tc>
          <w:tcPr>
            <w:tcW w:w="1100" w:type="pct"/>
            <w:tcBorders>
              <w:top w:val="single" w:sz="4" w:space="0" w:color="auto"/>
              <w:left w:val="single" w:sz="4" w:space="0" w:color="auto"/>
              <w:bottom w:val="single" w:sz="4" w:space="0" w:color="auto"/>
              <w:right w:val="single" w:sz="4" w:space="0" w:color="auto"/>
            </w:tcBorders>
          </w:tcPr>
          <w:p w14:paraId="039D6806" w14:textId="77777777" w:rsidR="009A64D4" w:rsidRDefault="009A64D4" w:rsidP="007816D7">
            <w:pPr>
              <w:rPr>
                <w:sz w:val="28"/>
                <w:szCs w:val="28"/>
              </w:rPr>
            </w:pPr>
            <w:proofErr w:type="spellStart"/>
            <w:r>
              <w:rPr>
                <w:sz w:val="28"/>
                <w:szCs w:val="28"/>
              </w:rPr>
              <w:t>Сопа</w:t>
            </w:r>
            <w:proofErr w:type="spellEnd"/>
            <w:r>
              <w:rPr>
                <w:sz w:val="28"/>
                <w:szCs w:val="28"/>
              </w:rPr>
              <w:t xml:space="preserve"> І.М.</w:t>
            </w:r>
          </w:p>
        </w:tc>
        <w:tc>
          <w:tcPr>
            <w:tcW w:w="900" w:type="pct"/>
            <w:tcBorders>
              <w:top w:val="single" w:sz="4" w:space="0" w:color="auto"/>
              <w:left w:val="single" w:sz="4" w:space="0" w:color="auto"/>
              <w:bottom w:val="single" w:sz="4" w:space="0" w:color="auto"/>
              <w:right w:val="single" w:sz="4" w:space="0" w:color="auto"/>
            </w:tcBorders>
          </w:tcPr>
          <w:p w14:paraId="48AC5BF6" w14:textId="77777777" w:rsidR="009A64D4" w:rsidRDefault="009A64D4" w:rsidP="007816D7">
            <w:pPr>
              <w:rPr>
                <w:sz w:val="28"/>
                <w:szCs w:val="28"/>
              </w:rPr>
            </w:pPr>
            <w:proofErr w:type="spellStart"/>
            <w:r>
              <w:rPr>
                <w:sz w:val="28"/>
                <w:szCs w:val="28"/>
              </w:rPr>
              <w:t>Дефектні</w:t>
            </w:r>
            <w:proofErr w:type="spellEnd"/>
            <w:r>
              <w:rPr>
                <w:sz w:val="28"/>
                <w:szCs w:val="28"/>
              </w:rPr>
              <w:t xml:space="preserve"> </w:t>
            </w:r>
            <w:proofErr w:type="spellStart"/>
            <w:r>
              <w:rPr>
                <w:sz w:val="28"/>
                <w:szCs w:val="28"/>
              </w:rPr>
              <w:t>акти</w:t>
            </w:r>
            <w:proofErr w:type="spellEnd"/>
            <w:r>
              <w:rPr>
                <w:sz w:val="28"/>
                <w:szCs w:val="28"/>
              </w:rPr>
              <w:t xml:space="preserve"> </w:t>
            </w:r>
            <w:proofErr w:type="spellStart"/>
            <w:r>
              <w:rPr>
                <w:sz w:val="28"/>
                <w:szCs w:val="28"/>
              </w:rPr>
              <w:t>обстеження</w:t>
            </w:r>
            <w:proofErr w:type="spellEnd"/>
          </w:p>
        </w:tc>
      </w:tr>
      <w:tr w:rsidR="009A64D4" w14:paraId="373D0FA7" w14:textId="77777777" w:rsidTr="007816D7">
        <w:tc>
          <w:tcPr>
            <w:tcW w:w="275" w:type="pct"/>
            <w:tcBorders>
              <w:top w:val="single" w:sz="4" w:space="0" w:color="auto"/>
              <w:left w:val="single" w:sz="4" w:space="0" w:color="auto"/>
              <w:bottom w:val="single" w:sz="4" w:space="0" w:color="auto"/>
              <w:right w:val="single" w:sz="4" w:space="0" w:color="auto"/>
            </w:tcBorders>
            <w:vAlign w:val="center"/>
          </w:tcPr>
          <w:p w14:paraId="10B6D218" w14:textId="77777777" w:rsidR="009A64D4" w:rsidRDefault="009A64D4" w:rsidP="007816D7">
            <w:pPr>
              <w:jc w:val="center"/>
              <w:rPr>
                <w:sz w:val="28"/>
                <w:szCs w:val="28"/>
              </w:rPr>
            </w:pPr>
            <w:r>
              <w:rPr>
                <w:sz w:val="28"/>
                <w:szCs w:val="28"/>
              </w:rPr>
              <w:t>7</w:t>
            </w:r>
          </w:p>
        </w:tc>
        <w:tc>
          <w:tcPr>
            <w:tcW w:w="1725" w:type="pct"/>
            <w:tcBorders>
              <w:top w:val="single" w:sz="4" w:space="0" w:color="auto"/>
              <w:left w:val="single" w:sz="4" w:space="0" w:color="auto"/>
              <w:bottom w:val="single" w:sz="4" w:space="0" w:color="auto"/>
              <w:right w:val="single" w:sz="4" w:space="0" w:color="auto"/>
            </w:tcBorders>
          </w:tcPr>
          <w:p w14:paraId="50A69478" w14:textId="26DDC4A7" w:rsidR="009A64D4" w:rsidRDefault="009A64D4" w:rsidP="007816D7">
            <w:pPr>
              <w:rPr>
                <w:sz w:val="28"/>
                <w:szCs w:val="28"/>
              </w:rPr>
            </w:pPr>
            <w:proofErr w:type="spellStart"/>
            <w:r>
              <w:rPr>
                <w:sz w:val="28"/>
                <w:szCs w:val="28"/>
              </w:rPr>
              <w:t>Спланувати</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gramStart"/>
            <w:r>
              <w:rPr>
                <w:sz w:val="28"/>
                <w:szCs w:val="28"/>
              </w:rPr>
              <w:t xml:space="preserve">в  </w:t>
            </w:r>
            <w:proofErr w:type="spellStart"/>
            <w:r>
              <w:rPr>
                <w:sz w:val="28"/>
                <w:szCs w:val="28"/>
              </w:rPr>
              <w:t>санаторн</w:t>
            </w:r>
            <w:r w:rsidR="00E61AB3">
              <w:rPr>
                <w:sz w:val="28"/>
                <w:szCs w:val="28"/>
                <w:lang w:val="uk-UA"/>
              </w:rPr>
              <w:t>ій</w:t>
            </w:r>
            <w:proofErr w:type="spellEnd"/>
            <w:proofErr w:type="gramEnd"/>
            <w:r>
              <w:rPr>
                <w:sz w:val="28"/>
                <w:szCs w:val="28"/>
              </w:rPr>
              <w:t xml:space="preserve"> </w:t>
            </w:r>
            <w:proofErr w:type="spellStart"/>
            <w:r>
              <w:rPr>
                <w:sz w:val="28"/>
                <w:szCs w:val="28"/>
              </w:rPr>
              <w:t>школі</w:t>
            </w:r>
            <w:proofErr w:type="spellEnd"/>
            <w:r>
              <w:rPr>
                <w:sz w:val="28"/>
                <w:szCs w:val="28"/>
              </w:rPr>
              <w:t xml:space="preserve"> №9 </w:t>
            </w:r>
            <w:proofErr w:type="spellStart"/>
            <w:r>
              <w:rPr>
                <w:sz w:val="28"/>
                <w:szCs w:val="28"/>
              </w:rPr>
              <w:t>робіт</w:t>
            </w:r>
            <w:proofErr w:type="spellEnd"/>
            <w:r>
              <w:rPr>
                <w:sz w:val="28"/>
                <w:szCs w:val="28"/>
              </w:rPr>
              <w:t xml:space="preserve"> </w:t>
            </w:r>
            <w:r w:rsidR="00E61AB3">
              <w:rPr>
                <w:sz w:val="28"/>
                <w:szCs w:val="28"/>
                <w:lang w:val="uk-UA"/>
              </w:rPr>
              <w:t>з</w:t>
            </w:r>
            <w:r>
              <w:rPr>
                <w:sz w:val="28"/>
                <w:szCs w:val="28"/>
              </w:rPr>
              <w:t xml:space="preserve"> </w:t>
            </w:r>
            <w:proofErr w:type="spellStart"/>
            <w:r>
              <w:rPr>
                <w:sz w:val="28"/>
                <w:szCs w:val="28"/>
              </w:rPr>
              <w:t>капітального</w:t>
            </w:r>
            <w:proofErr w:type="spellEnd"/>
            <w:r>
              <w:rPr>
                <w:sz w:val="28"/>
                <w:szCs w:val="28"/>
              </w:rPr>
              <w:t xml:space="preserve"> та поточного </w:t>
            </w:r>
            <w:proofErr w:type="spellStart"/>
            <w:r>
              <w:rPr>
                <w:sz w:val="28"/>
                <w:szCs w:val="28"/>
              </w:rPr>
              <w:t>ремонтів</w:t>
            </w:r>
            <w:proofErr w:type="spellEnd"/>
            <w:r>
              <w:rPr>
                <w:sz w:val="28"/>
                <w:szCs w:val="28"/>
              </w:rPr>
              <w:t xml:space="preserve"> на 2024рік.</w:t>
            </w:r>
          </w:p>
        </w:tc>
        <w:tc>
          <w:tcPr>
            <w:tcW w:w="1000" w:type="pct"/>
            <w:tcBorders>
              <w:top w:val="single" w:sz="4" w:space="0" w:color="auto"/>
              <w:left w:val="single" w:sz="4" w:space="0" w:color="auto"/>
              <w:bottom w:val="single" w:sz="4" w:space="0" w:color="auto"/>
              <w:right w:val="single" w:sz="4" w:space="0" w:color="auto"/>
            </w:tcBorders>
          </w:tcPr>
          <w:p w14:paraId="219AB0D0" w14:textId="77777777" w:rsidR="009A64D4" w:rsidRDefault="009A64D4" w:rsidP="007816D7">
            <w:pPr>
              <w:jc w:val="center"/>
              <w:rPr>
                <w:sz w:val="28"/>
                <w:szCs w:val="28"/>
              </w:rPr>
            </w:pPr>
            <w:r>
              <w:rPr>
                <w:sz w:val="28"/>
                <w:szCs w:val="28"/>
              </w:rPr>
              <w:t>Листопад 2023р.</w:t>
            </w:r>
          </w:p>
        </w:tc>
        <w:tc>
          <w:tcPr>
            <w:tcW w:w="1100" w:type="pct"/>
            <w:tcBorders>
              <w:top w:val="single" w:sz="4" w:space="0" w:color="auto"/>
              <w:left w:val="single" w:sz="4" w:space="0" w:color="auto"/>
              <w:bottom w:val="single" w:sz="4" w:space="0" w:color="auto"/>
              <w:right w:val="single" w:sz="4" w:space="0" w:color="auto"/>
            </w:tcBorders>
          </w:tcPr>
          <w:p w14:paraId="467DE0A5" w14:textId="77777777" w:rsidR="009A64D4" w:rsidRDefault="009A64D4" w:rsidP="007816D7">
            <w:pPr>
              <w:rPr>
                <w:sz w:val="28"/>
                <w:szCs w:val="28"/>
              </w:rPr>
            </w:pPr>
            <w:proofErr w:type="spellStart"/>
            <w:r>
              <w:rPr>
                <w:sz w:val="28"/>
                <w:szCs w:val="28"/>
              </w:rPr>
              <w:t>Ротач</w:t>
            </w:r>
            <w:proofErr w:type="spellEnd"/>
            <w:r>
              <w:rPr>
                <w:sz w:val="28"/>
                <w:szCs w:val="28"/>
              </w:rPr>
              <w:t xml:space="preserve"> С.О.</w:t>
            </w:r>
          </w:p>
          <w:p w14:paraId="662005E9" w14:textId="77777777" w:rsidR="009A64D4" w:rsidRDefault="009A64D4" w:rsidP="007816D7">
            <w:pPr>
              <w:rPr>
                <w:sz w:val="28"/>
                <w:szCs w:val="28"/>
              </w:rPr>
            </w:pPr>
            <w:proofErr w:type="spellStart"/>
            <w:r>
              <w:rPr>
                <w:sz w:val="28"/>
                <w:szCs w:val="28"/>
              </w:rPr>
              <w:t>Сопа</w:t>
            </w:r>
            <w:proofErr w:type="spellEnd"/>
            <w:r>
              <w:rPr>
                <w:sz w:val="28"/>
                <w:szCs w:val="28"/>
              </w:rPr>
              <w:t xml:space="preserve"> І.М.</w:t>
            </w:r>
          </w:p>
          <w:p w14:paraId="758FB207" w14:textId="77777777" w:rsidR="009A64D4" w:rsidRDefault="009A64D4" w:rsidP="007816D7">
            <w:pPr>
              <w:rPr>
                <w:sz w:val="28"/>
                <w:szCs w:val="28"/>
              </w:rPr>
            </w:pPr>
          </w:p>
        </w:tc>
        <w:tc>
          <w:tcPr>
            <w:tcW w:w="900" w:type="pct"/>
            <w:tcBorders>
              <w:top w:val="single" w:sz="4" w:space="0" w:color="auto"/>
              <w:left w:val="single" w:sz="4" w:space="0" w:color="auto"/>
              <w:bottom w:val="single" w:sz="4" w:space="0" w:color="auto"/>
              <w:right w:val="single" w:sz="4" w:space="0" w:color="auto"/>
            </w:tcBorders>
          </w:tcPr>
          <w:p w14:paraId="24ADB673" w14:textId="77777777" w:rsidR="009A64D4" w:rsidRDefault="009A64D4" w:rsidP="007816D7">
            <w:pPr>
              <w:rPr>
                <w:sz w:val="28"/>
                <w:szCs w:val="28"/>
              </w:rPr>
            </w:pPr>
            <w:r>
              <w:rPr>
                <w:sz w:val="28"/>
                <w:szCs w:val="28"/>
              </w:rPr>
              <w:t xml:space="preserve">План </w:t>
            </w:r>
            <w:proofErr w:type="spellStart"/>
            <w:r>
              <w:rPr>
                <w:sz w:val="28"/>
                <w:szCs w:val="28"/>
              </w:rPr>
              <w:t>підготовки</w:t>
            </w:r>
            <w:proofErr w:type="spellEnd"/>
            <w:r>
              <w:rPr>
                <w:sz w:val="28"/>
                <w:szCs w:val="28"/>
              </w:rPr>
              <w:t xml:space="preserve"> </w:t>
            </w:r>
            <w:proofErr w:type="spellStart"/>
            <w:r>
              <w:rPr>
                <w:sz w:val="28"/>
                <w:szCs w:val="28"/>
              </w:rPr>
              <w:t>робіт</w:t>
            </w:r>
            <w:proofErr w:type="spellEnd"/>
          </w:p>
        </w:tc>
      </w:tr>
    </w:tbl>
    <w:p w14:paraId="66935342" w14:textId="0961C40F" w:rsidR="00F47F7E" w:rsidRDefault="00F47F7E" w:rsidP="0033014B">
      <w:pPr>
        <w:rPr>
          <w:b/>
          <w:sz w:val="28"/>
          <w:szCs w:val="28"/>
        </w:rPr>
      </w:pPr>
    </w:p>
    <w:p w14:paraId="3CEE087B" w14:textId="77777777" w:rsidR="009A64D4" w:rsidRPr="00E52A83" w:rsidRDefault="009A64D4" w:rsidP="009A64D4">
      <w:pPr>
        <w:jc w:val="center"/>
        <w:rPr>
          <w:b/>
          <w:sz w:val="28"/>
          <w:szCs w:val="28"/>
        </w:rPr>
      </w:pPr>
      <w:r w:rsidRPr="00E52A83">
        <w:rPr>
          <w:b/>
          <w:sz w:val="28"/>
          <w:szCs w:val="28"/>
        </w:rPr>
        <w:t>8.</w:t>
      </w:r>
      <w:proofErr w:type="gramStart"/>
      <w:r w:rsidRPr="00E52A83">
        <w:rPr>
          <w:b/>
          <w:sz w:val="28"/>
          <w:szCs w:val="28"/>
        </w:rPr>
        <w:t>2.БУХГАЛТЕРСЬКИЙ</w:t>
      </w:r>
      <w:proofErr w:type="gramEnd"/>
      <w:r w:rsidRPr="00E52A83">
        <w:rPr>
          <w:b/>
          <w:sz w:val="28"/>
          <w:szCs w:val="28"/>
        </w:rPr>
        <w:t xml:space="preserve"> ОБЛІК ТА ВИКОРИСТАННЯ БЮДЖЕТНИХ КОШТІВ</w:t>
      </w:r>
    </w:p>
    <w:p w14:paraId="12C83A0B" w14:textId="77777777" w:rsidR="009A64D4" w:rsidRPr="00E52A83" w:rsidRDefault="009A64D4" w:rsidP="009A64D4">
      <w:pPr>
        <w:jc w:val="center"/>
        <w:rPr>
          <w:b/>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5"/>
        <w:gridCol w:w="543"/>
        <w:gridCol w:w="542"/>
        <w:gridCol w:w="542"/>
        <w:gridCol w:w="542"/>
        <w:gridCol w:w="3254"/>
        <w:gridCol w:w="3049"/>
      </w:tblGrid>
      <w:tr w:rsidR="009A64D4" w:rsidRPr="00E52A83" w14:paraId="35B60FF4" w14:textId="77777777" w:rsidTr="007816D7">
        <w:trPr>
          <w:cantSplit/>
          <w:trHeight w:val="729"/>
        </w:trPr>
        <w:tc>
          <w:tcPr>
            <w:tcW w:w="2313" w:type="pct"/>
            <w:vMerge w:val="restart"/>
            <w:shd w:val="clear" w:color="auto" w:fill="auto"/>
            <w:vAlign w:val="center"/>
          </w:tcPr>
          <w:p w14:paraId="266765EE" w14:textId="77777777" w:rsidR="009A64D4" w:rsidRPr="00E52A83" w:rsidRDefault="009A64D4" w:rsidP="007816D7">
            <w:pPr>
              <w:jc w:val="center"/>
              <w:rPr>
                <w:b/>
                <w:sz w:val="28"/>
                <w:szCs w:val="28"/>
              </w:rPr>
            </w:pPr>
            <w:proofErr w:type="spellStart"/>
            <w:r w:rsidRPr="00E52A83">
              <w:rPr>
                <w:b/>
                <w:sz w:val="28"/>
                <w:szCs w:val="28"/>
              </w:rPr>
              <w:t>Зміст</w:t>
            </w:r>
            <w:proofErr w:type="spellEnd"/>
            <w:r w:rsidRPr="00E52A83">
              <w:rPr>
                <w:b/>
                <w:sz w:val="28"/>
                <w:szCs w:val="28"/>
              </w:rPr>
              <w:t xml:space="preserve"> </w:t>
            </w:r>
            <w:proofErr w:type="spellStart"/>
            <w:r w:rsidRPr="00E52A83">
              <w:rPr>
                <w:b/>
                <w:sz w:val="28"/>
                <w:szCs w:val="28"/>
              </w:rPr>
              <w:t>роботи</w:t>
            </w:r>
            <w:proofErr w:type="spellEnd"/>
          </w:p>
        </w:tc>
        <w:tc>
          <w:tcPr>
            <w:tcW w:w="688" w:type="pct"/>
            <w:gridSpan w:val="4"/>
            <w:shd w:val="clear" w:color="auto" w:fill="auto"/>
            <w:vAlign w:val="center"/>
          </w:tcPr>
          <w:p w14:paraId="67BE1C32" w14:textId="77777777" w:rsidR="009A64D4" w:rsidRDefault="009A64D4" w:rsidP="007816D7">
            <w:pPr>
              <w:rPr>
                <w:b/>
                <w:sz w:val="28"/>
                <w:szCs w:val="28"/>
              </w:rPr>
            </w:pPr>
            <w:proofErr w:type="spellStart"/>
            <w:r w:rsidRPr="00E52A83">
              <w:rPr>
                <w:b/>
                <w:sz w:val="28"/>
                <w:szCs w:val="28"/>
              </w:rPr>
              <w:t>Термін</w:t>
            </w:r>
            <w:proofErr w:type="spellEnd"/>
            <w:r w:rsidRPr="00E52A83">
              <w:rPr>
                <w:b/>
                <w:sz w:val="28"/>
                <w:szCs w:val="28"/>
              </w:rPr>
              <w:t xml:space="preserve"> </w:t>
            </w:r>
            <w:proofErr w:type="spellStart"/>
            <w:r w:rsidRPr="00E52A83">
              <w:rPr>
                <w:b/>
                <w:sz w:val="28"/>
                <w:szCs w:val="28"/>
              </w:rPr>
              <w:t>викон</w:t>
            </w:r>
            <w:proofErr w:type="spellEnd"/>
            <w:r w:rsidRPr="00E52A83">
              <w:rPr>
                <w:b/>
                <w:sz w:val="28"/>
                <w:szCs w:val="28"/>
              </w:rPr>
              <w:t>.</w:t>
            </w:r>
          </w:p>
          <w:p w14:paraId="034CA7F9" w14:textId="77777777" w:rsidR="009A64D4" w:rsidRPr="00E52A83" w:rsidRDefault="009A64D4" w:rsidP="007816D7">
            <w:pPr>
              <w:rPr>
                <w:b/>
                <w:sz w:val="28"/>
                <w:szCs w:val="28"/>
              </w:rPr>
            </w:pPr>
            <w:r>
              <w:rPr>
                <w:b/>
                <w:sz w:val="28"/>
                <w:szCs w:val="28"/>
              </w:rPr>
              <w:t xml:space="preserve">    (</w:t>
            </w:r>
            <w:proofErr w:type="spellStart"/>
            <w:r>
              <w:rPr>
                <w:b/>
                <w:sz w:val="28"/>
                <w:szCs w:val="28"/>
              </w:rPr>
              <w:t>тижні</w:t>
            </w:r>
            <w:proofErr w:type="spellEnd"/>
            <w:r>
              <w:rPr>
                <w:b/>
                <w:sz w:val="28"/>
                <w:szCs w:val="28"/>
              </w:rPr>
              <w:t>)</w:t>
            </w:r>
          </w:p>
        </w:tc>
        <w:tc>
          <w:tcPr>
            <w:tcW w:w="1032" w:type="pct"/>
            <w:vMerge w:val="restart"/>
            <w:shd w:val="clear" w:color="auto" w:fill="auto"/>
            <w:vAlign w:val="center"/>
          </w:tcPr>
          <w:p w14:paraId="2ED4ADF6" w14:textId="77777777" w:rsidR="009A64D4" w:rsidRPr="00E52A83" w:rsidRDefault="009A64D4" w:rsidP="007816D7">
            <w:pPr>
              <w:jc w:val="center"/>
              <w:rPr>
                <w:b/>
                <w:sz w:val="28"/>
                <w:szCs w:val="28"/>
              </w:rPr>
            </w:pPr>
            <w:proofErr w:type="spellStart"/>
            <w:r w:rsidRPr="00E52A83">
              <w:rPr>
                <w:b/>
                <w:sz w:val="28"/>
                <w:szCs w:val="28"/>
              </w:rPr>
              <w:t>Відповідальні</w:t>
            </w:r>
            <w:proofErr w:type="spellEnd"/>
          </w:p>
        </w:tc>
        <w:tc>
          <w:tcPr>
            <w:tcW w:w="967" w:type="pct"/>
            <w:vMerge w:val="restart"/>
            <w:shd w:val="clear" w:color="auto" w:fill="auto"/>
            <w:vAlign w:val="center"/>
          </w:tcPr>
          <w:p w14:paraId="30227A2E" w14:textId="77777777" w:rsidR="009A64D4" w:rsidRPr="00E52A83" w:rsidRDefault="009A64D4" w:rsidP="007816D7">
            <w:pPr>
              <w:jc w:val="center"/>
              <w:rPr>
                <w:b/>
                <w:sz w:val="28"/>
                <w:szCs w:val="28"/>
              </w:rPr>
            </w:pPr>
            <w:proofErr w:type="spellStart"/>
            <w:r w:rsidRPr="00E52A83">
              <w:rPr>
                <w:b/>
                <w:sz w:val="28"/>
                <w:szCs w:val="28"/>
              </w:rPr>
              <w:t>Відмітка</w:t>
            </w:r>
            <w:proofErr w:type="spellEnd"/>
            <w:r w:rsidRPr="00E52A83">
              <w:rPr>
                <w:b/>
                <w:sz w:val="28"/>
                <w:szCs w:val="28"/>
              </w:rPr>
              <w:t xml:space="preserve"> про </w:t>
            </w:r>
            <w:proofErr w:type="spellStart"/>
            <w:r w:rsidRPr="00E52A83">
              <w:rPr>
                <w:b/>
                <w:sz w:val="28"/>
                <w:szCs w:val="28"/>
              </w:rPr>
              <w:t>виконання</w:t>
            </w:r>
            <w:proofErr w:type="spellEnd"/>
          </w:p>
        </w:tc>
      </w:tr>
      <w:tr w:rsidR="009A64D4" w:rsidRPr="00E52A83" w14:paraId="649FF6B7" w14:textId="77777777" w:rsidTr="007816D7">
        <w:trPr>
          <w:cantSplit/>
        </w:trPr>
        <w:tc>
          <w:tcPr>
            <w:tcW w:w="2313" w:type="pct"/>
            <w:vMerge/>
            <w:shd w:val="clear" w:color="auto" w:fill="auto"/>
          </w:tcPr>
          <w:p w14:paraId="248EC3EE" w14:textId="77777777" w:rsidR="009A64D4" w:rsidRPr="00E52A83" w:rsidRDefault="009A64D4" w:rsidP="007816D7">
            <w:pPr>
              <w:rPr>
                <w:b/>
                <w:sz w:val="28"/>
                <w:szCs w:val="28"/>
              </w:rPr>
            </w:pPr>
          </w:p>
        </w:tc>
        <w:tc>
          <w:tcPr>
            <w:tcW w:w="172" w:type="pct"/>
            <w:shd w:val="clear" w:color="auto" w:fill="auto"/>
          </w:tcPr>
          <w:p w14:paraId="13FF5575" w14:textId="77777777" w:rsidR="009A64D4" w:rsidRPr="00E52A83" w:rsidRDefault="009A64D4" w:rsidP="007816D7">
            <w:pPr>
              <w:rPr>
                <w:sz w:val="28"/>
                <w:szCs w:val="28"/>
              </w:rPr>
            </w:pPr>
            <w:r w:rsidRPr="00E52A83">
              <w:rPr>
                <w:sz w:val="28"/>
                <w:szCs w:val="28"/>
              </w:rPr>
              <w:t>1</w:t>
            </w:r>
          </w:p>
        </w:tc>
        <w:tc>
          <w:tcPr>
            <w:tcW w:w="172" w:type="pct"/>
            <w:shd w:val="clear" w:color="auto" w:fill="auto"/>
          </w:tcPr>
          <w:p w14:paraId="457E34BB" w14:textId="77777777" w:rsidR="009A64D4" w:rsidRPr="00E52A83" w:rsidRDefault="009A64D4" w:rsidP="007816D7">
            <w:pPr>
              <w:rPr>
                <w:sz w:val="28"/>
                <w:szCs w:val="28"/>
              </w:rPr>
            </w:pPr>
            <w:r w:rsidRPr="00E52A83">
              <w:rPr>
                <w:sz w:val="28"/>
                <w:szCs w:val="28"/>
              </w:rPr>
              <w:t>2</w:t>
            </w:r>
          </w:p>
        </w:tc>
        <w:tc>
          <w:tcPr>
            <w:tcW w:w="172" w:type="pct"/>
            <w:shd w:val="clear" w:color="auto" w:fill="auto"/>
          </w:tcPr>
          <w:p w14:paraId="15B9D1DD" w14:textId="77777777" w:rsidR="009A64D4" w:rsidRPr="00E52A83" w:rsidRDefault="009A64D4" w:rsidP="007816D7">
            <w:pPr>
              <w:rPr>
                <w:sz w:val="28"/>
                <w:szCs w:val="28"/>
              </w:rPr>
            </w:pPr>
            <w:r w:rsidRPr="00E52A83">
              <w:rPr>
                <w:sz w:val="28"/>
                <w:szCs w:val="28"/>
              </w:rPr>
              <w:t>3</w:t>
            </w:r>
          </w:p>
        </w:tc>
        <w:tc>
          <w:tcPr>
            <w:tcW w:w="172" w:type="pct"/>
            <w:shd w:val="clear" w:color="auto" w:fill="auto"/>
          </w:tcPr>
          <w:p w14:paraId="14B4BC4B" w14:textId="77777777" w:rsidR="009A64D4" w:rsidRPr="00E52A83" w:rsidRDefault="009A64D4" w:rsidP="007816D7">
            <w:pPr>
              <w:rPr>
                <w:sz w:val="28"/>
                <w:szCs w:val="28"/>
              </w:rPr>
            </w:pPr>
            <w:r w:rsidRPr="00E52A83">
              <w:rPr>
                <w:sz w:val="28"/>
                <w:szCs w:val="28"/>
              </w:rPr>
              <w:t>4</w:t>
            </w:r>
          </w:p>
        </w:tc>
        <w:tc>
          <w:tcPr>
            <w:tcW w:w="1032" w:type="pct"/>
            <w:vMerge/>
            <w:shd w:val="clear" w:color="auto" w:fill="auto"/>
          </w:tcPr>
          <w:p w14:paraId="74A834C7" w14:textId="77777777" w:rsidR="009A64D4" w:rsidRPr="00E52A83" w:rsidRDefault="009A64D4" w:rsidP="007816D7">
            <w:pPr>
              <w:jc w:val="both"/>
              <w:rPr>
                <w:sz w:val="28"/>
                <w:szCs w:val="28"/>
              </w:rPr>
            </w:pPr>
          </w:p>
        </w:tc>
        <w:tc>
          <w:tcPr>
            <w:tcW w:w="967" w:type="pct"/>
            <w:vMerge/>
            <w:shd w:val="clear" w:color="auto" w:fill="auto"/>
          </w:tcPr>
          <w:p w14:paraId="73FDA496" w14:textId="77777777" w:rsidR="009A64D4" w:rsidRPr="00E52A83" w:rsidRDefault="009A64D4" w:rsidP="007816D7">
            <w:pPr>
              <w:jc w:val="both"/>
              <w:rPr>
                <w:sz w:val="28"/>
                <w:szCs w:val="28"/>
              </w:rPr>
            </w:pPr>
          </w:p>
        </w:tc>
      </w:tr>
      <w:tr w:rsidR="009A64D4" w:rsidRPr="00E52A83" w14:paraId="461D7D1A" w14:textId="77777777" w:rsidTr="007816D7">
        <w:tc>
          <w:tcPr>
            <w:tcW w:w="2313" w:type="pct"/>
            <w:shd w:val="clear" w:color="auto" w:fill="auto"/>
            <w:vAlign w:val="center"/>
          </w:tcPr>
          <w:p w14:paraId="67C8BDCB" w14:textId="77777777" w:rsidR="009A64D4" w:rsidRPr="00E52A83" w:rsidRDefault="009A64D4" w:rsidP="007816D7">
            <w:pPr>
              <w:jc w:val="center"/>
              <w:rPr>
                <w:sz w:val="28"/>
                <w:szCs w:val="28"/>
              </w:rPr>
            </w:pPr>
            <w:r w:rsidRPr="00E52A83">
              <w:rPr>
                <w:b/>
                <w:sz w:val="28"/>
                <w:szCs w:val="28"/>
              </w:rPr>
              <w:t>Вересень</w:t>
            </w:r>
          </w:p>
        </w:tc>
        <w:tc>
          <w:tcPr>
            <w:tcW w:w="688" w:type="pct"/>
            <w:gridSpan w:val="4"/>
            <w:shd w:val="clear" w:color="auto" w:fill="auto"/>
            <w:vAlign w:val="center"/>
          </w:tcPr>
          <w:p w14:paraId="1B26037E" w14:textId="77777777" w:rsidR="009A64D4" w:rsidRPr="00E52A83" w:rsidRDefault="009A64D4" w:rsidP="007816D7">
            <w:pPr>
              <w:jc w:val="both"/>
              <w:rPr>
                <w:sz w:val="28"/>
                <w:szCs w:val="28"/>
              </w:rPr>
            </w:pPr>
          </w:p>
        </w:tc>
        <w:tc>
          <w:tcPr>
            <w:tcW w:w="1032" w:type="pct"/>
            <w:shd w:val="clear" w:color="auto" w:fill="auto"/>
            <w:vAlign w:val="center"/>
          </w:tcPr>
          <w:p w14:paraId="1C60BE16" w14:textId="77777777" w:rsidR="009A64D4" w:rsidRPr="00E52A83" w:rsidRDefault="009A64D4" w:rsidP="007816D7">
            <w:pPr>
              <w:jc w:val="both"/>
              <w:rPr>
                <w:sz w:val="28"/>
                <w:szCs w:val="28"/>
              </w:rPr>
            </w:pPr>
          </w:p>
        </w:tc>
        <w:tc>
          <w:tcPr>
            <w:tcW w:w="967" w:type="pct"/>
            <w:shd w:val="clear" w:color="auto" w:fill="auto"/>
            <w:vAlign w:val="center"/>
          </w:tcPr>
          <w:p w14:paraId="46690624" w14:textId="77777777" w:rsidR="009A64D4" w:rsidRPr="00E52A83" w:rsidRDefault="009A64D4" w:rsidP="007816D7">
            <w:pPr>
              <w:jc w:val="both"/>
              <w:rPr>
                <w:sz w:val="28"/>
                <w:szCs w:val="28"/>
              </w:rPr>
            </w:pPr>
          </w:p>
        </w:tc>
      </w:tr>
      <w:tr w:rsidR="009A64D4" w:rsidRPr="00E52A83" w14:paraId="7871E1B3" w14:textId="77777777" w:rsidTr="007816D7">
        <w:tc>
          <w:tcPr>
            <w:tcW w:w="2313" w:type="pct"/>
            <w:shd w:val="clear" w:color="auto" w:fill="auto"/>
          </w:tcPr>
          <w:p w14:paraId="7455291B"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proofErr w:type="gramStart"/>
            <w:r w:rsidRPr="00E52A83">
              <w:rPr>
                <w:sz w:val="28"/>
                <w:szCs w:val="28"/>
              </w:rPr>
              <w:t>здача</w:t>
            </w:r>
            <w:proofErr w:type="spellEnd"/>
            <w:r w:rsidRPr="00E52A83">
              <w:rPr>
                <w:sz w:val="28"/>
                <w:szCs w:val="28"/>
              </w:rPr>
              <w:t xml:space="preserve">  „</w:t>
            </w:r>
            <w:proofErr w:type="gram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та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загального</w:t>
            </w:r>
            <w:proofErr w:type="spellEnd"/>
            <w:r w:rsidRPr="00E52A83">
              <w:rPr>
                <w:sz w:val="28"/>
                <w:szCs w:val="28"/>
              </w:rPr>
              <w:t xml:space="preserve"> фонду” (форма№ 2м.)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sidRPr="00E52A83">
              <w:rPr>
                <w:sz w:val="28"/>
                <w:szCs w:val="28"/>
              </w:rPr>
              <w:t>.</w:t>
            </w:r>
          </w:p>
        </w:tc>
        <w:tc>
          <w:tcPr>
            <w:tcW w:w="172" w:type="pct"/>
            <w:tcBorders>
              <w:bottom w:val="single" w:sz="4" w:space="0" w:color="auto"/>
            </w:tcBorders>
            <w:shd w:val="clear" w:color="auto" w:fill="7F7F7F"/>
          </w:tcPr>
          <w:p w14:paraId="0216E8C6" w14:textId="77777777" w:rsidR="009A64D4" w:rsidRPr="00E73E13" w:rsidRDefault="009A64D4" w:rsidP="007816D7">
            <w:pPr>
              <w:rPr>
                <w:color w:val="FFFFFF"/>
                <w:sz w:val="28"/>
                <w:szCs w:val="28"/>
              </w:rPr>
            </w:pPr>
          </w:p>
        </w:tc>
        <w:tc>
          <w:tcPr>
            <w:tcW w:w="172" w:type="pct"/>
            <w:shd w:val="clear" w:color="auto" w:fill="auto"/>
          </w:tcPr>
          <w:p w14:paraId="43ECA010" w14:textId="77777777" w:rsidR="009A64D4" w:rsidRPr="00E52A83" w:rsidRDefault="009A64D4" w:rsidP="007816D7">
            <w:pPr>
              <w:rPr>
                <w:color w:val="FFFFFF"/>
                <w:sz w:val="28"/>
                <w:szCs w:val="28"/>
                <w:highlight w:val="lightGray"/>
              </w:rPr>
            </w:pPr>
          </w:p>
        </w:tc>
        <w:tc>
          <w:tcPr>
            <w:tcW w:w="172" w:type="pct"/>
            <w:shd w:val="clear" w:color="auto" w:fill="auto"/>
          </w:tcPr>
          <w:p w14:paraId="67C55F21" w14:textId="77777777" w:rsidR="009A64D4" w:rsidRPr="00E52A83" w:rsidRDefault="009A64D4" w:rsidP="007816D7">
            <w:pPr>
              <w:rPr>
                <w:color w:val="C0C0C0"/>
                <w:sz w:val="28"/>
                <w:szCs w:val="28"/>
                <w:highlight w:val="lightGray"/>
              </w:rPr>
            </w:pPr>
          </w:p>
        </w:tc>
        <w:tc>
          <w:tcPr>
            <w:tcW w:w="172" w:type="pct"/>
            <w:shd w:val="clear" w:color="auto" w:fill="auto"/>
          </w:tcPr>
          <w:p w14:paraId="19DF5340" w14:textId="77777777" w:rsidR="009A64D4" w:rsidRPr="00E52A83" w:rsidRDefault="009A64D4" w:rsidP="007816D7">
            <w:pPr>
              <w:rPr>
                <w:color w:val="C0C0C0"/>
                <w:sz w:val="28"/>
                <w:szCs w:val="28"/>
                <w:highlight w:val="lightGray"/>
              </w:rPr>
            </w:pPr>
          </w:p>
        </w:tc>
        <w:tc>
          <w:tcPr>
            <w:tcW w:w="1032" w:type="pct"/>
            <w:shd w:val="clear" w:color="auto" w:fill="auto"/>
          </w:tcPr>
          <w:p w14:paraId="2789850F" w14:textId="77777777" w:rsidR="009A64D4" w:rsidRPr="00E52A83" w:rsidRDefault="009A64D4" w:rsidP="007816D7">
            <w:pPr>
              <w:jc w:val="both"/>
              <w:rPr>
                <w:sz w:val="28"/>
                <w:szCs w:val="28"/>
                <w:highlight w:val="green"/>
              </w:rPr>
            </w:pPr>
            <w:r w:rsidRPr="00E52A83">
              <w:rPr>
                <w:sz w:val="28"/>
                <w:szCs w:val="28"/>
              </w:rPr>
              <w:t>Давидян Л.В.</w:t>
            </w:r>
          </w:p>
        </w:tc>
        <w:tc>
          <w:tcPr>
            <w:tcW w:w="967" w:type="pct"/>
            <w:shd w:val="clear" w:color="auto" w:fill="auto"/>
          </w:tcPr>
          <w:p w14:paraId="61C25CE0" w14:textId="77777777" w:rsidR="009A64D4" w:rsidRPr="00E52A83" w:rsidRDefault="009A64D4" w:rsidP="007816D7">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7F4FB22A" w14:textId="77777777" w:rsidTr="007816D7">
        <w:tc>
          <w:tcPr>
            <w:tcW w:w="2313" w:type="pct"/>
            <w:shd w:val="clear" w:color="auto" w:fill="auto"/>
          </w:tcPr>
          <w:p w14:paraId="43EC988C" w14:textId="77777777" w:rsidR="009A64D4" w:rsidRPr="00E52A83" w:rsidRDefault="009A64D4" w:rsidP="007816D7">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і </w:t>
            </w:r>
            <w:proofErr w:type="spellStart"/>
            <w:r w:rsidRPr="00E52A83">
              <w:rPr>
                <w:sz w:val="28"/>
                <w:szCs w:val="28"/>
              </w:rPr>
              <w:t>здача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отриманих</w:t>
            </w:r>
            <w:proofErr w:type="spellEnd"/>
            <w:r w:rsidRPr="00E52A83">
              <w:rPr>
                <w:sz w:val="28"/>
                <w:szCs w:val="28"/>
              </w:rPr>
              <w:t xml:space="preserve"> як плата за </w:t>
            </w:r>
            <w:proofErr w:type="spellStart"/>
            <w:r w:rsidRPr="00E52A83">
              <w:rPr>
                <w:sz w:val="28"/>
                <w:szCs w:val="28"/>
              </w:rPr>
              <w:t>послуги</w:t>
            </w:r>
            <w:proofErr w:type="spellEnd"/>
            <w:r w:rsidRPr="00E52A83">
              <w:rPr>
                <w:sz w:val="28"/>
                <w:szCs w:val="28"/>
              </w:rPr>
              <w:t xml:space="preserve">, </w:t>
            </w:r>
            <w:proofErr w:type="spellStart"/>
            <w:r w:rsidRPr="00E52A83">
              <w:rPr>
                <w:sz w:val="28"/>
                <w:szCs w:val="28"/>
              </w:rPr>
              <w:t>що</w:t>
            </w:r>
            <w:proofErr w:type="spellEnd"/>
            <w:r w:rsidRPr="00E52A83">
              <w:rPr>
                <w:sz w:val="28"/>
                <w:szCs w:val="28"/>
              </w:rPr>
              <w:t xml:space="preserve"> </w:t>
            </w:r>
            <w:proofErr w:type="spellStart"/>
            <w:r w:rsidRPr="00E52A83">
              <w:rPr>
                <w:sz w:val="28"/>
                <w:szCs w:val="28"/>
              </w:rPr>
              <w:t>надаються</w:t>
            </w:r>
            <w:proofErr w:type="spellEnd"/>
            <w:r w:rsidRPr="00E52A83">
              <w:rPr>
                <w:sz w:val="28"/>
                <w:szCs w:val="28"/>
              </w:rPr>
              <w:t xml:space="preserve"> </w:t>
            </w:r>
            <w:proofErr w:type="spellStart"/>
            <w:proofErr w:type="gramStart"/>
            <w:r w:rsidRPr="00E52A83">
              <w:rPr>
                <w:sz w:val="28"/>
                <w:szCs w:val="28"/>
              </w:rPr>
              <w:t>бюджетними</w:t>
            </w:r>
            <w:proofErr w:type="spellEnd"/>
            <w:r w:rsidRPr="00E52A83">
              <w:rPr>
                <w:sz w:val="28"/>
                <w:szCs w:val="28"/>
              </w:rPr>
              <w:t xml:space="preserve">  </w:t>
            </w:r>
            <w:proofErr w:type="spellStart"/>
            <w:r w:rsidRPr="00E52A83">
              <w:rPr>
                <w:sz w:val="28"/>
                <w:szCs w:val="28"/>
              </w:rPr>
              <w:t>установами</w:t>
            </w:r>
            <w:proofErr w:type="spellEnd"/>
            <w:proofErr w:type="gramEnd"/>
            <w:r w:rsidRPr="00E52A83">
              <w:rPr>
                <w:sz w:val="28"/>
                <w:szCs w:val="28"/>
              </w:rPr>
              <w:t xml:space="preserve">”(форма № 4-1м.)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sidRPr="00E52A83">
              <w:rPr>
                <w:sz w:val="28"/>
                <w:szCs w:val="28"/>
              </w:rPr>
              <w:t>.</w:t>
            </w:r>
          </w:p>
        </w:tc>
        <w:tc>
          <w:tcPr>
            <w:tcW w:w="172" w:type="pct"/>
            <w:tcBorders>
              <w:bottom w:val="single" w:sz="4" w:space="0" w:color="auto"/>
            </w:tcBorders>
            <w:shd w:val="clear" w:color="auto" w:fill="7F7F7F"/>
          </w:tcPr>
          <w:p w14:paraId="66A50AE6" w14:textId="77777777" w:rsidR="009A64D4" w:rsidRPr="00E73E13" w:rsidRDefault="009A64D4" w:rsidP="007816D7">
            <w:pPr>
              <w:rPr>
                <w:color w:val="FFFFFF"/>
                <w:sz w:val="28"/>
                <w:szCs w:val="28"/>
              </w:rPr>
            </w:pPr>
          </w:p>
        </w:tc>
        <w:tc>
          <w:tcPr>
            <w:tcW w:w="172" w:type="pct"/>
            <w:shd w:val="clear" w:color="auto" w:fill="auto"/>
          </w:tcPr>
          <w:p w14:paraId="64A003CD" w14:textId="77777777" w:rsidR="009A64D4" w:rsidRPr="00E52A83" w:rsidRDefault="009A64D4" w:rsidP="007816D7">
            <w:pPr>
              <w:rPr>
                <w:sz w:val="28"/>
                <w:szCs w:val="28"/>
              </w:rPr>
            </w:pPr>
          </w:p>
        </w:tc>
        <w:tc>
          <w:tcPr>
            <w:tcW w:w="172" w:type="pct"/>
            <w:shd w:val="clear" w:color="auto" w:fill="auto"/>
          </w:tcPr>
          <w:p w14:paraId="69BEBF0A" w14:textId="77777777" w:rsidR="009A64D4" w:rsidRPr="00E52A83" w:rsidRDefault="009A64D4" w:rsidP="007816D7">
            <w:pPr>
              <w:rPr>
                <w:sz w:val="28"/>
                <w:szCs w:val="28"/>
              </w:rPr>
            </w:pPr>
          </w:p>
        </w:tc>
        <w:tc>
          <w:tcPr>
            <w:tcW w:w="172" w:type="pct"/>
            <w:shd w:val="clear" w:color="auto" w:fill="auto"/>
          </w:tcPr>
          <w:p w14:paraId="55B3CE3B" w14:textId="77777777" w:rsidR="009A64D4" w:rsidRPr="00E52A83" w:rsidRDefault="009A64D4" w:rsidP="007816D7">
            <w:pPr>
              <w:rPr>
                <w:sz w:val="28"/>
                <w:szCs w:val="28"/>
              </w:rPr>
            </w:pPr>
          </w:p>
        </w:tc>
        <w:tc>
          <w:tcPr>
            <w:tcW w:w="1032" w:type="pct"/>
            <w:shd w:val="clear" w:color="auto" w:fill="auto"/>
          </w:tcPr>
          <w:p w14:paraId="6DFB80FA"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648FE4F7" w14:textId="77777777" w:rsidR="009A64D4" w:rsidRPr="00E52A83" w:rsidRDefault="009A64D4" w:rsidP="007816D7">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5FCF4FEF" w14:textId="77777777" w:rsidTr="007816D7">
        <w:tc>
          <w:tcPr>
            <w:tcW w:w="2313" w:type="pct"/>
            <w:shd w:val="clear" w:color="auto" w:fill="auto"/>
          </w:tcPr>
          <w:p w14:paraId="2F72FEAD"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здача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отриманих</w:t>
            </w:r>
            <w:proofErr w:type="spellEnd"/>
            <w:r w:rsidRPr="00E52A83">
              <w:rPr>
                <w:sz w:val="28"/>
                <w:szCs w:val="28"/>
              </w:rPr>
              <w:t xml:space="preserve"> за </w:t>
            </w:r>
            <w:proofErr w:type="spellStart"/>
            <w:r w:rsidRPr="00E52A83">
              <w:rPr>
                <w:sz w:val="28"/>
                <w:szCs w:val="28"/>
              </w:rPr>
              <w:t>іншими</w:t>
            </w:r>
            <w:proofErr w:type="spellEnd"/>
            <w:r w:rsidRPr="00E52A83">
              <w:rPr>
                <w:sz w:val="28"/>
                <w:szCs w:val="28"/>
              </w:rPr>
              <w:t xml:space="preserve"> </w:t>
            </w:r>
            <w:proofErr w:type="spellStart"/>
            <w:r w:rsidRPr="00E52A83">
              <w:rPr>
                <w:sz w:val="28"/>
                <w:szCs w:val="28"/>
              </w:rPr>
              <w:t>джерелами</w:t>
            </w:r>
            <w:proofErr w:type="spellEnd"/>
            <w:r w:rsidRPr="00E52A83">
              <w:rPr>
                <w:sz w:val="28"/>
                <w:szCs w:val="28"/>
              </w:rPr>
              <w:t xml:space="preserve"> </w:t>
            </w:r>
            <w:proofErr w:type="spellStart"/>
            <w:r w:rsidRPr="00E52A83">
              <w:rPr>
                <w:sz w:val="28"/>
                <w:szCs w:val="28"/>
              </w:rPr>
              <w:t>власних</w:t>
            </w:r>
            <w:proofErr w:type="spellEnd"/>
            <w:r w:rsidRPr="00E52A83">
              <w:rPr>
                <w:sz w:val="28"/>
                <w:szCs w:val="28"/>
              </w:rPr>
              <w:t xml:space="preserve"> </w:t>
            </w:r>
            <w:proofErr w:type="spellStart"/>
            <w:r w:rsidRPr="00E52A83">
              <w:rPr>
                <w:sz w:val="28"/>
                <w:szCs w:val="28"/>
              </w:rPr>
              <w:t>надходжень</w:t>
            </w:r>
            <w:proofErr w:type="spellEnd"/>
            <w:r w:rsidRPr="00E52A83">
              <w:rPr>
                <w:sz w:val="28"/>
                <w:szCs w:val="28"/>
              </w:rPr>
              <w:t xml:space="preserve"> </w:t>
            </w:r>
            <w:proofErr w:type="spellStart"/>
            <w:r w:rsidRPr="00E52A83">
              <w:rPr>
                <w:sz w:val="28"/>
                <w:szCs w:val="28"/>
              </w:rPr>
              <w:t>бюджетних</w:t>
            </w:r>
            <w:proofErr w:type="spellEnd"/>
            <w:r w:rsidRPr="00E52A83">
              <w:rPr>
                <w:sz w:val="28"/>
                <w:szCs w:val="28"/>
              </w:rPr>
              <w:t xml:space="preserve"> </w:t>
            </w:r>
            <w:proofErr w:type="spellStart"/>
            <w:r w:rsidRPr="00E52A83">
              <w:rPr>
                <w:sz w:val="28"/>
                <w:szCs w:val="28"/>
              </w:rPr>
              <w:t>установ</w:t>
            </w:r>
            <w:proofErr w:type="spellEnd"/>
            <w:r w:rsidRPr="00E52A83">
              <w:rPr>
                <w:sz w:val="28"/>
                <w:szCs w:val="28"/>
              </w:rPr>
              <w:t xml:space="preserve">” (форма № 4-2м.)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sidRPr="00E52A83">
              <w:rPr>
                <w:sz w:val="28"/>
                <w:szCs w:val="28"/>
              </w:rPr>
              <w:t>.</w:t>
            </w:r>
          </w:p>
        </w:tc>
        <w:tc>
          <w:tcPr>
            <w:tcW w:w="172" w:type="pct"/>
            <w:shd w:val="clear" w:color="auto" w:fill="7F7F7F"/>
          </w:tcPr>
          <w:p w14:paraId="69A111C8" w14:textId="77777777" w:rsidR="009A64D4" w:rsidRPr="00E73E13" w:rsidRDefault="009A64D4" w:rsidP="007816D7">
            <w:pPr>
              <w:rPr>
                <w:color w:val="FFFFFF"/>
                <w:sz w:val="28"/>
                <w:szCs w:val="28"/>
              </w:rPr>
            </w:pPr>
          </w:p>
        </w:tc>
        <w:tc>
          <w:tcPr>
            <w:tcW w:w="172" w:type="pct"/>
            <w:tcBorders>
              <w:bottom w:val="single" w:sz="4" w:space="0" w:color="auto"/>
            </w:tcBorders>
            <w:shd w:val="clear" w:color="auto" w:fill="auto"/>
          </w:tcPr>
          <w:p w14:paraId="633404D0" w14:textId="77777777" w:rsidR="009A64D4" w:rsidRPr="00E52A83" w:rsidRDefault="009A64D4" w:rsidP="007816D7">
            <w:pPr>
              <w:rPr>
                <w:sz w:val="28"/>
                <w:szCs w:val="28"/>
              </w:rPr>
            </w:pPr>
          </w:p>
        </w:tc>
        <w:tc>
          <w:tcPr>
            <w:tcW w:w="172" w:type="pct"/>
            <w:shd w:val="clear" w:color="auto" w:fill="auto"/>
          </w:tcPr>
          <w:p w14:paraId="5DA993A0" w14:textId="77777777" w:rsidR="009A64D4" w:rsidRPr="00E52A83" w:rsidRDefault="009A64D4" w:rsidP="007816D7">
            <w:pPr>
              <w:rPr>
                <w:sz w:val="28"/>
                <w:szCs w:val="28"/>
              </w:rPr>
            </w:pPr>
          </w:p>
        </w:tc>
        <w:tc>
          <w:tcPr>
            <w:tcW w:w="172" w:type="pct"/>
            <w:shd w:val="clear" w:color="auto" w:fill="auto"/>
          </w:tcPr>
          <w:p w14:paraId="4D9148D3" w14:textId="77777777" w:rsidR="009A64D4" w:rsidRPr="00E52A83" w:rsidRDefault="009A64D4" w:rsidP="007816D7">
            <w:pPr>
              <w:rPr>
                <w:sz w:val="28"/>
                <w:szCs w:val="28"/>
              </w:rPr>
            </w:pPr>
          </w:p>
        </w:tc>
        <w:tc>
          <w:tcPr>
            <w:tcW w:w="1032" w:type="pct"/>
            <w:shd w:val="clear" w:color="auto" w:fill="auto"/>
          </w:tcPr>
          <w:p w14:paraId="59A3AF7A"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778FB994" w14:textId="77777777" w:rsidR="009A64D4" w:rsidRPr="00E52A83" w:rsidRDefault="009A64D4" w:rsidP="007816D7">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40B5C609" w14:textId="77777777" w:rsidTr="007816D7">
        <w:tc>
          <w:tcPr>
            <w:tcW w:w="2313" w:type="pct"/>
            <w:shd w:val="clear" w:color="auto" w:fill="auto"/>
          </w:tcPr>
          <w:p w14:paraId="2F3A76B1" w14:textId="24EC18AD"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w:t>
            </w:r>
            <w:r w:rsidR="00E61AB3">
              <w:rPr>
                <w:sz w:val="28"/>
                <w:szCs w:val="28"/>
                <w:lang w:val="uk-UA"/>
              </w:rPr>
              <w:t>«</w:t>
            </w:r>
            <w:proofErr w:type="spellStart"/>
            <w:r w:rsidRPr="00E52A83">
              <w:rPr>
                <w:sz w:val="28"/>
                <w:szCs w:val="28"/>
              </w:rPr>
              <w:t>Звіт</w:t>
            </w:r>
            <w:proofErr w:type="spellEnd"/>
            <w:r w:rsidRPr="00E52A83">
              <w:rPr>
                <w:sz w:val="28"/>
                <w:szCs w:val="28"/>
              </w:rPr>
              <w:t xml:space="preserve"> </w:t>
            </w:r>
            <w:proofErr w:type="gramStart"/>
            <w:r w:rsidRPr="00E52A83">
              <w:rPr>
                <w:sz w:val="28"/>
                <w:szCs w:val="28"/>
              </w:rPr>
              <w:t xml:space="preserve">про  </w:t>
            </w:r>
            <w:proofErr w:type="spellStart"/>
            <w:r w:rsidRPr="00E52A83">
              <w:rPr>
                <w:sz w:val="28"/>
                <w:szCs w:val="28"/>
              </w:rPr>
              <w:t>заборгованість</w:t>
            </w:r>
            <w:proofErr w:type="spellEnd"/>
            <w:proofErr w:type="gramEnd"/>
            <w:r w:rsidRPr="00E52A83">
              <w:rPr>
                <w:sz w:val="28"/>
                <w:szCs w:val="28"/>
              </w:rPr>
              <w:t xml:space="preserve"> за </w:t>
            </w:r>
            <w:proofErr w:type="spellStart"/>
            <w:r w:rsidRPr="00E52A83">
              <w:rPr>
                <w:sz w:val="28"/>
                <w:szCs w:val="28"/>
              </w:rPr>
              <w:t>бюджетними</w:t>
            </w:r>
            <w:proofErr w:type="spellEnd"/>
            <w:r w:rsidRPr="00E52A83">
              <w:rPr>
                <w:sz w:val="28"/>
                <w:szCs w:val="28"/>
              </w:rPr>
              <w:t xml:space="preserve"> коштами”(форма № 7м.)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Pr>
                <w:sz w:val="28"/>
                <w:szCs w:val="28"/>
              </w:rPr>
              <w:t xml:space="preserve"> з </w:t>
            </w:r>
            <w:proofErr w:type="spellStart"/>
            <w:r>
              <w:rPr>
                <w:sz w:val="28"/>
                <w:szCs w:val="28"/>
              </w:rPr>
              <w:t>використанням</w:t>
            </w:r>
            <w:proofErr w:type="spellEnd"/>
            <w:r>
              <w:rPr>
                <w:sz w:val="28"/>
                <w:szCs w:val="28"/>
              </w:rPr>
              <w:t xml:space="preserve">  А.С.»</w:t>
            </w:r>
            <w:r w:rsidR="00E61AB3">
              <w:rPr>
                <w:sz w:val="28"/>
                <w:szCs w:val="28"/>
                <w:lang w:val="uk-UA"/>
              </w:rPr>
              <w:t xml:space="preserve"> </w:t>
            </w:r>
            <w:r>
              <w:rPr>
                <w:sz w:val="28"/>
                <w:szCs w:val="28"/>
              </w:rPr>
              <w:t>Є-</w:t>
            </w:r>
            <w:proofErr w:type="spellStart"/>
            <w:r>
              <w:rPr>
                <w:sz w:val="28"/>
                <w:szCs w:val="28"/>
              </w:rPr>
              <w:t>Звітність</w:t>
            </w:r>
            <w:proofErr w:type="spellEnd"/>
            <w:r>
              <w:rPr>
                <w:sz w:val="28"/>
                <w:szCs w:val="28"/>
              </w:rPr>
              <w:t>».</w:t>
            </w:r>
          </w:p>
        </w:tc>
        <w:tc>
          <w:tcPr>
            <w:tcW w:w="172" w:type="pct"/>
            <w:tcBorders>
              <w:bottom w:val="single" w:sz="4" w:space="0" w:color="auto"/>
            </w:tcBorders>
            <w:shd w:val="clear" w:color="auto" w:fill="7F7F7F"/>
          </w:tcPr>
          <w:p w14:paraId="70E8293B" w14:textId="77777777" w:rsidR="009A64D4" w:rsidRPr="00E52A83" w:rsidRDefault="009A64D4" w:rsidP="007816D7">
            <w:pPr>
              <w:rPr>
                <w:sz w:val="28"/>
                <w:szCs w:val="28"/>
              </w:rPr>
            </w:pPr>
          </w:p>
        </w:tc>
        <w:tc>
          <w:tcPr>
            <w:tcW w:w="172" w:type="pct"/>
            <w:shd w:val="clear" w:color="auto" w:fill="auto"/>
          </w:tcPr>
          <w:p w14:paraId="1582C0D6" w14:textId="77777777" w:rsidR="009A64D4" w:rsidRPr="00E52A83" w:rsidRDefault="009A64D4" w:rsidP="007816D7">
            <w:pPr>
              <w:rPr>
                <w:sz w:val="28"/>
                <w:szCs w:val="28"/>
              </w:rPr>
            </w:pPr>
          </w:p>
        </w:tc>
        <w:tc>
          <w:tcPr>
            <w:tcW w:w="172" w:type="pct"/>
            <w:shd w:val="clear" w:color="auto" w:fill="auto"/>
          </w:tcPr>
          <w:p w14:paraId="542C83B8" w14:textId="77777777" w:rsidR="009A64D4" w:rsidRPr="00E52A83" w:rsidRDefault="009A64D4" w:rsidP="007816D7">
            <w:pPr>
              <w:rPr>
                <w:sz w:val="28"/>
                <w:szCs w:val="28"/>
              </w:rPr>
            </w:pPr>
          </w:p>
        </w:tc>
        <w:tc>
          <w:tcPr>
            <w:tcW w:w="172" w:type="pct"/>
            <w:shd w:val="clear" w:color="auto" w:fill="auto"/>
          </w:tcPr>
          <w:p w14:paraId="4AC6099A" w14:textId="77777777" w:rsidR="009A64D4" w:rsidRPr="00E52A83" w:rsidRDefault="009A64D4" w:rsidP="007816D7">
            <w:pPr>
              <w:rPr>
                <w:sz w:val="28"/>
                <w:szCs w:val="28"/>
              </w:rPr>
            </w:pPr>
          </w:p>
        </w:tc>
        <w:tc>
          <w:tcPr>
            <w:tcW w:w="1032" w:type="pct"/>
            <w:shd w:val="clear" w:color="auto" w:fill="auto"/>
          </w:tcPr>
          <w:p w14:paraId="2A6B3808"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6E5151A3" w14:textId="77777777" w:rsidR="009A64D4" w:rsidRPr="00E52A83" w:rsidRDefault="009A64D4" w:rsidP="007816D7">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5D41EDB4" w14:textId="77777777" w:rsidTr="007816D7">
        <w:tc>
          <w:tcPr>
            <w:tcW w:w="2313" w:type="pct"/>
            <w:shd w:val="clear" w:color="auto" w:fill="auto"/>
          </w:tcPr>
          <w:p w14:paraId="187B2FCC"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здача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надходжень</w:t>
            </w:r>
            <w:proofErr w:type="spellEnd"/>
            <w:r>
              <w:rPr>
                <w:sz w:val="28"/>
                <w:szCs w:val="28"/>
              </w:rPr>
              <w:t xml:space="preserve"> </w:t>
            </w:r>
            <w:proofErr w:type="spellStart"/>
            <w:r>
              <w:rPr>
                <w:sz w:val="28"/>
                <w:szCs w:val="28"/>
              </w:rPr>
              <w:t>спеціального</w:t>
            </w:r>
            <w:proofErr w:type="spellEnd"/>
            <w:r>
              <w:rPr>
                <w:sz w:val="28"/>
                <w:szCs w:val="28"/>
              </w:rPr>
              <w:t xml:space="preserve"> фонду</w:t>
            </w:r>
            <w:r w:rsidRPr="00E52A83">
              <w:rPr>
                <w:sz w:val="28"/>
                <w:szCs w:val="28"/>
              </w:rPr>
              <w:t>” (форма № 4-</w:t>
            </w:r>
            <w:r>
              <w:rPr>
                <w:sz w:val="28"/>
                <w:szCs w:val="28"/>
              </w:rPr>
              <w:t>3</w:t>
            </w:r>
            <w:r w:rsidRPr="00E52A83">
              <w:rPr>
                <w:sz w:val="28"/>
                <w:szCs w:val="28"/>
              </w:rPr>
              <w:t xml:space="preserve">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Pr>
                <w:sz w:val="28"/>
                <w:szCs w:val="28"/>
              </w:rPr>
              <w:t>.</w:t>
            </w:r>
          </w:p>
        </w:tc>
        <w:tc>
          <w:tcPr>
            <w:tcW w:w="172" w:type="pct"/>
            <w:tcBorders>
              <w:bottom w:val="single" w:sz="4" w:space="0" w:color="auto"/>
            </w:tcBorders>
            <w:shd w:val="clear" w:color="auto" w:fill="7F7F7F"/>
          </w:tcPr>
          <w:p w14:paraId="48E5677F" w14:textId="77777777" w:rsidR="009A64D4" w:rsidRPr="00E52A83" w:rsidRDefault="009A64D4" w:rsidP="007816D7">
            <w:pPr>
              <w:rPr>
                <w:sz w:val="28"/>
                <w:szCs w:val="28"/>
              </w:rPr>
            </w:pPr>
          </w:p>
        </w:tc>
        <w:tc>
          <w:tcPr>
            <w:tcW w:w="172" w:type="pct"/>
            <w:shd w:val="clear" w:color="auto" w:fill="auto"/>
          </w:tcPr>
          <w:p w14:paraId="23C04A6E" w14:textId="77777777" w:rsidR="009A64D4" w:rsidRPr="00E52A83" w:rsidRDefault="009A64D4" w:rsidP="007816D7">
            <w:pPr>
              <w:rPr>
                <w:sz w:val="28"/>
                <w:szCs w:val="28"/>
              </w:rPr>
            </w:pPr>
          </w:p>
        </w:tc>
        <w:tc>
          <w:tcPr>
            <w:tcW w:w="172" w:type="pct"/>
            <w:shd w:val="clear" w:color="auto" w:fill="auto"/>
          </w:tcPr>
          <w:p w14:paraId="22F428E4" w14:textId="77777777" w:rsidR="009A64D4" w:rsidRPr="00E52A83" w:rsidRDefault="009A64D4" w:rsidP="007816D7">
            <w:pPr>
              <w:rPr>
                <w:sz w:val="28"/>
                <w:szCs w:val="28"/>
              </w:rPr>
            </w:pPr>
          </w:p>
        </w:tc>
        <w:tc>
          <w:tcPr>
            <w:tcW w:w="172" w:type="pct"/>
            <w:shd w:val="clear" w:color="auto" w:fill="auto"/>
          </w:tcPr>
          <w:p w14:paraId="0BD17EE2" w14:textId="77777777" w:rsidR="009A64D4" w:rsidRPr="00E52A83" w:rsidRDefault="009A64D4" w:rsidP="007816D7">
            <w:pPr>
              <w:rPr>
                <w:sz w:val="28"/>
                <w:szCs w:val="28"/>
              </w:rPr>
            </w:pPr>
          </w:p>
        </w:tc>
        <w:tc>
          <w:tcPr>
            <w:tcW w:w="1032" w:type="pct"/>
            <w:shd w:val="clear" w:color="auto" w:fill="auto"/>
          </w:tcPr>
          <w:p w14:paraId="7EFD6596"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5A2F2241" w14:textId="77777777" w:rsidR="009A64D4" w:rsidRPr="00E52A83" w:rsidRDefault="009A64D4" w:rsidP="007816D7">
            <w:pPr>
              <w:jc w:val="both"/>
              <w:rPr>
                <w:sz w:val="28"/>
                <w:szCs w:val="28"/>
              </w:rPr>
            </w:pPr>
            <w:proofErr w:type="spellStart"/>
            <w:r>
              <w:rPr>
                <w:sz w:val="28"/>
                <w:szCs w:val="28"/>
              </w:rPr>
              <w:t>Звіт</w:t>
            </w:r>
            <w:proofErr w:type="spellEnd"/>
          </w:p>
        </w:tc>
      </w:tr>
      <w:tr w:rsidR="009A64D4" w:rsidRPr="00E52A83" w14:paraId="76B8ECB0" w14:textId="77777777" w:rsidTr="007816D7">
        <w:tc>
          <w:tcPr>
            <w:tcW w:w="2313" w:type="pct"/>
            <w:shd w:val="clear" w:color="auto" w:fill="auto"/>
          </w:tcPr>
          <w:p w14:paraId="45490747"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оперативних</w:t>
            </w:r>
            <w:proofErr w:type="spellEnd"/>
            <w:r w:rsidRPr="00E52A83">
              <w:rPr>
                <w:sz w:val="28"/>
                <w:szCs w:val="28"/>
              </w:rPr>
              <w:t xml:space="preserve"> </w:t>
            </w:r>
            <w:proofErr w:type="spellStart"/>
            <w:r w:rsidRPr="00E52A83">
              <w:rPr>
                <w:sz w:val="28"/>
                <w:szCs w:val="28"/>
              </w:rPr>
              <w:t>даних</w:t>
            </w:r>
            <w:proofErr w:type="spellEnd"/>
            <w:r w:rsidRPr="00E52A83">
              <w:rPr>
                <w:sz w:val="28"/>
                <w:szCs w:val="28"/>
              </w:rPr>
              <w:t xml:space="preserve"> про стан </w:t>
            </w:r>
            <w:proofErr w:type="spellStart"/>
            <w:r w:rsidRPr="00E52A83">
              <w:rPr>
                <w:sz w:val="28"/>
                <w:szCs w:val="28"/>
              </w:rPr>
              <w:t>розрахунків</w:t>
            </w:r>
            <w:proofErr w:type="spellEnd"/>
            <w:r w:rsidRPr="00E52A83">
              <w:rPr>
                <w:sz w:val="28"/>
                <w:szCs w:val="28"/>
              </w:rPr>
              <w:t xml:space="preserve"> закладу за </w:t>
            </w:r>
            <w:proofErr w:type="spellStart"/>
            <w:r w:rsidRPr="00E52A83">
              <w:rPr>
                <w:sz w:val="28"/>
                <w:szCs w:val="28"/>
              </w:rPr>
              <w:t>спожиті</w:t>
            </w:r>
            <w:proofErr w:type="spellEnd"/>
            <w:r w:rsidRPr="00E52A83">
              <w:rPr>
                <w:sz w:val="28"/>
                <w:szCs w:val="28"/>
              </w:rPr>
              <w:t xml:space="preserve"> </w:t>
            </w:r>
            <w:proofErr w:type="spellStart"/>
            <w:r w:rsidRPr="00E52A83">
              <w:rPr>
                <w:sz w:val="28"/>
                <w:szCs w:val="28"/>
              </w:rPr>
              <w:t>комунальні</w:t>
            </w:r>
            <w:proofErr w:type="spellEnd"/>
            <w:r w:rsidRPr="00E52A83">
              <w:rPr>
                <w:sz w:val="28"/>
                <w:szCs w:val="28"/>
              </w:rPr>
              <w:t xml:space="preserve"> </w:t>
            </w:r>
            <w:proofErr w:type="spellStart"/>
            <w:r w:rsidRPr="00E52A83">
              <w:rPr>
                <w:sz w:val="28"/>
                <w:szCs w:val="28"/>
              </w:rPr>
              <w:t>послуги</w:t>
            </w:r>
            <w:proofErr w:type="spellEnd"/>
            <w:r w:rsidRPr="00E52A83">
              <w:rPr>
                <w:sz w:val="28"/>
                <w:szCs w:val="28"/>
              </w:rPr>
              <w:t xml:space="preserve"> та </w:t>
            </w:r>
            <w:proofErr w:type="spellStart"/>
            <w:r w:rsidRPr="00E52A83">
              <w:rPr>
                <w:sz w:val="28"/>
                <w:szCs w:val="28"/>
              </w:rPr>
              <w:t>енергоносії</w:t>
            </w:r>
            <w:proofErr w:type="spellEnd"/>
            <w:r w:rsidRPr="00E52A83">
              <w:rPr>
                <w:sz w:val="28"/>
                <w:szCs w:val="28"/>
              </w:rPr>
              <w:t xml:space="preserve"> за </w:t>
            </w:r>
            <w:proofErr w:type="spellStart"/>
            <w:r w:rsidRPr="00E52A83">
              <w:rPr>
                <w:sz w:val="28"/>
                <w:szCs w:val="28"/>
              </w:rPr>
              <w:t>минулий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 xml:space="preserve"> до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tcBorders>
              <w:bottom w:val="single" w:sz="4" w:space="0" w:color="auto"/>
            </w:tcBorders>
            <w:shd w:val="clear" w:color="auto" w:fill="7F7F7F"/>
          </w:tcPr>
          <w:p w14:paraId="1DA9166C" w14:textId="77777777" w:rsidR="009A64D4" w:rsidRPr="00E52A83" w:rsidRDefault="009A64D4" w:rsidP="007816D7">
            <w:pPr>
              <w:rPr>
                <w:sz w:val="28"/>
                <w:szCs w:val="28"/>
              </w:rPr>
            </w:pPr>
          </w:p>
        </w:tc>
        <w:tc>
          <w:tcPr>
            <w:tcW w:w="172" w:type="pct"/>
            <w:shd w:val="clear" w:color="auto" w:fill="auto"/>
          </w:tcPr>
          <w:p w14:paraId="7ACDE8B9" w14:textId="77777777" w:rsidR="009A64D4" w:rsidRPr="00E52A83" w:rsidRDefault="009A64D4" w:rsidP="007816D7">
            <w:pPr>
              <w:rPr>
                <w:sz w:val="28"/>
                <w:szCs w:val="28"/>
              </w:rPr>
            </w:pPr>
          </w:p>
        </w:tc>
        <w:tc>
          <w:tcPr>
            <w:tcW w:w="172" w:type="pct"/>
            <w:shd w:val="clear" w:color="auto" w:fill="auto"/>
          </w:tcPr>
          <w:p w14:paraId="486609F3" w14:textId="77777777" w:rsidR="009A64D4" w:rsidRPr="00E52A83" w:rsidRDefault="009A64D4" w:rsidP="007816D7">
            <w:pPr>
              <w:rPr>
                <w:sz w:val="28"/>
                <w:szCs w:val="28"/>
              </w:rPr>
            </w:pPr>
          </w:p>
        </w:tc>
        <w:tc>
          <w:tcPr>
            <w:tcW w:w="172" w:type="pct"/>
            <w:shd w:val="clear" w:color="auto" w:fill="auto"/>
          </w:tcPr>
          <w:p w14:paraId="0D989C27" w14:textId="77777777" w:rsidR="009A64D4" w:rsidRPr="00E52A83" w:rsidRDefault="009A64D4" w:rsidP="007816D7">
            <w:pPr>
              <w:rPr>
                <w:sz w:val="28"/>
                <w:szCs w:val="28"/>
              </w:rPr>
            </w:pPr>
          </w:p>
        </w:tc>
        <w:tc>
          <w:tcPr>
            <w:tcW w:w="1032" w:type="pct"/>
            <w:shd w:val="clear" w:color="auto" w:fill="auto"/>
          </w:tcPr>
          <w:p w14:paraId="32AB34B9"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6D126BA8" w14:textId="77777777" w:rsidR="009A64D4" w:rsidRPr="00E52A83" w:rsidRDefault="009A64D4" w:rsidP="007816D7">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4008476C" w14:textId="77777777" w:rsidTr="007816D7">
        <w:tc>
          <w:tcPr>
            <w:tcW w:w="2313" w:type="pct"/>
            <w:shd w:val="clear" w:color="auto" w:fill="auto"/>
          </w:tcPr>
          <w:p w14:paraId="2F5D0211"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(форма №1-ПВ) „</w:t>
            </w:r>
            <w:proofErr w:type="spellStart"/>
            <w:r w:rsidRPr="00E52A83">
              <w:rPr>
                <w:sz w:val="28"/>
                <w:szCs w:val="28"/>
              </w:rPr>
              <w:t>Звіт</w:t>
            </w:r>
            <w:proofErr w:type="spellEnd"/>
            <w:r w:rsidRPr="00E52A83">
              <w:rPr>
                <w:sz w:val="28"/>
                <w:szCs w:val="28"/>
              </w:rPr>
              <w:t xml:space="preserve"> з </w:t>
            </w:r>
            <w:proofErr w:type="spellStart"/>
            <w:r w:rsidRPr="00E52A83">
              <w:rPr>
                <w:sz w:val="28"/>
                <w:szCs w:val="28"/>
              </w:rPr>
              <w:t>праці</w:t>
            </w:r>
            <w:proofErr w:type="spellEnd"/>
            <w:r w:rsidRPr="00E52A83">
              <w:rPr>
                <w:sz w:val="28"/>
                <w:szCs w:val="28"/>
              </w:rPr>
              <w:t xml:space="preserve">” до Головного </w:t>
            </w:r>
            <w:proofErr w:type="spellStart"/>
            <w:r w:rsidRPr="00E52A83">
              <w:rPr>
                <w:sz w:val="28"/>
                <w:szCs w:val="28"/>
              </w:rPr>
              <w:t>управління</w:t>
            </w:r>
            <w:proofErr w:type="spellEnd"/>
            <w:r w:rsidRPr="00E52A83">
              <w:rPr>
                <w:sz w:val="28"/>
                <w:szCs w:val="28"/>
              </w:rPr>
              <w:t xml:space="preserve"> статистики у </w:t>
            </w:r>
            <w:proofErr w:type="spellStart"/>
            <w:r w:rsidRPr="00E52A83">
              <w:rPr>
                <w:sz w:val="28"/>
                <w:szCs w:val="28"/>
              </w:rPr>
              <w:t>Харківській</w:t>
            </w:r>
            <w:proofErr w:type="spellEnd"/>
            <w:r w:rsidRPr="00E52A83">
              <w:rPr>
                <w:sz w:val="28"/>
                <w:szCs w:val="28"/>
              </w:rPr>
              <w:t xml:space="preserve"> </w:t>
            </w:r>
            <w:proofErr w:type="spellStart"/>
            <w:r w:rsidRPr="00E52A83">
              <w:rPr>
                <w:sz w:val="28"/>
                <w:szCs w:val="28"/>
              </w:rPr>
              <w:t>області</w:t>
            </w:r>
            <w:proofErr w:type="spellEnd"/>
            <w:r w:rsidRPr="00E52A83">
              <w:rPr>
                <w:sz w:val="28"/>
                <w:szCs w:val="28"/>
              </w:rPr>
              <w:t xml:space="preserve">. </w:t>
            </w:r>
          </w:p>
        </w:tc>
        <w:tc>
          <w:tcPr>
            <w:tcW w:w="172" w:type="pct"/>
            <w:shd w:val="clear" w:color="auto" w:fill="7F7F7F"/>
          </w:tcPr>
          <w:p w14:paraId="1E250FD5" w14:textId="77777777" w:rsidR="009A64D4" w:rsidRPr="00E52A83" w:rsidRDefault="009A64D4" w:rsidP="007816D7">
            <w:pPr>
              <w:rPr>
                <w:sz w:val="28"/>
                <w:szCs w:val="28"/>
              </w:rPr>
            </w:pPr>
          </w:p>
        </w:tc>
        <w:tc>
          <w:tcPr>
            <w:tcW w:w="172" w:type="pct"/>
            <w:shd w:val="clear" w:color="auto" w:fill="auto"/>
          </w:tcPr>
          <w:p w14:paraId="0EDD2710" w14:textId="77777777" w:rsidR="009A64D4" w:rsidRPr="00E52A83" w:rsidRDefault="009A64D4" w:rsidP="007816D7">
            <w:pPr>
              <w:rPr>
                <w:sz w:val="28"/>
                <w:szCs w:val="28"/>
              </w:rPr>
            </w:pPr>
          </w:p>
        </w:tc>
        <w:tc>
          <w:tcPr>
            <w:tcW w:w="172" w:type="pct"/>
            <w:shd w:val="clear" w:color="auto" w:fill="auto"/>
          </w:tcPr>
          <w:p w14:paraId="55304BA1"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38D24FE2" w14:textId="77777777" w:rsidR="009A64D4" w:rsidRPr="00E52A83" w:rsidRDefault="009A64D4" w:rsidP="007816D7">
            <w:pPr>
              <w:rPr>
                <w:sz w:val="28"/>
                <w:szCs w:val="28"/>
              </w:rPr>
            </w:pPr>
          </w:p>
        </w:tc>
        <w:tc>
          <w:tcPr>
            <w:tcW w:w="1032" w:type="pct"/>
            <w:shd w:val="clear" w:color="auto" w:fill="auto"/>
          </w:tcPr>
          <w:p w14:paraId="774F5642"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39AD14EB" w14:textId="77777777" w:rsidR="009A64D4" w:rsidRPr="00E52A83" w:rsidRDefault="009A64D4" w:rsidP="007816D7">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3D3FDFF0" w14:textId="77777777" w:rsidTr="007816D7">
        <w:tc>
          <w:tcPr>
            <w:tcW w:w="2313" w:type="pct"/>
            <w:shd w:val="clear" w:color="auto" w:fill="auto"/>
          </w:tcPr>
          <w:p w14:paraId="18A8E216" w14:textId="107B7BD8" w:rsidR="009A64D4" w:rsidRPr="00E52A83" w:rsidRDefault="009A64D4" w:rsidP="007816D7">
            <w:pPr>
              <w:jc w:val="both"/>
              <w:rPr>
                <w:sz w:val="28"/>
                <w:szCs w:val="28"/>
              </w:rPr>
            </w:pPr>
            <w:proofErr w:type="spellStart"/>
            <w:r w:rsidRPr="00E52A83">
              <w:rPr>
                <w:sz w:val="28"/>
                <w:szCs w:val="28"/>
              </w:rPr>
              <w:t>Розрахунок</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w:t>
            </w:r>
            <w:proofErr w:type="gramStart"/>
            <w:r w:rsidRPr="00E52A83">
              <w:rPr>
                <w:sz w:val="28"/>
                <w:szCs w:val="28"/>
              </w:rPr>
              <w:t>плати  за</w:t>
            </w:r>
            <w:proofErr w:type="gramEnd"/>
            <w:r w:rsidRPr="00E52A83">
              <w:rPr>
                <w:sz w:val="28"/>
                <w:szCs w:val="28"/>
              </w:rPr>
              <w:t xml:space="preserve">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 xml:space="preserve">, </w:t>
            </w: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5 «</w:t>
            </w:r>
            <w:proofErr w:type="spellStart"/>
            <w:r w:rsidRPr="00E52A83">
              <w:rPr>
                <w:sz w:val="28"/>
                <w:szCs w:val="28"/>
              </w:rPr>
              <w:t>Зведення</w:t>
            </w:r>
            <w:proofErr w:type="spellEnd"/>
            <w:r w:rsidRPr="00E52A83">
              <w:rPr>
                <w:sz w:val="28"/>
                <w:szCs w:val="28"/>
              </w:rPr>
              <w:t xml:space="preserve"> </w:t>
            </w:r>
            <w:proofErr w:type="spellStart"/>
            <w:r w:rsidRPr="00E52A83">
              <w:rPr>
                <w:sz w:val="28"/>
                <w:szCs w:val="28"/>
              </w:rPr>
              <w:t>розрахункових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w:t>
            </w:r>
            <w:proofErr w:type="spellStart"/>
            <w:r w:rsidRPr="00E52A83">
              <w:rPr>
                <w:sz w:val="28"/>
                <w:szCs w:val="28"/>
              </w:rPr>
              <w:t>із</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та </w:t>
            </w: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spellStart"/>
            <w:r w:rsidRPr="00E52A83">
              <w:rPr>
                <w:sz w:val="28"/>
                <w:szCs w:val="28"/>
              </w:rPr>
              <w:t>перерахування</w:t>
            </w:r>
            <w:proofErr w:type="spellEnd"/>
            <w:r w:rsidRPr="00E52A83">
              <w:rPr>
                <w:sz w:val="28"/>
                <w:szCs w:val="28"/>
              </w:rPr>
              <w:t xml:space="preserve"> </w:t>
            </w:r>
            <w:proofErr w:type="spellStart"/>
            <w:r w:rsidRPr="00E52A83">
              <w:rPr>
                <w:sz w:val="28"/>
                <w:szCs w:val="28"/>
              </w:rPr>
              <w:t>обов’язкових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shd w:val="clear" w:color="auto" w:fill="7F7F7F"/>
          </w:tcPr>
          <w:p w14:paraId="21F63664" w14:textId="77777777" w:rsidR="009A64D4" w:rsidRPr="00E52A83" w:rsidRDefault="009A64D4" w:rsidP="007816D7">
            <w:pPr>
              <w:rPr>
                <w:sz w:val="28"/>
                <w:szCs w:val="28"/>
              </w:rPr>
            </w:pPr>
          </w:p>
        </w:tc>
        <w:tc>
          <w:tcPr>
            <w:tcW w:w="172" w:type="pct"/>
            <w:shd w:val="clear" w:color="auto" w:fill="auto"/>
          </w:tcPr>
          <w:p w14:paraId="7D917058" w14:textId="77777777" w:rsidR="009A64D4" w:rsidRPr="00E52A83" w:rsidRDefault="009A64D4" w:rsidP="007816D7">
            <w:pPr>
              <w:rPr>
                <w:color w:val="A6A6A6"/>
                <w:sz w:val="28"/>
                <w:szCs w:val="28"/>
              </w:rPr>
            </w:pPr>
          </w:p>
        </w:tc>
        <w:tc>
          <w:tcPr>
            <w:tcW w:w="172" w:type="pct"/>
            <w:shd w:val="clear" w:color="auto" w:fill="auto"/>
          </w:tcPr>
          <w:p w14:paraId="4F8FCDE3" w14:textId="77777777" w:rsidR="009A64D4" w:rsidRPr="00E52A83" w:rsidRDefault="009A64D4" w:rsidP="007816D7">
            <w:pPr>
              <w:rPr>
                <w:color w:val="A6A6A6"/>
                <w:sz w:val="28"/>
                <w:szCs w:val="28"/>
              </w:rPr>
            </w:pPr>
          </w:p>
        </w:tc>
        <w:tc>
          <w:tcPr>
            <w:tcW w:w="172" w:type="pct"/>
            <w:tcBorders>
              <w:bottom w:val="single" w:sz="4" w:space="0" w:color="auto"/>
            </w:tcBorders>
            <w:shd w:val="clear" w:color="auto" w:fill="auto"/>
          </w:tcPr>
          <w:p w14:paraId="5ADA6949" w14:textId="77777777" w:rsidR="009A64D4" w:rsidRPr="00E52A83" w:rsidRDefault="009A64D4" w:rsidP="007816D7">
            <w:pPr>
              <w:rPr>
                <w:color w:val="A6A6A6"/>
                <w:sz w:val="28"/>
                <w:szCs w:val="28"/>
              </w:rPr>
            </w:pPr>
          </w:p>
        </w:tc>
        <w:tc>
          <w:tcPr>
            <w:tcW w:w="1032" w:type="pct"/>
            <w:shd w:val="clear" w:color="auto" w:fill="auto"/>
          </w:tcPr>
          <w:p w14:paraId="0805FDF9" w14:textId="77777777" w:rsidR="009A64D4" w:rsidRDefault="009A64D4" w:rsidP="007816D7">
            <w:pPr>
              <w:jc w:val="both"/>
              <w:rPr>
                <w:sz w:val="28"/>
                <w:szCs w:val="28"/>
              </w:rPr>
            </w:pPr>
            <w:r w:rsidRPr="00E52A83">
              <w:rPr>
                <w:sz w:val="28"/>
                <w:szCs w:val="28"/>
              </w:rPr>
              <w:t>Давидян Л.В.</w:t>
            </w:r>
          </w:p>
          <w:p w14:paraId="68ECF4DF" w14:textId="77777777" w:rsidR="009A64D4" w:rsidRPr="00E52A83" w:rsidRDefault="009A64D4" w:rsidP="007816D7">
            <w:pPr>
              <w:jc w:val="both"/>
              <w:rPr>
                <w:sz w:val="28"/>
                <w:szCs w:val="28"/>
              </w:rPr>
            </w:pPr>
          </w:p>
        </w:tc>
        <w:tc>
          <w:tcPr>
            <w:tcW w:w="967" w:type="pct"/>
            <w:shd w:val="clear" w:color="auto" w:fill="auto"/>
          </w:tcPr>
          <w:p w14:paraId="657B10C9" w14:textId="5A4BEB6E"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w:t>
            </w:r>
            <w:proofErr w:type="spellStart"/>
            <w:proofErr w:type="gramStart"/>
            <w:r w:rsidRPr="00E52A83">
              <w:rPr>
                <w:sz w:val="28"/>
                <w:szCs w:val="28"/>
              </w:rPr>
              <w:t>ордер,платіжні</w:t>
            </w:r>
            <w:proofErr w:type="spellEnd"/>
            <w:proofErr w:type="gramEnd"/>
            <w:r w:rsidRPr="00E52A83">
              <w:rPr>
                <w:sz w:val="28"/>
                <w:szCs w:val="28"/>
              </w:rPr>
              <w:t xml:space="preserve"> </w:t>
            </w:r>
            <w:proofErr w:type="spellStart"/>
            <w:r w:rsidRPr="00E52A83">
              <w:rPr>
                <w:sz w:val="28"/>
                <w:szCs w:val="28"/>
              </w:rPr>
              <w:t>доручення</w:t>
            </w:r>
            <w:r>
              <w:rPr>
                <w:sz w:val="28"/>
                <w:szCs w:val="28"/>
              </w:rPr>
              <w:t>,фінансові</w:t>
            </w:r>
            <w:proofErr w:type="spellEnd"/>
            <w:r>
              <w:rPr>
                <w:sz w:val="28"/>
                <w:szCs w:val="28"/>
              </w:rPr>
              <w:t xml:space="preserve"> зобов</w:t>
            </w:r>
            <w:r w:rsidR="00B72A4E" w:rsidRPr="00E52A83">
              <w:rPr>
                <w:sz w:val="28"/>
                <w:szCs w:val="28"/>
              </w:rPr>
              <w:t>’</w:t>
            </w:r>
            <w:r w:rsidR="00B72A4E">
              <w:rPr>
                <w:sz w:val="28"/>
                <w:szCs w:val="28"/>
                <w:lang w:val="uk-UA"/>
              </w:rPr>
              <w:t xml:space="preserve"> </w:t>
            </w:r>
            <w:proofErr w:type="spellStart"/>
            <w:r>
              <w:rPr>
                <w:sz w:val="28"/>
                <w:szCs w:val="28"/>
              </w:rPr>
              <w:t>язання</w:t>
            </w:r>
            <w:proofErr w:type="spellEnd"/>
            <w:r>
              <w:rPr>
                <w:sz w:val="28"/>
                <w:szCs w:val="28"/>
              </w:rPr>
              <w:t>.</w:t>
            </w:r>
          </w:p>
        </w:tc>
      </w:tr>
      <w:tr w:rsidR="009A64D4" w:rsidRPr="00E52A83" w14:paraId="451E45B3" w14:textId="77777777" w:rsidTr="007816D7">
        <w:tc>
          <w:tcPr>
            <w:tcW w:w="2313" w:type="pct"/>
            <w:shd w:val="clear" w:color="auto" w:fill="auto"/>
          </w:tcPr>
          <w:p w14:paraId="567EC9C3" w14:textId="7742743B" w:rsidR="009A64D4" w:rsidRPr="00E52A83" w:rsidRDefault="009A64D4" w:rsidP="007816D7">
            <w:pPr>
              <w:jc w:val="both"/>
              <w:rPr>
                <w:sz w:val="28"/>
                <w:szCs w:val="28"/>
              </w:rPr>
            </w:pPr>
            <w:proofErr w:type="spellStart"/>
            <w:r w:rsidRPr="00E52A83">
              <w:rPr>
                <w:sz w:val="28"/>
                <w:szCs w:val="28"/>
              </w:rPr>
              <w:t>Розрахунок</w:t>
            </w:r>
            <w:proofErr w:type="spellEnd"/>
            <w:r w:rsidRPr="00E52A83">
              <w:rPr>
                <w:sz w:val="28"/>
                <w:szCs w:val="28"/>
              </w:rPr>
              <w:t xml:space="preserve"> авансу</w:t>
            </w:r>
            <w:r w:rsidR="00E61AB3">
              <w:rPr>
                <w:sz w:val="28"/>
                <w:szCs w:val="28"/>
                <w:lang w:val="uk-UA"/>
              </w:rPr>
              <w:t>,</w:t>
            </w:r>
            <w:r w:rsidRPr="00E52A83">
              <w:rPr>
                <w:sz w:val="28"/>
                <w:szCs w:val="28"/>
              </w:rPr>
              <w:t xml:space="preserve"> </w:t>
            </w:r>
            <w:proofErr w:type="spellStart"/>
            <w:r w:rsidRPr="00E52A83">
              <w:rPr>
                <w:sz w:val="28"/>
                <w:szCs w:val="28"/>
              </w:rPr>
              <w:t>підготовка</w:t>
            </w:r>
            <w:proofErr w:type="spellEnd"/>
            <w:r w:rsidRPr="00E52A83">
              <w:rPr>
                <w:sz w:val="28"/>
                <w:szCs w:val="28"/>
              </w:rPr>
              <w:t xml:space="preserve"> заявки та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spellStart"/>
            <w:r w:rsidRPr="00E52A83">
              <w:rPr>
                <w:sz w:val="28"/>
                <w:szCs w:val="28"/>
              </w:rPr>
              <w:t>перерахування</w:t>
            </w:r>
            <w:proofErr w:type="spellEnd"/>
            <w:r w:rsidRPr="00E52A83">
              <w:rPr>
                <w:sz w:val="28"/>
                <w:szCs w:val="28"/>
              </w:rPr>
              <w:t xml:space="preserve"> </w:t>
            </w:r>
            <w:proofErr w:type="spellStart"/>
            <w:r w:rsidRPr="00E52A83">
              <w:rPr>
                <w:sz w:val="28"/>
                <w:szCs w:val="28"/>
              </w:rPr>
              <w:t>обов’язкових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shd w:val="clear" w:color="auto" w:fill="7F7F7F"/>
          </w:tcPr>
          <w:p w14:paraId="590F13EE" w14:textId="77777777" w:rsidR="009A64D4" w:rsidRPr="00E52A83" w:rsidRDefault="009A64D4" w:rsidP="007816D7">
            <w:pPr>
              <w:rPr>
                <w:sz w:val="28"/>
                <w:szCs w:val="28"/>
              </w:rPr>
            </w:pPr>
          </w:p>
        </w:tc>
        <w:tc>
          <w:tcPr>
            <w:tcW w:w="172" w:type="pct"/>
            <w:shd w:val="clear" w:color="auto" w:fill="auto"/>
          </w:tcPr>
          <w:p w14:paraId="327C865A" w14:textId="77777777" w:rsidR="009A64D4" w:rsidRPr="00E52A83" w:rsidRDefault="009A64D4" w:rsidP="007816D7">
            <w:pPr>
              <w:rPr>
                <w:sz w:val="28"/>
                <w:szCs w:val="28"/>
              </w:rPr>
            </w:pPr>
          </w:p>
        </w:tc>
        <w:tc>
          <w:tcPr>
            <w:tcW w:w="172" w:type="pct"/>
            <w:shd w:val="clear" w:color="auto" w:fill="auto"/>
          </w:tcPr>
          <w:p w14:paraId="6E3AEBF5"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657AF7DC" w14:textId="77777777" w:rsidR="009A64D4" w:rsidRPr="00E52A83" w:rsidRDefault="009A64D4" w:rsidP="007816D7">
            <w:pPr>
              <w:rPr>
                <w:sz w:val="28"/>
                <w:szCs w:val="28"/>
              </w:rPr>
            </w:pPr>
          </w:p>
        </w:tc>
        <w:tc>
          <w:tcPr>
            <w:tcW w:w="1032" w:type="pct"/>
            <w:shd w:val="clear" w:color="auto" w:fill="auto"/>
          </w:tcPr>
          <w:p w14:paraId="39839574" w14:textId="77777777" w:rsidR="009A64D4" w:rsidRPr="00E52A83" w:rsidRDefault="009A64D4" w:rsidP="007816D7">
            <w:pPr>
              <w:jc w:val="both"/>
              <w:rPr>
                <w:sz w:val="28"/>
                <w:szCs w:val="28"/>
              </w:rPr>
            </w:pPr>
            <w:r w:rsidRPr="00E52A83">
              <w:rPr>
                <w:sz w:val="28"/>
                <w:szCs w:val="28"/>
              </w:rPr>
              <w:t>Давидян Л.В.</w:t>
            </w:r>
          </w:p>
          <w:p w14:paraId="08095783" w14:textId="77777777" w:rsidR="009A64D4" w:rsidRPr="00E52A83" w:rsidRDefault="009A64D4" w:rsidP="007816D7">
            <w:pPr>
              <w:jc w:val="both"/>
              <w:rPr>
                <w:sz w:val="28"/>
                <w:szCs w:val="28"/>
              </w:rPr>
            </w:pPr>
          </w:p>
        </w:tc>
        <w:tc>
          <w:tcPr>
            <w:tcW w:w="967" w:type="pct"/>
            <w:shd w:val="clear" w:color="auto" w:fill="auto"/>
          </w:tcPr>
          <w:p w14:paraId="696F044B" w14:textId="77777777" w:rsidR="009A64D4" w:rsidRPr="00E52A83" w:rsidRDefault="009A64D4" w:rsidP="007816D7">
            <w:pPr>
              <w:jc w:val="both"/>
              <w:rPr>
                <w:sz w:val="28"/>
                <w:szCs w:val="28"/>
              </w:rPr>
            </w:pPr>
            <w:proofErr w:type="spellStart"/>
            <w:proofErr w:type="gramStart"/>
            <w:r w:rsidRPr="00E52A83">
              <w:rPr>
                <w:sz w:val="28"/>
                <w:szCs w:val="28"/>
              </w:rPr>
              <w:t>Розрахунок</w:t>
            </w:r>
            <w:proofErr w:type="spellEnd"/>
            <w:r w:rsidRPr="00E52A83">
              <w:rPr>
                <w:sz w:val="28"/>
                <w:szCs w:val="28"/>
              </w:rPr>
              <w:t xml:space="preserve"> ,</w:t>
            </w:r>
            <w:proofErr w:type="gramEnd"/>
          </w:p>
          <w:p w14:paraId="6304AAEE" w14:textId="2FC87ACB" w:rsidR="009A64D4" w:rsidRPr="00E52A83" w:rsidRDefault="009A64D4" w:rsidP="007816D7">
            <w:pPr>
              <w:jc w:val="both"/>
              <w:rPr>
                <w:sz w:val="28"/>
                <w:szCs w:val="28"/>
              </w:rPr>
            </w:pPr>
            <w:proofErr w:type="spellStart"/>
            <w:r w:rsidRPr="00E52A83">
              <w:rPr>
                <w:sz w:val="28"/>
                <w:szCs w:val="28"/>
              </w:rPr>
              <w:lastRenderedPageBreak/>
              <w:t>платіжні</w:t>
            </w:r>
            <w:proofErr w:type="spellEnd"/>
            <w:r w:rsidRPr="00E52A83">
              <w:rPr>
                <w:sz w:val="28"/>
                <w:szCs w:val="28"/>
              </w:rPr>
              <w:t xml:space="preserve"> </w:t>
            </w:r>
            <w:proofErr w:type="spellStart"/>
            <w:r w:rsidRPr="00E52A83">
              <w:rPr>
                <w:sz w:val="28"/>
                <w:szCs w:val="28"/>
              </w:rPr>
              <w:t>доручення</w:t>
            </w:r>
            <w:proofErr w:type="spellEnd"/>
            <w:r>
              <w:rPr>
                <w:sz w:val="28"/>
                <w:szCs w:val="28"/>
              </w:rPr>
              <w:t xml:space="preserve">, </w:t>
            </w:r>
            <w:proofErr w:type="spellStart"/>
            <w:r>
              <w:rPr>
                <w:sz w:val="28"/>
                <w:szCs w:val="28"/>
              </w:rPr>
              <w:t>фінансові</w:t>
            </w:r>
            <w:proofErr w:type="spellEnd"/>
            <w:r w:rsidR="00B72A4E">
              <w:rPr>
                <w:sz w:val="28"/>
                <w:szCs w:val="28"/>
                <w:lang w:val="uk-UA"/>
              </w:rPr>
              <w:t xml:space="preserve"> </w:t>
            </w:r>
            <w:r>
              <w:rPr>
                <w:sz w:val="28"/>
                <w:szCs w:val="28"/>
              </w:rPr>
              <w:t>зобов</w:t>
            </w:r>
            <w:r w:rsidR="00B72A4E" w:rsidRPr="00E52A83">
              <w:rPr>
                <w:sz w:val="28"/>
                <w:szCs w:val="28"/>
              </w:rPr>
              <w:t>’</w:t>
            </w:r>
            <w:r w:rsidR="00B72A4E">
              <w:rPr>
                <w:sz w:val="28"/>
                <w:szCs w:val="28"/>
                <w:lang w:val="uk-UA"/>
              </w:rPr>
              <w:t xml:space="preserve"> </w:t>
            </w:r>
            <w:proofErr w:type="spellStart"/>
            <w:r>
              <w:rPr>
                <w:sz w:val="28"/>
                <w:szCs w:val="28"/>
              </w:rPr>
              <w:t>язання</w:t>
            </w:r>
            <w:proofErr w:type="spellEnd"/>
            <w:r>
              <w:rPr>
                <w:sz w:val="28"/>
                <w:szCs w:val="28"/>
              </w:rPr>
              <w:t>.</w:t>
            </w:r>
          </w:p>
        </w:tc>
      </w:tr>
      <w:tr w:rsidR="009A64D4" w:rsidRPr="00E52A83" w14:paraId="7243C477" w14:textId="77777777" w:rsidTr="007816D7">
        <w:tc>
          <w:tcPr>
            <w:tcW w:w="2313" w:type="pct"/>
            <w:shd w:val="clear" w:color="auto" w:fill="auto"/>
          </w:tcPr>
          <w:p w14:paraId="3564CAAE" w14:textId="77777777" w:rsidR="009A64D4" w:rsidRPr="00E52A83" w:rsidRDefault="009A64D4" w:rsidP="007816D7">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Pr>
                <w:sz w:val="28"/>
                <w:szCs w:val="28"/>
              </w:rPr>
              <w:t>Об’єднаної</w:t>
            </w:r>
            <w:proofErr w:type="spellEnd"/>
            <w:r>
              <w:rPr>
                <w:sz w:val="28"/>
                <w:szCs w:val="28"/>
              </w:rPr>
              <w:t xml:space="preserve"> </w:t>
            </w:r>
            <w:proofErr w:type="spellStart"/>
            <w:r>
              <w:rPr>
                <w:sz w:val="28"/>
                <w:szCs w:val="28"/>
              </w:rPr>
              <w:t>звітності</w:t>
            </w:r>
            <w:proofErr w:type="spellEnd"/>
            <w:r>
              <w:rPr>
                <w:sz w:val="28"/>
                <w:szCs w:val="28"/>
              </w:rPr>
              <w:t xml:space="preserve"> ПДФО та ЄСВ</w:t>
            </w:r>
            <w:r w:rsidRPr="00E52A83">
              <w:rPr>
                <w:sz w:val="28"/>
                <w:szCs w:val="28"/>
              </w:rPr>
              <w:t xml:space="preserve"> „</w:t>
            </w:r>
            <w:proofErr w:type="spellStart"/>
            <w:r w:rsidRPr="00E52A83">
              <w:rPr>
                <w:sz w:val="28"/>
                <w:szCs w:val="28"/>
              </w:rPr>
              <w:t>Податковий</w:t>
            </w:r>
            <w:proofErr w:type="spellEnd"/>
            <w:r w:rsidRPr="00E52A83">
              <w:rPr>
                <w:sz w:val="28"/>
                <w:szCs w:val="28"/>
              </w:rPr>
              <w:t xml:space="preserve"> </w:t>
            </w:r>
            <w:proofErr w:type="spellStart"/>
            <w:r w:rsidRPr="00E52A83">
              <w:rPr>
                <w:sz w:val="28"/>
                <w:szCs w:val="28"/>
              </w:rPr>
              <w:t>розрахунок</w:t>
            </w:r>
            <w:proofErr w:type="spellEnd"/>
            <w:r w:rsidRPr="00E52A83">
              <w:rPr>
                <w:sz w:val="28"/>
                <w:szCs w:val="28"/>
              </w:rPr>
              <w:t xml:space="preserve"> сум доходу, </w:t>
            </w:r>
            <w:proofErr w:type="spellStart"/>
            <w:r w:rsidRPr="00E52A83">
              <w:rPr>
                <w:sz w:val="28"/>
                <w:szCs w:val="28"/>
              </w:rPr>
              <w:t>нарахованого</w:t>
            </w:r>
            <w:proofErr w:type="spellEnd"/>
            <w:r w:rsidRPr="00E52A83">
              <w:rPr>
                <w:sz w:val="28"/>
                <w:szCs w:val="28"/>
              </w:rPr>
              <w:t xml:space="preserve"> (</w:t>
            </w:r>
            <w:proofErr w:type="spellStart"/>
            <w:r w:rsidRPr="00E52A83">
              <w:rPr>
                <w:sz w:val="28"/>
                <w:szCs w:val="28"/>
              </w:rPr>
              <w:t>сплаченого</w:t>
            </w:r>
            <w:proofErr w:type="spellEnd"/>
            <w:r w:rsidRPr="00E52A83">
              <w:rPr>
                <w:sz w:val="28"/>
                <w:szCs w:val="28"/>
              </w:rPr>
              <w:t xml:space="preserve">) на </w:t>
            </w:r>
            <w:proofErr w:type="spellStart"/>
            <w:r w:rsidRPr="00E52A83">
              <w:rPr>
                <w:sz w:val="28"/>
                <w:szCs w:val="28"/>
              </w:rPr>
              <w:t>користь</w:t>
            </w:r>
            <w:proofErr w:type="spellEnd"/>
            <w:r w:rsidRPr="00E52A83">
              <w:rPr>
                <w:sz w:val="28"/>
                <w:szCs w:val="28"/>
              </w:rPr>
              <w:t xml:space="preserve"> </w:t>
            </w:r>
            <w:proofErr w:type="spellStart"/>
            <w:r w:rsidRPr="00E52A83">
              <w:rPr>
                <w:sz w:val="28"/>
                <w:szCs w:val="28"/>
              </w:rPr>
              <w:t>платників</w:t>
            </w:r>
            <w:proofErr w:type="spellEnd"/>
            <w:r w:rsidRPr="00E52A83">
              <w:rPr>
                <w:sz w:val="28"/>
                <w:szCs w:val="28"/>
              </w:rPr>
              <w:t xml:space="preserve"> </w:t>
            </w:r>
            <w:proofErr w:type="spellStart"/>
            <w:r w:rsidRPr="00E52A83">
              <w:rPr>
                <w:sz w:val="28"/>
                <w:szCs w:val="28"/>
              </w:rPr>
              <w:t>податку</w:t>
            </w:r>
            <w:proofErr w:type="spellEnd"/>
            <w:r w:rsidRPr="00E52A83">
              <w:rPr>
                <w:sz w:val="28"/>
                <w:szCs w:val="28"/>
              </w:rPr>
              <w:t xml:space="preserve"> і сум </w:t>
            </w:r>
            <w:proofErr w:type="spellStart"/>
            <w:r w:rsidRPr="00E52A83">
              <w:rPr>
                <w:sz w:val="28"/>
                <w:szCs w:val="28"/>
              </w:rPr>
              <w:t>утриманого</w:t>
            </w:r>
            <w:proofErr w:type="spellEnd"/>
            <w:r w:rsidRPr="00E52A83">
              <w:rPr>
                <w:sz w:val="28"/>
                <w:szCs w:val="28"/>
              </w:rPr>
              <w:t xml:space="preserve"> з них </w:t>
            </w:r>
            <w:proofErr w:type="spellStart"/>
            <w:r w:rsidRPr="00E52A83">
              <w:rPr>
                <w:sz w:val="28"/>
                <w:szCs w:val="28"/>
              </w:rPr>
              <w:t>податку</w:t>
            </w:r>
            <w:proofErr w:type="spellEnd"/>
            <w:r>
              <w:rPr>
                <w:sz w:val="28"/>
                <w:szCs w:val="28"/>
              </w:rPr>
              <w:t xml:space="preserve">, а </w:t>
            </w:r>
            <w:proofErr w:type="gramStart"/>
            <w:r>
              <w:rPr>
                <w:sz w:val="28"/>
                <w:szCs w:val="28"/>
              </w:rPr>
              <w:t>також  сум</w:t>
            </w:r>
            <w:proofErr w:type="gramEnd"/>
            <w:r>
              <w:rPr>
                <w:sz w:val="28"/>
                <w:szCs w:val="28"/>
              </w:rPr>
              <w:t xml:space="preserve"> </w:t>
            </w:r>
            <w:proofErr w:type="spellStart"/>
            <w:r>
              <w:rPr>
                <w:sz w:val="28"/>
                <w:szCs w:val="28"/>
              </w:rPr>
              <w:t>нарахованого</w:t>
            </w:r>
            <w:proofErr w:type="spellEnd"/>
            <w:r>
              <w:rPr>
                <w:sz w:val="28"/>
                <w:szCs w:val="28"/>
              </w:rPr>
              <w:t xml:space="preserve"> </w:t>
            </w:r>
            <w:proofErr w:type="spellStart"/>
            <w:r>
              <w:rPr>
                <w:sz w:val="28"/>
                <w:szCs w:val="28"/>
              </w:rPr>
              <w:t>єдиного</w:t>
            </w:r>
            <w:proofErr w:type="spellEnd"/>
            <w:r>
              <w:rPr>
                <w:sz w:val="28"/>
                <w:szCs w:val="28"/>
              </w:rPr>
              <w:t xml:space="preserve"> </w:t>
            </w:r>
            <w:proofErr w:type="spellStart"/>
            <w:r>
              <w:rPr>
                <w:sz w:val="28"/>
                <w:szCs w:val="28"/>
              </w:rPr>
              <w:t>внеску</w:t>
            </w:r>
            <w:proofErr w:type="spellEnd"/>
            <w:r w:rsidRPr="00E52A83">
              <w:rPr>
                <w:sz w:val="28"/>
                <w:szCs w:val="28"/>
              </w:rPr>
              <w:t xml:space="preserve"> ”</w:t>
            </w:r>
            <w:r>
              <w:rPr>
                <w:sz w:val="28"/>
                <w:szCs w:val="28"/>
              </w:rPr>
              <w:t>з</w:t>
            </w:r>
            <w:r w:rsidRPr="00E52A83">
              <w:rPr>
                <w:sz w:val="28"/>
                <w:szCs w:val="28"/>
              </w:rPr>
              <w:t xml:space="preserve">а </w:t>
            </w:r>
            <w:proofErr w:type="spellStart"/>
            <w:r w:rsidRPr="00E52A83">
              <w:rPr>
                <w:sz w:val="28"/>
                <w:szCs w:val="28"/>
              </w:rPr>
              <w:t>минулий</w:t>
            </w:r>
            <w:proofErr w:type="spellEnd"/>
            <w:r w:rsidRPr="00E52A83">
              <w:rPr>
                <w:sz w:val="28"/>
                <w:szCs w:val="28"/>
              </w:rPr>
              <w:t xml:space="preserve"> </w:t>
            </w:r>
            <w:r>
              <w:rPr>
                <w:sz w:val="28"/>
                <w:szCs w:val="28"/>
              </w:rPr>
              <w:t>квартал</w:t>
            </w:r>
            <w:r w:rsidRPr="00E52A83">
              <w:rPr>
                <w:sz w:val="28"/>
                <w:szCs w:val="28"/>
              </w:rPr>
              <w:t>.</w:t>
            </w:r>
          </w:p>
        </w:tc>
        <w:tc>
          <w:tcPr>
            <w:tcW w:w="172" w:type="pct"/>
            <w:shd w:val="clear" w:color="auto" w:fill="auto"/>
          </w:tcPr>
          <w:p w14:paraId="76C04934" w14:textId="77777777" w:rsidR="009A64D4" w:rsidRPr="00E52A83" w:rsidRDefault="009A64D4" w:rsidP="007816D7">
            <w:pPr>
              <w:rPr>
                <w:sz w:val="28"/>
                <w:szCs w:val="28"/>
              </w:rPr>
            </w:pPr>
          </w:p>
        </w:tc>
        <w:tc>
          <w:tcPr>
            <w:tcW w:w="172" w:type="pct"/>
            <w:shd w:val="clear" w:color="auto" w:fill="auto"/>
          </w:tcPr>
          <w:p w14:paraId="49C5417B" w14:textId="77777777" w:rsidR="009A64D4" w:rsidRPr="00E52A83" w:rsidRDefault="009A64D4" w:rsidP="007816D7">
            <w:pPr>
              <w:rPr>
                <w:sz w:val="28"/>
                <w:szCs w:val="28"/>
              </w:rPr>
            </w:pPr>
          </w:p>
        </w:tc>
        <w:tc>
          <w:tcPr>
            <w:tcW w:w="172" w:type="pct"/>
            <w:shd w:val="clear" w:color="auto" w:fill="7F7F7F"/>
          </w:tcPr>
          <w:p w14:paraId="2F6DF39C"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28277F0A" w14:textId="77777777" w:rsidR="009A64D4" w:rsidRPr="00E52A83" w:rsidRDefault="009A64D4" w:rsidP="007816D7">
            <w:pPr>
              <w:rPr>
                <w:sz w:val="28"/>
                <w:szCs w:val="28"/>
              </w:rPr>
            </w:pPr>
          </w:p>
        </w:tc>
        <w:tc>
          <w:tcPr>
            <w:tcW w:w="1032" w:type="pct"/>
            <w:shd w:val="clear" w:color="auto" w:fill="auto"/>
          </w:tcPr>
          <w:p w14:paraId="0E417488"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00204D57" w14:textId="77777777" w:rsidR="009A64D4" w:rsidRPr="00E52A83" w:rsidRDefault="009A64D4" w:rsidP="007816D7">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7CA824CD" w14:textId="77777777" w:rsidTr="007816D7">
        <w:tc>
          <w:tcPr>
            <w:tcW w:w="2313" w:type="pct"/>
            <w:shd w:val="clear" w:color="auto" w:fill="auto"/>
          </w:tcPr>
          <w:p w14:paraId="2CD4FC79" w14:textId="17706B5E"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юридичних</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з</w:t>
            </w:r>
            <w:r w:rsidR="00B72A4E">
              <w:rPr>
                <w:sz w:val="28"/>
                <w:szCs w:val="28"/>
                <w:lang w:val="uk-UA"/>
              </w:rPr>
              <w:t>о</w:t>
            </w:r>
            <w:proofErr w:type="spellStart"/>
            <w:r w:rsidRPr="00E52A83">
              <w:rPr>
                <w:sz w:val="28"/>
                <w:szCs w:val="28"/>
              </w:rPr>
              <w:t>бов’язань</w:t>
            </w:r>
            <w:proofErr w:type="spellEnd"/>
            <w:r w:rsidRPr="00E52A83">
              <w:rPr>
                <w:sz w:val="28"/>
                <w:szCs w:val="28"/>
              </w:rPr>
              <w:t xml:space="preserve"> для </w:t>
            </w:r>
            <w:proofErr w:type="spellStart"/>
            <w:r w:rsidRPr="00E52A83">
              <w:rPr>
                <w:sz w:val="28"/>
                <w:szCs w:val="28"/>
              </w:rPr>
              <w:t>реєстрації</w:t>
            </w:r>
            <w:proofErr w:type="spellEnd"/>
            <w:r w:rsidRPr="00E52A83">
              <w:rPr>
                <w:sz w:val="28"/>
                <w:szCs w:val="28"/>
              </w:rPr>
              <w:t xml:space="preserve"> та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gramStart"/>
            <w:r w:rsidRPr="00E52A83">
              <w:rPr>
                <w:sz w:val="28"/>
                <w:szCs w:val="28"/>
              </w:rPr>
              <w:t>оплату  у</w:t>
            </w:r>
            <w:proofErr w:type="gramEnd"/>
            <w:r w:rsidRPr="00E52A83">
              <w:rPr>
                <w:sz w:val="28"/>
                <w:szCs w:val="28"/>
              </w:rPr>
              <w:t xml:space="preserve"> УДКСУ </w:t>
            </w:r>
            <w:proofErr w:type="spellStart"/>
            <w:r>
              <w:rPr>
                <w:sz w:val="28"/>
                <w:szCs w:val="28"/>
              </w:rPr>
              <w:t>Новобаварського</w:t>
            </w:r>
            <w:proofErr w:type="spellEnd"/>
            <w:r w:rsidRPr="00E52A83">
              <w:rPr>
                <w:sz w:val="28"/>
                <w:szCs w:val="28"/>
              </w:rPr>
              <w:t xml:space="preserve"> району м. </w:t>
            </w:r>
            <w:proofErr w:type="spellStart"/>
            <w:r w:rsidRPr="00E52A83">
              <w:rPr>
                <w:sz w:val="28"/>
                <w:szCs w:val="28"/>
              </w:rPr>
              <w:t>Харкова</w:t>
            </w:r>
            <w:proofErr w:type="spellEnd"/>
            <w:r>
              <w:rPr>
                <w:sz w:val="28"/>
                <w:szCs w:val="28"/>
              </w:rPr>
              <w:t>.</w:t>
            </w:r>
          </w:p>
        </w:tc>
        <w:tc>
          <w:tcPr>
            <w:tcW w:w="172" w:type="pct"/>
            <w:tcBorders>
              <w:bottom w:val="single" w:sz="4" w:space="0" w:color="auto"/>
            </w:tcBorders>
            <w:shd w:val="clear" w:color="auto" w:fill="7F7F7F"/>
          </w:tcPr>
          <w:p w14:paraId="01E67DC3"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0273401D"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1A6F5AB4"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3CF75E6A" w14:textId="77777777" w:rsidR="009A64D4" w:rsidRPr="00E52A83" w:rsidRDefault="009A64D4" w:rsidP="007816D7">
            <w:pPr>
              <w:rPr>
                <w:sz w:val="28"/>
                <w:szCs w:val="28"/>
              </w:rPr>
            </w:pPr>
          </w:p>
        </w:tc>
        <w:tc>
          <w:tcPr>
            <w:tcW w:w="1032" w:type="pct"/>
            <w:shd w:val="clear" w:color="auto" w:fill="auto"/>
          </w:tcPr>
          <w:p w14:paraId="78EDCF1B" w14:textId="77777777" w:rsidR="009A64D4" w:rsidRPr="00E52A83" w:rsidRDefault="009A64D4" w:rsidP="007816D7">
            <w:pPr>
              <w:jc w:val="both"/>
              <w:rPr>
                <w:sz w:val="28"/>
                <w:szCs w:val="28"/>
              </w:rPr>
            </w:pPr>
            <w:proofErr w:type="spellStart"/>
            <w:r>
              <w:rPr>
                <w:sz w:val="28"/>
                <w:szCs w:val="28"/>
              </w:rPr>
              <w:t>Тернова</w:t>
            </w:r>
            <w:proofErr w:type="spellEnd"/>
            <w:r>
              <w:rPr>
                <w:sz w:val="28"/>
                <w:szCs w:val="28"/>
              </w:rPr>
              <w:t xml:space="preserve"> Н.І.,</w:t>
            </w:r>
          </w:p>
          <w:p w14:paraId="562F3B30"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6CFE8E5B" w14:textId="1882F784" w:rsidR="009A64D4" w:rsidRPr="00E52A83" w:rsidRDefault="009A64D4" w:rsidP="007816D7">
            <w:pPr>
              <w:rPr>
                <w:sz w:val="28"/>
                <w:szCs w:val="28"/>
              </w:rPr>
            </w:pPr>
            <w:proofErr w:type="spellStart"/>
            <w:r w:rsidRPr="00E52A83">
              <w:rPr>
                <w:sz w:val="28"/>
                <w:szCs w:val="28"/>
              </w:rPr>
              <w:t>Реєстри</w:t>
            </w:r>
            <w:proofErr w:type="spellEnd"/>
            <w:r w:rsidRPr="00E52A83">
              <w:rPr>
                <w:sz w:val="28"/>
                <w:szCs w:val="28"/>
              </w:rPr>
              <w:t xml:space="preserve"> </w:t>
            </w:r>
            <w:proofErr w:type="spellStart"/>
            <w:r w:rsidRPr="00E52A83">
              <w:rPr>
                <w:sz w:val="28"/>
                <w:szCs w:val="28"/>
              </w:rPr>
              <w:t>юридичних</w:t>
            </w:r>
            <w:proofErr w:type="spellEnd"/>
            <w:r w:rsidRPr="00E52A83">
              <w:rPr>
                <w:sz w:val="28"/>
                <w:szCs w:val="28"/>
              </w:rPr>
              <w:t xml:space="preserve"> та </w:t>
            </w:r>
            <w:proofErr w:type="spellStart"/>
            <w:r w:rsidRPr="00E52A83">
              <w:rPr>
                <w:sz w:val="28"/>
                <w:szCs w:val="28"/>
              </w:rPr>
              <w:t>фінансових</w:t>
            </w:r>
            <w:proofErr w:type="spellEnd"/>
            <w:r w:rsidRPr="00E52A83">
              <w:rPr>
                <w:sz w:val="28"/>
                <w:szCs w:val="28"/>
              </w:rPr>
              <w:t xml:space="preserve"> з</w:t>
            </w:r>
            <w:r w:rsidR="00B72A4E">
              <w:rPr>
                <w:sz w:val="28"/>
                <w:szCs w:val="28"/>
                <w:lang w:val="uk-UA"/>
              </w:rPr>
              <w:t>о</w:t>
            </w:r>
            <w:proofErr w:type="spellStart"/>
            <w:r w:rsidRPr="00E52A83">
              <w:rPr>
                <w:sz w:val="28"/>
                <w:szCs w:val="28"/>
              </w:rPr>
              <w:t>бов’язань</w:t>
            </w:r>
            <w:proofErr w:type="spellEnd"/>
            <w:r w:rsidRPr="00E52A83">
              <w:rPr>
                <w:sz w:val="28"/>
                <w:szCs w:val="28"/>
              </w:rPr>
              <w:t xml:space="preserve">, </w:t>
            </w:r>
            <w:proofErr w:type="spellStart"/>
            <w:r w:rsidRPr="00E52A83">
              <w:rPr>
                <w:sz w:val="28"/>
                <w:szCs w:val="28"/>
              </w:rPr>
              <w:t>платіжні</w:t>
            </w:r>
            <w:proofErr w:type="spellEnd"/>
            <w:r w:rsidRPr="00E52A83">
              <w:rPr>
                <w:sz w:val="28"/>
                <w:szCs w:val="28"/>
              </w:rPr>
              <w:t xml:space="preserve"> </w:t>
            </w:r>
            <w:proofErr w:type="spellStart"/>
            <w:r w:rsidRPr="00E52A83">
              <w:rPr>
                <w:sz w:val="28"/>
                <w:szCs w:val="28"/>
              </w:rPr>
              <w:t>доручення</w:t>
            </w:r>
            <w:proofErr w:type="spellEnd"/>
          </w:p>
        </w:tc>
      </w:tr>
      <w:tr w:rsidR="009A64D4" w:rsidRPr="00E52A83" w14:paraId="7FC7889F" w14:textId="77777777" w:rsidTr="007816D7">
        <w:tc>
          <w:tcPr>
            <w:tcW w:w="2313" w:type="pct"/>
            <w:shd w:val="clear" w:color="auto" w:fill="auto"/>
          </w:tcPr>
          <w:p w14:paraId="5998D477" w14:textId="77777777" w:rsidR="009A64D4" w:rsidRPr="00E52A83" w:rsidRDefault="009A64D4" w:rsidP="007816D7">
            <w:pPr>
              <w:jc w:val="both"/>
              <w:rPr>
                <w:sz w:val="28"/>
                <w:szCs w:val="28"/>
              </w:rPr>
            </w:pPr>
            <w:proofErr w:type="spellStart"/>
            <w:r w:rsidRPr="00E52A83">
              <w:rPr>
                <w:sz w:val="28"/>
                <w:szCs w:val="28"/>
              </w:rPr>
              <w:t>Розробка</w:t>
            </w:r>
            <w:proofErr w:type="spellEnd"/>
            <w:r w:rsidRPr="00E52A83">
              <w:rPr>
                <w:sz w:val="28"/>
                <w:szCs w:val="28"/>
              </w:rPr>
              <w:t xml:space="preserve"> </w:t>
            </w:r>
            <w:proofErr w:type="spellStart"/>
            <w:r w:rsidRPr="00E52A83">
              <w:rPr>
                <w:sz w:val="28"/>
                <w:szCs w:val="28"/>
              </w:rPr>
              <w:t>первинної</w:t>
            </w:r>
            <w:proofErr w:type="spellEnd"/>
            <w:r w:rsidRPr="00E52A83">
              <w:rPr>
                <w:sz w:val="28"/>
                <w:szCs w:val="28"/>
              </w:rPr>
              <w:t xml:space="preserve"> </w:t>
            </w:r>
            <w:proofErr w:type="spellStart"/>
            <w:r w:rsidRPr="00E52A83">
              <w:rPr>
                <w:sz w:val="28"/>
                <w:szCs w:val="28"/>
              </w:rPr>
              <w:t>документації</w:t>
            </w:r>
            <w:proofErr w:type="spellEnd"/>
            <w:r w:rsidRPr="00E52A83">
              <w:rPr>
                <w:sz w:val="28"/>
                <w:szCs w:val="28"/>
              </w:rPr>
              <w:t xml:space="preserve"> з </w:t>
            </w:r>
            <w:proofErr w:type="spellStart"/>
            <w:r w:rsidRPr="00E52A83">
              <w:rPr>
                <w:sz w:val="28"/>
                <w:szCs w:val="28"/>
              </w:rPr>
              <w:t>оприбуткуванням</w:t>
            </w:r>
            <w:proofErr w:type="spellEnd"/>
            <w:r w:rsidRPr="00E52A83">
              <w:rPr>
                <w:sz w:val="28"/>
                <w:szCs w:val="28"/>
              </w:rPr>
              <w:t xml:space="preserve">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цінностей</w:t>
            </w:r>
            <w:proofErr w:type="spellEnd"/>
            <w:r w:rsidRPr="00E52A83">
              <w:rPr>
                <w:sz w:val="28"/>
                <w:szCs w:val="28"/>
              </w:rPr>
              <w:t xml:space="preserve"> та </w:t>
            </w:r>
            <w:proofErr w:type="spellStart"/>
            <w:r w:rsidRPr="00E52A83">
              <w:rPr>
                <w:sz w:val="28"/>
                <w:szCs w:val="28"/>
              </w:rPr>
              <w:t>продуктів</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w:t>
            </w:r>
          </w:p>
        </w:tc>
        <w:tc>
          <w:tcPr>
            <w:tcW w:w="172" w:type="pct"/>
            <w:tcBorders>
              <w:bottom w:val="single" w:sz="4" w:space="0" w:color="auto"/>
            </w:tcBorders>
            <w:shd w:val="clear" w:color="auto" w:fill="7F7F7F"/>
          </w:tcPr>
          <w:p w14:paraId="571BCD25"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6099DE34"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09EE61F6"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1930D184" w14:textId="77777777" w:rsidR="009A64D4" w:rsidRPr="00E52A83" w:rsidRDefault="009A64D4" w:rsidP="007816D7">
            <w:pPr>
              <w:rPr>
                <w:sz w:val="28"/>
                <w:szCs w:val="28"/>
              </w:rPr>
            </w:pPr>
          </w:p>
        </w:tc>
        <w:tc>
          <w:tcPr>
            <w:tcW w:w="1032" w:type="pct"/>
            <w:shd w:val="clear" w:color="auto" w:fill="auto"/>
          </w:tcPr>
          <w:p w14:paraId="00E282CF" w14:textId="77777777" w:rsidR="009A64D4" w:rsidRPr="00E52A83" w:rsidRDefault="009A64D4" w:rsidP="007816D7">
            <w:pPr>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0CC0E81D" w14:textId="77777777" w:rsidR="009A64D4" w:rsidRPr="00E52A83" w:rsidRDefault="009A64D4" w:rsidP="007816D7">
            <w:pPr>
              <w:rPr>
                <w:sz w:val="28"/>
                <w:szCs w:val="28"/>
              </w:rPr>
            </w:pPr>
            <w:proofErr w:type="spellStart"/>
            <w:proofErr w:type="gramStart"/>
            <w:r w:rsidRPr="00E52A83">
              <w:rPr>
                <w:sz w:val="28"/>
                <w:szCs w:val="28"/>
              </w:rPr>
              <w:t>Накладні</w:t>
            </w:r>
            <w:proofErr w:type="spellEnd"/>
            <w:r w:rsidRPr="00E52A83">
              <w:rPr>
                <w:sz w:val="28"/>
                <w:szCs w:val="28"/>
              </w:rPr>
              <w:t xml:space="preserve"> ,</w:t>
            </w:r>
            <w:proofErr w:type="gramEnd"/>
          </w:p>
          <w:p w14:paraId="5F955AC1" w14:textId="77777777" w:rsidR="009A64D4" w:rsidRPr="00E52A83" w:rsidRDefault="009A64D4" w:rsidP="007816D7">
            <w:pPr>
              <w:rPr>
                <w:sz w:val="28"/>
                <w:szCs w:val="28"/>
              </w:rPr>
            </w:pPr>
            <w:proofErr w:type="spellStart"/>
            <w:r w:rsidRPr="00E52A83">
              <w:rPr>
                <w:sz w:val="28"/>
                <w:szCs w:val="28"/>
              </w:rPr>
              <w:t>акти</w:t>
            </w:r>
            <w:proofErr w:type="spellEnd"/>
          </w:p>
        </w:tc>
      </w:tr>
      <w:tr w:rsidR="009A64D4" w:rsidRPr="00E52A83" w14:paraId="68B2E58A" w14:textId="77777777" w:rsidTr="007816D7">
        <w:tc>
          <w:tcPr>
            <w:tcW w:w="2313" w:type="pct"/>
            <w:shd w:val="clear" w:color="auto" w:fill="auto"/>
          </w:tcPr>
          <w:p w14:paraId="24D13081"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оборотних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з </w:t>
            </w:r>
            <w:proofErr w:type="spellStart"/>
            <w:r w:rsidRPr="00E52A83">
              <w:rPr>
                <w:sz w:val="28"/>
                <w:szCs w:val="28"/>
              </w:rPr>
              <w:t>прийняття</w:t>
            </w:r>
            <w:proofErr w:type="spellEnd"/>
            <w:r w:rsidRPr="00E52A83">
              <w:rPr>
                <w:sz w:val="28"/>
                <w:szCs w:val="28"/>
              </w:rPr>
              <w:t xml:space="preserve"> та </w:t>
            </w:r>
            <w:proofErr w:type="spellStart"/>
            <w:r w:rsidRPr="00E52A83">
              <w:rPr>
                <w:sz w:val="28"/>
                <w:szCs w:val="28"/>
              </w:rPr>
              <w:t>списання</w:t>
            </w:r>
            <w:proofErr w:type="spellEnd"/>
            <w:r w:rsidRPr="00E52A83">
              <w:rPr>
                <w:sz w:val="28"/>
                <w:szCs w:val="28"/>
              </w:rPr>
              <w:t xml:space="preserve"> товарно-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цінностей</w:t>
            </w:r>
            <w:proofErr w:type="spellEnd"/>
            <w:r w:rsidRPr="00E52A83">
              <w:rPr>
                <w:sz w:val="28"/>
                <w:szCs w:val="28"/>
              </w:rPr>
              <w:t>.</w:t>
            </w:r>
          </w:p>
        </w:tc>
        <w:tc>
          <w:tcPr>
            <w:tcW w:w="172" w:type="pct"/>
            <w:shd w:val="clear" w:color="auto" w:fill="7F7F7F"/>
          </w:tcPr>
          <w:p w14:paraId="083E7858"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5F9B7347" w14:textId="77777777" w:rsidR="009A64D4" w:rsidRPr="00992336" w:rsidRDefault="009A64D4" w:rsidP="007816D7">
            <w:pPr>
              <w:rPr>
                <w:sz w:val="28"/>
                <w:szCs w:val="28"/>
                <w:highlight w:val="lightGray"/>
              </w:rPr>
            </w:pPr>
          </w:p>
        </w:tc>
        <w:tc>
          <w:tcPr>
            <w:tcW w:w="172" w:type="pct"/>
            <w:shd w:val="clear" w:color="auto" w:fill="auto"/>
          </w:tcPr>
          <w:p w14:paraId="69A2442E" w14:textId="77777777" w:rsidR="009A64D4" w:rsidRPr="00992336" w:rsidRDefault="009A64D4" w:rsidP="007816D7">
            <w:pPr>
              <w:rPr>
                <w:sz w:val="28"/>
                <w:szCs w:val="28"/>
                <w:highlight w:val="lightGray"/>
              </w:rPr>
            </w:pPr>
          </w:p>
        </w:tc>
        <w:tc>
          <w:tcPr>
            <w:tcW w:w="172" w:type="pct"/>
            <w:tcBorders>
              <w:bottom w:val="single" w:sz="4" w:space="0" w:color="auto"/>
            </w:tcBorders>
            <w:shd w:val="clear" w:color="auto" w:fill="7F7F7F"/>
          </w:tcPr>
          <w:p w14:paraId="111E8D4D" w14:textId="77777777" w:rsidR="009A64D4" w:rsidRPr="00E52A83" w:rsidRDefault="009A64D4" w:rsidP="007816D7">
            <w:pPr>
              <w:rPr>
                <w:sz w:val="28"/>
                <w:szCs w:val="28"/>
              </w:rPr>
            </w:pPr>
          </w:p>
        </w:tc>
        <w:tc>
          <w:tcPr>
            <w:tcW w:w="1032" w:type="pct"/>
            <w:shd w:val="clear" w:color="auto" w:fill="auto"/>
          </w:tcPr>
          <w:p w14:paraId="5C1F8EB9"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p w14:paraId="41B3418C"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14E678BF" w14:textId="77777777" w:rsidR="009A64D4" w:rsidRPr="00E52A83" w:rsidRDefault="009A64D4" w:rsidP="007816D7">
            <w:pPr>
              <w:jc w:val="both"/>
              <w:rPr>
                <w:sz w:val="28"/>
                <w:szCs w:val="28"/>
              </w:rPr>
            </w:pPr>
            <w:proofErr w:type="spellStart"/>
            <w:r w:rsidRPr="00E52A83">
              <w:rPr>
                <w:sz w:val="28"/>
                <w:szCs w:val="28"/>
              </w:rPr>
              <w:t>Оборотні</w:t>
            </w:r>
            <w:proofErr w:type="spellEnd"/>
            <w:r w:rsidRPr="00E52A83">
              <w:rPr>
                <w:sz w:val="28"/>
                <w:szCs w:val="28"/>
              </w:rPr>
              <w:t xml:space="preserve"> </w:t>
            </w:r>
            <w:proofErr w:type="spellStart"/>
            <w:r w:rsidRPr="00E52A83">
              <w:rPr>
                <w:sz w:val="28"/>
                <w:szCs w:val="28"/>
              </w:rPr>
              <w:t>відомотсті</w:t>
            </w:r>
            <w:proofErr w:type="spellEnd"/>
          </w:p>
        </w:tc>
      </w:tr>
      <w:tr w:rsidR="009A64D4" w:rsidRPr="00E52A83" w14:paraId="64CC35C4" w14:textId="77777777" w:rsidTr="007816D7">
        <w:tc>
          <w:tcPr>
            <w:tcW w:w="2313" w:type="pct"/>
            <w:shd w:val="clear" w:color="auto" w:fill="auto"/>
          </w:tcPr>
          <w:p w14:paraId="321CDB24" w14:textId="3DB1F34E"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видача</w:t>
            </w:r>
            <w:proofErr w:type="spellEnd"/>
            <w:r w:rsidRPr="00E52A83">
              <w:rPr>
                <w:sz w:val="28"/>
                <w:szCs w:val="28"/>
              </w:rPr>
              <w:t xml:space="preserve"> </w:t>
            </w:r>
            <w:proofErr w:type="spellStart"/>
            <w:r w:rsidRPr="00E52A83">
              <w:rPr>
                <w:sz w:val="28"/>
                <w:szCs w:val="28"/>
              </w:rPr>
              <w:t>довідок</w:t>
            </w:r>
            <w:proofErr w:type="spellEnd"/>
            <w:r w:rsidRPr="00E52A83">
              <w:rPr>
                <w:sz w:val="28"/>
                <w:szCs w:val="28"/>
              </w:rPr>
              <w:t xml:space="preserve"> з </w:t>
            </w:r>
            <w:proofErr w:type="spellStart"/>
            <w:r w:rsidRPr="00E52A83">
              <w:rPr>
                <w:sz w:val="28"/>
                <w:szCs w:val="28"/>
              </w:rPr>
              <w:t>нарахування</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w:t>
            </w:r>
            <w:proofErr w:type="spellStart"/>
            <w:r w:rsidRPr="00E52A83">
              <w:rPr>
                <w:sz w:val="28"/>
                <w:szCs w:val="28"/>
              </w:rPr>
              <w:t>працівникам</w:t>
            </w:r>
            <w:proofErr w:type="spellEnd"/>
            <w:r w:rsidRPr="00E52A83">
              <w:rPr>
                <w:sz w:val="28"/>
                <w:szCs w:val="28"/>
              </w:rPr>
              <w:t xml:space="preserve"> </w:t>
            </w:r>
            <w:r w:rsidR="006A625B">
              <w:rPr>
                <w:sz w:val="28"/>
                <w:szCs w:val="28"/>
                <w:lang w:val="uk-UA"/>
              </w:rPr>
              <w:t xml:space="preserve">санаторної </w:t>
            </w:r>
            <w:proofErr w:type="spellStart"/>
            <w:r w:rsidRPr="00E52A83">
              <w:rPr>
                <w:sz w:val="28"/>
                <w:szCs w:val="28"/>
              </w:rPr>
              <w:t>школи</w:t>
            </w:r>
            <w:proofErr w:type="spellEnd"/>
            <w:r w:rsidRPr="00E52A83">
              <w:rPr>
                <w:sz w:val="28"/>
                <w:szCs w:val="28"/>
              </w:rPr>
              <w:t>.</w:t>
            </w:r>
          </w:p>
        </w:tc>
        <w:tc>
          <w:tcPr>
            <w:tcW w:w="172" w:type="pct"/>
            <w:tcBorders>
              <w:bottom w:val="single" w:sz="4" w:space="0" w:color="auto"/>
            </w:tcBorders>
            <w:shd w:val="clear" w:color="auto" w:fill="7F7F7F"/>
          </w:tcPr>
          <w:p w14:paraId="180FBF29" w14:textId="77777777" w:rsidR="009A64D4" w:rsidRPr="00E52A83" w:rsidRDefault="009A64D4" w:rsidP="007816D7">
            <w:pPr>
              <w:rPr>
                <w:sz w:val="28"/>
                <w:szCs w:val="28"/>
              </w:rPr>
            </w:pPr>
          </w:p>
        </w:tc>
        <w:tc>
          <w:tcPr>
            <w:tcW w:w="172" w:type="pct"/>
            <w:shd w:val="clear" w:color="auto" w:fill="7F7F7F"/>
          </w:tcPr>
          <w:p w14:paraId="2F253B85" w14:textId="77777777" w:rsidR="009A64D4" w:rsidRPr="00E52A83" w:rsidRDefault="009A64D4" w:rsidP="007816D7">
            <w:pPr>
              <w:rPr>
                <w:sz w:val="28"/>
                <w:szCs w:val="28"/>
              </w:rPr>
            </w:pPr>
          </w:p>
        </w:tc>
        <w:tc>
          <w:tcPr>
            <w:tcW w:w="172" w:type="pct"/>
            <w:shd w:val="clear" w:color="auto" w:fill="7F7F7F"/>
          </w:tcPr>
          <w:p w14:paraId="42693CED" w14:textId="77777777" w:rsidR="009A64D4" w:rsidRPr="00E52A83" w:rsidRDefault="009A64D4" w:rsidP="007816D7">
            <w:pPr>
              <w:rPr>
                <w:sz w:val="28"/>
                <w:szCs w:val="28"/>
              </w:rPr>
            </w:pPr>
          </w:p>
        </w:tc>
        <w:tc>
          <w:tcPr>
            <w:tcW w:w="172" w:type="pct"/>
            <w:shd w:val="clear" w:color="auto" w:fill="7F7F7F"/>
          </w:tcPr>
          <w:p w14:paraId="5A53213E" w14:textId="77777777" w:rsidR="009A64D4" w:rsidRPr="00E52A83" w:rsidRDefault="009A64D4" w:rsidP="007816D7">
            <w:pPr>
              <w:rPr>
                <w:sz w:val="28"/>
                <w:szCs w:val="28"/>
              </w:rPr>
            </w:pPr>
          </w:p>
        </w:tc>
        <w:tc>
          <w:tcPr>
            <w:tcW w:w="1032" w:type="pct"/>
            <w:shd w:val="clear" w:color="auto" w:fill="auto"/>
          </w:tcPr>
          <w:p w14:paraId="422F3CDD"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293EAEFF" w14:textId="77777777" w:rsidR="009A64D4" w:rsidRPr="00E52A83" w:rsidRDefault="009A64D4" w:rsidP="007816D7">
            <w:pPr>
              <w:jc w:val="both"/>
              <w:rPr>
                <w:sz w:val="28"/>
                <w:szCs w:val="28"/>
              </w:rPr>
            </w:pPr>
            <w:proofErr w:type="spellStart"/>
            <w:r w:rsidRPr="00E52A83">
              <w:rPr>
                <w:sz w:val="28"/>
                <w:szCs w:val="28"/>
              </w:rPr>
              <w:t>Довідки</w:t>
            </w:r>
            <w:proofErr w:type="spellEnd"/>
          </w:p>
        </w:tc>
      </w:tr>
      <w:tr w:rsidR="009A64D4" w:rsidRPr="00E52A83" w14:paraId="036E8888" w14:textId="77777777" w:rsidTr="007816D7">
        <w:tc>
          <w:tcPr>
            <w:tcW w:w="2313" w:type="pct"/>
            <w:shd w:val="clear" w:color="auto" w:fill="auto"/>
          </w:tcPr>
          <w:p w14:paraId="093784D6" w14:textId="77777777" w:rsidR="009A64D4" w:rsidRPr="00E52A83" w:rsidRDefault="009A64D4" w:rsidP="007816D7">
            <w:pPr>
              <w:jc w:val="both"/>
              <w:rPr>
                <w:sz w:val="28"/>
                <w:szCs w:val="28"/>
              </w:rPr>
            </w:pPr>
            <w:proofErr w:type="spellStart"/>
            <w:r w:rsidRPr="00E52A83">
              <w:rPr>
                <w:sz w:val="28"/>
                <w:szCs w:val="28"/>
              </w:rPr>
              <w:t>Реєстрація</w:t>
            </w:r>
            <w:proofErr w:type="spellEnd"/>
            <w:r w:rsidRPr="00E52A83">
              <w:rPr>
                <w:sz w:val="28"/>
                <w:szCs w:val="28"/>
              </w:rPr>
              <w:t xml:space="preserve"> </w:t>
            </w:r>
            <w:proofErr w:type="spellStart"/>
            <w:r w:rsidRPr="00E52A83">
              <w:rPr>
                <w:sz w:val="28"/>
                <w:szCs w:val="28"/>
              </w:rPr>
              <w:t>вхідної</w:t>
            </w:r>
            <w:proofErr w:type="spellEnd"/>
            <w:r w:rsidRPr="00E52A83">
              <w:rPr>
                <w:sz w:val="28"/>
                <w:szCs w:val="28"/>
              </w:rPr>
              <w:t xml:space="preserve"> та </w:t>
            </w:r>
            <w:proofErr w:type="spellStart"/>
            <w:r w:rsidRPr="00E52A83">
              <w:rPr>
                <w:sz w:val="28"/>
                <w:szCs w:val="28"/>
              </w:rPr>
              <w:t>вихідної</w:t>
            </w:r>
            <w:proofErr w:type="spellEnd"/>
            <w:r w:rsidRPr="00E52A83">
              <w:rPr>
                <w:sz w:val="28"/>
                <w:szCs w:val="28"/>
              </w:rPr>
              <w:t xml:space="preserve"> </w:t>
            </w:r>
            <w:proofErr w:type="spellStart"/>
            <w:r w:rsidRPr="00E52A83">
              <w:rPr>
                <w:sz w:val="28"/>
                <w:szCs w:val="28"/>
              </w:rPr>
              <w:t>документації</w:t>
            </w:r>
            <w:proofErr w:type="spellEnd"/>
            <w:r w:rsidRPr="00E52A83">
              <w:rPr>
                <w:sz w:val="28"/>
                <w:szCs w:val="28"/>
              </w:rPr>
              <w:t>.</w:t>
            </w:r>
          </w:p>
        </w:tc>
        <w:tc>
          <w:tcPr>
            <w:tcW w:w="172" w:type="pct"/>
            <w:tcBorders>
              <w:bottom w:val="single" w:sz="4" w:space="0" w:color="auto"/>
            </w:tcBorders>
            <w:shd w:val="clear" w:color="auto" w:fill="7F7F7F"/>
          </w:tcPr>
          <w:p w14:paraId="31EFB70C" w14:textId="77777777" w:rsidR="009A64D4" w:rsidRPr="00E52A83" w:rsidRDefault="009A64D4" w:rsidP="007816D7">
            <w:pPr>
              <w:rPr>
                <w:sz w:val="28"/>
                <w:szCs w:val="28"/>
              </w:rPr>
            </w:pPr>
          </w:p>
        </w:tc>
        <w:tc>
          <w:tcPr>
            <w:tcW w:w="172" w:type="pct"/>
            <w:shd w:val="clear" w:color="auto" w:fill="7F7F7F"/>
          </w:tcPr>
          <w:p w14:paraId="544E0EC4" w14:textId="77777777" w:rsidR="009A64D4" w:rsidRPr="00E52A83" w:rsidRDefault="009A64D4" w:rsidP="007816D7">
            <w:pPr>
              <w:rPr>
                <w:sz w:val="28"/>
                <w:szCs w:val="28"/>
              </w:rPr>
            </w:pPr>
          </w:p>
        </w:tc>
        <w:tc>
          <w:tcPr>
            <w:tcW w:w="172" w:type="pct"/>
            <w:shd w:val="clear" w:color="auto" w:fill="7F7F7F"/>
          </w:tcPr>
          <w:p w14:paraId="51995303" w14:textId="77777777" w:rsidR="009A64D4" w:rsidRPr="00E52A83" w:rsidRDefault="009A64D4" w:rsidP="007816D7">
            <w:pPr>
              <w:rPr>
                <w:sz w:val="28"/>
                <w:szCs w:val="28"/>
              </w:rPr>
            </w:pPr>
          </w:p>
        </w:tc>
        <w:tc>
          <w:tcPr>
            <w:tcW w:w="172" w:type="pct"/>
            <w:shd w:val="clear" w:color="auto" w:fill="7F7F7F"/>
          </w:tcPr>
          <w:p w14:paraId="021283D1" w14:textId="77777777" w:rsidR="009A64D4" w:rsidRPr="00E52A83" w:rsidRDefault="009A64D4" w:rsidP="007816D7">
            <w:pPr>
              <w:rPr>
                <w:sz w:val="28"/>
                <w:szCs w:val="28"/>
              </w:rPr>
            </w:pPr>
          </w:p>
        </w:tc>
        <w:tc>
          <w:tcPr>
            <w:tcW w:w="1032" w:type="pct"/>
            <w:shd w:val="clear" w:color="auto" w:fill="auto"/>
          </w:tcPr>
          <w:p w14:paraId="1B57A7B8" w14:textId="77777777" w:rsidR="009A64D4" w:rsidRDefault="009A64D4" w:rsidP="007816D7">
            <w:pPr>
              <w:jc w:val="both"/>
              <w:rPr>
                <w:sz w:val="28"/>
                <w:szCs w:val="28"/>
              </w:rPr>
            </w:pPr>
            <w:proofErr w:type="spellStart"/>
            <w:r>
              <w:rPr>
                <w:sz w:val="28"/>
                <w:szCs w:val="28"/>
              </w:rPr>
              <w:t>Єрмола</w:t>
            </w:r>
            <w:proofErr w:type="spellEnd"/>
            <w:r>
              <w:rPr>
                <w:sz w:val="28"/>
                <w:szCs w:val="28"/>
              </w:rPr>
              <w:t xml:space="preserve"> А.А.</w:t>
            </w:r>
          </w:p>
          <w:p w14:paraId="0CC9F991" w14:textId="77777777" w:rsidR="009A64D4" w:rsidRPr="00E52A83" w:rsidRDefault="009A64D4" w:rsidP="007816D7">
            <w:pPr>
              <w:jc w:val="both"/>
              <w:rPr>
                <w:sz w:val="28"/>
                <w:szCs w:val="28"/>
              </w:rPr>
            </w:pPr>
          </w:p>
        </w:tc>
        <w:tc>
          <w:tcPr>
            <w:tcW w:w="967" w:type="pct"/>
            <w:shd w:val="clear" w:color="auto" w:fill="auto"/>
          </w:tcPr>
          <w:p w14:paraId="3B77F13D" w14:textId="77777777" w:rsidR="009A64D4" w:rsidRPr="00E52A83" w:rsidRDefault="009A64D4" w:rsidP="007816D7">
            <w:pPr>
              <w:jc w:val="both"/>
              <w:rPr>
                <w:sz w:val="28"/>
                <w:szCs w:val="28"/>
              </w:rPr>
            </w:pPr>
            <w:proofErr w:type="spellStart"/>
            <w:proofErr w:type="gramStart"/>
            <w:r w:rsidRPr="00E52A83">
              <w:rPr>
                <w:sz w:val="28"/>
                <w:szCs w:val="28"/>
              </w:rPr>
              <w:t>Листи,довідки</w:t>
            </w:r>
            <w:proofErr w:type="spellEnd"/>
            <w:proofErr w:type="gramEnd"/>
            <w:r w:rsidRPr="00E52A83">
              <w:rPr>
                <w:sz w:val="28"/>
                <w:szCs w:val="28"/>
              </w:rPr>
              <w:t xml:space="preserve">, </w:t>
            </w:r>
            <w:proofErr w:type="spellStart"/>
            <w:r w:rsidRPr="00E52A83">
              <w:rPr>
                <w:sz w:val="28"/>
                <w:szCs w:val="28"/>
              </w:rPr>
              <w:t>інформація</w:t>
            </w:r>
            <w:proofErr w:type="spellEnd"/>
          </w:p>
        </w:tc>
      </w:tr>
      <w:tr w:rsidR="009A64D4" w:rsidRPr="00E52A83" w14:paraId="7924F9FC" w14:textId="77777777" w:rsidTr="007816D7">
        <w:tc>
          <w:tcPr>
            <w:tcW w:w="2313" w:type="pct"/>
            <w:shd w:val="clear" w:color="auto" w:fill="auto"/>
          </w:tcPr>
          <w:p w14:paraId="427874F1" w14:textId="77777777" w:rsidR="009A64D4" w:rsidRPr="00E52A83" w:rsidRDefault="009A64D4" w:rsidP="007816D7">
            <w:pPr>
              <w:jc w:val="both"/>
              <w:rPr>
                <w:sz w:val="28"/>
                <w:szCs w:val="28"/>
              </w:rPr>
            </w:pPr>
            <w:proofErr w:type="spellStart"/>
            <w:r w:rsidRPr="00E52A83">
              <w:rPr>
                <w:sz w:val="28"/>
                <w:szCs w:val="28"/>
              </w:rPr>
              <w:t>Ведення</w:t>
            </w:r>
            <w:proofErr w:type="spellEnd"/>
            <w:r w:rsidRPr="00E52A83">
              <w:rPr>
                <w:sz w:val="28"/>
                <w:szCs w:val="28"/>
              </w:rPr>
              <w:t xml:space="preserve"> журналу </w:t>
            </w:r>
            <w:proofErr w:type="spellStart"/>
            <w:r w:rsidRPr="00E52A83">
              <w:rPr>
                <w:sz w:val="28"/>
                <w:szCs w:val="28"/>
              </w:rPr>
              <w:t>реєстрації</w:t>
            </w:r>
            <w:proofErr w:type="spellEnd"/>
            <w:r w:rsidRPr="00E52A83">
              <w:rPr>
                <w:sz w:val="28"/>
                <w:szCs w:val="28"/>
              </w:rPr>
              <w:t xml:space="preserve"> </w:t>
            </w:r>
            <w:proofErr w:type="spellStart"/>
            <w:r w:rsidRPr="00E52A83">
              <w:rPr>
                <w:sz w:val="28"/>
                <w:szCs w:val="28"/>
              </w:rPr>
              <w:t>довіреностей</w:t>
            </w:r>
            <w:proofErr w:type="spellEnd"/>
            <w:r w:rsidRPr="00E52A83">
              <w:rPr>
                <w:sz w:val="28"/>
                <w:szCs w:val="28"/>
              </w:rPr>
              <w:t>.</w:t>
            </w:r>
          </w:p>
        </w:tc>
        <w:tc>
          <w:tcPr>
            <w:tcW w:w="172" w:type="pct"/>
            <w:tcBorders>
              <w:bottom w:val="single" w:sz="4" w:space="0" w:color="auto"/>
            </w:tcBorders>
            <w:shd w:val="clear" w:color="auto" w:fill="7F7F7F"/>
          </w:tcPr>
          <w:p w14:paraId="222B097C" w14:textId="77777777" w:rsidR="009A64D4" w:rsidRPr="00E52A83" w:rsidRDefault="009A64D4" w:rsidP="007816D7">
            <w:pPr>
              <w:rPr>
                <w:sz w:val="28"/>
                <w:szCs w:val="28"/>
              </w:rPr>
            </w:pPr>
          </w:p>
        </w:tc>
        <w:tc>
          <w:tcPr>
            <w:tcW w:w="172" w:type="pct"/>
            <w:shd w:val="clear" w:color="auto" w:fill="7F7F7F"/>
          </w:tcPr>
          <w:p w14:paraId="68179BE8" w14:textId="77777777" w:rsidR="009A64D4" w:rsidRPr="00E52A83" w:rsidRDefault="009A64D4" w:rsidP="007816D7">
            <w:pPr>
              <w:rPr>
                <w:sz w:val="28"/>
                <w:szCs w:val="28"/>
              </w:rPr>
            </w:pPr>
          </w:p>
        </w:tc>
        <w:tc>
          <w:tcPr>
            <w:tcW w:w="172" w:type="pct"/>
            <w:shd w:val="clear" w:color="auto" w:fill="7F7F7F"/>
          </w:tcPr>
          <w:p w14:paraId="6CC50685" w14:textId="77777777" w:rsidR="009A64D4" w:rsidRPr="00E52A83" w:rsidRDefault="009A64D4" w:rsidP="007816D7">
            <w:pPr>
              <w:rPr>
                <w:sz w:val="28"/>
                <w:szCs w:val="28"/>
              </w:rPr>
            </w:pPr>
          </w:p>
        </w:tc>
        <w:tc>
          <w:tcPr>
            <w:tcW w:w="172" w:type="pct"/>
            <w:shd w:val="clear" w:color="auto" w:fill="7F7F7F"/>
          </w:tcPr>
          <w:p w14:paraId="5D980417" w14:textId="77777777" w:rsidR="009A64D4" w:rsidRPr="00E52A83" w:rsidRDefault="009A64D4" w:rsidP="007816D7">
            <w:pPr>
              <w:rPr>
                <w:sz w:val="28"/>
                <w:szCs w:val="28"/>
              </w:rPr>
            </w:pPr>
          </w:p>
        </w:tc>
        <w:tc>
          <w:tcPr>
            <w:tcW w:w="1032" w:type="pct"/>
            <w:shd w:val="clear" w:color="auto" w:fill="auto"/>
          </w:tcPr>
          <w:p w14:paraId="2BE1D63A" w14:textId="77777777" w:rsidR="009A64D4" w:rsidRPr="00E52A83" w:rsidRDefault="009A64D4" w:rsidP="007816D7">
            <w:pPr>
              <w:jc w:val="both"/>
              <w:rPr>
                <w:sz w:val="28"/>
                <w:szCs w:val="28"/>
              </w:rPr>
            </w:pPr>
            <w:proofErr w:type="spellStart"/>
            <w:r>
              <w:rPr>
                <w:sz w:val="28"/>
                <w:szCs w:val="28"/>
              </w:rPr>
              <w:t>Тернова</w:t>
            </w:r>
            <w:proofErr w:type="spellEnd"/>
            <w:r>
              <w:rPr>
                <w:sz w:val="28"/>
                <w:szCs w:val="28"/>
              </w:rPr>
              <w:t xml:space="preserve"> Н.І.</w:t>
            </w:r>
          </w:p>
        </w:tc>
        <w:tc>
          <w:tcPr>
            <w:tcW w:w="967" w:type="pct"/>
            <w:shd w:val="clear" w:color="auto" w:fill="auto"/>
          </w:tcPr>
          <w:p w14:paraId="11E429D1" w14:textId="77777777" w:rsidR="009A64D4" w:rsidRPr="00E52A83" w:rsidRDefault="009A64D4" w:rsidP="007816D7">
            <w:pPr>
              <w:jc w:val="both"/>
              <w:rPr>
                <w:sz w:val="28"/>
                <w:szCs w:val="28"/>
              </w:rPr>
            </w:pPr>
            <w:r w:rsidRPr="00E52A83">
              <w:rPr>
                <w:sz w:val="28"/>
                <w:szCs w:val="28"/>
              </w:rPr>
              <w:t xml:space="preserve">Журнал </w:t>
            </w:r>
            <w:proofErr w:type="spellStart"/>
            <w:r w:rsidRPr="00E52A83">
              <w:rPr>
                <w:sz w:val="28"/>
                <w:szCs w:val="28"/>
              </w:rPr>
              <w:t>реєстрації</w:t>
            </w:r>
            <w:proofErr w:type="spellEnd"/>
            <w:r w:rsidRPr="00E52A83">
              <w:rPr>
                <w:sz w:val="28"/>
                <w:szCs w:val="28"/>
              </w:rPr>
              <w:t xml:space="preserve"> </w:t>
            </w:r>
            <w:proofErr w:type="spellStart"/>
            <w:r w:rsidRPr="00E52A83">
              <w:rPr>
                <w:sz w:val="28"/>
                <w:szCs w:val="28"/>
              </w:rPr>
              <w:t>довіреностей</w:t>
            </w:r>
            <w:proofErr w:type="spellEnd"/>
          </w:p>
        </w:tc>
      </w:tr>
      <w:tr w:rsidR="009A64D4" w:rsidRPr="00E52A83" w14:paraId="7C7F2D54" w14:textId="77777777" w:rsidTr="007816D7">
        <w:tc>
          <w:tcPr>
            <w:tcW w:w="2313" w:type="pct"/>
            <w:shd w:val="clear" w:color="auto" w:fill="auto"/>
          </w:tcPr>
          <w:p w14:paraId="1A972831"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proofErr w:type="gramStart"/>
            <w:r w:rsidRPr="00E52A83">
              <w:rPr>
                <w:sz w:val="28"/>
                <w:szCs w:val="28"/>
              </w:rPr>
              <w:t>надання</w:t>
            </w:r>
            <w:proofErr w:type="spellEnd"/>
            <w:r w:rsidRPr="00E52A83">
              <w:rPr>
                <w:sz w:val="28"/>
                <w:szCs w:val="28"/>
              </w:rPr>
              <w:t xml:space="preserve"> ,,Заяви</w:t>
            </w:r>
            <w:proofErr w:type="gramEnd"/>
            <w:r w:rsidRPr="00E52A83">
              <w:rPr>
                <w:sz w:val="28"/>
                <w:szCs w:val="28"/>
              </w:rPr>
              <w:t>-</w:t>
            </w:r>
            <w:proofErr w:type="spellStart"/>
            <w:r w:rsidRPr="00E52A83">
              <w:rPr>
                <w:sz w:val="28"/>
                <w:szCs w:val="28"/>
              </w:rPr>
              <w:t>розрахунку</w:t>
            </w:r>
            <w:proofErr w:type="spellEnd"/>
            <w:r w:rsidRPr="00E52A83">
              <w:rPr>
                <w:sz w:val="28"/>
                <w:szCs w:val="28"/>
              </w:rPr>
              <w:t xml:space="preserve"> для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матеріального</w:t>
            </w:r>
            <w:proofErr w:type="spellEnd"/>
            <w:r w:rsidRPr="00E52A83">
              <w:rPr>
                <w:sz w:val="28"/>
                <w:szCs w:val="28"/>
              </w:rPr>
              <w:t xml:space="preserve"> </w:t>
            </w:r>
            <w:proofErr w:type="spellStart"/>
            <w:r w:rsidRPr="00E52A83">
              <w:rPr>
                <w:sz w:val="28"/>
                <w:szCs w:val="28"/>
              </w:rPr>
              <w:t>забезпечення</w:t>
            </w:r>
            <w:proofErr w:type="spellEnd"/>
            <w:r w:rsidRPr="00E52A83">
              <w:rPr>
                <w:sz w:val="28"/>
                <w:szCs w:val="28"/>
              </w:rPr>
              <w:t xml:space="preserve"> </w:t>
            </w:r>
            <w:proofErr w:type="spellStart"/>
            <w:r w:rsidRPr="00E52A83">
              <w:rPr>
                <w:sz w:val="28"/>
                <w:szCs w:val="28"/>
              </w:rPr>
              <w:t>застрахованим</w:t>
            </w:r>
            <w:proofErr w:type="spellEnd"/>
            <w:r w:rsidRPr="00E52A83">
              <w:rPr>
                <w:sz w:val="28"/>
                <w:szCs w:val="28"/>
              </w:rPr>
              <w:t xml:space="preserve"> особам за </w:t>
            </w:r>
            <w:proofErr w:type="spellStart"/>
            <w:r w:rsidRPr="00E52A83">
              <w:rPr>
                <w:sz w:val="28"/>
                <w:szCs w:val="28"/>
              </w:rPr>
              <w:t>рахунок</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Фонду”</w:t>
            </w:r>
            <w:r>
              <w:rPr>
                <w:sz w:val="28"/>
                <w:szCs w:val="28"/>
              </w:rPr>
              <w:t xml:space="preserve"> та </w:t>
            </w:r>
            <w:proofErr w:type="spellStart"/>
            <w:r>
              <w:rPr>
                <w:sz w:val="28"/>
                <w:szCs w:val="28"/>
              </w:rPr>
              <w:t>повідомлення</w:t>
            </w:r>
            <w:proofErr w:type="spellEnd"/>
            <w:r>
              <w:rPr>
                <w:sz w:val="28"/>
                <w:szCs w:val="28"/>
              </w:rPr>
              <w:t xml:space="preserve"> про </w:t>
            </w:r>
            <w:proofErr w:type="spellStart"/>
            <w:r>
              <w:rPr>
                <w:sz w:val="28"/>
                <w:szCs w:val="28"/>
              </w:rPr>
              <w:t>отримання</w:t>
            </w:r>
            <w:proofErr w:type="spellEnd"/>
            <w:r>
              <w:rPr>
                <w:sz w:val="28"/>
                <w:szCs w:val="28"/>
              </w:rPr>
              <w:t xml:space="preserve"> </w:t>
            </w:r>
            <w:proofErr w:type="spellStart"/>
            <w:r>
              <w:rPr>
                <w:sz w:val="28"/>
                <w:szCs w:val="28"/>
              </w:rPr>
              <w:t>коштів</w:t>
            </w:r>
            <w:proofErr w:type="spellEnd"/>
            <w:r w:rsidRPr="00E52A83">
              <w:rPr>
                <w:sz w:val="28"/>
                <w:szCs w:val="28"/>
              </w:rPr>
              <w:t xml:space="preserve"> до органу ФСС з ТВП</w:t>
            </w:r>
            <w:r>
              <w:rPr>
                <w:sz w:val="28"/>
                <w:szCs w:val="28"/>
              </w:rPr>
              <w:t xml:space="preserve"> з </w:t>
            </w:r>
            <w:proofErr w:type="spellStart"/>
            <w:r>
              <w:rPr>
                <w:sz w:val="28"/>
                <w:szCs w:val="28"/>
              </w:rPr>
              <w:t>використанням</w:t>
            </w:r>
            <w:proofErr w:type="spellEnd"/>
            <w:r>
              <w:rPr>
                <w:sz w:val="28"/>
                <w:szCs w:val="28"/>
              </w:rPr>
              <w:t xml:space="preserve"> </w:t>
            </w:r>
            <w:proofErr w:type="spellStart"/>
            <w:r>
              <w:rPr>
                <w:sz w:val="28"/>
                <w:szCs w:val="28"/>
              </w:rPr>
              <w:t>електронної</w:t>
            </w:r>
            <w:proofErr w:type="spellEnd"/>
            <w:r>
              <w:rPr>
                <w:sz w:val="28"/>
                <w:szCs w:val="28"/>
              </w:rPr>
              <w:t xml:space="preserve"> </w:t>
            </w:r>
            <w:proofErr w:type="spellStart"/>
            <w:r>
              <w:rPr>
                <w:sz w:val="28"/>
                <w:szCs w:val="28"/>
              </w:rPr>
              <w:t>звітності</w:t>
            </w:r>
            <w:proofErr w:type="spellEnd"/>
            <w:r>
              <w:rPr>
                <w:sz w:val="28"/>
                <w:szCs w:val="28"/>
              </w:rPr>
              <w:t>.</w:t>
            </w:r>
          </w:p>
        </w:tc>
        <w:tc>
          <w:tcPr>
            <w:tcW w:w="172" w:type="pct"/>
            <w:tcBorders>
              <w:bottom w:val="single" w:sz="4" w:space="0" w:color="auto"/>
            </w:tcBorders>
            <w:shd w:val="clear" w:color="auto" w:fill="7F7F7F"/>
          </w:tcPr>
          <w:p w14:paraId="33EDAC27"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3FF23187"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4962EE52"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35D974D" w14:textId="77777777" w:rsidR="009A64D4" w:rsidRPr="00E52A83" w:rsidRDefault="009A64D4" w:rsidP="007816D7">
            <w:pPr>
              <w:rPr>
                <w:sz w:val="28"/>
                <w:szCs w:val="28"/>
              </w:rPr>
            </w:pPr>
          </w:p>
        </w:tc>
        <w:tc>
          <w:tcPr>
            <w:tcW w:w="1032" w:type="pct"/>
            <w:shd w:val="clear" w:color="auto" w:fill="auto"/>
          </w:tcPr>
          <w:p w14:paraId="68826B2B" w14:textId="77777777" w:rsidR="009A64D4" w:rsidRPr="00E52A83" w:rsidRDefault="009A64D4" w:rsidP="007816D7">
            <w:pPr>
              <w:jc w:val="both"/>
              <w:rPr>
                <w:sz w:val="28"/>
                <w:szCs w:val="28"/>
              </w:rPr>
            </w:pPr>
            <w:proofErr w:type="spellStart"/>
            <w:r>
              <w:rPr>
                <w:sz w:val="28"/>
                <w:szCs w:val="28"/>
              </w:rPr>
              <w:t>Тернова</w:t>
            </w:r>
            <w:proofErr w:type="spellEnd"/>
            <w:r>
              <w:rPr>
                <w:sz w:val="28"/>
                <w:szCs w:val="28"/>
              </w:rPr>
              <w:t xml:space="preserve"> Н.І.</w:t>
            </w:r>
          </w:p>
        </w:tc>
        <w:tc>
          <w:tcPr>
            <w:tcW w:w="967" w:type="pct"/>
            <w:shd w:val="clear" w:color="auto" w:fill="auto"/>
          </w:tcPr>
          <w:p w14:paraId="6E5636BF" w14:textId="77777777" w:rsidR="009A64D4" w:rsidRPr="00E52A83" w:rsidRDefault="009A64D4" w:rsidP="007816D7">
            <w:pPr>
              <w:jc w:val="both"/>
              <w:rPr>
                <w:sz w:val="28"/>
                <w:szCs w:val="28"/>
              </w:rPr>
            </w:pPr>
            <w:proofErr w:type="spellStart"/>
            <w:r w:rsidRPr="00E52A83">
              <w:rPr>
                <w:sz w:val="28"/>
                <w:szCs w:val="28"/>
              </w:rPr>
              <w:t>Заява-розрахунок</w:t>
            </w:r>
            <w:proofErr w:type="spellEnd"/>
          </w:p>
        </w:tc>
      </w:tr>
      <w:tr w:rsidR="009A64D4" w:rsidRPr="00E52A83" w14:paraId="16B2C506" w14:textId="77777777" w:rsidTr="007816D7">
        <w:tc>
          <w:tcPr>
            <w:tcW w:w="2313" w:type="pct"/>
            <w:shd w:val="clear" w:color="auto" w:fill="auto"/>
          </w:tcPr>
          <w:p w14:paraId="35FAD7BE"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№2, 2А</w:t>
            </w:r>
            <w:r>
              <w:rPr>
                <w:sz w:val="28"/>
                <w:szCs w:val="28"/>
              </w:rPr>
              <w:t>, 2Б</w:t>
            </w:r>
            <w:r w:rsidRPr="00E52A83">
              <w:rPr>
                <w:sz w:val="28"/>
                <w:szCs w:val="28"/>
              </w:rPr>
              <w:t xml:space="preserve"> „</w:t>
            </w:r>
            <w:proofErr w:type="spellStart"/>
            <w:r w:rsidRPr="00E52A83">
              <w:rPr>
                <w:sz w:val="28"/>
                <w:szCs w:val="28"/>
              </w:rPr>
              <w:t>Накопичувальна</w:t>
            </w:r>
            <w:proofErr w:type="spell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руху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загального</w:t>
            </w:r>
            <w:proofErr w:type="spellEnd"/>
            <w:r w:rsidRPr="00E52A83">
              <w:rPr>
                <w:sz w:val="28"/>
                <w:szCs w:val="28"/>
              </w:rPr>
              <w:t xml:space="preserve"> фонду в органах ГУДКСУ”.</w:t>
            </w:r>
          </w:p>
        </w:tc>
        <w:tc>
          <w:tcPr>
            <w:tcW w:w="172" w:type="pct"/>
            <w:tcBorders>
              <w:bottom w:val="single" w:sz="4" w:space="0" w:color="auto"/>
            </w:tcBorders>
            <w:shd w:val="clear" w:color="auto" w:fill="auto"/>
          </w:tcPr>
          <w:p w14:paraId="733360F9"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151C1F34"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72E5D359"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5E9E5C7" w14:textId="77777777" w:rsidR="009A64D4" w:rsidRPr="00E52A83" w:rsidRDefault="009A64D4" w:rsidP="007816D7">
            <w:pPr>
              <w:rPr>
                <w:sz w:val="28"/>
                <w:szCs w:val="28"/>
              </w:rPr>
            </w:pPr>
          </w:p>
        </w:tc>
        <w:tc>
          <w:tcPr>
            <w:tcW w:w="1032" w:type="pct"/>
            <w:shd w:val="clear" w:color="auto" w:fill="auto"/>
          </w:tcPr>
          <w:p w14:paraId="29210B97" w14:textId="77777777" w:rsidR="009A64D4" w:rsidRPr="00E52A83" w:rsidRDefault="009A64D4" w:rsidP="007816D7">
            <w:pPr>
              <w:jc w:val="both"/>
              <w:rPr>
                <w:sz w:val="28"/>
                <w:szCs w:val="28"/>
              </w:rPr>
            </w:pPr>
            <w:proofErr w:type="spellStart"/>
            <w:r>
              <w:rPr>
                <w:sz w:val="28"/>
                <w:szCs w:val="28"/>
              </w:rPr>
              <w:t>Тернова</w:t>
            </w:r>
            <w:proofErr w:type="spellEnd"/>
            <w:r>
              <w:rPr>
                <w:sz w:val="28"/>
                <w:szCs w:val="28"/>
              </w:rPr>
              <w:t xml:space="preserve"> Н.І.</w:t>
            </w:r>
          </w:p>
          <w:p w14:paraId="73C662EA" w14:textId="77777777" w:rsidR="009A64D4" w:rsidRPr="00E52A83" w:rsidRDefault="009A64D4" w:rsidP="007816D7">
            <w:pPr>
              <w:jc w:val="both"/>
              <w:rPr>
                <w:sz w:val="28"/>
                <w:szCs w:val="28"/>
              </w:rPr>
            </w:pPr>
          </w:p>
        </w:tc>
        <w:tc>
          <w:tcPr>
            <w:tcW w:w="967" w:type="pct"/>
            <w:shd w:val="clear" w:color="auto" w:fill="auto"/>
          </w:tcPr>
          <w:p w14:paraId="1CCD9AA7"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18F68895" w14:textId="77777777" w:rsidTr="007816D7">
        <w:tc>
          <w:tcPr>
            <w:tcW w:w="2313" w:type="pct"/>
            <w:shd w:val="clear" w:color="auto" w:fill="auto"/>
          </w:tcPr>
          <w:p w14:paraId="633D2E2D" w14:textId="77777777" w:rsidR="009A64D4" w:rsidRPr="00E52A83" w:rsidRDefault="009A64D4" w:rsidP="007816D7">
            <w:pPr>
              <w:jc w:val="both"/>
              <w:rPr>
                <w:sz w:val="28"/>
                <w:szCs w:val="28"/>
              </w:rPr>
            </w:pPr>
            <w:proofErr w:type="spellStart"/>
            <w:r w:rsidRPr="00E52A83">
              <w:rPr>
                <w:sz w:val="28"/>
                <w:szCs w:val="28"/>
              </w:rPr>
              <w:lastRenderedPageBreak/>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№3, 3</w:t>
            </w:r>
            <w:proofErr w:type="gramStart"/>
            <w:r w:rsidRPr="00E52A83">
              <w:rPr>
                <w:sz w:val="28"/>
                <w:szCs w:val="28"/>
              </w:rPr>
              <w:t>А,ЗД</w:t>
            </w:r>
            <w:proofErr w:type="gramEnd"/>
            <w:r w:rsidRPr="00E52A83">
              <w:rPr>
                <w:sz w:val="28"/>
                <w:szCs w:val="28"/>
              </w:rPr>
              <w:t xml:space="preserve"> „</w:t>
            </w:r>
            <w:proofErr w:type="spellStart"/>
            <w:r w:rsidRPr="00E52A83">
              <w:rPr>
                <w:sz w:val="28"/>
                <w:szCs w:val="28"/>
              </w:rPr>
              <w:t>Накопичувальна</w:t>
            </w:r>
            <w:proofErr w:type="spell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руху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спеціального</w:t>
            </w:r>
            <w:proofErr w:type="spellEnd"/>
            <w:r w:rsidRPr="00E52A83">
              <w:rPr>
                <w:sz w:val="28"/>
                <w:szCs w:val="28"/>
              </w:rPr>
              <w:t xml:space="preserve"> фонду в органах ГУДКСУ”.</w:t>
            </w:r>
          </w:p>
        </w:tc>
        <w:tc>
          <w:tcPr>
            <w:tcW w:w="172" w:type="pct"/>
            <w:tcBorders>
              <w:bottom w:val="single" w:sz="4" w:space="0" w:color="auto"/>
            </w:tcBorders>
            <w:shd w:val="clear" w:color="auto" w:fill="auto"/>
          </w:tcPr>
          <w:p w14:paraId="3D215AA0"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439E83A4"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332D0A6A"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61F54432" w14:textId="77777777" w:rsidR="009A64D4" w:rsidRPr="00E52A83" w:rsidRDefault="009A64D4" w:rsidP="007816D7">
            <w:pPr>
              <w:rPr>
                <w:sz w:val="28"/>
                <w:szCs w:val="28"/>
              </w:rPr>
            </w:pPr>
          </w:p>
        </w:tc>
        <w:tc>
          <w:tcPr>
            <w:tcW w:w="1032" w:type="pct"/>
            <w:shd w:val="clear" w:color="auto" w:fill="auto"/>
          </w:tcPr>
          <w:p w14:paraId="19461B24" w14:textId="77777777" w:rsidR="009A64D4" w:rsidRPr="00E52A83" w:rsidRDefault="009A64D4" w:rsidP="007816D7">
            <w:pPr>
              <w:jc w:val="both"/>
              <w:rPr>
                <w:sz w:val="28"/>
                <w:szCs w:val="28"/>
              </w:rPr>
            </w:pPr>
            <w:proofErr w:type="spellStart"/>
            <w:r>
              <w:rPr>
                <w:sz w:val="28"/>
                <w:szCs w:val="28"/>
              </w:rPr>
              <w:t>Тернова</w:t>
            </w:r>
            <w:proofErr w:type="spellEnd"/>
            <w:r>
              <w:rPr>
                <w:sz w:val="28"/>
                <w:szCs w:val="28"/>
              </w:rPr>
              <w:t xml:space="preserve"> Н.І.</w:t>
            </w:r>
          </w:p>
          <w:p w14:paraId="318BF9EA" w14:textId="77777777" w:rsidR="009A64D4" w:rsidRPr="00E52A83" w:rsidRDefault="009A64D4" w:rsidP="007816D7">
            <w:pPr>
              <w:jc w:val="both"/>
              <w:rPr>
                <w:sz w:val="28"/>
                <w:szCs w:val="28"/>
              </w:rPr>
            </w:pPr>
          </w:p>
        </w:tc>
        <w:tc>
          <w:tcPr>
            <w:tcW w:w="967" w:type="pct"/>
            <w:shd w:val="clear" w:color="auto" w:fill="auto"/>
          </w:tcPr>
          <w:p w14:paraId="61FF4492"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6C8E8658" w14:textId="77777777" w:rsidTr="007816D7">
        <w:tc>
          <w:tcPr>
            <w:tcW w:w="2313" w:type="pct"/>
            <w:shd w:val="clear" w:color="auto" w:fill="auto"/>
          </w:tcPr>
          <w:p w14:paraId="44E2730D"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6, 6А, 6</w:t>
            </w:r>
            <w:proofErr w:type="gramStart"/>
            <w:r w:rsidRPr="00E52A83">
              <w:rPr>
                <w:sz w:val="28"/>
                <w:szCs w:val="28"/>
              </w:rPr>
              <w:t>Д ,,</w:t>
            </w:r>
            <w:proofErr w:type="spellStart"/>
            <w:r w:rsidRPr="00E52A83">
              <w:rPr>
                <w:sz w:val="28"/>
                <w:szCs w:val="28"/>
              </w:rPr>
              <w:t>Накопичувальна</w:t>
            </w:r>
            <w:proofErr w:type="spellEnd"/>
            <w:proofErr w:type="gram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з </w:t>
            </w:r>
            <w:proofErr w:type="spellStart"/>
            <w:r w:rsidRPr="00E52A83">
              <w:rPr>
                <w:sz w:val="28"/>
                <w:szCs w:val="28"/>
              </w:rPr>
              <w:t>розрахунків</w:t>
            </w:r>
            <w:proofErr w:type="spellEnd"/>
            <w:r w:rsidRPr="00E52A83">
              <w:rPr>
                <w:sz w:val="28"/>
                <w:szCs w:val="28"/>
              </w:rPr>
              <w:t xml:space="preserve"> з </w:t>
            </w:r>
            <w:proofErr w:type="spellStart"/>
            <w:r w:rsidRPr="00E52A83">
              <w:rPr>
                <w:sz w:val="28"/>
                <w:szCs w:val="28"/>
              </w:rPr>
              <w:t>іншими</w:t>
            </w:r>
            <w:proofErr w:type="spellEnd"/>
            <w:r w:rsidRPr="00E52A83">
              <w:rPr>
                <w:sz w:val="28"/>
                <w:szCs w:val="28"/>
              </w:rPr>
              <w:t xml:space="preserve"> кредиторами’’.</w:t>
            </w:r>
          </w:p>
        </w:tc>
        <w:tc>
          <w:tcPr>
            <w:tcW w:w="172" w:type="pct"/>
            <w:tcBorders>
              <w:bottom w:val="single" w:sz="4" w:space="0" w:color="auto"/>
            </w:tcBorders>
            <w:shd w:val="clear" w:color="auto" w:fill="auto"/>
          </w:tcPr>
          <w:p w14:paraId="3E649908"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344FA38B"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6E41EAF4"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1DF7C36" w14:textId="77777777" w:rsidR="009A64D4" w:rsidRPr="00E52A83" w:rsidRDefault="009A64D4" w:rsidP="007816D7">
            <w:pPr>
              <w:rPr>
                <w:sz w:val="28"/>
                <w:szCs w:val="28"/>
              </w:rPr>
            </w:pPr>
          </w:p>
        </w:tc>
        <w:tc>
          <w:tcPr>
            <w:tcW w:w="1032" w:type="pct"/>
            <w:shd w:val="clear" w:color="auto" w:fill="auto"/>
          </w:tcPr>
          <w:p w14:paraId="25AD2146"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7DE2456E"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79C25C97" w14:textId="77777777" w:rsidTr="007816D7">
        <w:tc>
          <w:tcPr>
            <w:tcW w:w="2313" w:type="pct"/>
            <w:shd w:val="clear" w:color="auto" w:fill="auto"/>
          </w:tcPr>
          <w:p w14:paraId="32C4C1B3"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w:t>
            </w:r>
            <w:proofErr w:type="gramStart"/>
            <w:r w:rsidRPr="00E52A83">
              <w:rPr>
                <w:sz w:val="28"/>
                <w:szCs w:val="28"/>
              </w:rPr>
              <w:t>11 ,,</w:t>
            </w:r>
            <w:proofErr w:type="spellStart"/>
            <w:r w:rsidRPr="00E52A83">
              <w:rPr>
                <w:sz w:val="28"/>
                <w:szCs w:val="28"/>
              </w:rPr>
              <w:t>Накопичувальна</w:t>
            </w:r>
            <w:proofErr w:type="spellEnd"/>
            <w:proofErr w:type="gram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з </w:t>
            </w:r>
            <w:proofErr w:type="spellStart"/>
            <w:r w:rsidRPr="00E52A83">
              <w:rPr>
                <w:sz w:val="28"/>
                <w:szCs w:val="28"/>
              </w:rPr>
              <w:t>розрахунків</w:t>
            </w:r>
            <w:proofErr w:type="spellEnd"/>
            <w:r w:rsidRPr="00E52A83">
              <w:rPr>
                <w:sz w:val="28"/>
                <w:szCs w:val="28"/>
              </w:rPr>
              <w:t xml:space="preserve"> у порядку </w:t>
            </w:r>
            <w:proofErr w:type="spellStart"/>
            <w:r w:rsidRPr="00E52A83">
              <w:rPr>
                <w:sz w:val="28"/>
                <w:szCs w:val="28"/>
              </w:rPr>
              <w:t>планових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tcBorders>
              <w:bottom w:val="single" w:sz="4" w:space="0" w:color="auto"/>
            </w:tcBorders>
            <w:shd w:val="clear" w:color="auto" w:fill="auto"/>
          </w:tcPr>
          <w:p w14:paraId="4147C0E0"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78BF2AD6"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58DB4F4C"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07E04AD" w14:textId="77777777" w:rsidR="009A64D4" w:rsidRPr="00E52A83" w:rsidRDefault="009A64D4" w:rsidP="007816D7">
            <w:pPr>
              <w:rPr>
                <w:sz w:val="28"/>
                <w:szCs w:val="28"/>
              </w:rPr>
            </w:pPr>
          </w:p>
        </w:tc>
        <w:tc>
          <w:tcPr>
            <w:tcW w:w="1032" w:type="pct"/>
            <w:shd w:val="clear" w:color="auto" w:fill="auto"/>
          </w:tcPr>
          <w:p w14:paraId="2D865A88"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164BECA6"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0BD7570E" w14:textId="77777777" w:rsidTr="007816D7">
        <w:tc>
          <w:tcPr>
            <w:tcW w:w="2313" w:type="pct"/>
            <w:shd w:val="clear" w:color="auto" w:fill="auto"/>
          </w:tcPr>
          <w:p w14:paraId="30670737"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8</w:t>
            </w:r>
            <w:proofErr w:type="gramStart"/>
            <w:r w:rsidRPr="00E52A83">
              <w:rPr>
                <w:sz w:val="28"/>
                <w:szCs w:val="28"/>
              </w:rPr>
              <w:t xml:space="preserve">   «</w:t>
            </w:r>
            <w:proofErr w:type="spellStart"/>
            <w:proofErr w:type="gramEnd"/>
            <w:r w:rsidRPr="00E52A83">
              <w:rPr>
                <w:sz w:val="28"/>
                <w:szCs w:val="28"/>
              </w:rPr>
              <w:t>Розрахунки</w:t>
            </w:r>
            <w:proofErr w:type="spellEnd"/>
            <w:r w:rsidRPr="00E52A83">
              <w:rPr>
                <w:sz w:val="28"/>
                <w:szCs w:val="28"/>
              </w:rPr>
              <w:t xml:space="preserve"> з </w:t>
            </w:r>
            <w:proofErr w:type="spellStart"/>
            <w:r w:rsidRPr="00E52A83">
              <w:rPr>
                <w:sz w:val="28"/>
                <w:szCs w:val="28"/>
              </w:rPr>
              <w:t>підзвітними</w:t>
            </w:r>
            <w:proofErr w:type="spellEnd"/>
            <w:r w:rsidRPr="00E52A83">
              <w:rPr>
                <w:sz w:val="28"/>
                <w:szCs w:val="28"/>
              </w:rPr>
              <w:t xml:space="preserve"> особами”.</w:t>
            </w:r>
          </w:p>
        </w:tc>
        <w:tc>
          <w:tcPr>
            <w:tcW w:w="172" w:type="pct"/>
            <w:shd w:val="clear" w:color="auto" w:fill="auto"/>
          </w:tcPr>
          <w:p w14:paraId="7B8C9448" w14:textId="77777777" w:rsidR="009A64D4" w:rsidRPr="00E52A83" w:rsidRDefault="009A64D4" w:rsidP="007816D7">
            <w:pPr>
              <w:rPr>
                <w:sz w:val="28"/>
                <w:szCs w:val="28"/>
              </w:rPr>
            </w:pPr>
          </w:p>
        </w:tc>
        <w:tc>
          <w:tcPr>
            <w:tcW w:w="172" w:type="pct"/>
            <w:shd w:val="clear" w:color="auto" w:fill="auto"/>
          </w:tcPr>
          <w:p w14:paraId="5B217D0C" w14:textId="77777777" w:rsidR="009A64D4" w:rsidRPr="00E52A83" w:rsidRDefault="009A64D4" w:rsidP="007816D7">
            <w:pPr>
              <w:rPr>
                <w:sz w:val="28"/>
                <w:szCs w:val="28"/>
              </w:rPr>
            </w:pPr>
          </w:p>
        </w:tc>
        <w:tc>
          <w:tcPr>
            <w:tcW w:w="172" w:type="pct"/>
            <w:shd w:val="clear" w:color="auto" w:fill="auto"/>
          </w:tcPr>
          <w:p w14:paraId="2EC72EF8" w14:textId="77777777" w:rsidR="009A64D4" w:rsidRPr="00E52A83" w:rsidRDefault="009A64D4" w:rsidP="007816D7">
            <w:pPr>
              <w:rPr>
                <w:sz w:val="28"/>
                <w:szCs w:val="28"/>
              </w:rPr>
            </w:pPr>
          </w:p>
        </w:tc>
        <w:tc>
          <w:tcPr>
            <w:tcW w:w="172" w:type="pct"/>
            <w:shd w:val="clear" w:color="auto" w:fill="7F7F7F"/>
          </w:tcPr>
          <w:p w14:paraId="2A61B25E" w14:textId="77777777" w:rsidR="009A64D4" w:rsidRPr="00E52A83" w:rsidRDefault="009A64D4" w:rsidP="007816D7">
            <w:pPr>
              <w:rPr>
                <w:sz w:val="28"/>
                <w:szCs w:val="28"/>
              </w:rPr>
            </w:pPr>
          </w:p>
        </w:tc>
        <w:tc>
          <w:tcPr>
            <w:tcW w:w="1032" w:type="pct"/>
            <w:shd w:val="clear" w:color="auto" w:fill="auto"/>
          </w:tcPr>
          <w:p w14:paraId="01048490"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p w14:paraId="255E3592" w14:textId="77777777" w:rsidR="009A64D4" w:rsidRPr="00E52A83" w:rsidRDefault="009A64D4" w:rsidP="007816D7">
            <w:pPr>
              <w:jc w:val="both"/>
              <w:rPr>
                <w:sz w:val="28"/>
                <w:szCs w:val="28"/>
              </w:rPr>
            </w:pPr>
          </w:p>
        </w:tc>
        <w:tc>
          <w:tcPr>
            <w:tcW w:w="967" w:type="pct"/>
            <w:shd w:val="clear" w:color="auto" w:fill="auto"/>
          </w:tcPr>
          <w:p w14:paraId="2A39F0CB"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4AD55BB1" w14:textId="77777777" w:rsidTr="007816D7">
        <w:tc>
          <w:tcPr>
            <w:tcW w:w="2313" w:type="pct"/>
            <w:shd w:val="clear" w:color="auto" w:fill="auto"/>
          </w:tcPr>
          <w:p w14:paraId="5F3371DD"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w:t>
            </w:r>
            <w:proofErr w:type="gramStart"/>
            <w:r w:rsidRPr="00E52A83">
              <w:rPr>
                <w:sz w:val="28"/>
                <w:szCs w:val="28"/>
              </w:rPr>
              <w:t>9 ,,</w:t>
            </w:r>
            <w:proofErr w:type="spellStart"/>
            <w:r w:rsidRPr="00E52A83">
              <w:rPr>
                <w:sz w:val="28"/>
                <w:szCs w:val="28"/>
              </w:rPr>
              <w:t>Накопичувальна</w:t>
            </w:r>
            <w:proofErr w:type="spellEnd"/>
            <w:proofErr w:type="gram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з </w:t>
            </w:r>
            <w:proofErr w:type="spellStart"/>
            <w:r w:rsidRPr="00E52A83">
              <w:rPr>
                <w:sz w:val="28"/>
                <w:szCs w:val="28"/>
              </w:rPr>
              <w:t>вибуття</w:t>
            </w:r>
            <w:proofErr w:type="spellEnd"/>
            <w:r w:rsidRPr="00E52A83">
              <w:rPr>
                <w:sz w:val="28"/>
                <w:szCs w:val="28"/>
              </w:rPr>
              <w:t xml:space="preserve"> і </w:t>
            </w:r>
            <w:proofErr w:type="spellStart"/>
            <w:r w:rsidRPr="00E52A83">
              <w:rPr>
                <w:sz w:val="28"/>
                <w:szCs w:val="28"/>
              </w:rPr>
              <w:t>переміщення</w:t>
            </w:r>
            <w:proofErr w:type="spellEnd"/>
            <w:r w:rsidRPr="00E52A83">
              <w:rPr>
                <w:sz w:val="28"/>
                <w:szCs w:val="28"/>
              </w:rPr>
              <w:t xml:space="preserve"> </w:t>
            </w:r>
            <w:proofErr w:type="spellStart"/>
            <w:r w:rsidRPr="00E52A83">
              <w:rPr>
                <w:sz w:val="28"/>
                <w:szCs w:val="28"/>
              </w:rPr>
              <w:t>необоротних</w:t>
            </w:r>
            <w:proofErr w:type="spellEnd"/>
            <w:r w:rsidRPr="00E52A83">
              <w:rPr>
                <w:sz w:val="28"/>
                <w:szCs w:val="28"/>
              </w:rPr>
              <w:t xml:space="preserve"> </w:t>
            </w:r>
            <w:proofErr w:type="spellStart"/>
            <w:r w:rsidRPr="00E52A83">
              <w:rPr>
                <w:sz w:val="28"/>
                <w:szCs w:val="28"/>
              </w:rPr>
              <w:t>активів</w:t>
            </w:r>
            <w:proofErr w:type="spellEnd"/>
            <w:r w:rsidRPr="00E52A83">
              <w:rPr>
                <w:sz w:val="28"/>
                <w:szCs w:val="28"/>
              </w:rPr>
              <w:t>”.</w:t>
            </w:r>
          </w:p>
        </w:tc>
        <w:tc>
          <w:tcPr>
            <w:tcW w:w="172" w:type="pct"/>
            <w:shd w:val="clear" w:color="auto" w:fill="auto"/>
          </w:tcPr>
          <w:p w14:paraId="53A40F33" w14:textId="77777777" w:rsidR="009A64D4" w:rsidRPr="00E52A83" w:rsidRDefault="009A64D4" w:rsidP="007816D7">
            <w:pPr>
              <w:rPr>
                <w:sz w:val="28"/>
                <w:szCs w:val="28"/>
              </w:rPr>
            </w:pPr>
          </w:p>
        </w:tc>
        <w:tc>
          <w:tcPr>
            <w:tcW w:w="172" w:type="pct"/>
            <w:shd w:val="clear" w:color="auto" w:fill="auto"/>
          </w:tcPr>
          <w:p w14:paraId="57E80CDD" w14:textId="77777777" w:rsidR="009A64D4" w:rsidRPr="00E52A83" w:rsidRDefault="009A64D4" w:rsidP="007816D7">
            <w:pPr>
              <w:rPr>
                <w:sz w:val="28"/>
                <w:szCs w:val="28"/>
              </w:rPr>
            </w:pPr>
          </w:p>
        </w:tc>
        <w:tc>
          <w:tcPr>
            <w:tcW w:w="172" w:type="pct"/>
            <w:shd w:val="clear" w:color="auto" w:fill="auto"/>
          </w:tcPr>
          <w:p w14:paraId="7C42655B" w14:textId="77777777" w:rsidR="009A64D4" w:rsidRPr="00E52A83" w:rsidRDefault="009A64D4" w:rsidP="007816D7">
            <w:pPr>
              <w:rPr>
                <w:sz w:val="28"/>
                <w:szCs w:val="28"/>
              </w:rPr>
            </w:pPr>
          </w:p>
        </w:tc>
        <w:tc>
          <w:tcPr>
            <w:tcW w:w="172" w:type="pct"/>
            <w:shd w:val="clear" w:color="auto" w:fill="7F7F7F"/>
          </w:tcPr>
          <w:p w14:paraId="1A37438E" w14:textId="77777777" w:rsidR="009A64D4" w:rsidRPr="00E52A83" w:rsidRDefault="009A64D4" w:rsidP="007816D7">
            <w:pPr>
              <w:rPr>
                <w:sz w:val="28"/>
                <w:szCs w:val="28"/>
              </w:rPr>
            </w:pPr>
          </w:p>
        </w:tc>
        <w:tc>
          <w:tcPr>
            <w:tcW w:w="1032" w:type="pct"/>
            <w:shd w:val="clear" w:color="auto" w:fill="auto"/>
          </w:tcPr>
          <w:p w14:paraId="55275CDA"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6221EEDC"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22124E90" w14:textId="77777777" w:rsidTr="007816D7">
        <w:tc>
          <w:tcPr>
            <w:tcW w:w="2313" w:type="pct"/>
            <w:shd w:val="clear" w:color="auto" w:fill="auto"/>
          </w:tcPr>
          <w:p w14:paraId="762B731C"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w:t>
            </w:r>
            <w:proofErr w:type="gramStart"/>
            <w:r w:rsidRPr="00E52A83">
              <w:rPr>
                <w:sz w:val="28"/>
                <w:szCs w:val="28"/>
              </w:rPr>
              <w:t>12 ,,</w:t>
            </w:r>
            <w:proofErr w:type="spellStart"/>
            <w:r w:rsidRPr="00E52A83">
              <w:rPr>
                <w:sz w:val="28"/>
                <w:szCs w:val="28"/>
              </w:rPr>
              <w:t>Зведення</w:t>
            </w:r>
            <w:proofErr w:type="spellEnd"/>
            <w:proofErr w:type="gramEnd"/>
            <w:r w:rsidRPr="00E52A83">
              <w:rPr>
                <w:sz w:val="28"/>
                <w:szCs w:val="28"/>
              </w:rPr>
              <w:t xml:space="preserve"> </w:t>
            </w:r>
            <w:proofErr w:type="spellStart"/>
            <w:r w:rsidRPr="00E52A83">
              <w:rPr>
                <w:sz w:val="28"/>
                <w:szCs w:val="28"/>
              </w:rPr>
              <w:t>накопичувальних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з </w:t>
            </w:r>
            <w:proofErr w:type="spellStart"/>
            <w:r w:rsidRPr="00E52A83">
              <w:rPr>
                <w:sz w:val="28"/>
                <w:szCs w:val="28"/>
              </w:rPr>
              <w:t>витрачання</w:t>
            </w:r>
            <w:proofErr w:type="spellEnd"/>
            <w:r w:rsidRPr="00E52A83">
              <w:rPr>
                <w:sz w:val="28"/>
                <w:szCs w:val="28"/>
              </w:rPr>
              <w:t xml:space="preserve"> </w:t>
            </w:r>
            <w:proofErr w:type="spellStart"/>
            <w:r w:rsidRPr="00E52A83">
              <w:rPr>
                <w:sz w:val="28"/>
                <w:szCs w:val="28"/>
              </w:rPr>
              <w:t>продуктів</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 xml:space="preserve"> ”.</w:t>
            </w:r>
          </w:p>
        </w:tc>
        <w:tc>
          <w:tcPr>
            <w:tcW w:w="172" w:type="pct"/>
            <w:shd w:val="clear" w:color="auto" w:fill="auto"/>
          </w:tcPr>
          <w:p w14:paraId="7BEBE2E4" w14:textId="77777777" w:rsidR="009A64D4" w:rsidRPr="00E52A83" w:rsidRDefault="009A64D4" w:rsidP="007816D7">
            <w:pPr>
              <w:rPr>
                <w:sz w:val="28"/>
                <w:szCs w:val="28"/>
              </w:rPr>
            </w:pPr>
          </w:p>
        </w:tc>
        <w:tc>
          <w:tcPr>
            <w:tcW w:w="172" w:type="pct"/>
            <w:shd w:val="clear" w:color="auto" w:fill="auto"/>
          </w:tcPr>
          <w:p w14:paraId="236C506C" w14:textId="77777777" w:rsidR="009A64D4" w:rsidRPr="00E52A83" w:rsidRDefault="009A64D4" w:rsidP="007816D7">
            <w:pPr>
              <w:rPr>
                <w:sz w:val="28"/>
                <w:szCs w:val="28"/>
              </w:rPr>
            </w:pPr>
          </w:p>
        </w:tc>
        <w:tc>
          <w:tcPr>
            <w:tcW w:w="172" w:type="pct"/>
            <w:shd w:val="clear" w:color="auto" w:fill="auto"/>
          </w:tcPr>
          <w:p w14:paraId="0D560200" w14:textId="77777777" w:rsidR="009A64D4" w:rsidRPr="00E52A83" w:rsidRDefault="009A64D4" w:rsidP="007816D7">
            <w:pPr>
              <w:rPr>
                <w:sz w:val="28"/>
                <w:szCs w:val="28"/>
              </w:rPr>
            </w:pPr>
          </w:p>
        </w:tc>
        <w:tc>
          <w:tcPr>
            <w:tcW w:w="172" w:type="pct"/>
            <w:shd w:val="clear" w:color="auto" w:fill="7F7F7F"/>
          </w:tcPr>
          <w:p w14:paraId="37976768" w14:textId="77777777" w:rsidR="009A64D4" w:rsidRPr="00E52A83" w:rsidRDefault="009A64D4" w:rsidP="007816D7">
            <w:pPr>
              <w:rPr>
                <w:sz w:val="28"/>
                <w:szCs w:val="28"/>
              </w:rPr>
            </w:pPr>
          </w:p>
        </w:tc>
        <w:tc>
          <w:tcPr>
            <w:tcW w:w="1032" w:type="pct"/>
            <w:shd w:val="clear" w:color="auto" w:fill="auto"/>
          </w:tcPr>
          <w:p w14:paraId="4666DD78"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734B1284"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726EC635" w14:textId="77777777" w:rsidTr="007816D7">
        <w:tc>
          <w:tcPr>
            <w:tcW w:w="2313" w:type="pct"/>
            <w:shd w:val="clear" w:color="auto" w:fill="auto"/>
          </w:tcPr>
          <w:p w14:paraId="335CA07D"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13 „</w:t>
            </w:r>
            <w:proofErr w:type="spellStart"/>
            <w:r w:rsidRPr="00E52A83">
              <w:rPr>
                <w:sz w:val="28"/>
                <w:szCs w:val="28"/>
              </w:rPr>
              <w:t>Накопичувальна</w:t>
            </w:r>
            <w:proofErr w:type="spell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w:t>
            </w:r>
            <w:proofErr w:type="spellStart"/>
            <w:r w:rsidRPr="00E52A83">
              <w:rPr>
                <w:sz w:val="28"/>
                <w:szCs w:val="28"/>
              </w:rPr>
              <w:t>видатків</w:t>
            </w:r>
            <w:proofErr w:type="spellEnd"/>
            <w:r w:rsidRPr="00E52A83">
              <w:rPr>
                <w:sz w:val="28"/>
                <w:szCs w:val="28"/>
              </w:rPr>
              <w:t xml:space="preserve"> </w:t>
            </w:r>
            <w:proofErr w:type="spellStart"/>
            <w:r w:rsidRPr="00E52A83">
              <w:rPr>
                <w:sz w:val="28"/>
                <w:szCs w:val="28"/>
              </w:rPr>
              <w:t>матеріалів</w:t>
            </w:r>
            <w:proofErr w:type="spellEnd"/>
            <w:r w:rsidRPr="00E52A83">
              <w:rPr>
                <w:sz w:val="28"/>
                <w:szCs w:val="28"/>
              </w:rPr>
              <w:t xml:space="preserve"> ”.</w:t>
            </w:r>
          </w:p>
        </w:tc>
        <w:tc>
          <w:tcPr>
            <w:tcW w:w="172" w:type="pct"/>
            <w:shd w:val="clear" w:color="auto" w:fill="auto"/>
          </w:tcPr>
          <w:p w14:paraId="03859B67" w14:textId="77777777" w:rsidR="009A64D4" w:rsidRPr="00E52A83" w:rsidRDefault="009A64D4" w:rsidP="007816D7">
            <w:pPr>
              <w:rPr>
                <w:sz w:val="28"/>
                <w:szCs w:val="28"/>
              </w:rPr>
            </w:pPr>
          </w:p>
        </w:tc>
        <w:tc>
          <w:tcPr>
            <w:tcW w:w="172" w:type="pct"/>
            <w:shd w:val="clear" w:color="auto" w:fill="auto"/>
          </w:tcPr>
          <w:p w14:paraId="37A7768A" w14:textId="77777777" w:rsidR="009A64D4" w:rsidRPr="00E52A83" w:rsidRDefault="009A64D4" w:rsidP="007816D7">
            <w:pPr>
              <w:rPr>
                <w:sz w:val="28"/>
                <w:szCs w:val="28"/>
              </w:rPr>
            </w:pPr>
          </w:p>
        </w:tc>
        <w:tc>
          <w:tcPr>
            <w:tcW w:w="172" w:type="pct"/>
            <w:shd w:val="clear" w:color="auto" w:fill="auto"/>
          </w:tcPr>
          <w:p w14:paraId="2E7B67D9" w14:textId="77777777" w:rsidR="009A64D4" w:rsidRPr="00E52A83" w:rsidRDefault="009A64D4" w:rsidP="007816D7">
            <w:pPr>
              <w:rPr>
                <w:sz w:val="28"/>
                <w:szCs w:val="28"/>
              </w:rPr>
            </w:pPr>
          </w:p>
        </w:tc>
        <w:tc>
          <w:tcPr>
            <w:tcW w:w="172" w:type="pct"/>
            <w:shd w:val="clear" w:color="auto" w:fill="7F7F7F"/>
          </w:tcPr>
          <w:p w14:paraId="4F4BAFE5" w14:textId="77777777" w:rsidR="009A64D4" w:rsidRPr="00E52A83" w:rsidRDefault="009A64D4" w:rsidP="007816D7">
            <w:pPr>
              <w:rPr>
                <w:sz w:val="28"/>
                <w:szCs w:val="28"/>
              </w:rPr>
            </w:pPr>
          </w:p>
        </w:tc>
        <w:tc>
          <w:tcPr>
            <w:tcW w:w="1032" w:type="pct"/>
            <w:shd w:val="clear" w:color="auto" w:fill="auto"/>
          </w:tcPr>
          <w:p w14:paraId="25A7C9A5"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30EF9689"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4F09C880" w14:textId="77777777" w:rsidTr="007816D7">
        <w:tc>
          <w:tcPr>
            <w:tcW w:w="2313" w:type="pct"/>
            <w:shd w:val="clear" w:color="auto" w:fill="auto"/>
          </w:tcPr>
          <w:p w14:paraId="1EB6C130"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4 „</w:t>
            </w:r>
            <w:proofErr w:type="spellStart"/>
            <w:r w:rsidRPr="00E52A83">
              <w:rPr>
                <w:sz w:val="28"/>
                <w:szCs w:val="28"/>
              </w:rPr>
              <w:t>Накопичувальна</w:t>
            </w:r>
            <w:proofErr w:type="spellEnd"/>
            <w:r w:rsidRPr="00E52A83">
              <w:rPr>
                <w:sz w:val="28"/>
                <w:szCs w:val="28"/>
              </w:rPr>
              <w:t xml:space="preserve"> </w:t>
            </w:r>
            <w:proofErr w:type="spellStart"/>
            <w:r w:rsidRPr="00E52A83">
              <w:rPr>
                <w:sz w:val="28"/>
                <w:szCs w:val="28"/>
              </w:rPr>
              <w:t>відомість</w:t>
            </w:r>
            <w:proofErr w:type="spellEnd"/>
            <w:r w:rsidRPr="00E52A83">
              <w:rPr>
                <w:sz w:val="28"/>
                <w:szCs w:val="28"/>
              </w:rPr>
              <w:t xml:space="preserve"> </w:t>
            </w:r>
            <w:proofErr w:type="spellStart"/>
            <w:r w:rsidRPr="00E52A83">
              <w:rPr>
                <w:sz w:val="28"/>
                <w:szCs w:val="28"/>
              </w:rPr>
              <w:t>нарахування</w:t>
            </w:r>
            <w:proofErr w:type="spellEnd"/>
            <w:r w:rsidRPr="00E52A83">
              <w:rPr>
                <w:sz w:val="28"/>
                <w:szCs w:val="28"/>
              </w:rPr>
              <w:t xml:space="preserve"> </w:t>
            </w:r>
            <w:proofErr w:type="spellStart"/>
            <w:r w:rsidRPr="00E52A83">
              <w:rPr>
                <w:sz w:val="28"/>
                <w:szCs w:val="28"/>
              </w:rPr>
              <w:t>доходів</w:t>
            </w:r>
            <w:proofErr w:type="spellEnd"/>
            <w:r w:rsidRPr="00E52A83">
              <w:rPr>
                <w:sz w:val="28"/>
                <w:szCs w:val="28"/>
              </w:rPr>
              <w:t xml:space="preserve"> </w:t>
            </w:r>
            <w:proofErr w:type="spellStart"/>
            <w:r w:rsidRPr="00E52A83">
              <w:rPr>
                <w:sz w:val="28"/>
                <w:szCs w:val="28"/>
              </w:rPr>
              <w:t>спеціального</w:t>
            </w:r>
            <w:proofErr w:type="spellEnd"/>
            <w:r w:rsidRPr="00E52A83">
              <w:rPr>
                <w:sz w:val="28"/>
                <w:szCs w:val="28"/>
              </w:rPr>
              <w:t xml:space="preserve"> фонду </w:t>
            </w:r>
            <w:proofErr w:type="spellStart"/>
            <w:r w:rsidRPr="00E52A83">
              <w:rPr>
                <w:sz w:val="28"/>
                <w:szCs w:val="28"/>
              </w:rPr>
              <w:t>бюджетних</w:t>
            </w:r>
            <w:proofErr w:type="spellEnd"/>
            <w:r w:rsidRPr="00E52A83">
              <w:rPr>
                <w:sz w:val="28"/>
                <w:szCs w:val="28"/>
              </w:rPr>
              <w:t xml:space="preserve"> </w:t>
            </w:r>
            <w:proofErr w:type="spellStart"/>
            <w:r w:rsidRPr="00E52A83">
              <w:rPr>
                <w:sz w:val="28"/>
                <w:szCs w:val="28"/>
              </w:rPr>
              <w:t>закладів</w:t>
            </w:r>
            <w:proofErr w:type="spellEnd"/>
            <w:r w:rsidRPr="00E52A83">
              <w:rPr>
                <w:sz w:val="28"/>
                <w:szCs w:val="28"/>
              </w:rPr>
              <w:t xml:space="preserve"> ”.</w:t>
            </w:r>
          </w:p>
        </w:tc>
        <w:tc>
          <w:tcPr>
            <w:tcW w:w="172" w:type="pct"/>
            <w:shd w:val="clear" w:color="auto" w:fill="auto"/>
          </w:tcPr>
          <w:p w14:paraId="641E117F" w14:textId="77777777" w:rsidR="009A64D4" w:rsidRPr="00E52A83" w:rsidRDefault="009A64D4" w:rsidP="007816D7">
            <w:pPr>
              <w:rPr>
                <w:sz w:val="28"/>
                <w:szCs w:val="28"/>
              </w:rPr>
            </w:pPr>
          </w:p>
        </w:tc>
        <w:tc>
          <w:tcPr>
            <w:tcW w:w="172" w:type="pct"/>
            <w:shd w:val="clear" w:color="auto" w:fill="auto"/>
          </w:tcPr>
          <w:p w14:paraId="709224C7" w14:textId="77777777" w:rsidR="009A64D4" w:rsidRPr="00E52A83" w:rsidRDefault="009A64D4" w:rsidP="007816D7">
            <w:pPr>
              <w:rPr>
                <w:sz w:val="28"/>
                <w:szCs w:val="28"/>
              </w:rPr>
            </w:pPr>
          </w:p>
        </w:tc>
        <w:tc>
          <w:tcPr>
            <w:tcW w:w="172" w:type="pct"/>
            <w:shd w:val="clear" w:color="auto" w:fill="auto"/>
          </w:tcPr>
          <w:p w14:paraId="3199D8DC" w14:textId="77777777" w:rsidR="009A64D4" w:rsidRPr="00E52A83" w:rsidRDefault="009A64D4" w:rsidP="007816D7">
            <w:pPr>
              <w:rPr>
                <w:sz w:val="28"/>
                <w:szCs w:val="28"/>
              </w:rPr>
            </w:pPr>
          </w:p>
        </w:tc>
        <w:tc>
          <w:tcPr>
            <w:tcW w:w="172" w:type="pct"/>
            <w:shd w:val="clear" w:color="auto" w:fill="7F7F7F"/>
          </w:tcPr>
          <w:p w14:paraId="76213F6B" w14:textId="77777777" w:rsidR="009A64D4" w:rsidRPr="00E52A83" w:rsidRDefault="009A64D4" w:rsidP="007816D7">
            <w:pPr>
              <w:rPr>
                <w:sz w:val="28"/>
                <w:szCs w:val="28"/>
              </w:rPr>
            </w:pPr>
          </w:p>
        </w:tc>
        <w:tc>
          <w:tcPr>
            <w:tcW w:w="1032" w:type="pct"/>
            <w:shd w:val="clear" w:color="auto" w:fill="auto"/>
          </w:tcPr>
          <w:p w14:paraId="748AE15B" w14:textId="77777777" w:rsidR="009A64D4" w:rsidRPr="00E52A83" w:rsidRDefault="009A64D4" w:rsidP="007816D7">
            <w:pPr>
              <w:jc w:val="both"/>
              <w:rPr>
                <w:sz w:val="28"/>
                <w:szCs w:val="28"/>
                <w:highlight w:val="green"/>
              </w:rPr>
            </w:pPr>
            <w:proofErr w:type="spellStart"/>
            <w:r>
              <w:rPr>
                <w:sz w:val="28"/>
                <w:szCs w:val="28"/>
              </w:rPr>
              <w:t>Тернова</w:t>
            </w:r>
            <w:proofErr w:type="spellEnd"/>
            <w:r>
              <w:rPr>
                <w:sz w:val="28"/>
                <w:szCs w:val="28"/>
              </w:rPr>
              <w:t xml:space="preserve"> Н.І.</w:t>
            </w:r>
          </w:p>
        </w:tc>
        <w:tc>
          <w:tcPr>
            <w:tcW w:w="967" w:type="pct"/>
            <w:shd w:val="clear" w:color="auto" w:fill="auto"/>
          </w:tcPr>
          <w:p w14:paraId="0EF45912" w14:textId="77777777" w:rsidR="009A64D4" w:rsidRPr="00E52A83" w:rsidRDefault="009A64D4" w:rsidP="007816D7">
            <w:pPr>
              <w:jc w:val="both"/>
              <w:rPr>
                <w:sz w:val="28"/>
                <w:szCs w:val="28"/>
              </w:rPr>
            </w:pPr>
            <w:proofErr w:type="spellStart"/>
            <w:r w:rsidRPr="00E52A83">
              <w:rPr>
                <w:sz w:val="28"/>
                <w:szCs w:val="28"/>
              </w:rPr>
              <w:t>Меморіальний</w:t>
            </w:r>
            <w:proofErr w:type="spellEnd"/>
            <w:r w:rsidRPr="00E52A83">
              <w:rPr>
                <w:sz w:val="28"/>
                <w:szCs w:val="28"/>
              </w:rPr>
              <w:t xml:space="preserve"> ордер</w:t>
            </w:r>
          </w:p>
        </w:tc>
      </w:tr>
      <w:tr w:rsidR="009A64D4" w:rsidRPr="00E52A83" w14:paraId="57372954" w14:textId="77777777" w:rsidTr="007816D7">
        <w:tc>
          <w:tcPr>
            <w:tcW w:w="2313" w:type="pct"/>
            <w:shd w:val="clear" w:color="auto" w:fill="auto"/>
          </w:tcPr>
          <w:p w14:paraId="455DC2D9" w14:textId="55179EB0" w:rsidR="009A64D4" w:rsidRPr="00E52A83" w:rsidRDefault="009A64D4" w:rsidP="007816D7">
            <w:pPr>
              <w:jc w:val="both"/>
              <w:rPr>
                <w:sz w:val="28"/>
                <w:szCs w:val="28"/>
              </w:rPr>
            </w:pPr>
            <w:proofErr w:type="spellStart"/>
            <w:r w:rsidRPr="00E52A83">
              <w:rPr>
                <w:sz w:val="28"/>
                <w:szCs w:val="28"/>
              </w:rPr>
              <w:t>Зберігання</w:t>
            </w:r>
            <w:proofErr w:type="spellEnd"/>
            <w:r w:rsidRPr="00E52A83">
              <w:rPr>
                <w:sz w:val="28"/>
                <w:szCs w:val="28"/>
              </w:rPr>
              <w:t xml:space="preserve"> та </w:t>
            </w:r>
            <w:proofErr w:type="spellStart"/>
            <w:r w:rsidRPr="00E52A83">
              <w:rPr>
                <w:sz w:val="28"/>
                <w:szCs w:val="28"/>
              </w:rPr>
              <w:t>видача</w:t>
            </w:r>
            <w:proofErr w:type="spellEnd"/>
            <w:r w:rsidRPr="00E52A83">
              <w:rPr>
                <w:sz w:val="28"/>
                <w:szCs w:val="28"/>
              </w:rPr>
              <w:t xml:space="preserve"> </w:t>
            </w:r>
            <w:proofErr w:type="spellStart"/>
            <w:r w:rsidRPr="00E52A83">
              <w:rPr>
                <w:sz w:val="28"/>
                <w:szCs w:val="28"/>
              </w:rPr>
              <w:t>талонів</w:t>
            </w:r>
            <w:proofErr w:type="spellEnd"/>
            <w:r w:rsidRPr="00E52A83">
              <w:rPr>
                <w:sz w:val="28"/>
                <w:szCs w:val="28"/>
              </w:rPr>
              <w:t xml:space="preserve"> на </w:t>
            </w:r>
            <w:proofErr w:type="spellStart"/>
            <w:r w:rsidRPr="00E52A83">
              <w:rPr>
                <w:sz w:val="28"/>
                <w:szCs w:val="28"/>
              </w:rPr>
              <w:t>паливо-мастильні</w:t>
            </w:r>
            <w:proofErr w:type="spellEnd"/>
            <w:r w:rsidRPr="00E52A83">
              <w:rPr>
                <w:sz w:val="28"/>
                <w:szCs w:val="28"/>
              </w:rPr>
              <w:t xml:space="preserve"> </w:t>
            </w:r>
            <w:proofErr w:type="spellStart"/>
            <w:r w:rsidRPr="00E52A83">
              <w:rPr>
                <w:sz w:val="28"/>
                <w:szCs w:val="28"/>
              </w:rPr>
              <w:t>матеріали</w:t>
            </w:r>
            <w:proofErr w:type="spellEnd"/>
            <w:r w:rsidRPr="00E52A83">
              <w:rPr>
                <w:sz w:val="28"/>
                <w:szCs w:val="28"/>
              </w:rPr>
              <w:t xml:space="preserve">   </w:t>
            </w:r>
            <w:proofErr w:type="spellStart"/>
            <w:r w:rsidRPr="00E52A83">
              <w:rPr>
                <w:sz w:val="28"/>
                <w:szCs w:val="28"/>
              </w:rPr>
              <w:t>воді</w:t>
            </w:r>
            <w:proofErr w:type="spellEnd"/>
            <w:r w:rsidR="00AA17A6">
              <w:rPr>
                <w:sz w:val="28"/>
                <w:szCs w:val="28"/>
                <w:lang w:val="uk-UA"/>
              </w:rPr>
              <w:t>ю</w:t>
            </w:r>
            <w:r w:rsidRPr="00E52A83">
              <w:rPr>
                <w:sz w:val="28"/>
                <w:szCs w:val="28"/>
              </w:rPr>
              <w:t xml:space="preserve"> закладу.</w:t>
            </w:r>
          </w:p>
        </w:tc>
        <w:tc>
          <w:tcPr>
            <w:tcW w:w="172" w:type="pct"/>
            <w:shd w:val="clear" w:color="auto" w:fill="7F7F7F"/>
          </w:tcPr>
          <w:p w14:paraId="3908CB56" w14:textId="77777777" w:rsidR="009A64D4" w:rsidRPr="00E52A83" w:rsidRDefault="009A64D4" w:rsidP="007816D7">
            <w:pPr>
              <w:rPr>
                <w:sz w:val="28"/>
                <w:szCs w:val="28"/>
              </w:rPr>
            </w:pPr>
          </w:p>
        </w:tc>
        <w:tc>
          <w:tcPr>
            <w:tcW w:w="172" w:type="pct"/>
            <w:shd w:val="clear" w:color="auto" w:fill="7F7F7F"/>
          </w:tcPr>
          <w:p w14:paraId="216D672E" w14:textId="77777777" w:rsidR="009A64D4" w:rsidRPr="00E52A83" w:rsidRDefault="009A64D4" w:rsidP="007816D7">
            <w:pPr>
              <w:rPr>
                <w:sz w:val="28"/>
                <w:szCs w:val="28"/>
              </w:rPr>
            </w:pPr>
          </w:p>
        </w:tc>
        <w:tc>
          <w:tcPr>
            <w:tcW w:w="172" w:type="pct"/>
            <w:shd w:val="clear" w:color="auto" w:fill="7F7F7F"/>
          </w:tcPr>
          <w:p w14:paraId="7D1C0761" w14:textId="77777777" w:rsidR="009A64D4" w:rsidRPr="00E52A83" w:rsidRDefault="009A64D4" w:rsidP="007816D7">
            <w:pPr>
              <w:rPr>
                <w:sz w:val="28"/>
                <w:szCs w:val="28"/>
              </w:rPr>
            </w:pPr>
          </w:p>
        </w:tc>
        <w:tc>
          <w:tcPr>
            <w:tcW w:w="172" w:type="pct"/>
            <w:shd w:val="clear" w:color="auto" w:fill="7F7F7F"/>
          </w:tcPr>
          <w:p w14:paraId="375412DE" w14:textId="77777777" w:rsidR="009A64D4" w:rsidRPr="00E52A83" w:rsidRDefault="009A64D4" w:rsidP="007816D7">
            <w:pPr>
              <w:rPr>
                <w:sz w:val="28"/>
                <w:szCs w:val="28"/>
              </w:rPr>
            </w:pPr>
          </w:p>
        </w:tc>
        <w:tc>
          <w:tcPr>
            <w:tcW w:w="1032" w:type="pct"/>
            <w:shd w:val="clear" w:color="auto" w:fill="auto"/>
          </w:tcPr>
          <w:p w14:paraId="2F64A797" w14:textId="77777777" w:rsidR="009A64D4" w:rsidRPr="00E52A83" w:rsidRDefault="009A64D4" w:rsidP="007816D7">
            <w:pPr>
              <w:jc w:val="both"/>
              <w:rPr>
                <w:sz w:val="28"/>
                <w:szCs w:val="28"/>
              </w:rPr>
            </w:pPr>
            <w:proofErr w:type="spellStart"/>
            <w:r>
              <w:rPr>
                <w:sz w:val="28"/>
                <w:szCs w:val="28"/>
              </w:rPr>
              <w:t>Тернова</w:t>
            </w:r>
            <w:proofErr w:type="spellEnd"/>
            <w:r>
              <w:rPr>
                <w:sz w:val="28"/>
                <w:szCs w:val="28"/>
              </w:rPr>
              <w:t xml:space="preserve"> Н.І.</w:t>
            </w:r>
          </w:p>
        </w:tc>
        <w:tc>
          <w:tcPr>
            <w:tcW w:w="967" w:type="pct"/>
            <w:shd w:val="clear" w:color="auto" w:fill="auto"/>
          </w:tcPr>
          <w:p w14:paraId="437E16A2" w14:textId="77777777" w:rsidR="009A64D4" w:rsidRPr="00E52A83" w:rsidRDefault="009A64D4" w:rsidP="007816D7">
            <w:pPr>
              <w:jc w:val="both"/>
              <w:rPr>
                <w:sz w:val="28"/>
                <w:szCs w:val="28"/>
              </w:rPr>
            </w:pPr>
            <w:proofErr w:type="spellStart"/>
            <w:r>
              <w:rPr>
                <w:sz w:val="28"/>
                <w:szCs w:val="28"/>
              </w:rPr>
              <w:t>Звіт</w:t>
            </w:r>
            <w:proofErr w:type="spellEnd"/>
            <w:r>
              <w:rPr>
                <w:sz w:val="28"/>
                <w:szCs w:val="28"/>
              </w:rPr>
              <w:t xml:space="preserve"> про </w:t>
            </w:r>
            <w:proofErr w:type="spellStart"/>
            <w:r>
              <w:rPr>
                <w:sz w:val="28"/>
                <w:szCs w:val="28"/>
              </w:rPr>
              <w:t>використання</w:t>
            </w:r>
            <w:proofErr w:type="spellEnd"/>
            <w:r>
              <w:rPr>
                <w:sz w:val="28"/>
                <w:szCs w:val="28"/>
              </w:rPr>
              <w:t xml:space="preserve"> </w:t>
            </w:r>
            <w:proofErr w:type="spellStart"/>
            <w:r>
              <w:rPr>
                <w:sz w:val="28"/>
                <w:szCs w:val="28"/>
              </w:rPr>
              <w:t>талонів</w:t>
            </w:r>
            <w:proofErr w:type="spellEnd"/>
            <w:r>
              <w:rPr>
                <w:sz w:val="28"/>
                <w:szCs w:val="28"/>
              </w:rPr>
              <w:t>, ж</w:t>
            </w:r>
            <w:r w:rsidRPr="00E52A83">
              <w:rPr>
                <w:sz w:val="28"/>
                <w:szCs w:val="28"/>
              </w:rPr>
              <w:t xml:space="preserve">урнал </w:t>
            </w:r>
            <w:proofErr w:type="spellStart"/>
            <w:r w:rsidRPr="00E52A83">
              <w:rPr>
                <w:sz w:val="28"/>
                <w:szCs w:val="28"/>
              </w:rPr>
              <w:t>реєстрації</w:t>
            </w:r>
            <w:proofErr w:type="spellEnd"/>
          </w:p>
        </w:tc>
      </w:tr>
      <w:tr w:rsidR="009A64D4" w:rsidRPr="00E52A83" w14:paraId="1E5A6DB4" w14:textId="77777777" w:rsidTr="007816D7">
        <w:tc>
          <w:tcPr>
            <w:tcW w:w="2313" w:type="pct"/>
            <w:shd w:val="clear" w:color="auto" w:fill="auto"/>
          </w:tcPr>
          <w:p w14:paraId="7A396B9B" w14:textId="2F82E19E" w:rsidR="009A64D4" w:rsidRPr="00E52A83" w:rsidRDefault="009A64D4" w:rsidP="007816D7">
            <w:pPr>
              <w:jc w:val="both"/>
              <w:rPr>
                <w:sz w:val="28"/>
                <w:szCs w:val="28"/>
              </w:rPr>
            </w:pPr>
            <w:proofErr w:type="spellStart"/>
            <w:r w:rsidRPr="00E52A83">
              <w:rPr>
                <w:sz w:val="28"/>
                <w:szCs w:val="28"/>
              </w:rPr>
              <w:t>Розрахунок</w:t>
            </w:r>
            <w:proofErr w:type="spellEnd"/>
            <w:r w:rsidRPr="00E52A83">
              <w:rPr>
                <w:sz w:val="28"/>
                <w:szCs w:val="28"/>
              </w:rPr>
              <w:t xml:space="preserve">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паливо-</w:t>
            </w:r>
            <w:proofErr w:type="gramStart"/>
            <w:r w:rsidRPr="00E52A83">
              <w:rPr>
                <w:sz w:val="28"/>
                <w:szCs w:val="28"/>
              </w:rPr>
              <w:t>мастильних</w:t>
            </w:r>
            <w:proofErr w:type="spellEnd"/>
            <w:r w:rsidRPr="00E52A83">
              <w:rPr>
                <w:sz w:val="28"/>
                <w:szCs w:val="28"/>
              </w:rPr>
              <w:t xml:space="preserve">  </w:t>
            </w:r>
            <w:proofErr w:type="spellStart"/>
            <w:r w:rsidRPr="00E52A83">
              <w:rPr>
                <w:sz w:val="28"/>
                <w:szCs w:val="28"/>
              </w:rPr>
              <w:t>матеріалів</w:t>
            </w:r>
            <w:proofErr w:type="spellEnd"/>
            <w:proofErr w:type="gramEnd"/>
            <w:r w:rsidRPr="00E52A83">
              <w:rPr>
                <w:sz w:val="28"/>
                <w:szCs w:val="28"/>
              </w:rPr>
              <w:t xml:space="preserve"> </w:t>
            </w:r>
            <w:proofErr w:type="spellStart"/>
            <w:r w:rsidRPr="00E52A83">
              <w:rPr>
                <w:sz w:val="28"/>
                <w:szCs w:val="28"/>
              </w:rPr>
              <w:t>згідно</w:t>
            </w:r>
            <w:proofErr w:type="spellEnd"/>
            <w:r w:rsidR="00216CFB">
              <w:rPr>
                <w:sz w:val="28"/>
                <w:szCs w:val="28"/>
                <w:lang w:val="uk-UA"/>
              </w:rPr>
              <w:t xml:space="preserve"> із</w:t>
            </w:r>
            <w:r w:rsidRPr="00E52A83">
              <w:rPr>
                <w:sz w:val="28"/>
                <w:szCs w:val="28"/>
              </w:rPr>
              <w:t xml:space="preserve"> </w:t>
            </w:r>
            <w:proofErr w:type="spellStart"/>
            <w:r w:rsidRPr="00E52A83">
              <w:rPr>
                <w:sz w:val="28"/>
                <w:szCs w:val="28"/>
              </w:rPr>
              <w:t>шляхови</w:t>
            </w:r>
            <w:proofErr w:type="spellEnd"/>
            <w:r w:rsidR="00216CFB">
              <w:rPr>
                <w:sz w:val="28"/>
                <w:szCs w:val="28"/>
                <w:lang w:val="uk-UA"/>
              </w:rPr>
              <w:t>ми</w:t>
            </w:r>
            <w:r w:rsidRPr="00E52A83">
              <w:rPr>
                <w:sz w:val="28"/>
                <w:szCs w:val="28"/>
              </w:rPr>
              <w:t xml:space="preserve"> лист</w:t>
            </w:r>
            <w:proofErr w:type="spellStart"/>
            <w:r w:rsidR="00216CFB">
              <w:rPr>
                <w:sz w:val="28"/>
                <w:szCs w:val="28"/>
                <w:lang w:val="uk-UA"/>
              </w:rPr>
              <w:t>ами</w:t>
            </w:r>
            <w:proofErr w:type="spellEnd"/>
            <w:r w:rsidRPr="00E52A83">
              <w:rPr>
                <w:sz w:val="28"/>
                <w:szCs w:val="28"/>
              </w:rPr>
              <w:t xml:space="preserve"> та </w:t>
            </w: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відомості</w:t>
            </w:r>
            <w:proofErr w:type="spellEnd"/>
            <w:r w:rsidRPr="00E52A83">
              <w:rPr>
                <w:sz w:val="28"/>
                <w:szCs w:val="28"/>
              </w:rPr>
              <w:t xml:space="preserve"> на </w:t>
            </w:r>
            <w:proofErr w:type="spellStart"/>
            <w:r w:rsidRPr="00E52A83">
              <w:rPr>
                <w:sz w:val="28"/>
                <w:szCs w:val="28"/>
              </w:rPr>
              <w:t>видачу</w:t>
            </w:r>
            <w:proofErr w:type="spellEnd"/>
            <w:r w:rsidRPr="00E52A83">
              <w:rPr>
                <w:sz w:val="28"/>
                <w:szCs w:val="28"/>
              </w:rPr>
              <w:t xml:space="preserve"> </w:t>
            </w:r>
            <w:proofErr w:type="spellStart"/>
            <w:r w:rsidRPr="00E52A83">
              <w:rPr>
                <w:sz w:val="28"/>
                <w:szCs w:val="28"/>
              </w:rPr>
              <w:t>талонів</w:t>
            </w:r>
            <w:proofErr w:type="spellEnd"/>
            <w:r w:rsidRPr="00E52A83">
              <w:rPr>
                <w:sz w:val="28"/>
                <w:szCs w:val="28"/>
              </w:rPr>
              <w:t xml:space="preserve"> та </w:t>
            </w:r>
            <w:proofErr w:type="spellStart"/>
            <w:r w:rsidRPr="00E52A83">
              <w:rPr>
                <w:sz w:val="28"/>
                <w:szCs w:val="28"/>
              </w:rPr>
              <w:t>витрат</w:t>
            </w:r>
            <w:proofErr w:type="spellEnd"/>
            <w:r w:rsidRPr="00E52A83">
              <w:rPr>
                <w:sz w:val="28"/>
                <w:szCs w:val="28"/>
              </w:rPr>
              <w:t xml:space="preserve"> </w:t>
            </w:r>
            <w:proofErr w:type="spellStart"/>
            <w:r w:rsidRPr="00E52A83">
              <w:rPr>
                <w:sz w:val="28"/>
                <w:szCs w:val="28"/>
              </w:rPr>
              <w:t>паливо-мастильних</w:t>
            </w:r>
            <w:proofErr w:type="spellEnd"/>
            <w:r w:rsidRPr="00E52A83">
              <w:rPr>
                <w:sz w:val="28"/>
                <w:szCs w:val="28"/>
              </w:rPr>
              <w:t xml:space="preserve"> </w:t>
            </w:r>
            <w:proofErr w:type="spellStart"/>
            <w:r w:rsidRPr="00E52A83">
              <w:rPr>
                <w:sz w:val="28"/>
                <w:szCs w:val="28"/>
              </w:rPr>
              <w:t>матеріалів</w:t>
            </w:r>
            <w:proofErr w:type="spellEnd"/>
            <w:r w:rsidRPr="00E52A83">
              <w:rPr>
                <w:sz w:val="28"/>
                <w:szCs w:val="28"/>
              </w:rPr>
              <w:t xml:space="preserve"> до </w:t>
            </w:r>
            <w:proofErr w:type="spellStart"/>
            <w:r w:rsidRPr="00E52A83">
              <w:rPr>
                <w:sz w:val="28"/>
                <w:szCs w:val="28"/>
              </w:rPr>
              <w:t>меморіальних</w:t>
            </w:r>
            <w:proofErr w:type="spellEnd"/>
            <w:r w:rsidRPr="00E52A83">
              <w:rPr>
                <w:sz w:val="28"/>
                <w:szCs w:val="28"/>
              </w:rPr>
              <w:t xml:space="preserve"> </w:t>
            </w:r>
            <w:proofErr w:type="spellStart"/>
            <w:r w:rsidRPr="00E52A83">
              <w:rPr>
                <w:sz w:val="28"/>
                <w:szCs w:val="28"/>
              </w:rPr>
              <w:t>ордерів</w:t>
            </w:r>
            <w:proofErr w:type="spellEnd"/>
            <w:r w:rsidRPr="00E52A83">
              <w:rPr>
                <w:sz w:val="28"/>
                <w:szCs w:val="28"/>
              </w:rPr>
              <w:t xml:space="preserve"> № 8 та № 13.</w:t>
            </w:r>
          </w:p>
        </w:tc>
        <w:tc>
          <w:tcPr>
            <w:tcW w:w="172" w:type="pct"/>
            <w:shd w:val="clear" w:color="auto" w:fill="auto"/>
          </w:tcPr>
          <w:p w14:paraId="07E20F53" w14:textId="77777777" w:rsidR="009A64D4" w:rsidRPr="00E52A83" w:rsidRDefault="009A64D4" w:rsidP="007816D7">
            <w:pPr>
              <w:rPr>
                <w:sz w:val="28"/>
                <w:szCs w:val="28"/>
              </w:rPr>
            </w:pPr>
          </w:p>
        </w:tc>
        <w:tc>
          <w:tcPr>
            <w:tcW w:w="172" w:type="pct"/>
            <w:shd w:val="clear" w:color="auto" w:fill="auto"/>
          </w:tcPr>
          <w:p w14:paraId="067299EE" w14:textId="77777777" w:rsidR="009A64D4" w:rsidRPr="00E52A83" w:rsidRDefault="009A64D4" w:rsidP="007816D7">
            <w:pPr>
              <w:rPr>
                <w:sz w:val="28"/>
                <w:szCs w:val="28"/>
              </w:rPr>
            </w:pPr>
          </w:p>
        </w:tc>
        <w:tc>
          <w:tcPr>
            <w:tcW w:w="172" w:type="pct"/>
            <w:shd w:val="clear" w:color="auto" w:fill="auto"/>
          </w:tcPr>
          <w:p w14:paraId="7587EA78" w14:textId="77777777" w:rsidR="009A64D4" w:rsidRPr="00E52A83" w:rsidRDefault="009A64D4" w:rsidP="007816D7">
            <w:pPr>
              <w:rPr>
                <w:sz w:val="28"/>
                <w:szCs w:val="28"/>
              </w:rPr>
            </w:pPr>
          </w:p>
        </w:tc>
        <w:tc>
          <w:tcPr>
            <w:tcW w:w="172" w:type="pct"/>
            <w:shd w:val="clear" w:color="auto" w:fill="7F7F7F"/>
          </w:tcPr>
          <w:p w14:paraId="7A3AE178" w14:textId="77777777" w:rsidR="009A64D4" w:rsidRPr="00E52A83" w:rsidRDefault="009A64D4" w:rsidP="007816D7">
            <w:pPr>
              <w:rPr>
                <w:sz w:val="28"/>
                <w:szCs w:val="28"/>
              </w:rPr>
            </w:pPr>
          </w:p>
        </w:tc>
        <w:tc>
          <w:tcPr>
            <w:tcW w:w="1032" w:type="pct"/>
            <w:shd w:val="clear" w:color="auto" w:fill="auto"/>
          </w:tcPr>
          <w:p w14:paraId="3FE8BDBE"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5EC3F352" w14:textId="77777777" w:rsidR="009A64D4" w:rsidRPr="00E52A83" w:rsidRDefault="009A64D4" w:rsidP="007816D7">
            <w:pPr>
              <w:jc w:val="both"/>
              <w:rPr>
                <w:sz w:val="28"/>
                <w:szCs w:val="28"/>
              </w:rPr>
            </w:pPr>
            <w:proofErr w:type="spellStart"/>
            <w:r w:rsidRPr="00E52A83">
              <w:rPr>
                <w:sz w:val="28"/>
                <w:szCs w:val="28"/>
              </w:rPr>
              <w:t>Відомості</w:t>
            </w:r>
            <w:proofErr w:type="spellEnd"/>
          </w:p>
        </w:tc>
      </w:tr>
      <w:tr w:rsidR="009A64D4" w:rsidRPr="00E52A83" w14:paraId="46B97964" w14:textId="77777777" w:rsidTr="007816D7">
        <w:tc>
          <w:tcPr>
            <w:tcW w:w="2313" w:type="pct"/>
            <w:shd w:val="clear" w:color="auto" w:fill="auto"/>
          </w:tcPr>
          <w:p w14:paraId="0E2F4EDC" w14:textId="77777777" w:rsidR="009A64D4" w:rsidRPr="00E52A83" w:rsidRDefault="009A64D4" w:rsidP="007816D7">
            <w:pPr>
              <w:jc w:val="both"/>
              <w:rPr>
                <w:sz w:val="28"/>
                <w:szCs w:val="28"/>
              </w:rPr>
            </w:pP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Довідок</w:t>
            </w:r>
            <w:proofErr w:type="spellEnd"/>
            <w:r w:rsidRPr="00E52A83">
              <w:rPr>
                <w:sz w:val="28"/>
                <w:szCs w:val="28"/>
              </w:rPr>
              <w:t xml:space="preserve"> про </w:t>
            </w:r>
            <w:proofErr w:type="spellStart"/>
            <w:r w:rsidRPr="00E52A83">
              <w:rPr>
                <w:sz w:val="28"/>
                <w:szCs w:val="28"/>
              </w:rPr>
              <w:t>зміни</w:t>
            </w:r>
            <w:proofErr w:type="spellEnd"/>
            <w:r w:rsidRPr="00E52A83">
              <w:rPr>
                <w:sz w:val="28"/>
                <w:szCs w:val="28"/>
              </w:rPr>
              <w:t xml:space="preserve"> </w:t>
            </w:r>
            <w:proofErr w:type="spellStart"/>
            <w:r w:rsidRPr="00E52A83">
              <w:rPr>
                <w:sz w:val="28"/>
                <w:szCs w:val="28"/>
              </w:rPr>
              <w:t>річного</w:t>
            </w:r>
            <w:proofErr w:type="spellEnd"/>
            <w:r w:rsidRPr="00E52A83">
              <w:rPr>
                <w:sz w:val="28"/>
                <w:szCs w:val="28"/>
              </w:rPr>
              <w:t xml:space="preserve"> </w:t>
            </w:r>
            <w:proofErr w:type="spellStart"/>
            <w:r w:rsidRPr="00E52A83">
              <w:rPr>
                <w:sz w:val="28"/>
                <w:szCs w:val="28"/>
              </w:rPr>
              <w:t>розпису</w:t>
            </w:r>
            <w:proofErr w:type="spellEnd"/>
            <w:r w:rsidRPr="00E52A83">
              <w:rPr>
                <w:sz w:val="28"/>
                <w:szCs w:val="28"/>
              </w:rPr>
              <w:t xml:space="preserve"> бюджету(</w:t>
            </w:r>
            <w:proofErr w:type="spellStart"/>
            <w:r w:rsidRPr="00E52A83">
              <w:rPr>
                <w:sz w:val="28"/>
                <w:szCs w:val="28"/>
              </w:rPr>
              <w:t>кошторису</w:t>
            </w:r>
            <w:proofErr w:type="spellEnd"/>
            <w:r w:rsidRPr="00E52A83">
              <w:rPr>
                <w:sz w:val="28"/>
                <w:szCs w:val="28"/>
              </w:rPr>
              <w:t xml:space="preserve">) на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w:t>
            </w:r>
            <w:r>
              <w:rPr>
                <w:sz w:val="28"/>
                <w:szCs w:val="28"/>
              </w:rPr>
              <w:t xml:space="preserve"> </w:t>
            </w:r>
            <w:proofErr w:type="spellStart"/>
            <w:r>
              <w:rPr>
                <w:sz w:val="28"/>
                <w:szCs w:val="28"/>
              </w:rPr>
              <w:t>загального</w:t>
            </w:r>
            <w:proofErr w:type="spellEnd"/>
            <w:r>
              <w:rPr>
                <w:sz w:val="28"/>
                <w:szCs w:val="28"/>
              </w:rPr>
              <w:t xml:space="preserve"> та </w:t>
            </w:r>
            <w:proofErr w:type="spellStart"/>
            <w:r>
              <w:rPr>
                <w:sz w:val="28"/>
                <w:szCs w:val="28"/>
              </w:rPr>
              <w:t>спеціального</w:t>
            </w:r>
            <w:proofErr w:type="spellEnd"/>
            <w:r>
              <w:rPr>
                <w:sz w:val="28"/>
                <w:szCs w:val="28"/>
              </w:rPr>
              <w:t xml:space="preserve"> фонду</w:t>
            </w:r>
            <w:r w:rsidRPr="00E52A83">
              <w:rPr>
                <w:sz w:val="28"/>
                <w:szCs w:val="28"/>
              </w:rPr>
              <w:t>.</w:t>
            </w:r>
          </w:p>
        </w:tc>
        <w:tc>
          <w:tcPr>
            <w:tcW w:w="172" w:type="pct"/>
            <w:shd w:val="clear" w:color="auto" w:fill="7F7F7F"/>
          </w:tcPr>
          <w:p w14:paraId="47F117CD"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072AF110" w14:textId="77777777" w:rsidR="009A64D4" w:rsidRPr="00E52A83" w:rsidRDefault="009A64D4" w:rsidP="007816D7">
            <w:pPr>
              <w:rPr>
                <w:sz w:val="28"/>
                <w:szCs w:val="28"/>
              </w:rPr>
            </w:pPr>
          </w:p>
        </w:tc>
        <w:tc>
          <w:tcPr>
            <w:tcW w:w="172" w:type="pct"/>
            <w:shd w:val="clear" w:color="auto" w:fill="7F7F7F"/>
          </w:tcPr>
          <w:p w14:paraId="156EA145" w14:textId="77777777" w:rsidR="009A64D4" w:rsidRPr="00E52A83" w:rsidRDefault="009A64D4" w:rsidP="007816D7">
            <w:pPr>
              <w:rPr>
                <w:sz w:val="28"/>
                <w:szCs w:val="28"/>
              </w:rPr>
            </w:pPr>
          </w:p>
        </w:tc>
        <w:tc>
          <w:tcPr>
            <w:tcW w:w="172" w:type="pct"/>
            <w:shd w:val="clear" w:color="auto" w:fill="7F7F7F"/>
          </w:tcPr>
          <w:p w14:paraId="502D9F38" w14:textId="77777777" w:rsidR="009A64D4" w:rsidRPr="00E52A83" w:rsidRDefault="009A64D4" w:rsidP="007816D7">
            <w:pPr>
              <w:rPr>
                <w:sz w:val="28"/>
                <w:szCs w:val="28"/>
              </w:rPr>
            </w:pPr>
          </w:p>
        </w:tc>
        <w:tc>
          <w:tcPr>
            <w:tcW w:w="1032" w:type="pct"/>
            <w:shd w:val="clear" w:color="auto" w:fill="auto"/>
          </w:tcPr>
          <w:p w14:paraId="0142084E" w14:textId="77777777" w:rsidR="009A64D4" w:rsidRPr="00E52A83" w:rsidRDefault="009A64D4" w:rsidP="007816D7">
            <w:pPr>
              <w:jc w:val="both"/>
              <w:rPr>
                <w:sz w:val="28"/>
                <w:szCs w:val="28"/>
                <w:highlight w:val="green"/>
              </w:rPr>
            </w:pPr>
            <w:r w:rsidRPr="00E52A83">
              <w:rPr>
                <w:sz w:val="28"/>
                <w:szCs w:val="28"/>
              </w:rPr>
              <w:t>Давидян Л.В.</w:t>
            </w:r>
          </w:p>
        </w:tc>
        <w:tc>
          <w:tcPr>
            <w:tcW w:w="967" w:type="pct"/>
            <w:shd w:val="clear" w:color="auto" w:fill="auto"/>
          </w:tcPr>
          <w:p w14:paraId="5D454D75" w14:textId="77777777" w:rsidR="009A64D4" w:rsidRPr="00E52A83" w:rsidRDefault="009A64D4" w:rsidP="007816D7">
            <w:pPr>
              <w:jc w:val="both"/>
              <w:rPr>
                <w:sz w:val="28"/>
                <w:szCs w:val="28"/>
              </w:rPr>
            </w:pPr>
            <w:proofErr w:type="spellStart"/>
            <w:r w:rsidRPr="00E52A83">
              <w:rPr>
                <w:sz w:val="28"/>
                <w:szCs w:val="28"/>
              </w:rPr>
              <w:t>Довідки</w:t>
            </w:r>
            <w:proofErr w:type="spellEnd"/>
            <w:r w:rsidRPr="00E52A83">
              <w:rPr>
                <w:sz w:val="28"/>
                <w:szCs w:val="28"/>
              </w:rPr>
              <w:t xml:space="preserve"> </w:t>
            </w:r>
          </w:p>
        </w:tc>
      </w:tr>
      <w:tr w:rsidR="009A64D4" w:rsidRPr="00E52A83" w14:paraId="2EECFD75" w14:textId="77777777" w:rsidTr="007816D7">
        <w:tc>
          <w:tcPr>
            <w:tcW w:w="2313" w:type="pct"/>
            <w:shd w:val="clear" w:color="auto" w:fill="auto"/>
          </w:tcPr>
          <w:p w14:paraId="5472C83E" w14:textId="77777777" w:rsidR="009A64D4" w:rsidRPr="00E52A83" w:rsidRDefault="009A64D4" w:rsidP="007816D7">
            <w:pPr>
              <w:jc w:val="both"/>
              <w:rPr>
                <w:sz w:val="28"/>
                <w:szCs w:val="28"/>
              </w:rPr>
            </w:pPr>
            <w:proofErr w:type="spellStart"/>
            <w:r w:rsidRPr="00E52A83">
              <w:rPr>
                <w:sz w:val="28"/>
                <w:szCs w:val="28"/>
              </w:rPr>
              <w:lastRenderedPageBreak/>
              <w:t>Ознайомлення</w:t>
            </w:r>
            <w:proofErr w:type="spellEnd"/>
            <w:r w:rsidRPr="00E52A83">
              <w:rPr>
                <w:sz w:val="28"/>
                <w:szCs w:val="28"/>
              </w:rPr>
              <w:t xml:space="preserve">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зі</w:t>
            </w:r>
            <w:proofErr w:type="spellEnd"/>
            <w:r w:rsidRPr="00E52A83">
              <w:rPr>
                <w:sz w:val="28"/>
                <w:szCs w:val="28"/>
              </w:rPr>
              <w:t xml:space="preserve"> </w:t>
            </w:r>
            <w:proofErr w:type="spellStart"/>
            <w:r w:rsidRPr="00E52A83">
              <w:rPr>
                <w:sz w:val="28"/>
                <w:szCs w:val="28"/>
              </w:rPr>
              <w:t>змінами</w:t>
            </w:r>
            <w:proofErr w:type="spellEnd"/>
            <w:r w:rsidRPr="00E52A83">
              <w:rPr>
                <w:sz w:val="28"/>
                <w:szCs w:val="28"/>
              </w:rPr>
              <w:t xml:space="preserve"> </w:t>
            </w:r>
            <w:proofErr w:type="spellStart"/>
            <w:proofErr w:type="gramStart"/>
            <w:r w:rsidRPr="00E52A83">
              <w:rPr>
                <w:sz w:val="28"/>
                <w:szCs w:val="28"/>
              </w:rPr>
              <w:t>Законодавства</w:t>
            </w:r>
            <w:proofErr w:type="spellEnd"/>
            <w:r w:rsidRPr="00E52A83">
              <w:rPr>
                <w:sz w:val="28"/>
                <w:szCs w:val="28"/>
              </w:rPr>
              <w:t xml:space="preserve">  </w:t>
            </w:r>
            <w:proofErr w:type="spellStart"/>
            <w:r w:rsidRPr="00E52A83">
              <w:rPr>
                <w:sz w:val="28"/>
                <w:szCs w:val="28"/>
              </w:rPr>
              <w:t>України</w:t>
            </w:r>
            <w:proofErr w:type="spellEnd"/>
            <w:proofErr w:type="gramEnd"/>
            <w:r w:rsidRPr="00E52A83">
              <w:rPr>
                <w:sz w:val="28"/>
                <w:szCs w:val="28"/>
              </w:rPr>
              <w:t>, нормативно-</w:t>
            </w:r>
            <w:proofErr w:type="spellStart"/>
            <w:r w:rsidRPr="00E52A83">
              <w:rPr>
                <w:sz w:val="28"/>
                <w:szCs w:val="28"/>
              </w:rPr>
              <w:t>правовими</w:t>
            </w:r>
            <w:proofErr w:type="spellEnd"/>
            <w:r w:rsidRPr="00E52A83">
              <w:rPr>
                <w:sz w:val="28"/>
                <w:szCs w:val="28"/>
              </w:rPr>
              <w:t xml:space="preserve"> актами, </w:t>
            </w:r>
            <w:proofErr w:type="spellStart"/>
            <w:r w:rsidRPr="00E52A83">
              <w:rPr>
                <w:sz w:val="28"/>
                <w:szCs w:val="28"/>
              </w:rPr>
              <w:t>довідковими</w:t>
            </w:r>
            <w:proofErr w:type="spellEnd"/>
            <w:r w:rsidRPr="00E52A83">
              <w:rPr>
                <w:sz w:val="28"/>
                <w:szCs w:val="28"/>
              </w:rPr>
              <w:t xml:space="preserve"> та </w:t>
            </w:r>
            <w:proofErr w:type="spellStart"/>
            <w:r w:rsidRPr="00E52A83">
              <w:rPr>
                <w:sz w:val="28"/>
                <w:szCs w:val="28"/>
              </w:rPr>
              <w:t>інформаційними</w:t>
            </w:r>
            <w:proofErr w:type="spellEnd"/>
            <w:r w:rsidRPr="00E52A83">
              <w:rPr>
                <w:sz w:val="28"/>
                <w:szCs w:val="28"/>
              </w:rPr>
              <w:t xml:space="preserve"> </w:t>
            </w:r>
            <w:proofErr w:type="spellStart"/>
            <w:r w:rsidRPr="00E52A83">
              <w:rPr>
                <w:sz w:val="28"/>
                <w:szCs w:val="28"/>
              </w:rPr>
              <w:t>матеріалами</w:t>
            </w:r>
            <w:proofErr w:type="spellEnd"/>
            <w:r w:rsidRPr="00E52A83">
              <w:rPr>
                <w:sz w:val="28"/>
                <w:szCs w:val="28"/>
              </w:rPr>
              <w:t xml:space="preserve"> </w:t>
            </w:r>
            <w:proofErr w:type="spellStart"/>
            <w:r w:rsidRPr="00E52A83">
              <w:rPr>
                <w:sz w:val="28"/>
                <w:szCs w:val="28"/>
              </w:rPr>
              <w:t>щодо</w:t>
            </w:r>
            <w:proofErr w:type="spellEnd"/>
            <w:r w:rsidRPr="00E52A83">
              <w:rPr>
                <w:sz w:val="28"/>
                <w:szCs w:val="28"/>
              </w:rPr>
              <w:t xml:space="preserve"> </w:t>
            </w:r>
            <w:proofErr w:type="spellStart"/>
            <w:r w:rsidRPr="00E52A83">
              <w:rPr>
                <w:sz w:val="28"/>
                <w:szCs w:val="28"/>
              </w:rPr>
              <w:t>ведення</w:t>
            </w:r>
            <w:proofErr w:type="spellEnd"/>
            <w:r w:rsidRPr="00E52A83">
              <w:rPr>
                <w:sz w:val="28"/>
                <w:szCs w:val="28"/>
              </w:rPr>
              <w:t xml:space="preserve"> </w:t>
            </w:r>
            <w:proofErr w:type="spellStart"/>
            <w:r w:rsidRPr="00E52A83">
              <w:rPr>
                <w:sz w:val="28"/>
                <w:szCs w:val="28"/>
              </w:rPr>
              <w:t>бухгалтерського</w:t>
            </w:r>
            <w:proofErr w:type="spellEnd"/>
            <w:r w:rsidRPr="00E52A83">
              <w:rPr>
                <w:sz w:val="28"/>
                <w:szCs w:val="28"/>
              </w:rPr>
              <w:t xml:space="preserve"> </w:t>
            </w:r>
            <w:proofErr w:type="spellStart"/>
            <w:r w:rsidRPr="00E52A83">
              <w:rPr>
                <w:sz w:val="28"/>
                <w:szCs w:val="28"/>
              </w:rPr>
              <w:t>обліку</w:t>
            </w:r>
            <w:proofErr w:type="spellEnd"/>
            <w:r w:rsidRPr="00E52A83">
              <w:rPr>
                <w:sz w:val="28"/>
                <w:szCs w:val="28"/>
              </w:rPr>
              <w:t xml:space="preserve"> та </w:t>
            </w:r>
            <w:proofErr w:type="spellStart"/>
            <w:r w:rsidRPr="00E52A83">
              <w:rPr>
                <w:sz w:val="28"/>
                <w:szCs w:val="28"/>
              </w:rPr>
              <w:t>складання</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w:t>
            </w:r>
          </w:p>
        </w:tc>
        <w:tc>
          <w:tcPr>
            <w:tcW w:w="172" w:type="pct"/>
            <w:shd w:val="clear" w:color="auto" w:fill="7F7F7F"/>
          </w:tcPr>
          <w:p w14:paraId="5278E756" w14:textId="77777777" w:rsidR="009A64D4" w:rsidRPr="00E52A83" w:rsidRDefault="009A64D4" w:rsidP="007816D7">
            <w:pPr>
              <w:rPr>
                <w:sz w:val="28"/>
                <w:szCs w:val="28"/>
              </w:rPr>
            </w:pPr>
          </w:p>
        </w:tc>
        <w:tc>
          <w:tcPr>
            <w:tcW w:w="172" w:type="pct"/>
            <w:shd w:val="clear" w:color="auto" w:fill="7F7F7F"/>
          </w:tcPr>
          <w:p w14:paraId="034FAEE7" w14:textId="77777777" w:rsidR="009A64D4" w:rsidRPr="00E52A83" w:rsidRDefault="009A64D4" w:rsidP="007816D7">
            <w:pPr>
              <w:rPr>
                <w:sz w:val="28"/>
                <w:szCs w:val="28"/>
              </w:rPr>
            </w:pPr>
          </w:p>
        </w:tc>
        <w:tc>
          <w:tcPr>
            <w:tcW w:w="172" w:type="pct"/>
            <w:shd w:val="clear" w:color="auto" w:fill="7F7F7F"/>
          </w:tcPr>
          <w:p w14:paraId="22F59389"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4229AA6A" w14:textId="77777777" w:rsidR="009A64D4" w:rsidRPr="00E52A83" w:rsidRDefault="009A64D4" w:rsidP="007816D7">
            <w:pPr>
              <w:rPr>
                <w:sz w:val="28"/>
                <w:szCs w:val="28"/>
              </w:rPr>
            </w:pPr>
          </w:p>
        </w:tc>
        <w:tc>
          <w:tcPr>
            <w:tcW w:w="1032" w:type="pct"/>
            <w:shd w:val="clear" w:color="auto" w:fill="auto"/>
          </w:tcPr>
          <w:p w14:paraId="537B8577" w14:textId="77777777" w:rsidR="009A64D4" w:rsidRPr="00E52A83" w:rsidRDefault="009A64D4" w:rsidP="007816D7">
            <w:pPr>
              <w:jc w:val="both"/>
              <w:rPr>
                <w:sz w:val="28"/>
                <w:szCs w:val="28"/>
              </w:rPr>
            </w:pPr>
            <w:r w:rsidRPr="00E52A83">
              <w:rPr>
                <w:sz w:val="28"/>
                <w:szCs w:val="28"/>
              </w:rPr>
              <w:t>Давидян Л.В.</w:t>
            </w:r>
          </w:p>
          <w:p w14:paraId="44BC01B8"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p w14:paraId="7B9AC15D" w14:textId="77777777" w:rsidR="009A64D4" w:rsidRPr="00E52A83" w:rsidRDefault="009A64D4" w:rsidP="007816D7">
            <w:pPr>
              <w:jc w:val="both"/>
              <w:rPr>
                <w:sz w:val="28"/>
                <w:szCs w:val="28"/>
              </w:rPr>
            </w:pPr>
          </w:p>
        </w:tc>
        <w:tc>
          <w:tcPr>
            <w:tcW w:w="967" w:type="pct"/>
            <w:shd w:val="clear" w:color="auto" w:fill="auto"/>
          </w:tcPr>
          <w:p w14:paraId="7AF8FE99" w14:textId="77777777" w:rsidR="009A64D4" w:rsidRPr="00E52A83" w:rsidRDefault="009A64D4" w:rsidP="007816D7">
            <w:pPr>
              <w:jc w:val="both"/>
              <w:rPr>
                <w:sz w:val="28"/>
                <w:szCs w:val="28"/>
              </w:rPr>
            </w:pPr>
            <w:proofErr w:type="spellStart"/>
            <w:r w:rsidRPr="00E52A83">
              <w:rPr>
                <w:sz w:val="28"/>
                <w:szCs w:val="28"/>
              </w:rPr>
              <w:t>Накази</w:t>
            </w:r>
            <w:proofErr w:type="spellEnd"/>
            <w:r w:rsidRPr="00E52A83">
              <w:rPr>
                <w:sz w:val="28"/>
                <w:szCs w:val="28"/>
              </w:rPr>
              <w:t xml:space="preserve">, постанови, </w:t>
            </w:r>
            <w:proofErr w:type="spellStart"/>
            <w:r w:rsidRPr="00E52A83">
              <w:rPr>
                <w:sz w:val="28"/>
                <w:szCs w:val="28"/>
              </w:rPr>
              <w:t>рішення</w:t>
            </w:r>
            <w:proofErr w:type="spellEnd"/>
            <w:r w:rsidRPr="00E52A83">
              <w:rPr>
                <w:sz w:val="28"/>
                <w:szCs w:val="28"/>
              </w:rPr>
              <w:t xml:space="preserve">, </w:t>
            </w:r>
            <w:proofErr w:type="spellStart"/>
            <w:r w:rsidRPr="00E52A83">
              <w:rPr>
                <w:sz w:val="28"/>
                <w:szCs w:val="28"/>
              </w:rPr>
              <w:t>акти</w:t>
            </w:r>
            <w:proofErr w:type="spellEnd"/>
            <w:r w:rsidRPr="00E52A83">
              <w:rPr>
                <w:sz w:val="28"/>
                <w:szCs w:val="28"/>
              </w:rPr>
              <w:t xml:space="preserve">, </w:t>
            </w:r>
            <w:proofErr w:type="spellStart"/>
            <w:r w:rsidRPr="00E52A83">
              <w:rPr>
                <w:sz w:val="28"/>
                <w:szCs w:val="28"/>
              </w:rPr>
              <w:t>довідки</w:t>
            </w:r>
            <w:proofErr w:type="spellEnd"/>
            <w:r w:rsidRPr="00E52A83">
              <w:rPr>
                <w:sz w:val="28"/>
                <w:szCs w:val="28"/>
              </w:rPr>
              <w:t>,</w:t>
            </w:r>
          </w:p>
          <w:p w14:paraId="3D4C307D" w14:textId="77777777" w:rsidR="009A64D4" w:rsidRPr="00E52A83" w:rsidRDefault="009A64D4" w:rsidP="007816D7">
            <w:pPr>
              <w:jc w:val="both"/>
              <w:rPr>
                <w:sz w:val="28"/>
                <w:szCs w:val="28"/>
              </w:rPr>
            </w:pPr>
            <w:proofErr w:type="spellStart"/>
            <w:r w:rsidRPr="00E52A83">
              <w:rPr>
                <w:sz w:val="28"/>
                <w:szCs w:val="28"/>
              </w:rPr>
              <w:t>інструкції</w:t>
            </w:r>
            <w:proofErr w:type="spellEnd"/>
            <w:r w:rsidRPr="00E52A83">
              <w:rPr>
                <w:sz w:val="28"/>
                <w:szCs w:val="28"/>
              </w:rPr>
              <w:t xml:space="preserve"> </w:t>
            </w:r>
            <w:proofErr w:type="spellStart"/>
            <w:r w:rsidRPr="00E52A83">
              <w:rPr>
                <w:sz w:val="28"/>
                <w:szCs w:val="28"/>
              </w:rPr>
              <w:t>тощо</w:t>
            </w:r>
            <w:proofErr w:type="spellEnd"/>
          </w:p>
        </w:tc>
      </w:tr>
      <w:tr w:rsidR="009A64D4" w:rsidRPr="00E52A83" w14:paraId="1B0BB6B4" w14:textId="77777777" w:rsidTr="007816D7">
        <w:tc>
          <w:tcPr>
            <w:tcW w:w="2313" w:type="pct"/>
            <w:shd w:val="clear" w:color="auto" w:fill="auto"/>
          </w:tcPr>
          <w:p w14:paraId="54C4475F" w14:textId="3198A891" w:rsidR="009A64D4" w:rsidRPr="00E52A83" w:rsidRDefault="009A64D4" w:rsidP="007816D7">
            <w:pPr>
              <w:jc w:val="both"/>
              <w:rPr>
                <w:sz w:val="28"/>
                <w:szCs w:val="28"/>
              </w:rPr>
            </w:pPr>
            <w:proofErr w:type="spellStart"/>
            <w:r w:rsidRPr="00E52A83">
              <w:rPr>
                <w:sz w:val="28"/>
                <w:szCs w:val="28"/>
              </w:rPr>
              <w:t>Проведення</w:t>
            </w:r>
            <w:proofErr w:type="spellEnd"/>
            <w:r w:rsidRPr="00E52A83">
              <w:rPr>
                <w:sz w:val="28"/>
                <w:szCs w:val="28"/>
              </w:rPr>
              <w:t xml:space="preserve"> </w:t>
            </w:r>
            <w:proofErr w:type="spellStart"/>
            <w:r w:rsidRPr="00E52A83">
              <w:rPr>
                <w:sz w:val="28"/>
                <w:szCs w:val="28"/>
              </w:rPr>
              <w:t>аналізу</w:t>
            </w:r>
            <w:proofErr w:type="spellEnd"/>
            <w:r w:rsidRPr="00E52A83">
              <w:rPr>
                <w:sz w:val="28"/>
                <w:szCs w:val="28"/>
              </w:rPr>
              <w:t xml:space="preserve">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бюджетних</w:t>
            </w:r>
            <w:proofErr w:type="spellEnd"/>
            <w:r w:rsidRPr="00E52A83">
              <w:rPr>
                <w:sz w:val="28"/>
                <w:szCs w:val="28"/>
              </w:rPr>
              <w:t xml:space="preserve"> </w:t>
            </w:r>
            <w:proofErr w:type="spellStart"/>
            <w:r w:rsidRPr="00E52A83">
              <w:rPr>
                <w:sz w:val="28"/>
                <w:szCs w:val="28"/>
              </w:rPr>
              <w:t>коштів</w:t>
            </w:r>
            <w:proofErr w:type="spellEnd"/>
            <w:r w:rsidR="00C11E07">
              <w:rPr>
                <w:sz w:val="28"/>
                <w:szCs w:val="28"/>
                <w:lang w:val="uk-UA"/>
              </w:rPr>
              <w:t xml:space="preserve"> </w:t>
            </w:r>
            <w:proofErr w:type="spellStart"/>
            <w:proofErr w:type="gramStart"/>
            <w:r w:rsidRPr="00E52A83">
              <w:rPr>
                <w:sz w:val="28"/>
                <w:szCs w:val="28"/>
              </w:rPr>
              <w:t>згідно</w:t>
            </w:r>
            <w:proofErr w:type="spellEnd"/>
            <w:r w:rsidRPr="00E52A83">
              <w:rPr>
                <w:sz w:val="28"/>
                <w:szCs w:val="28"/>
              </w:rPr>
              <w:t xml:space="preserve"> </w:t>
            </w:r>
            <w:r w:rsidR="00C11E07">
              <w:rPr>
                <w:sz w:val="28"/>
                <w:szCs w:val="28"/>
                <w:lang w:val="uk-UA"/>
              </w:rPr>
              <w:t xml:space="preserve"> з</w:t>
            </w:r>
            <w:proofErr w:type="gramEnd"/>
            <w:r w:rsidR="00C11E07">
              <w:rPr>
                <w:sz w:val="28"/>
                <w:szCs w:val="28"/>
                <w:lang w:val="uk-UA"/>
              </w:rPr>
              <w:t xml:space="preserve"> </w:t>
            </w:r>
            <w:proofErr w:type="spellStart"/>
            <w:r w:rsidRPr="00E52A83">
              <w:rPr>
                <w:sz w:val="28"/>
                <w:szCs w:val="28"/>
              </w:rPr>
              <w:t>помісячн</w:t>
            </w:r>
            <w:r w:rsidR="00C11E07">
              <w:rPr>
                <w:sz w:val="28"/>
                <w:szCs w:val="28"/>
                <w:lang w:val="uk-UA"/>
              </w:rPr>
              <w:t>им</w:t>
            </w:r>
            <w:proofErr w:type="spellEnd"/>
            <w:r w:rsidRPr="00E52A83">
              <w:rPr>
                <w:sz w:val="28"/>
                <w:szCs w:val="28"/>
              </w:rPr>
              <w:t xml:space="preserve"> </w:t>
            </w:r>
            <w:proofErr w:type="spellStart"/>
            <w:r w:rsidRPr="00E52A83">
              <w:rPr>
                <w:sz w:val="28"/>
                <w:szCs w:val="28"/>
              </w:rPr>
              <w:t>розпи</w:t>
            </w:r>
            <w:proofErr w:type="spellEnd"/>
            <w:r w:rsidR="00C11E07">
              <w:rPr>
                <w:sz w:val="28"/>
                <w:szCs w:val="28"/>
                <w:lang w:val="uk-UA"/>
              </w:rPr>
              <w:t>сом</w:t>
            </w:r>
            <w:r w:rsidRPr="00E52A83">
              <w:rPr>
                <w:sz w:val="28"/>
                <w:szCs w:val="28"/>
              </w:rPr>
              <w:t xml:space="preserve">  </w:t>
            </w:r>
            <w:proofErr w:type="spellStart"/>
            <w:r w:rsidRPr="00E52A83">
              <w:rPr>
                <w:sz w:val="28"/>
                <w:szCs w:val="28"/>
              </w:rPr>
              <w:t>асигнувань</w:t>
            </w:r>
            <w:proofErr w:type="spellEnd"/>
            <w:r w:rsidRPr="00E52A83">
              <w:rPr>
                <w:sz w:val="28"/>
                <w:szCs w:val="28"/>
              </w:rPr>
              <w:t xml:space="preserve"> на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w:t>
            </w:r>
          </w:p>
        </w:tc>
        <w:tc>
          <w:tcPr>
            <w:tcW w:w="172" w:type="pct"/>
            <w:shd w:val="clear" w:color="auto" w:fill="7F7F7F"/>
          </w:tcPr>
          <w:p w14:paraId="08F2E780" w14:textId="77777777" w:rsidR="009A64D4" w:rsidRPr="00E52A83" w:rsidRDefault="009A64D4" w:rsidP="007816D7">
            <w:pPr>
              <w:rPr>
                <w:sz w:val="28"/>
                <w:szCs w:val="28"/>
              </w:rPr>
            </w:pPr>
          </w:p>
        </w:tc>
        <w:tc>
          <w:tcPr>
            <w:tcW w:w="172" w:type="pct"/>
            <w:shd w:val="clear" w:color="auto" w:fill="7F7F7F"/>
          </w:tcPr>
          <w:p w14:paraId="69A7C0C3" w14:textId="77777777" w:rsidR="009A64D4" w:rsidRPr="00E52A83" w:rsidRDefault="009A64D4" w:rsidP="007816D7">
            <w:pPr>
              <w:rPr>
                <w:sz w:val="28"/>
                <w:szCs w:val="28"/>
              </w:rPr>
            </w:pPr>
          </w:p>
        </w:tc>
        <w:tc>
          <w:tcPr>
            <w:tcW w:w="172" w:type="pct"/>
            <w:shd w:val="clear" w:color="auto" w:fill="7F7F7F"/>
          </w:tcPr>
          <w:p w14:paraId="639AD992"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4699A2FC" w14:textId="77777777" w:rsidR="009A64D4" w:rsidRPr="00E52A83" w:rsidRDefault="009A64D4" w:rsidP="007816D7">
            <w:pPr>
              <w:rPr>
                <w:sz w:val="28"/>
                <w:szCs w:val="28"/>
              </w:rPr>
            </w:pPr>
          </w:p>
        </w:tc>
        <w:tc>
          <w:tcPr>
            <w:tcW w:w="1032" w:type="pct"/>
            <w:shd w:val="clear" w:color="auto" w:fill="auto"/>
          </w:tcPr>
          <w:p w14:paraId="0F0E7B6F"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39A21BA7" w14:textId="77777777" w:rsidR="009A64D4" w:rsidRPr="00E52A83" w:rsidRDefault="009A64D4" w:rsidP="007816D7">
            <w:pPr>
              <w:jc w:val="both"/>
              <w:rPr>
                <w:sz w:val="28"/>
                <w:szCs w:val="28"/>
              </w:rPr>
            </w:pPr>
            <w:proofErr w:type="spellStart"/>
            <w:r w:rsidRPr="00E52A83">
              <w:rPr>
                <w:sz w:val="28"/>
                <w:szCs w:val="28"/>
              </w:rPr>
              <w:t>Помісячний</w:t>
            </w:r>
            <w:proofErr w:type="spellEnd"/>
            <w:r w:rsidRPr="00E52A83">
              <w:rPr>
                <w:sz w:val="28"/>
                <w:szCs w:val="28"/>
              </w:rPr>
              <w:t xml:space="preserve"> </w:t>
            </w:r>
            <w:proofErr w:type="spellStart"/>
            <w:r w:rsidRPr="00E52A83">
              <w:rPr>
                <w:sz w:val="28"/>
                <w:szCs w:val="28"/>
              </w:rPr>
              <w:t>розпис</w:t>
            </w:r>
            <w:proofErr w:type="spellEnd"/>
            <w:r w:rsidRPr="00E52A83">
              <w:rPr>
                <w:sz w:val="28"/>
                <w:szCs w:val="28"/>
              </w:rPr>
              <w:t xml:space="preserve"> </w:t>
            </w:r>
            <w:proofErr w:type="spellStart"/>
            <w:r w:rsidRPr="00E52A83">
              <w:rPr>
                <w:sz w:val="28"/>
                <w:szCs w:val="28"/>
              </w:rPr>
              <w:t>асигнувань</w:t>
            </w:r>
            <w:proofErr w:type="spellEnd"/>
          </w:p>
        </w:tc>
      </w:tr>
      <w:tr w:rsidR="009A64D4" w:rsidRPr="00E52A83" w14:paraId="34D411B8" w14:textId="77777777" w:rsidTr="007816D7">
        <w:tc>
          <w:tcPr>
            <w:tcW w:w="2313" w:type="pct"/>
            <w:shd w:val="clear" w:color="auto" w:fill="auto"/>
          </w:tcPr>
          <w:p w14:paraId="2B6CD37C" w14:textId="77777777" w:rsidR="009A64D4" w:rsidRPr="00E52A83" w:rsidRDefault="009A64D4" w:rsidP="007816D7">
            <w:pPr>
              <w:jc w:val="both"/>
              <w:rPr>
                <w:sz w:val="28"/>
                <w:szCs w:val="28"/>
              </w:rPr>
            </w:pPr>
            <w:proofErr w:type="spellStart"/>
            <w:r w:rsidRPr="00E52A83">
              <w:rPr>
                <w:sz w:val="28"/>
                <w:szCs w:val="28"/>
              </w:rPr>
              <w:t>Формування</w:t>
            </w:r>
            <w:proofErr w:type="spellEnd"/>
            <w:r w:rsidRPr="00E52A83">
              <w:rPr>
                <w:sz w:val="28"/>
                <w:szCs w:val="28"/>
              </w:rPr>
              <w:t xml:space="preserve"> </w:t>
            </w:r>
            <w:proofErr w:type="spellStart"/>
            <w:r w:rsidRPr="00E52A83">
              <w:rPr>
                <w:sz w:val="28"/>
                <w:szCs w:val="28"/>
              </w:rPr>
              <w:t>карток</w:t>
            </w:r>
            <w:proofErr w:type="spellEnd"/>
            <w:r w:rsidRPr="00E52A83">
              <w:rPr>
                <w:sz w:val="28"/>
                <w:szCs w:val="28"/>
              </w:rPr>
              <w:t xml:space="preserve"> </w:t>
            </w:r>
            <w:proofErr w:type="spellStart"/>
            <w:r w:rsidRPr="00E52A83">
              <w:rPr>
                <w:sz w:val="28"/>
                <w:szCs w:val="28"/>
              </w:rPr>
              <w:t>аналітичного</w:t>
            </w:r>
            <w:proofErr w:type="spellEnd"/>
            <w:r w:rsidRPr="00E52A83">
              <w:rPr>
                <w:sz w:val="28"/>
                <w:szCs w:val="28"/>
              </w:rPr>
              <w:t xml:space="preserve"> </w:t>
            </w:r>
            <w:proofErr w:type="spellStart"/>
            <w:r w:rsidRPr="00E52A83">
              <w:rPr>
                <w:sz w:val="28"/>
                <w:szCs w:val="28"/>
              </w:rPr>
              <w:t>обліку</w:t>
            </w:r>
            <w:proofErr w:type="spellEnd"/>
            <w:r w:rsidRPr="00E52A83">
              <w:rPr>
                <w:sz w:val="28"/>
                <w:szCs w:val="28"/>
              </w:rPr>
              <w:t xml:space="preserve"> </w:t>
            </w:r>
            <w:proofErr w:type="spellStart"/>
            <w:r w:rsidRPr="00E52A83">
              <w:rPr>
                <w:sz w:val="28"/>
                <w:szCs w:val="28"/>
              </w:rPr>
              <w:t>касових</w:t>
            </w:r>
            <w:proofErr w:type="spellEnd"/>
            <w:r w:rsidRPr="00E52A83">
              <w:rPr>
                <w:sz w:val="28"/>
                <w:szCs w:val="28"/>
              </w:rPr>
              <w:t xml:space="preserve"> </w:t>
            </w:r>
            <w:proofErr w:type="spellStart"/>
            <w:r w:rsidRPr="00E52A83">
              <w:rPr>
                <w:sz w:val="28"/>
                <w:szCs w:val="28"/>
              </w:rPr>
              <w:t>видатків</w:t>
            </w:r>
            <w:proofErr w:type="spellEnd"/>
            <w:r w:rsidRPr="00E52A83">
              <w:rPr>
                <w:sz w:val="28"/>
                <w:szCs w:val="28"/>
              </w:rPr>
              <w:t xml:space="preserve"> за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w:t>
            </w:r>
          </w:p>
        </w:tc>
        <w:tc>
          <w:tcPr>
            <w:tcW w:w="172" w:type="pct"/>
            <w:shd w:val="clear" w:color="auto" w:fill="auto"/>
          </w:tcPr>
          <w:p w14:paraId="08FA0974" w14:textId="77777777" w:rsidR="009A64D4" w:rsidRPr="00E52A83" w:rsidRDefault="009A64D4" w:rsidP="007816D7">
            <w:pPr>
              <w:rPr>
                <w:sz w:val="28"/>
                <w:szCs w:val="28"/>
              </w:rPr>
            </w:pPr>
          </w:p>
        </w:tc>
        <w:tc>
          <w:tcPr>
            <w:tcW w:w="172" w:type="pct"/>
            <w:shd w:val="clear" w:color="auto" w:fill="auto"/>
          </w:tcPr>
          <w:p w14:paraId="7B494C9A" w14:textId="77777777" w:rsidR="009A64D4" w:rsidRPr="00E52A83" w:rsidRDefault="009A64D4" w:rsidP="007816D7">
            <w:pPr>
              <w:rPr>
                <w:sz w:val="28"/>
                <w:szCs w:val="28"/>
              </w:rPr>
            </w:pPr>
          </w:p>
        </w:tc>
        <w:tc>
          <w:tcPr>
            <w:tcW w:w="172" w:type="pct"/>
            <w:shd w:val="clear" w:color="auto" w:fill="auto"/>
          </w:tcPr>
          <w:p w14:paraId="460CA941"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6EC5FF72" w14:textId="77777777" w:rsidR="009A64D4" w:rsidRPr="00E52A83" w:rsidRDefault="009A64D4" w:rsidP="007816D7">
            <w:pPr>
              <w:rPr>
                <w:sz w:val="28"/>
                <w:szCs w:val="28"/>
              </w:rPr>
            </w:pPr>
          </w:p>
        </w:tc>
        <w:tc>
          <w:tcPr>
            <w:tcW w:w="1032" w:type="pct"/>
            <w:shd w:val="clear" w:color="auto" w:fill="auto"/>
          </w:tcPr>
          <w:p w14:paraId="3CE5BAA4"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5435F3BA" w14:textId="77777777" w:rsidR="009A64D4" w:rsidRPr="00E52A83" w:rsidRDefault="009A64D4" w:rsidP="007816D7">
            <w:pPr>
              <w:jc w:val="both"/>
              <w:rPr>
                <w:sz w:val="28"/>
                <w:szCs w:val="28"/>
              </w:rPr>
            </w:pPr>
            <w:proofErr w:type="spellStart"/>
            <w:r w:rsidRPr="00E52A83">
              <w:rPr>
                <w:sz w:val="28"/>
                <w:szCs w:val="28"/>
              </w:rPr>
              <w:t>Картки</w:t>
            </w:r>
            <w:proofErr w:type="spellEnd"/>
            <w:r w:rsidRPr="00E52A83">
              <w:rPr>
                <w:sz w:val="28"/>
                <w:szCs w:val="28"/>
              </w:rPr>
              <w:t xml:space="preserve"> </w:t>
            </w:r>
            <w:proofErr w:type="spellStart"/>
            <w:r w:rsidRPr="00E52A83">
              <w:rPr>
                <w:sz w:val="28"/>
                <w:szCs w:val="28"/>
              </w:rPr>
              <w:t>аналітичного</w:t>
            </w:r>
            <w:proofErr w:type="spellEnd"/>
            <w:r w:rsidRPr="00E52A83">
              <w:rPr>
                <w:sz w:val="28"/>
                <w:szCs w:val="28"/>
              </w:rPr>
              <w:t xml:space="preserve"> </w:t>
            </w:r>
            <w:proofErr w:type="spellStart"/>
            <w:r w:rsidRPr="00E52A83">
              <w:rPr>
                <w:sz w:val="28"/>
                <w:szCs w:val="28"/>
              </w:rPr>
              <w:t>обліку</w:t>
            </w:r>
            <w:proofErr w:type="spellEnd"/>
          </w:p>
        </w:tc>
      </w:tr>
      <w:tr w:rsidR="009A64D4" w:rsidRPr="00E52A83" w14:paraId="697961C3" w14:textId="77777777" w:rsidTr="007816D7">
        <w:tc>
          <w:tcPr>
            <w:tcW w:w="2313" w:type="pct"/>
            <w:shd w:val="clear" w:color="auto" w:fill="auto"/>
          </w:tcPr>
          <w:p w14:paraId="46B88FF1" w14:textId="77777777" w:rsidR="009A64D4" w:rsidRPr="00E52A83" w:rsidRDefault="009A64D4" w:rsidP="007816D7">
            <w:pPr>
              <w:jc w:val="both"/>
              <w:rPr>
                <w:sz w:val="28"/>
                <w:szCs w:val="28"/>
              </w:rPr>
            </w:pPr>
            <w:proofErr w:type="spellStart"/>
            <w:r w:rsidRPr="00E52A83">
              <w:rPr>
                <w:sz w:val="28"/>
                <w:szCs w:val="28"/>
              </w:rPr>
              <w:t>Формування</w:t>
            </w:r>
            <w:proofErr w:type="spellEnd"/>
            <w:r w:rsidRPr="00E52A83">
              <w:rPr>
                <w:sz w:val="28"/>
                <w:szCs w:val="28"/>
              </w:rPr>
              <w:t xml:space="preserve"> </w:t>
            </w:r>
            <w:proofErr w:type="spellStart"/>
            <w:r w:rsidRPr="00E52A83">
              <w:rPr>
                <w:sz w:val="28"/>
                <w:szCs w:val="28"/>
              </w:rPr>
              <w:t>карток</w:t>
            </w:r>
            <w:proofErr w:type="spellEnd"/>
            <w:r w:rsidRPr="00E52A83">
              <w:rPr>
                <w:sz w:val="28"/>
                <w:szCs w:val="28"/>
              </w:rPr>
              <w:t xml:space="preserve"> </w:t>
            </w:r>
            <w:proofErr w:type="spellStart"/>
            <w:r w:rsidRPr="00E52A83">
              <w:rPr>
                <w:sz w:val="28"/>
                <w:szCs w:val="28"/>
              </w:rPr>
              <w:t>аналітичного</w:t>
            </w:r>
            <w:proofErr w:type="spellEnd"/>
            <w:r w:rsidRPr="00E52A83">
              <w:rPr>
                <w:sz w:val="28"/>
                <w:szCs w:val="28"/>
              </w:rPr>
              <w:t xml:space="preserve"> </w:t>
            </w:r>
            <w:proofErr w:type="spellStart"/>
            <w:r w:rsidRPr="00E52A83">
              <w:rPr>
                <w:sz w:val="28"/>
                <w:szCs w:val="28"/>
              </w:rPr>
              <w:t>обліку</w:t>
            </w:r>
            <w:proofErr w:type="spellEnd"/>
            <w:r w:rsidRPr="00E52A83">
              <w:rPr>
                <w:sz w:val="28"/>
                <w:szCs w:val="28"/>
              </w:rPr>
              <w:t xml:space="preserve"> </w:t>
            </w:r>
            <w:proofErr w:type="spellStart"/>
            <w:r w:rsidRPr="00E52A83">
              <w:rPr>
                <w:sz w:val="28"/>
                <w:szCs w:val="28"/>
              </w:rPr>
              <w:t>фактичних</w:t>
            </w:r>
            <w:proofErr w:type="spellEnd"/>
            <w:r w:rsidRPr="00E52A83">
              <w:rPr>
                <w:sz w:val="28"/>
                <w:szCs w:val="28"/>
              </w:rPr>
              <w:t xml:space="preserve"> </w:t>
            </w:r>
            <w:proofErr w:type="spellStart"/>
            <w:r w:rsidRPr="00E52A83">
              <w:rPr>
                <w:sz w:val="28"/>
                <w:szCs w:val="28"/>
              </w:rPr>
              <w:t>видатків</w:t>
            </w:r>
            <w:proofErr w:type="spellEnd"/>
            <w:r w:rsidRPr="00E52A83">
              <w:rPr>
                <w:sz w:val="28"/>
                <w:szCs w:val="28"/>
              </w:rPr>
              <w:t xml:space="preserve"> за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w:t>
            </w:r>
          </w:p>
        </w:tc>
        <w:tc>
          <w:tcPr>
            <w:tcW w:w="172" w:type="pct"/>
            <w:shd w:val="clear" w:color="auto" w:fill="auto"/>
          </w:tcPr>
          <w:p w14:paraId="3176F10F" w14:textId="77777777" w:rsidR="009A64D4" w:rsidRPr="00E52A83" w:rsidRDefault="009A64D4" w:rsidP="007816D7">
            <w:pPr>
              <w:rPr>
                <w:sz w:val="28"/>
                <w:szCs w:val="28"/>
              </w:rPr>
            </w:pPr>
          </w:p>
        </w:tc>
        <w:tc>
          <w:tcPr>
            <w:tcW w:w="172" w:type="pct"/>
            <w:shd w:val="clear" w:color="auto" w:fill="auto"/>
          </w:tcPr>
          <w:p w14:paraId="3B0AA47E" w14:textId="77777777" w:rsidR="009A64D4" w:rsidRPr="00E52A83" w:rsidRDefault="009A64D4" w:rsidP="007816D7">
            <w:pPr>
              <w:rPr>
                <w:sz w:val="28"/>
                <w:szCs w:val="28"/>
              </w:rPr>
            </w:pPr>
          </w:p>
        </w:tc>
        <w:tc>
          <w:tcPr>
            <w:tcW w:w="172" w:type="pct"/>
            <w:shd w:val="clear" w:color="auto" w:fill="auto"/>
          </w:tcPr>
          <w:p w14:paraId="225539A9"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3A91D19A" w14:textId="77777777" w:rsidR="009A64D4" w:rsidRPr="00E52A83" w:rsidRDefault="009A64D4" w:rsidP="007816D7">
            <w:pPr>
              <w:rPr>
                <w:sz w:val="28"/>
                <w:szCs w:val="28"/>
              </w:rPr>
            </w:pPr>
          </w:p>
        </w:tc>
        <w:tc>
          <w:tcPr>
            <w:tcW w:w="1032" w:type="pct"/>
            <w:shd w:val="clear" w:color="auto" w:fill="auto"/>
          </w:tcPr>
          <w:p w14:paraId="0722C62F" w14:textId="77777777" w:rsidR="009A64D4" w:rsidRPr="00E52A83" w:rsidRDefault="009A64D4" w:rsidP="007816D7">
            <w:pPr>
              <w:jc w:val="both"/>
              <w:rPr>
                <w:sz w:val="28"/>
                <w:szCs w:val="28"/>
              </w:rPr>
            </w:pPr>
            <w:r>
              <w:rPr>
                <w:sz w:val="28"/>
                <w:szCs w:val="28"/>
              </w:rPr>
              <w:t>Давидян Л.В.</w:t>
            </w:r>
          </w:p>
          <w:p w14:paraId="5C19A641" w14:textId="77777777" w:rsidR="009A64D4" w:rsidRPr="00E52A83" w:rsidRDefault="009A64D4" w:rsidP="007816D7">
            <w:pPr>
              <w:jc w:val="both"/>
              <w:rPr>
                <w:sz w:val="28"/>
                <w:szCs w:val="28"/>
              </w:rPr>
            </w:pPr>
          </w:p>
        </w:tc>
        <w:tc>
          <w:tcPr>
            <w:tcW w:w="967" w:type="pct"/>
            <w:shd w:val="clear" w:color="auto" w:fill="auto"/>
          </w:tcPr>
          <w:p w14:paraId="5F0BF9C2" w14:textId="77777777" w:rsidR="009A64D4" w:rsidRPr="00E52A83" w:rsidRDefault="009A64D4" w:rsidP="007816D7">
            <w:pPr>
              <w:jc w:val="both"/>
              <w:rPr>
                <w:sz w:val="28"/>
                <w:szCs w:val="28"/>
              </w:rPr>
            </w:pPr>
            <w:proofErr w:type="spellStart"/>
            <w:r w:rsidRPr="00E52A83">
              <w:rPr>
                <w:sz w:val="28"/>
                <w:szCs w:val="28"/>
              </w:rPr>
              <w:t>Картки</w:t>
            </w:r>
            <w:proofErr w:type="spellEnd"/>
            <w:r w:rsidRPr="00E52A83">
              <w:rPr>
                <w:sz w:val="28"/>
                <w:szCs w:val="28"/>
              </w:rPr>
              <w:t xml:space="preserve"> </w:t>
            </w:r>
            <w:proofErr w:type="spellStart"/>
            <w:r w:rsidRPr="00E52A83">
              <w:rPr>
                <w:sz w:val="28"/>
                <w:szCs w:val="28"/>
              </w:rPr>
              <w:t>аналітичного</w:t>
            </w:r>
            <w:proofErr w:type="spellEnd"/>
            <w:r w:rsidRPr="00E52A83">
              <w:rPr>
                <w:sz w:val="28"/>
                <w:szCs w:val="28"/>
              </w:rPr>
              <w:t xml:space="preserve"> </w:t>
            </w:r>
            <w:proofErr w:type="spellStart"/>
            <w:r w:rsidRPr="00E52A83">
              <w:rPr>
                <w:sz w:val="28"/>
                <w:szCs w:val="28"/>
              </w:rPr>
              <w:t>обліку</w:t>
            </w:r>
            <w:proofErr w:type="spellEnd"/>
          </w:p>
        </w:tc>
      </w:tr>
      <w:tr w:rsidR="009A64D4" w:rsidRPr="00E52A83" w14:paraId="46A17C3C" w14:textId="77777777" w:rsidTr="007816D7">
        <w:tc>
          <w:tcPr>
            <w:tcW w:w="2313" w:type="pct"/>
            <w:shd w:val="clear" w:color="auto" w:fill="auto"/>
          </w:tcPr>
          <w:p w14:paraId="70A87152" w14:textId="77777777" w:rsidR="009A64D4" w:rsidRPr="00E52A83" w:rsidRDefault="009A64D4" w:rsidP="007816D7">
            <w:pPr>
              <w:jc w:val="both"/>
              <w:rPr>
                <w:sz w:val="28"/>
                <w:szCs w:val="28"/>
              </w:rPr>
            </w:pPr>
            <w:proofErr w:type="spellStart"/>
            <w:proofErr w:type="gramStart"/>
            <w:r w:rsidRPr="00E52A83">
              <w:rPr>
                <w:sz w:val="28"/>
                <w:szCs w:val="28"/>
              </w:rPr>
              <w:t>Оформлення</w:t>
            </w:r>
            <w:proofErr w:type="spellEnd"/>
            <w:r w:rsidRPr="00E52A83">
              <w:rPr>
                <w:sz w:val="28"/>
                <w:szCs w:val="28"/>
              </w:rPr>
              <w:t xml:space="preserve">  книги</w:t>
            </w:r>
            <w:proofErr w:type="gramEnd"/>
            <w:r w:rsidRPr="00E52A83">
              <w:rPr>
                <w:sz w:val="28"/>
                <w:szCs w:val="28"/>
              </w:rPr>
              <w:t xml:space="preserve"> „Журнал-Головна”.</w:t>
            </w:r>
          </w:p>
        </w:tc>
        <w:tc>
          <w:tcPr>
            <w:tcW w:w="172" w:type="pct"/>
            <w:tcBorders>
              <w:bottom w:val="single" w:sz="4" w:space="0" w:color="auto"/>
            </w:tcBorders>
            <w:shd w:val="clear" w:color="auto" w:fill="auto"/>
          </w:tcPr>
          <w:p w14:paraId="09103DD2" w14:textId="77777777" w:rsidR="009A64D4" w:rsidRPr="00E52A83" w:rsidRDefault="009A64D4" w:rsidP="007816D7">
            <w:pPr>
              <w:rPr>
                <w:sz w:val="28"/>
                <w:szCs w:val="28"/>
              </w:rPr>
            </w:pPr>
          </w:p>
        </w:tc>
        <w:tc>
          <w:tcPr>
            <w:tcW w:w="172" w:type="pct"/>
            <w:shd w:val="clear" w:color="auto" w:fill="auto"/>
          </w:tcPr>
          <w:p w14:paraId="4F204B79" w14:textId="77777777" w:rsidR="009A64D4" w:rsidRPr="00E52A83" w:rsidRDefault="009A64D4" w:rsidP="007816D7">
            <w:pPr>
              <w:rPr>
                <w:sz w:val="28"/>
                <w:szCs w:val="28"/>
              </w:rPr>
            </w:pPr>
          </w:p>
        </w:tc>
        <w:tc>
          <w:tcPr>
            <w:tcW w:w="172" w:type="pct"/>
            <w:shd w:val="clear" w:color="auto" w:fill="auto"/>
          </w:tcPr>
          <w:p w14:paraId="24FC44EA" w14:textId="77777777" w:rsidR="009A64D4" w:rsidRPr="00E52A83" w:rsidRDefault="009A64D4" w:rsidP="007816D7">
            <w:pPr>
              <w:rPr>
                <w:sz w:val="28"/>
                <w:szCs w:val="28"/>
              </w:rPr>
            </w:pPr>
          </w:p>
        </w:tc>
        <w:tc>
          <w:tcPr>
            <w:tcW w:w="172" w:type="pct"/>
            <w:shd w:val="clear" w:color="auto" w:fill="7F7F7F"/>
          </w:tcPr>
          <w:p w14:paraId="7CEC8452" w14:textId="77777777" w:rsidR="009A64D4" w:rsidRPr="00E52A83" w:rsidRDefault="009A64D4" w:rsidP="007816D7">
            <w:pPr>
              <w:rPr>
                <w:sz w:val="28"/>
                <w:szCs w:val="28"/>
              </w:rPr>
            </w:pPr>
          </w:p>
        </w:tc>
        <w:tc>
          <w:tcPr>
            <w:tcW w:w="1032" w:type="pct"/>
            <w:shd w:val="clear" w:color="auto" w:fill="auto"/>
          </w:tcPr>
          <w:p w14:paraId="189D2A4A"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606C0CF5" w14:textId="77777777" w:rsidR="009A64D4" w:rsidRPr="00E52A83" w:rsidRDefault="009A64D4" w:rsidP="007816D7">
            <w:pPr>
              <w:jc w:val="both"/>
              <w:rPr>
                <w:sz w:val="28"/>
                <w:szCs w:val="28"/>
              </w:rPr>
            </w:pPr>
            <w:r w:rsidRPr="00E52A83">
              <w:rPr>
                <w:sz w:val="28"/>
                <w:szCs w:val="28"/>
              </w:rPr>
              <w:t xml:space="preserve">Книга </w:t>
            </w:r>
          </w:p>
          <w:p w14:paraId="2C39F610" w14:textId="77777777" w:rsidR="009A64D4" w:rsidRPr="00E52A83" w:rsidRDefault="009A64D4" w:rsidP="007816D7">
            <w:pPr>
              <w:jc w:val="both"/>
              <w:rPr>
                <w:sz w:val="28"/>
                <w:szCs w:val="28"/>
              </w:rPr>
            </w:pPr>
            <w:r w:rsidRPr="00E52A83">
              <w:rPr>
                <w:sz w:val="28"/>
                <w:szCs w:val="28"/>
              </w:rPr>
              <w:t>„Журнал-Головна”.</w:t>
            </w:r>
          </w:p>
        </w:tc>
      </w:tr>
      <w:tr w:rsidR="009A64D4" w:rsidRPr="00E52A83" w14:paraId="01B9E3C8" w14:textId="77777777" w:rsidTr="007816D7">
        <w:tc>
          <w:tcPr>
            <w:tcW w:w="2313" w:type="pct"/>
            <w:shd w:val="clear" w:color="auto" w:fill="auto"/>
          </w:tcPr>
          <w:p w14:paraId="3C27DB05"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оборотних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руху </w:t>
            </w:r>
            <w:proofErr w:type="spellStart"/>
            <w:r w:rsidRPr="00E52A83">
              <w:rPr>
                <w:sz w:val="28"/>
                <w:szCs w:val="28"/>
              </w:rPr>
              <w:t>основних</w:t>
            </w:r>
            <w:proofErr w:type="spellEnd"/>
            <w:r w:rsidRPr="00E52A83">
              <w:rPr>
                <w:sz w:val="28"/>
                <w:szCs w:val="28"/>
              </w:rPr>
              <w:t xml:space="preserve"> </w:t>
            </w:r>
            <w:proofErr w:type="spellStart"/>
            <w:r w:rsidRPr="00E52A83">
              <w:rPr>
                <w:sz w:val="28"/>
                <w:szCs w:val="28"/>
              </w:rPr>
              <w:t>засобів</w:t>
            </w:r>
            <w:proofErr w:type="spellEnd"/>
            <w:r w:rsidRPr="00E52A83">
              <w:rPr>
                <w:sz w:val="28"/>
                <w:szCs w:val="28"/>
              </w:rPr>
              <w:t xml:space="preserve">, </w:t>
            </w:r>
            <w:proofErr w:type="spellStart"/>
            <w:r w:rsidRPr="00E52A83">
              <w:rPr>
                <w:sz w:val="28"/>
                <w:szCs w:val="28"/>
              </w:rPr>
              <w:t>інших</w:t>
            </w:r>
            <w:proofErr w:type="spellEnd"/>
            <w:r w:rsidRPr="00E52A83">
              <w:rPr>
                <w:sz w:val="28"/>
                <w:szCs w:val="28"/>
              </w:rPr>
              <w:t xml:space="preserve"> </w:t>
            </w:r>
            <w:proofErr w:type="spellStart"/>
            <w:r w:rsidRPr="00E52A83">
              <w:rPr>
                <w:sz w:val="28"/>
                <w:szCs w:val="28"/>
              </w:rPr>
              <w:t>необоротних</w:t>
            </w:r>
            <w:proofErr w:type="spellEnd"/>
            <w:r w:rsidRPr="00E52A83">
              <w:rPr>
                <w:sz w:val="28"/>
                <w:szCs w:val="28"/>
              </w:rPr>
              <w:t xml:space="preserve">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активів</w:t>
            </w:r>
            <w:proofErr w:type="spellEnd"/>
            <w:r w:rsidRPr="00E52A83">
              <w:rPr>
                <w:sz w:val="28"/>
                <w:szCs w:val="28"/>
              </w:rPr>
              <w:t xml:space="preserve"> та </w:t>
            </w:r>
            <w:proofErr w:type="spellStart"/>
            <w:r w:rsidRPr="00E52A83">
              <w:rPr>
                <w:sz w:val="28"/>
                <w:szCs w:val="28"/>
              </w:rPr>
              <w:t>матеріалів</w:t>
            </w:r>
            <w:proofErr w:type="spellEnd"/>
            <w:r w:rsidRPr="00E52A83">
              <w:rPr>
                <w:sz w:val="28"/>
                <w:szCs w:val="28"/>
              </w:rPr>
              <w:t>.</w:t>
            </w:r>
          </w:p>
        </w:tc>
        <w:tc>
          <w:tcPr>
            <w:tcW w:w="172" w:type="pct"/>
            <w:tcBorders>
              <w:bottom w:val="single" w:sz="4" w:space="0" w:color="auto"/>
            </w:tcBorders>
            <w:shd w:val="clear" w:color="auto" w:fill="auto"/>
          </w:tcPr>
          <w:p w14:paraId="600A24C2" w14:textId="77777777" w:rsidR="009A64D4" w:rsidRPr="00E52A83" w:rsidRDefault="009A64D4" w:rsidP="007816D7">
            <w:pPr>
              <w:rPr>
                <w:sz w:val="28"/>
                <w:szCs w:val="28"/>
              </w:rPr>
            </w:pPr>
          </w:p>
        </w:tc>
        <w:tc>
          <w:tcPr>
            <w:tcW w:w="172" w:type="pct"/>
            <w:shd w:val="clear" w:color="auto" w:fill="auto"/>
          </w:tcPr>
          <w:p w14:paraId="00310D6F" w14:textId="77777777" w:rsidR="009A64D4" w:rsidRPr="00E52A83" w:rsidRDefault="009A64D4" w:rsidP="007816D7">
            <w:pPr>
              <w:rPr>
                <w:sz w:val="28"/>
                <w:szCs w:val="28"/>
              </w:rPr>
            </w:pPr>
          </w:p>
        </w:tc>
        <w:tc>
          <w:tcPr>
            <w:tcW w:w="172" w:type="pct"/>
            <w:shd w:val="clear" w:color="auto" w:fill="auto"/>
          </w:tcPr>
          <w:p w14:paraId="74DCFE76" w14:textId="77777777" w:rsidR="009A64D4" w:rsidRPr="00E52A83" w:rsidRDefault="009A64D4" w:rsidP="007816D7">
            <w:pPr>
              <w:rPr>
                <w:sz w:val="28"/>
                <w:szCs w:val="28"/>
              </w:rPr>
            </w:pPr>
          </w:p>
        </w:tc>
        <w:tc>
          <w:tcPr>
            <w:tcW w:w="172" w:type="pct"/>
            <w:shd w:val="clear" w:color="auto" w:fill="7F7F7F"/>
          </w:tcPr>
          <w:p w14:paraId="5D1AFC56" w14:textId="77777777" w:rsidR="009A64D4" w:rsidRPr="00E52A83" w:rsidRDefault="009A64D4" w:rsidP="007816D7">
            <w:pPr>
              <w:rPr>
                <w:sz w:val="28"/>
                <w:szCs w:val="28"/>
              </w:rPr>
            </w:pPr>
          </w:p>
        </w:tc>
        <w:tc>
          <w:tcPr>
            <w:tcW w:w="1032" w:type="pct"/>
            <w:shd w:val="clear" w:color="auto" w:fill="auto"/>
          </w:tcPr>
          <w:p w14:paraId="6F4F670D"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54314892" w14:textId="77777777" w:rsidR="009A64D4" w:rsidRPr="00E52A83" w:rsidRDefault="009A64D4" w:rsidP="007816D7">
            <w:pPr>
              <w:jc w:val="both"/>
              <w:rPr>
                <w:sz w:val="28"/>
                <w:szCs w:val="28"/>
              </w:rPr>
            </w:pPr>
            <w:proofErr w:type="spellStart"/>
            <w:r w:rsidRPr="00E52A83">
              <w:rPr>
                <w:sz w:val="28"/>
                <w:szCs w:val="28"/>
              </w:rPr>
              <w:t>Оборотні</w:t>
            </w:r>
            <w:proofErr w:type="spellEnd"/>
            <w:r w:rsidRPr="00E52A83">
              <w:rPr>
                <w:sz w:val="28"/>
                <w:szCs w:val="28"/>
              </w:rPr>
              <w:t xml:space="preserve"> </w:t>
            </w:r>
            <w:proofErr w:type="spellStart"/>
            <w:r w:rsidRPr="00E52A83">
              <w:rPr>
                <w:sz w:val="28"/>
                <w:szCs w:val="28"/>
              </w:rPr>
              <w:t>відомості</w:t>
            </w:r>
            <w:proofErr w:type="spellEnd"/>
          </w:p>
        </w:tc>
      </w:tr>
      <w:tr w:rsidR="009A64D4" w:rsidRPr="00E52A83" w14:paraId="71964DC7" w14:textId="77777777" w:rsidTr="007816D7">
        <w:tc>
          <w:tcPr>
            <w:tcW w:w="2313" w:type="pct"/>
            <w:shd w:val="clear" w:color="auto" w:fill="auto"/>
          </w:tcPr>
          <w:p w14:paraId="536421DB" w14:textId="77777777" w:rsidR="009A64D4" w:rsidRPr="00E52A83" w:rsidRDefault="009A64D4" w:rsidP="007816D7">
            <w:pPr>
              <w:jc w:val="both"/>
              <w:rPr>
                <w:sz w:val="28"/>
                <w:szCs w:val="28"/>
              </w:rPr>
            </w:pPr>
            <w:proofErr w:type="spellStart"/>
            <w:r w:rsidRPr="00E52A83">
              <w:rPr>
                <w:sz w:val="28"/>
                <w:szCs w:val="28"/>
              </w:rPr>
              <w:t>Звіряння</w:t>
            </w:r>
            <w:proofErr w:type="spellEnd"/>
            <w:r w:rsidRPr="00E52A83">
              <w:rPr>
                <w:sz w:val="28"/>
                <w:szCs w:val="28"/>
              </w:rPr>
              <w:t xml:space="preserve"> </w:t>
            </w:r>
            <w:proofErr w:type="spellStart"/>
            <w:r w:rsidRPr="00E52A83">
              <w:rPr>
                <w:sz w:val="28"/>
                <w:szCs w:val="28"/>
              </w:rPr>
              <w:t>залишків</w:t>
            </w:r>
            <w:proofErr w:type="spellEnd"/>
            <w:r w:rsidRPr="00E52A83">
              <w:rPr>
                <w:sz w:val="28"/>
                <w:szCs w:val="28"/>
              </w:rPr>
              <w:t xml:space="preserve"> товарно-</w:t>
            </w:r>
            <w:proofErr w:type="spellStart"/>
            <w:r w:rsidRPr="00E52A83">
              <w:rPr>
                <w:sz w:val="28"/>
                <w:szCs w:val="28"/>
              </w:rPr>
              <w:t>матеріальних</w:t>
            </w:r>
            <w:proofErr w:type="spellEnd"/>
            <w:r w:rsidRPr="00E52A83">
              <w:rPr>
                <w:sz w:val="28"/>
                <w:szCs w:val="28"/>
              </w:rPr>
              <w:t xml:space="preserve"> </w:t>
            </w:r>
            <w:proofErr w:type="spellStart"/>
            <w:proofErr w:type="gramStart"/>
            <w:r w:rsidRPr="00E52A83">
              <w:rPr>
                <w:sz w:val="28"/>
                <w:szCs w:val="28"/>
              </w:rPr>
              <w:t>цінностей</w:t>
            </w:r>
            <w:proofErr w:type="spellEnd"/>
            <w:r w:rsidRPr="00E52A83">
              <w:rPr>
                <w:sz w:val="28"/>
                <w:szCs w:val="28"/>
              </w:rPr>
              <w:t xml:space="preserve">  з</w:t>
            </w:r>
            <w:proofErr w:type="gramEnd"/>
            <w:r w:rsidRPr="00E52A83">
              <w:rPr>
                <w:sz w:val="28"/>
                <w:szCs w:val="28"/>
              </w:rPr>
              <w:t xml:space="preserve"> </w:t>
            </w:r>
            <w:proofErr w:type="spellStart"/>
            <w:r w:rsidRPr="00E52A83">
              <w:rPr>
                <w:sz w:val="28"/>
                <w:szCs w:val="28"/>
              </w:rPr>
              <w:t>матеріально</w:t>
            </w:r>
            <w:proofErr w:type="spellEnd"/>
            <w:r w:rsidRPr="00E52A83">
              <w:rPr>
                <w:sz w:val="28"/>
                <w:szCs w:val="28"/>
              </w:rPr>
              <w:t xml:space="preserve"> </w:t>
            </w:r>
            <w:proofErr w:type="spellStart"/>
            <w:r w:rsidRPr="00E52A83">
              <w:rPr>
                <w:sz w:val="28"/>
                <w:szCs w:val="28"/>
              </w:rPr>
              <w:t>відповідальними</w:t>
            </w:r>
            <w:proofErr w:type="spellEnd"/>
            <w:r w:rsidRPr="00E52A83">
              <w:rPr>
                <w:sz w:val="28"/>
                <w:szCs w:val="28"/>
              </w:rPr>
              <w:t xml:space="preserve"> особами.</w:t>
            </w:r>
          </w:p>
        </w:tc>
        <w:tc>
          <w:tcPr>
            <w:tcW w:w="172" w:type="pct"/>
            <w:tcBorders>
              <w:bottom w:val="single" w:sz="4" w:space="0" w:color="auto"/>
            </w:tcBorders>
            <w:shd w:val="clear" w:color="auto" w:fill="auto"/>
          </w:tcPr>
          <w:p w14:paraId="4373C339" w14:textId="77777777" w:rsidR="009A64D4" w:rsidRPr="00E52A83" w:rsidRDefault="009A64D4" w:rsidP="007816D7">
            <w:pPr>
              <w:rPr>
                <w:sz w:val="28"/>
                <w:szCs w:val="28"/>
              </w:rPr>
            </w:pPr>
          </w:p>
        </w:tc>
        <w:tc>
          <w:tcPr>
            <w:tcW w:w="172" w:type="pct"/>
            <w:shd w:val="clear" w:color="auto" w:fill="auto"/>
          </w:tcPr>
          <w:p w14:paraId="4B154B6E" w14:textId="77777777" w:rsidR="009A64D4" w:rsidRPr="00E52A83" w:rsidRDefault="009A64D4" w:rsidP="007816D7">
            <w:pPr>
              <w:rPr>
                <w:sz w:val="28"/>
                <w:szCs w:val="28"/>
              </w:rPr>
            </w:pPr>
          </w:p>
        </w:tc>
        <w:tc>
          <w:tcPr>
            <w:tcW w:w="172" w:type="pct"/>
            <w:shd w:val="clear" w:color="auto" w:fill="auto"/>
          </w:tcPr>
          <w:p w14:paraId="0AFBA01E" w14:textId="77777777" w:rsidR="009A64D4" w:rsidRPr="00E52A83" w:rsidRDefault="009A64D4" w:rsidP="007816D7">
            <w:pPr>
              <w:rPr>
                <w:sz w:val="28"/>
                <w:szCs w:val="28"/>
              </w:rPr>
            </w:pPr>
          </w:p>
        </w:tc>
        <w:tc>
          <w:tcPr>
            <w:tcW w:w="172" w:type="pct"/>
            <w:shd w:val="clear" w:color="auto" w:fill="7F7F7F"/>
          </w:tcPr>
          <w:p w14:paraId="723A5A9D" w14:textId="77777777" w:rsidR="009A64D4" w:rsidRPr="00E52A83" w:rsidRDefault="009A64D4" w:rsidP="007816D7">
            <w:pPr>
              <w:rPr>
                <w:sz w:val="28"/>
                <w:szCs w:val="28"/>
              </w:rPr>
            </w:pPr>
          </w:p>
        </w:tc>
        <w:tc>
          <w:tcPr>
            <w:tcW w:w="1032" w:type="pct"/>
            <w:shd w:val="clear" w:color="auto" w:fill="auto"/>
          </w:tcPr>
          <w:p w14:paraId="43B33052"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4C519A39" w14:textId="77777777" w:rsidR="009A64D4" w:rsidRPr="00E52A83" w:rsidRDefault="009A64D4" w:rsidP="007816D7">
            <w:pPr>
              <w:jc w:val="both"/>
              <w:rPr>
                <w:sz w:val="28"/>
                <w:szCs w:val="28"/>
              </w:rPr>
            </w:pPr>
            <w:proofErr w:type="spellStart"/>
            <w:r w:rsidRPr="00E52A83">
              <w:rPr>
                <w:sz w:val="28"/>
                <w:szCs w:val="28"/>
              </w:rPr>
              <w:t>Оборотні</w:t>
            </w:r>
            <w:proofErr w:type="spellEnd"/>
            <w:r w:rsidRPr="00E52A83">
              <w:rPr>
                <w:sz w:val="28"/>
                <w:szCs w:val="28"/>
              </w:rPr>
              <w:t xml:space="preserve"> </w:t>
            </w:r>
            <w:proofErr w:type="spellStart"/>
            <w:r w:rsidRPr="00E52A83">
              <w:rPr>
                <w:sz w:val="28"/>
                <w:szCs w:val="28"/>
              </w:rPr>
              <w:t>відомості</w:t>
            </w:r>
            <w:proofErr w:type="spellEnd"/>
          </w:p>
        </w:tc>
      </w:tr>
      <w:tr w:rsidR="009A64D4" w:rsidRPr="00E52A83" w14:paraId="59BA9513" w14:textId="77777777" w:rsidTr="007816D7">
        <w:tc>
          <w:tcPr>
            <w:tcW w:w="2313" w:type="pct"/>
            <w:shd w:val="clear" w:color="auto" w:fill="auto"/>
          </w:tcPr>
          <w:p w14:paraId="2E32B9AA"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тарифікаційних</w:t>
            </w:r>
            <w:proofErr w:type="spellEnd"/>
            <w:r w:rsidRPr="00E52A83">
              <w:rPr>
                <w:sz w:val="28"/>
                <w:szCs w:val="28"/>
              </w:rPr>
              <w:t xml:space="preserve"> </w:t>
            </w:r>
            <w:proofErr w:type="spellStart"/>
            <w:r w:rsidRPr="00E52A83">
              <w:rPr>
                <w:sz w:val="28"/>
                <w:szCs w:val="28"/>
              </w:rPr>
              <w:t>списків</w:t>
            </w:r>
            <w:proofErr w:type="spellEnd"/>
            <w:r w:rsidRPr="00E52A83">
              <w:rPr>
                <w:sz w:val="28"/>
                <w:szCs w:val="28"/>
              </w:rPr>
              <w:t xml:space="preserve"> </w:t>
            </w:r>
            <w:proofErr w:type="spellStart"/>
            <w:r w:rsidRPr="00E52A83">
              <w:rPr>
                <w:sz w:val="28"/>
                <w:szCs w:val="28"/>
              </w:rPr>
              <w:t>педагогічних</w:t>
            </w:r>
            <w:proofErr w:type="spellEnd"/>
            <w:r w:rsidRPr="00E52A83">
              <w:rPr>
                <w:sz w:val="28"/>
                <w:szCs w:val="28"/>
              </w:rPr>
              <w:t xml:space="preserve"> </w:t>
            </w:r>
            <w:proofErr w:type="spellStart"/>
            <w:r w:rsidRPr="00E52A83">
              <w:rPr>
                <w:sz w:val="28"/>
                <w:szCs w:val="28"/>
              </w:rPr>
              <w:t>працівників</w:t>
            </w:r>
            <w:proofErr w:type="spellEnd"/>
            <w:r w:rsidRPr="00E52A83">
              <w:rPr>
                <w:sz w:val="28"/>
                <w:szCs w:val="28"/>
              </w:rPr>
              <w:t xml:space="preserve"> та </w:t>
            </w:r>
            <w:proofErr w:type="spellStart"/>
            <w:r w:rsidRPr="00E52A83">
              <w:rPr>
                <w:sz w:val="28"/>
                <w:szCs w:val="28"/>
              </w:rPr>
              <w:t>штатний</w:t>
            </w:r>
            <w:proofErr w:type="spellEnd"/>
            <w:r w:rsidRPr="00E52A83">
              <w:rPr>
                <w:sz w:val="28"/>
                <w:szCs w:val="28"/>
              </w:rPr>
              <w:t xml:space="preserve"> </w:t>
            </w:r>
            <w:proofErr w:type="spellStart"/>
            <w:r w:rsidRPr="00E52A83">
              <w:rPr>
                <w:sz w:val="28"/>
                <w:szCs w:val="28"/>
              </w:rPr>
              <w:t>розпис</w:t>
            </w:r>
            <w:proofErr w:type="spellEnd"/>
            <w:r w:rsidRPr="00E52A83">
              <w:rPr>
                <w:sz w:val="28"/>
                <w:szCs w:val="28"/>
              </w:rPr>
              <w:t xml:space="preserve"> станом на 01.</w:t>
            </w:r>
            <w:proofErr w:type="gramStart"/>
            <w:r w:rsidRPr="00E52A83">
              <w:rPr>
                <w:sz w:val="28"/>
                <w:szCs w:val="28"/>
              </w:rPr>
              <w:t>09.20</w:t>
            </w:r>
            <w:r>
              <w:rPr>
                <w:sz w:val="28"/>
                <w:szCs w:val="28"/>
              </w:rPr>
              <w:t>23</w:t>
            </w:r>
            <w:r w:rsidRPr="00E52A83">
              <w:rPr>
                <w:sz w:val="28"/>
                <w:szCs w:val="28"/>
              </w:rPr>
              <w:t>р.та</w:t>
            </w:r>
            <w:proofErr w:type="gramEnd"/>
            <w:r w:rsidRPr="00E52A83">
              <w:rPr>
                <w:sz w:val="28"/>
                <w:szCs w:val="28"/>
              </w:rPr>
              <w:t xml:space="preserve"> </w:t>
            </w:r>
            <w:proofErr w:type="spellStart"/>
            <w:r w:rsidRPr="00E52A83">
              <w:rPr>
                <w:sz w:val="28"/>
                <w:szCs w:val="28"/>
              </w:rPr>
              <w:t>їх</w:t>
            </w:r>
            <w:proofErr w:type="spellEnd"/>
            <w:r w:rsidRPr="00E52A83">
              <w:rPr>
                <w:sz w:val="28"/>
                <w:szCs w:val="28"/>
              </w:rPr>
              <w:t xml:space="preserve">  </w:t>
            </w:r>
            <w:proofErr w:type="spellStart"/>
            <w:r w:rsidRPr="00E52A83">
              <w:rPr>
                <w:sz w:val="28"/>
                <w:szCs w:val="28"/>
              </w:rPr>
              <w:t>затвердження</w:t>
            </w:r>
            <w:proofErr w:type="spellEnd"/>
            <w:r w:rsidRPr="00E52A83">
              <w:rPr>
                <w:sz w:val="28"/>
                <w:szCs w:val="28"/>
              </w:rPr>
              <w:t>.</w:t>
            </w:r>
          </w:p>
        </w:tc>
        <w:tc>
          <w:tcPr>
            <w:tcW w:w="172" w:type="pct"/>
            <w:tcBorders>
              <w:bottom w:val="single" w:sz="4" w:space="0" w:color="auto"/>
            </w:tcBorders>
            <w:shd w:val="clear" w:color="auto" w:fill="7F7F7F"/>
          </w:tcPr>
          <w:p w14:paraId="6B0977A9" w14:textId="77777777" w:rsidR="009A64D4" w:rsidRPr="00E52A83" w:rsidRDefault="009A64D4" w:rsidP="007816D7">
            <w:pPr>
              <w:rPr>
                <w:sz w:val="28"/>
                <w:szCs w:val="28"/>
              </w:rPr>
            </w:pPr>
          </w:p>
        </w:tc>
        <w:tc>
          <w:tcPr>
            <w:tcW w:w="172" w:type="pct"/>
            <w:shd w:val="clear" w:color="auto" w:fill="auto"/>
          </w:tcPr>
          <w:p w14:paraId="6540847B" w14:textId="77777777" w:rsidR="009A64D4" w:rsidRPr="00E52A83" w:rsidRDefault="009A64D4" w:rsidP="007816D7">
            <w:pPr>
              <w:rPr>
                <w:sz w:val="28"/>
                <w:szCs w:val="28"/>
              </w:rPr>
            </w:pPr>
          </w:p>
        </w:tc>
        <w:tc>
          <w:tcPr>
            <w:tcW w:w="172" w:type="pct"/>
            <w:shd w:val="clear" w:color="auto" w:fill="auto"/>
          </w:tcPr>
          <w:p w14:paraId="772746B6" w14:textId="77777777" w:rsidR="009A64D4" w:rsidRPr="00E52A83" w:rsidRDefault="009A64D4" w:rsidP="007816D7">
            <w:pPr>
              <w:rPr>
                <w:sz w:val="28"/>
                <w:szCs w:val="28"/>
              </w:rPr>
            </w:pPr>
          </w:p>
        </w:tc>
        <w:tc>
          <w:tcPr>
            <w:tcW w:w="172" w:type="pct"/>
            <w:shd w:val="clear" w:color="auto" w:fill="auto"/>
          </w:tcPr>
          <w:p w14:paraId="38D0A0C4" w14:textId="77777777" w:rsidR="009A64D4" w:rsidRPr="00E52A83" w:rsidRDefault="009A64D4" w:rsidP="007816D7">
            <w:pPr>
              <w:rPr>
                <w:sz w:val="28"/>
                <w:szCs w:val="28"/>
              </w:rPr>
            </w:pPr>
          </w:p>
        </w:tc>
        <w:tc>
          <w:tcPr>
            <w:tcW w:w="1032" w:type="pct"/>
            <w:shd w:val="clear" w:color="auto" w:fill="auto"/>
          </w:tcPr>
          <w:p w14:paraId="36B4415E" w14:textId="77777777" w:rsidR="009A64D4" w:rsidRPr="00E52A83" w:rsidRDefault="009A64D4" w:rsidP="007816D7">
            <w:pPr>
              <w:rPr>
                <w:sz w:val="28"/>
                <w:szCs w:val="28"/>
              </w:rPr>
            </w:pPr>
            <w:r w:rsidRPr="00E52A83">
              <w:rPr>
                <w:sz w:val="28"/>
                <w:szCs w:val="28"/>
              </w:rPr>
              <w:t>Директор,</w:t>
            </w:r>
          </w:p>
          <w:p w14:paraId="3C3C7589" w14:textId="77777777" w:rsidR="009A64D4" w:rsidRPr="00E52A83" w:rsidRDefault="009A64D4" w:rsidP="007816D7">
            <w:pPr>
              <w:rPr>
                <w:sz w:val="28"/>
                <w:szCs w:val="28"/>
              </w:rPr>
            </w:pPr>
            <w:r w:rsidRPr="00E52A83">
              <w:rPr>
                <w:sz w:val="28"/>
                <w:szCs w:val="28"/>
              </w:rPr>
              <w:t xml:space="preserve">заступники директора,  </w:t>
            </w:r>
          </w:p>
          <w:p w14:paraId="7675E00F"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232190BE" w14:textId="77777777" w:rsidR="009A64D4" w:rsidRPr="00E52A83" w:rsidRDefault="009A64D4" w:rsidP="007816D7">
            <w:pPr>
              <w:jc w:val="both"/>
              <w:rPr>
                <w:sz w:val="28"/>
                <w:szCs w:val="28"/>
              </w:rPr>
            </w:pPr>
            <w:proofErr w:type="spellStart"/>
            <w:r w:rsidRPr="00E52A83">
              <w:rPr>
                <w:sz w:val="28"/>
                <w:szCs w:val="28"/>
              </w:rPr>
              <w:t>Тарифікаційні</w:t>
            </w:r>
            <w:proofErr w:type="spellEnd"/>
            <w:r w:rsidRPr="00E52A83">
              <w:rPr>
                <w:sz w:val="28"/>
                <w:szCs w:val="28"/>
              </w:rPr>
              <w:t xml:space="preserve"> списки</w:t>
            </w:r>
          </w:p>
        </w:tc>
      </w:tr>
      <w:tr w:rsidR="009A64D4" w:rsidRPr="00E52A83" w14:paraId="63371B1C" w14:textId="77777777" w:rsidTr="007816D7">
        <w:tc>
          <w:tcPr>
            <w:tcW w:w="2313" w:type="pct"/>
            <w:shd w:val="clear" w:color="auto" w:fill="auto"/>
          </w:tcPr>
          <w:p w14:paraId="65F5E1C0" w14:textId="77777777" w:rsidR="009A64D4" w:rsidRPr="00E52A83" w:rsidRDefault="009A64D4" w:rsidP="007816D7">
            <w:pPr>
              <w:jc w:val="both"/>
              <w:rPr>
                <w:sz w:val="28"/>
                <w:szCs w:val="28"/>
              </w:rPr>
            </w:pPr>
            <w:proofErr w:type="spellStart"/>
            <w:r w:rsidRPr="00E52A83">
              <w:rPr>
                <w:sz w:val="28"/>
                <w:szCs w:val="28"/>
              </w:rPr>
              <w:t>Перевірка</w:t>
            </w:r>
            <w:proofErr w:type="spellEnd"/>
            <w:r w:rsidRPr="00E52A83">
              <w:rPr>
                <w:sz w:val="28"/>
                <w:szCs w:val="28"/>
              </w:rPr>
              <w:t xml:space="preserve"> </w:t>
            </w:r>
            <w:proofErr w:type="spellStart"/>
            <w:proofErr w:type="gramStart"/>
            <w:r w:rsidRPr="00E52A83">
              <w:rPr>
                <w:sz w:val="28"/>
                <w:szCs w:val="28"/>
              </w:rPr>
              <w:t>відповідності</w:t>
            </w:r>
            <w:proofErr w:type="spellEnd"/>
            <w:r w:rsidRPr="00E52A83">
              <w:rPr>
                <w:sz w:val="28"/>
                <w:szCs w:val="28"/>
              </w:rPr>
              <w:t xml:space="preserve">  </w:t>
            </w:r>
            <w:proofErr w:type="spellStart"/>
            <w:r w:rsidRPr="00E52A83">
              <w:rPr>
                <w:sz w:val="28"/>
                <w:szCs w:val="28"/>
              </w:rPr>
              <w:t>цін</w:t>
            </w:r>
            <w:proofErr w:type="spellEnd"/>
            <w:proofErr w:type="gramEnd"/>
            <w:r w:rsidRPr="00E52A83">
              <w:rPr>
                <w:sz w:val="28"/>
                <w:szCs w:val="28"/>
              </w:rPr>
              <w:t xml:space="preserve">  на </w:t>
            </w:r>
            <w:proofErr w:type="spellStart"/>
            <w:r w:rsidRPr="00E52A83">
              <w:rPr>
                <w:sz w:val="28"/>
                <w:szCs w:val="28"/>
              </w:rPr>
              <w:t>отримані</w:t>
            </w:r>
            <w:proofErr w:type="spellEnd"/>
            <w:r w:rsidRPr="00E52A83">
              <w:rPr>
                <w:sz w:val="28"/>
                <w:szCs w:val="28"/>
              </w:rPr>
              <w:t xml:space="preserve"> </w:t>
            </w:r>
            <w:proofErr w:type="spellStart"/>
            <w:r w:rsidRPr="00E52A83">
              <w:rPr>
                <w:sz w:val="28"/>
                <w:szCs w:val="28"/>
              </w:rPr>
              <w:t>продукти</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 xml:space="preserve">  </w:t>
            </w:r>
            <w:proofErr w:type="spellStart"/>
            <w:r w:rsidRPr="00E52A83">
              <w:rPr>
                <w:sz w:val="28"/>
                <w:szCs w:val="28"/>
              </w:rPr>
              <w:t>середньостатистичним</w:t>
            </w:r>
            <w:proofErr w:type="spellEnd"/>
            <w:r w:rsidRPr="00E52A83">
              <w:rPr>
                <w:sz w:val="28"/>
                <w:szCs w:val="28"/>
              </w:rPr>
              <w:t>.</w:t>
            </w:r>
          </w:p>
        </w:tc>
        <w:tc>
          <w:tcPr>
            <w:tcW w:w="172" w:type="pct"/>
            <w:shd w:val="clear" w:color="auto" w:fill="7F7F7F"/>
          </w:tcPr>
          <w:p w14:paraId="24E27983" w14:textId="77777777" w:rsidR="009A64D4" w:rsidRPr="00E52A83" w:rsidRDefault="009A64D4" w:rsidP="007816D7">
            <w:pPr>
              <w:rPr>
                <w:sz w:val="28"/>
                <w:szCs w:val="28"/>
              </w:rPr>
            </w:pPr>
          </w:p>
        </w:tc>
        <w:tc>
          <w:tcPr>
            <w:tcW w:w="172" w:type="pct"/>
            <w:shd w:val="clear" w:color="auto" w:fill="7F7F7F"/>
          </w:tcPr>
          <w:p w14:paraId="1F5C6C9C" w14:textId="77777777" w:rsidR="009A64D4" w:rsidRPr="00E52A83" w:rsidRDefault="009A64D4" w:rsidP="007816D7">
            <w:pPr>
              <w:rPr>
                <w:sz w:val="28"/>
                <w:szCs w:val="28"/>
              </w:rPr>
            </w:pPr>
          </w:p>
        </w:tc>
        <w:tc>
          <w:tcPr>
            <w:tcW w:w="172" w:type="pct"/>
            <w:shd w:val="clear" w:color="auto" w:fill="7F7F7F"/>
          </w:tcPr>
          <w:p w14:paraId="37BF643B" w14:textId="77777777" w:rsidR="009A64D4" w:rsidRPr="00E52A83" w:rsidRDefault="009A64D4" w:rsidP="007816D7">
            <w:pPr>
              <w:rPr>
                <w:sz w:val="28"/>
                <w:szCs w:val="28"/>
              </w:rPr>
            </w:pPr>
          </w:p>
        </w:tc>
        <w:tc>
          <w:tcPr>
            <w:tcW w:w="172" w:type="pct"/>
            <w:shd w:val="clear" w:color="auto" w:fill="7F7F7F"/>
          </w:tcPr>
          <w:p w14:paraId="4474F0D1" w14:textId="77777777" w:rsidR="009A64D4" w:rsidRPr="00E52A83" w:rsidRDefault="009A64D4" w:rsidP="007816D7">
            <w:pPr>
              <w:rPr>
                <w:sz w:val="28"/>
                <w:szCs w:val="28"/>
              </w:rPr>
            </w:pPr>
          </w:p>
        </w:tc>
        <w:tc>
          <w:tcPr>
            <w:tcW w:w="1032" w:type="pct"/>
            <w:shd w:val="clear" w:color="auto" w:fill="auto"/>
          </w:tcPr>
          <w:p w14:paraId="55476368"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2EBD72AF" w14:textId="77777777" w:rsidR="009A64D4" w:rsidRPr="00E52A83" w:rsidRDefault="009A64D4" w:rsidP="007816D7">
            <w:pPr>
              <w:jc w:val="both"/>
              <w:rPr>
                <w:sz w:val="28"/>
                <w:szCs w:val="28"/>
              </w:rPr>
            </w:pPr>
            <w:proofErr w:type="spellStart"/>
            <w:proofErr w:type="gramStart"/>
            <w:r w:rsidRPr="00E52A83">
              <w:rPr>
                <w:sz w:val="28"/>
                <w:szCs w:val="28"/>
              </w:rPr>
              <w:t>Договір,</w:t>
            </w:r>
            <w:r>
              <w:rPr>
                <w:sz w:val="28"/>
                <w:szCs w:val="28"/>
              </w:rPr>
              <w:t>накладні</w:t>
            </w:r>
            <w:proofErr w:type="spellEnd"/>
            <w:proofErr w:type="gramEnd"/>
          </w:p>
          <w:p w14:paraId="34E57E9D" w14:textId="546F9B39" w:rsidR="009A64D4" w:rsidRPr="00E52A83" w:rsidRDefault="009A64D4" w:rsidP="007816D7">
            <w:pPr>
              <w:jc w:val="both"/>
              <w:rPr>
                <w:sz w:val="28"/>
                <w:szCs w:val="28"/>
              </w:rPr>
            </w:pPr>
          </w:p>
        </w:tc>
      </w:tr>
      <w:tr w:rsidR="009A64D4" w:rsidRPr="00E52A83" w14:paraId="14F4E96A" w14:textId="77777777" w:rsidTr="007816D7">
        <w:tc>
          <w:tcPr>
            <w:tcW w:w="2313" w:type="pct"/>
            <w:shd w:val="clear" w:color="auto" w:fill="auto"/>
          </w:tcPr>
          <w:p w14:paraId="5417E55A" w14:textId="7DD4A086" w:rsidR="009A64D4" w:rsidRPr="00E52A83" w:rsidRDefault="009A64D4" w:rsidP="007816D7">
            <w:pPr>
              <w:jc w:val="both"/>
              <w:rPr>
                <w:sz w:val="28"/>
                <w:szCs w:val="28"/>
              </w:rPr>
            </w:pPr>
            <w:proofErr w:type="spellStart"/>
            <w:r w:rsidRPr="00E52A83">
              <w:rPr>
                <w:sz w:val="28"/>
                <w:szCs w:val="28"/>
              </w:rPr>
              <w:t>Своєчасн</w:t>
            </w:r>
            <w:proofErr w:type="spellEnd"/>
            <w:r w:rsidR="00AD3D5B">
              <w:rPr>
                <w:sz w:val="28"/>
                <w:szCs w:val="28"/>
                <w:lang w:val="uk-UA"/>
              </w:rPr>
              <w:t>е</w:t>
            </w:r>
            <w:r w:rsidRPr="00E52A83">
              <w:rPr>
                <w:sz w:val="28"/>
                <w:szCs w:val="28"/>
              </w:rPr>
              <w:t xml:space="preserve"> </w:t>
            </w:r>
            <w:proofErr w:type="spellStart"/>
            <w:r w:rsidRPr="00E52A83">
              <w:rPr>
                <w:sz w:val="28"/>
                <w:szCs w:val="28"/>
              </w:rPr>
              <w:t>внесення</w:t>
            </w:r>
            <w:proofErr w:type="spellEnd"/>
            <w:r w:rsidRPr="00E52A83">
              <w:rPr>
                <w:sz w:val="28"/>
                <w:szCs w:val="28"/>
              </w:rPr>
              <w:t xml:space="preserve"> </w:t>
            </w:r>
            <w:proofErr w:type="spellStart"/>
            <w:r w:rsidRPr="00E52A83">
              <w:rPr>
                <w:sz w:val="28"/>
                <w:szCs w:val="28"/>
              </w:rPr>
              <w:t>інформації</w:t>
            </w:r>
            <w:proofErr w:type="spellEnd"/>
            <w:r w:rsidRPr="00E52A83">
              <w:rPr>
                <w:sz w:val="28"/>
                <w:szCs w:val="28"/>
              </w:rPr>
              <w:t xml:space="preserve"> про </w:t>
            </w:r>
            <w:proofErr w:type="spellStart"/>
            <w:r w:rsidRPr="00E52A83">
              <w:rPr>
                <w:sz w:val="28"/>
                <w:szCs w:val="28"/>
              </w:rPr>
              <w:t>результати</w:t>
            </w:r>
            <w:proofErr w:type="spellEnd"/>
            <w:r w:rsidRPr="00E52A83">
              <w:rPr>
                <w:sz w:val="28"/>
                <w:szCs w:val="28"/>
              </w:rPr>
              <w:t xml:space="preserve"> </w:t>
            </w:r>
            <w:proofErr w:type="spellStart"/>
            <w:r w:rsidRPr="00E52A83">
              <w:rPr>
                <w:sz w:val="28"/>
                <w:szCs w:val="28"/>
              </w:rPr>
              <w:t>проведених</w:t>
            </w:r>
            <w:proofErr w:type="spellEnd"/>
            <w:r w:rsidRPr="00E52A83">
              <w:rPr>
                <w:sz w:val="28"/>
                <w:szCs w:val="28"/>
              </w:rPr>
              <w:t xml:space="preserve"> </w:t>
            </w:r>
            <w:proofErr w:type="spellStart"/>
            <w:r w:rsidRPr="00E52A83">
              <w:rPr>
                <w:sz w:val="28"/>
                <w:szCs w:val="28"/>
              </w:rPr>
              <w:t>закупівель</w:t>
            </w:r>
            <w:proofErr w:type="spellEnd"/>
            <w:r w:rsidRPr="00E52A83">
              <w:rPr>
                <w:sz w:val="28"/>
                <w:szCs w:val="28"/>
              </w:rPr>
              <w:t xml:space="preserve"> </w:t>
            </w:r>
            <w:r w:rsidR="00AD3D5B">
              <w:rPr>
                <w:sz w:val="28"/>
                <w:szCs w:val="28"/>
                <w:lang w:val="uk-UA"/>
              </w:rPr>
              <w:t>і</w:t>
            </w:r>
            <w:r w:rsidRPr="00E52A83">
              <w:rPr>
                <w:sz w:val="28"/>
                <w:szCs w:val="28"/>
              </w:rPr>
              <w:t xml:space="preserve">з </w:t>
            </w:r>
            <w:proofErr w:type="spellStart"/>
            <w:r w:rsidRPr="00E52A83">
              <w:rPr>
                <w:sz w:val="28"/>
                <w:szCs w:val="28"/>
              </w:rPr>
              <w:t>використанням</w:t>
            </w:r>
            <w:proofErr w:type="spellEnd"/>
            <w:r w:rsidRPr="00E52A83">
              <w:rPr>
                <w:sz w:val="28"/>
                <w:szCs w:val="28"/>
              </w:rPr>
              <w:t xml:space="preserve"> </w:t>
            </w:r>
            <w:proofErr w:type="spellStart"/>
            <w:r w:rsidRPr="00E52A83">
              <w:rPr>
                <w:sz w:val="28"/>
                <w:szCs w:val="28"/>
              </w:rPr>
              <w:t>автоматизованої</w:t>
            </w:r>
            <w:proofErr w:type="spellEnd"/>
            <w:r w:rsidRPr="00E52A83">
              <w:rPr>
                <w:sz w:val="28"/>
                <w:szCs w:val="28"/>
              </w:rPr>
              <w:t xml:space="preserve"> </w:t>
            </w:r>
            <w:proofErr w:type="spellStart"/>
            <w:r w:rsidRPr="00E52A83">
              <w:rPr>
                <w:sz w:val="28"/>
                <w:szCs w:val="28"/>
              </w:rPr>
              <w:t>інформаційної</w:t>
            </w:r>
            <w:proofErr w:type="spellEnd"/>
            <w:r w:rsidRPr="00E52A83">
              <w:rPr>
                <w:sz w:val="28"/>
                <w:szCs w:val="28"/>
              </w:rPr>
              <w:t xml:space="preserve"> </w:t>
            </w:r>
            <w:proofErr w:type="spellStart"/>
            <w:r w:rsidRPr="00E52A83">
              <w:rPr>
                <w:sz w:val="28"/>
                <w:szCs w:val="28"/>
              </w:rPr>
              <w:t>системи</w:t>
            </w:r>
            <w:proofErr w:type="spellEnd"/>
            <w:r w:rsidRPr="00E52A83">
              <w:rPr>
                <w:sz w:val="28"/>
                <w:szCs w:val="28"/>
              </w:rPr>
              <w:t xml:space="preserve"> </w:t>
            </w:r>
            <w:proofErr w:type="spellStart"/>
            <w:r w:rsidRPr="00E52A83">
              <w:rPr>
                <w:sz w:val="28"/>
                <w:szCs w:val="28"/>
              </w:rPr>
              <w:t>електронних</w:t>
            </w:r>
            <w:proofErr w:type="spellEnd"/>
            <w:r w:rsidRPr="00E52A83">
              <w:rPr>
                <w:sz w:val="28"/>
                <w:szCs w:val="28"/>
              </w:rPr>
              <w:t xml:space="preserve"> </w:t>
            </w:r>
            <w:proofErr w:type="spellStart"/>
            <w:r w:rsidRPr="00E52A83">
              <w:rPr>
                <w:sz w:val="28"/>
                <w:szCs w:val="28"/>
              </w:rPr>
              <w:t>закупівель</w:t>
            </w:r>
            <w:proofErr w:type="spellEnd"/>
            <w:r w:rsidRPr="00E52A83">
              <w:rPr>
                <w:sz w:val="28"/>
                <w:szCs w:val="28"/>
              </w:rPr>
              <w:t xml:space="preserve"> </w:t>
            </w:r>
            <w:r w:rsidRPr="00E52A83">
              <w:rPr>
                <w:sz w:val="28"/>
                <w:szCs w:val="28"/>
                <w:lang w:val="en-US"/>
              </w:rPr>
              <w:t>Prozorro</w:t>
            </w:r>
            <w:r w:rsidRPr="00E52A83">
              <w:rPr>
                <w:sz w:val="28"/>
                <w:szCs w:val="28"/>
              </w:rPr>
              <w:t xml:space="preserve"> (</w:t>
            </w:r>
            <w:proofErr w:type="spellStart"/>
            <w:r w:rsidRPr="00E52A83">
              <w:rPr>
                <w:sz w:val="28"/>
                <w:szCs w:val="28"/>
              </w:rPr>
              <w:t>додаток</w:t>
            </w:r>
            <w:proofErr w:type="spellEnd"/>
            <w:r w:rsidRPr="00E52A83">
              <w:rPr>
                <w:sz w:val="28"/>
                <w:szCs w:val="28"/>
              </w:rPr>
              <w:t xml:space="preserve"> до </w:t>
            </w:r>
            <w:proofErr w:type="spellStart"/>
            <w:r w:rsidRPr="00E52A83">
              <w:rPr>
                <w:sz w:val="28"/>
                <w:szCs w:val="28"/>
              </w:rPr>
              <w:t>річного</w:t>
            </w:r>
            <w:proofErr w:type="spellEnd"/>
            <w:r w:rsidRPr="00E52A83">
              <w:rPr>
                <w:sz w:val="28"/>
                <w:szCs w:val="28"/>
              </w:rPr>
              <w:t xml:space="preserve"> плану та договори</w:t>
            </w:r>
            <w:r>
              <w:rPr>
                <w:sz w:val="28"/>
                <w:szCs w:val="28"/>
              </w:rPr>
              <w:t xml:space="preserve">, </w:t>
            </w:r>
            <w:proofErr w:type="spellStart"/>
            <w:r>
              <w:rPr>
                <w:sz w:val="28"/>
                <w:szCs w:val="28"/>
              </w:rPr>
              <w:t>звіти</w:t>
            </w:r>
            <w:proofErr w:type="spellEnd"/>
            <w:r w:rsidRPr="00E52A83">
              <w:rPr>
                <w:sz w:val="28"/>
                <w:szCs w:val="28"/>
              </w:rPr>
              <w:t xml:space="preserve">) </w:t>
            </w:r>
          </w:p>
        </w:tc>
        <w:tc>
          <w:tcPr>
            <w:tcW w:w="172" w:type="pct"/>
            <w:shd w:val="clear" w:color="auto" w:fill="7F7F7F"/>
          </w:tcPr>
          <w:p w14:paraId="33C681EA" w14:textId="77777777" w:rsidR="009A64D4" w:rsidRPr="00E52A83" w:rsidRDefault="009A64D4" w:rsidP="007816D7">
            <w:pPr>
              <w:rPr>
                <w:sz w:val="28"/>
                <w:szCs w:val="28"/>
              </w:rPr>
            </w:pPr>
          </w:p>
        </w:tc>
        <w:tc>
          <w:tcPr>
            <w:tcW w:w="172" w:type="pct"/>
            <w:shd w:val="clear" w:color="auto" w:fill="7F7F7F"/>
          </w:tcPr>
          <w:p w14:paraId="6172CE24" w14:textId="77777777" w:rsidR="009A64D4" w:rsidRPr="00E52A83" w:rsidRDefault="009A64D4" w:rsidP="007816D7">
            <w:pPr>
              <w:rPr>
                <w:sz w:val="28"/>
                <w:szCs w:val="28"/>
              </w:rPr>
            </w:pPr>
          </w:p>
        </w:tc>
        <w:tc>
          <w:tcPr>
            <w:tcW w:w="172" w:type="pct"/>
            <w:shd w:val="clear" w:color="auto" w:fill="7F7F7F"/>
          </w:tcPr>
          <w:p w14:paraId="0C5B16A5" w14:textId="77777777" w:rsidR="009A64D4" w:rsidRPr="00E52A83" w:rsidRDefault="009A64D4" w:rsidP="007816D7">
            <w:pPr>
              <w:rPr>
                <w:sz w:val="28"/>
                <w:szCs w:val="28"/>
              </w:rPr>
            </w:pPr>
          </w:p>
        </w:tc>
        <w:tc>
          <w:tcPr>
            <w:tcW w:w="172" w:type="pct"/>
            <w:shd w:val="clear" w:color="auto" w:fill="7F7F7F"/>
          </w:tcPr>
          <w:p w14:paraId="1D806A12" w14:textId="77777777" w:rsidR="009A64D4" w:rsidRPr="00E52A83" w:rsidRDefault="009A64D4" w:rsidP="007816D7">
            <w:pPr>
              <w:rPr>
                <w:sz w:val="28"/>
                <w:szCs w:val="28"/>
              </w:rPr>
            </w:pPr>
          </w:p>
        </w:tc>
        <w:tc>
          <w:tcPr>
            <w:tcW w:w="1032" w:type="pct"/>
            <w:shd w:val="clear" w:color="auto" w:fill="auto"/>
          </w:tcPr>
          <w:p w14:paraId="6271FBDE" w14:textId="77777777" w:rsidR="009A64D4" w:rsidRDefault="009A64D4" w:rsidP="007816D7">
            <w:pPr>
              <w:jc w:val="both"/>
              <w:rPr>
                <w:sz w:val="28"/>
                <w:szCs w:val="28"/>
              </w:rPr>
            </w:pPr>
            <w:proofErr w:type="spellStart"/>
            <w:r>
              <w:rPr>
                <w:sz w:val="28"/>
                <w:szCs w:val="28"/>
              </w:rPr>
              <w:t>Тернова</w:t>
            </w:r>
            <w:proofErr w:type="spellEnd"/>
            <w:r>
              <w:rPr>
                <w:sz w:val="28"/>
                <w:szCs w:val="28"/>
              </w:rPr>
              <w:t xml:space="preserve"> Н.І.</w:t>
            </w:r>
          </w:p>
          <w:p w14:paraId="49D870DA"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0F6E490B" w14:textId="77777777" w:rsidR="009A64D4" w:rsidRPr="00E52A83" w:rsidRDefault="009A64D4" w:rsidP="007816D7">
            <w:pPr>
              <w:jc w:val="both"/>
              <w:rPr>
                <w:sz w:val="28"/>
                <w:szCs w:val="28"/>
              </w:rPr>
            </w:pPr>
            <w:proofErr w:type="spellStart"/>
            <w:r w:rsidRPr="00E52A83">
              <w:rPr>
                <w:sz w:val="28"/>
                <w:szCs w:val="28"/>
              </w:rPr>
              <w:t>Додаток</w:t>
            </w:r>
            <w:proofErr w:type="spellEnd"/>
            <w:r w:rsidRPr="00E52A83">
              <w:rPr>
                <w:sz w:val="28"/>
                <w:szCs w:val="28"/>
              </w:rPr>
              <w:t xml:space="preserve"> до </w:t>
            </w:r>
            <w:proofErr w:type="spellStart"/>
            <w:r w:rsidRPr="00E52A83">
              <w:rPr>
                <w:sz w:val="28"/>
                <w:szCs w:val="28"/>
              </w:rPr>
              <w:t>річного</w:t>
            </w:r>
            <w:proofErr w:type="spellEnd"/>
            <w:r w:rsidRPr="00E52A83">
              <w:rPr>
                <w:sz w:val="28"/>
                <w:szCs w:val="28"/>
              </w:rPr>
              <w:t xml:space="preserve"> плану, </w:t>
            </w:r>
            <w:proofErr w:type="spellStart"/>
            <w:r w:rsidRPr="00E52A83">
              <w:rPr>
                <w:sz w:val="28"/>
                <w:szCs w:val="28"/>
              </w:rPr>
              <w:t>звіт</w:t>
            </w:r>
            <w:proofErr w:type="spellEnd"/>
            <w:r w:rsidRPr="00E52A83">
              <w:rPr>
                <w:sz w:val="28"/>
                <w:szCs w:val="28"/>
              </w:rPr>
              <w:t xml:space="preserve"> про </w:t>
            </w:r>
            <w:proofErr w:type="spellStart"/>
            <w:r w:rsidRPr="00E52A83">
              <w:rPr>
                <w:sz w:val="28"/>
                <w:szCs w:val="28"/>
              </w:rPr>
              <w:t>укладені</w:t>
            </w:r>
            <w:proofErr w:type="spellEnd"/>
            <w:r w:rsidRPr="00E52A83">
              <w:rPr>
                <w:sz w:val="28"/>
                <w:szCs w:val="28"/>
              </w:rPr>
              <w:t xml:space="preserve"> договори </w:t>
            </w:r>
          </w:p>
        </w:tc>
      </w:tr>
      <w:tr w:rsidR="009A64D4" w:rsidRPr="00E52A83" w14:paraId="0D5F8F1A" w14:textId="77777777" w:rsidTr="007816D7">
        <w:tc>
          <w:tcPr>
            <w:tcW w:w="2313" w:type="pct"/>
            <w:shd w:val="clear" w:color="auto" w:fill="auto"/>
          </w:tcPr>
          <w:p w14:paraId="12AB46C0" w14:textId="77777777" w:rsidR="009A64D4" w:rsidRPr="00E52A83" w:rsidRDefault="009A64D4" w:rsidP="007816D7">
            <w:pPr>
              <w:jc w:val="center"/>
              <w:rPr>
                <w:sz w:val="28"/>
                <w:szCs w:val="28"/>
              </w:rPr>
            </w:pPr>
            <w:r w:rsidRPr="00E52A83">
              <w:rPr>
                <w:b/>
                <w:sz w:val="28"/>
                <w:szCs w:val="28"/>
              </w:rPr>
              <w:t>Жовтень</w:t>
            </w:r>
          </w:p>
        </w:tc>
        <w:tc>
          <w:tcPr>
            <w:tcW w:w="172" w:type="pct"/>
            <w:tcBorders>
              <w:bottom w:val="single" w:sz="4" w:space="0" w:color="auto"/>
            </w:tcBorders>
            <w:shd w:val="clear" w:color="auto" w:fill="auto"/>
          </w:tcPr>
          <w:p w14:paraId="4FC5F2EA"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7804D990" w14:textId="77777777" w:rsidR="009A64D4" w:rsidRPr="00E52A83" w:rsidRDefault="009A64D4" w:rsidP="007816D7">
            <w:pPr>
              <w:rPr>
                <w:sz w:val="28"/>
                <w:szCs w:val="28"/>
              </w:rPr>
            </w:pPr>
          </w:p>
        </w:tc>
        <w:tc>
          <w:tcPr>
            <w:tcW w:w="172" w:type="pct"/>
            <w:shd w:val="clear" w:color="auto" w:fill="auto"/>
          </w:tcPr>
          <w:p w14:paraId="6D1B725B" w14:textId="77777777" w:rsidR="009A64D4" w:rsidRPr="00E52A83" w:rsidRDefault="009A64D4" w:rsidP="007816D7">
            <w:pPr>
              <w:rPr>
                <w:sz w:val="28"/>
                <w:szCs w:val="28"/>
              </w:rPr>
            </w:pPr>
          </w:p>
        </w:tc>
        <w:tc>
          <w:tcPr>
            <w:tcW w:w="172" w:type="pct"/>
            <w:shd w:val="clear" w:color="auto" w:fill="auto"/>
          </w:tcPr>
          <w:p w14:paraId="50FEEF70" w14:textId="77777777" w:rsidR="009A64D4" w:rsidRPr="00E52A83" w:rsidRDefault="009A64D4" w:rsidP="007816D7">
            <w:pPr>
              <w:rPr>
                <w:sz w:val="28"/>
                <w:szCs w:val="28"/>
              </w:rPr>
            </w:pPr>
          </w:p>
        </w:tc>
        <w:tc>
          <w:tcPr>
            <w:tcW w:w="1032" w:type="pct"/>
            <w:shd w:val="clear" w:color="auto" w:fill="auto"/>
          </w:tcPr>
          <w:p w14:paraId="5F34888F" w14:textId="77777777" w:rsidR="009A64D4" w:rsidRPr="00E52A83" w:rsidRDefault="009A64D4" w:rsidP="007816D7">
            <w:pPr>
              <w:jc w:val="both"/>
              <w:rPr>
                <w:sz w:val="28"/>
                <w:szCs w:val="28"/>
              </w:rPr>
            </w:pPr>
          </w:p>
        </w:tc>
        <w:tc>
          <w:tcPr>
            <w:tcW w:w="967" w:type="pct"/>
            <w:shd w:val="clear" w:color="auto" w:fill="auto"/>
          </w:tcPr>
          <w:p w14:paraId="7D67ACDD" w14:textId="77777777" w:rsidR="009A64D4" w:rsidRPr="00E52A83" w:rsidRDefault="009A64D4" w:rsidP="007816D7">
            <w:pPr>
              <w:jc w:val="both"/>
              <w:rPr>
                <w:sz w:val="28"/>
                <w:szCs w:val="28"/>
              </w:rPr>
            </w:pPr>
          </w:p>
        </w:tc>
      </w:tr>
      <w:tr w:rsidR="009A64D4" w:rsidRPr="00E52A83" w14:paraId="2DE0A0B1" w14:textId="77777777" w:rsidTr="007816D7">
        <w:tc>
          <w:tcPr>
            <w:tcW w:w="2313" w:type="pct"/>
            <w:shd w:val="clear" w:color="auto" w:fill="auto"/>
          </w:tcPr>
          <w:p w14:paraId="260192D1" w14:textId="3BC2D09C" w:rsidR="009A64D4" w:rsidRPr="00E52A83" w:rsidRDefault="009A64D4" w:rsidP="007816D7">
            <w:pPr>
              <w:rPr>
                <w:sz w:val="28"/>
                <w:szCs w:val="28"/>
              </w:rPr>
            </w:pPr>
            <w:proofErr w:type="spellStart"/>
            <w:proofErr w:type="gramStart"/>
            <w:r w:rsidRPr="00E52A83">
              <w:rPr>
                <w:sz w:val="28"/>
                <w:szCs w:val="28"/>
              </w:rPr>
              <w:t>Підготовка</w:t>
            </w:r>
            <w:proofErr w:type="spellEnd"/>
            <w:r w:rsidRPr="00E52A83">
              <w:rPr>
                <w:sz w:val="28"/>
                <w:szCs w:val="28"/>
              </w:rPr>
              <w:t xml:space="preserve">  </w:t>
            </w:r>
            <w:proofErr w:type="spellStart"/>
            <w:r w:rsidRPr="00E52A83">
              <w:rPr>
                <w:sz w:val="28"/>
                <w:szCs w:val="28"/>
              </w:rPr>
              <w:t>фінансової</w:t>
            </w:r>
            <w:proofErr w:type="spellEnd"/>
            <w:proofErr w:type="gramEnd"/>
            <w:r w:rsidRPr="00E52A83">
              <w:rPr>
                <w:sz w:val="28"/>
                <w:szCs w:val="28"/>
              </w:rPr>
              <w:t xml:space="preserve"> та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та </w:t>
            </w:r>
            <w:proofErr w:type="spellStart"/>
            <w:r w:rsidRPr="00E52A83">
              <w:rPr>
                <w:sz w:val="28"/>
                <w:szCs w:val="28"/>
              </w:rPr>
              <w:t>додатків</w:t>
            </w:r>
            <w:proofErr w:type="spellEnd"/>
            <w:r w:rsidRPr="00E52A83">
              <w:rPr>
                <w:sz w:val="28"/>
                <w:szCs w:val="28"/>
              </w:rPr>
              <w:t xml:space="preserve"> до </w:t>
            </w:r>
            <w:proofErr w:type="spellStart"/>
            <w:r w:rsidRPr="00E52A83">
              <w:rPr>
                <w:sz w:val="28"/>
                <w:szCs w:val="28"/>
              </w:rPr>
              <w:t>неї</w:t>
            </w:r>
            <w:proofErr w:type="spellEnd"/>
            <w:r w:rsidRPr="00E52A83">
              <w:rPr>
                <w:sz w:val="28"/>
                <w:szCs w:val="28"/>
              </w:rPr>
              <w:t xml:space="preserve"> за III квартал поточного року</w:t>
            </w:r>
            <w:r>
              <w:rPr>
                <w:sz w:val="28"/>
                <w:szCs w:val="28"/>
              </w:rPr>
              <w:t xml:space="preserve"> з </w:t>
            </w:r>
            <w:proofErr w:type="spellStart"/>
            <w:r>
              <w:rPr>
                <w:sz w:val="28"/>
                <w:szCs w:val="28"/>
              </w:rPr>
              <w:t>використанням</w:t>
            </w:r>
            <w:proofErr w:type="spellEnd"/>
            <w:r>
              <w:rPr>
                <w:sz w:val="28"/>
                <w:szCs w:val="28"/>
              </w:rPr>
              <w:t xml:space="preserve">  А.С.»</w:t>
            </w:r>
            <w:r w:rsidR="007B7D75">
              <w:rPr>
                <w:sz w:val="28"/>
                <w:szCs w:val="28"/>
                <w:lang w:val="uk-UA"/>
              </w:rPr>
              <w:t xml:space="preserve"> </w:t>
            </w:r>
            <w:r>
              <w:rPr>
                <w:sz w:val="28"/>
                <w:szCs w:val="28"/>
              </w:rPr>
              <w:t>Є-</w:t>
            </w:r>
            <w:proofErr w:type="spellStart"/>
            <w:r>
              <w:rPr>
                <w:sz w:val="28"/>
                <w:szCs w:val="28"/>
              </w:rPr>
              <w:t>Звітність</w:t>
            </w:r>
            <w:proofErr w:type="spellEnd"/>
            <w:r>
              <w:rPr>
                <w:sz w:val="28"/>
                <w:szCs w:val="28"/>
              </w:rPr>
              <w:t xml:space="preserve">» </w:t>
            </w:r>
            <w:r w:rsidRPr="00E52A83">
              <w:rPr>
                <w:sz w:val="28"/>
                <w:szCs w:val="28"/>
              </w:rPr>
              <w:t xml:space="preserve">а </w:t>
            </w:r>
            <w:proofErr w:type="spellStart"/>
            <w:r w:rsidRPr="00E52A83">
              <w:rPr>
                <w:sz w:val="28"/>
                <w:szCs w:val="28"/>
              </w:rPr>
              <w:t>саме</w:t>
            </w:r>
            <w:proofErr w:type="spellEnd"/>
            <w:r w:rsidRPr="00E52A83">
              <w:rPr>
                <w:sz w:val="28"/>
                <w:szCs w:val="28"/>
              </w:rPr>
              <w:t xml:space="preserve">: </w:t>
            </w:r>
          </w:p>
        </w:tc>
        <w:tc>
          <w:tcPr>
            <w:tcW w:w="172" w:type="pct"/>
            <w:tcBorders>
              <w:bottom w:val="single" w:sz="4" w:space="0" w:color="auto"/>
            </w:tcBorders>
            <w:shd w:val="clear" w:color="auto" w:fill="auto"/>
          </w:tcPr>
          <w:p w14:paraId="256A2283"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73BAB31C" w14:textId="77777777" w:rsidR="009A64D4" w:rsidRPr="00E52A83" w:rsidRDefault="009A64D4" w:rsidP="007816D7">
            <w:pPr>
              <w:rPr>
                <w:sz w:val="28"/>
                <w:szCs w:val="28"/>
              </w:rPr>
            </w:pPr>
          </w:p>
        </w:tc>
        <w:tc>
          <w:tcPr>
            <w:tcW w:w="172" w:type="pct"/>
            <w:shd w:val="clear" w:color="auto" w:fill="auto"/>
          </w:tcPr>
          <w:p w14:paraId="5C7629DD" w14:textId="77777777" w:rsidR="009A64D4" w:rsidRPr="00E52A83" w:rsidRDefault="009A64D4" w:rsidP="007816D7">
            <w:pPr>
              <w:rPr>
                <w:sz w:val="28"/>
                <w:szCs w:val="28"/>
              </w:rPr>
            </w:pPr>
          </w:p>
        </w:tc>
        <w:tc>
          <w:tcPr>
            <w:tcW w:w="172" w:type="pct"/>
            <w:shd w:val="clear" w:color="auto" w:fill="auto"/>
          </w:tcPr>
          <w:p w14:paraId="3C30E451" w14:textId="77777777" w:rsidR="009A64D4" w:rsidRPr="00E52A83" w:rsidRDefault="009A64D4" w:rsidP="007816D7">
            <w:pPr>
              <w:rPr>
                <w:sz w:val="28"/>
                <w:szCs w:val="28"/>
              </w:rPr>
            </w:pPr>
          </w:p>
        </w:tc>
        <w:tc>
          <w:tcPr>
            <w:tcW w:w="1032" w:type="pct"/>
            <w:shd w:val="clear" w:color="auto" w:fill="auto"/>
          </w:tcPr>
          <w:p w14:paraId="3AB3D9E2" w14:textId="77777777" w:rsidR="009A64D4" w:rsidRPr="00E52A83" w:rsidRDefault="009A64D4" w:rsidP="007816D7">
            <w:pPr>
              <w:jc w:val="both"/>
              <w:rPr>
                <w:sz w:val="28"/>
                <w:szCs w:val="28"/>
              </w:rPr>
            </w:pPr>
          </w:p>
        </w:tc>
        <w:tc>
          <w:tcPr>
            <w:tcW w:w="967" w:type="pct"/>
            <w:shd w:val="clear" w:color="auto" w:fill="auto"/>
          </w:tcPr>
          <w:p w14:paraId="20BA8081" w14:textId="77777777" w:rsidR="009A64D4" w:rsidRPr="00E52A83" w:rsidRDefault="009A64D4" w:rsidP="007816D7">
            <w:pPr>
              <w:jc w:val="both"/>
              <w:rPr>
                <w:sz w:val="28"/>
                <w:szCs w:val="28"/>
              </w:rPr>
            </w:pPr>
          </w:p>
        </w:tc>
      </w:tr>
      <w:tr w:rsidR="009A64D4" w:rsidRPr="00E52A83" w14:paraId="1878A770" w14:textId="77777777" w:rsidTr="007816D7">
        <w:tc>
          <w:tcPr>
            <w:tcW w:w="2313" w:type="pct"/>
            <w:shd w:val="clear" w:color="auto" w:fill="auto"/>
          </w:tcPr>
          <w:p w14:paraId="1D817940" w14:textId="77777777" w:rsidR="009A64D4" w:rsidRPr="00E52A83" w:rsidRDefault="009A64D4" w:rsidP="007816D7">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та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загального</w:t>
            </w:r>
            <w:proofErr w:type="spellEnd"/>
            <w:r w:rsidRPr="00E52A83">
              <w:rPr>
                <w:sz w:val="28"/>
                <w:szCs w:val="28"/>
              </w:rPr>
              <w:t xml:space="preserve"> </w:t>
            </w:r>
            <w:proofErr w:type="gramStart"/>
            <w:r w:rsidRPr="00E52A83">
              <w:rPr>
                <w:sz w:val="28"/>
                <w:szCs w:val="28"/>
              </w:rPr>
              <w:t>фонду ”</w:t>
            </w:r>
            <w:proofErr w:type="gramEnd"/>
            <w:r w:rsidRPr="00E52A83">
              <w:rPr>
                <w:sz w:val="28"/>
                <w:szCs w:val="28"/>
              </w:rPr>
              <w:t xml:space="preserve"> (форма № 2м.)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0B1542A7" w14:textId="77777777" w:rsidR="009A64D4" w:rsidRPr="00E52A83" w:rsidRDefault="009A64D4" w:rsidP="007816D7">
            <w:pPr>
              <w:rPr>
                <w:sz w:val="28"/>
                <w:szCs w:val="28"/>
              </w:rPr>
            </w:pPr>
          </w:p>
        </w:tc>
        <w:tc>
          <w:tcPr>
            <w:tcW w:w="172" w:type="pct"/>
            <w:shd w:val="clear" w:color="auto" w:fill="7F7F7F"/>
          </w:tcPr>
          <w:p w14:paraId="49AAAF33" w14:textId="77777777" w:rsidR="009A64D4" w:rsidRPr="00E52A83" w:rsidRDefault="009A64D4" w:rsidP="007816D7">
            <w:pPr>
              <w:rPr>
                <w:sz w:val="28"/>
                <w:szCs w:val="28"/>
              </w:rPr>
            </w:pPr>
          </w:p>
        </w:tc>
        <w:tc>
          <w:tcPr>
            <w:tcW w:w="172" w:type="pct"/>
            <w:shd w:val="clear" w:color="auto" w:fill="auto"/>
          </w:tcPr>
          <w:p w14:paraId="341009A6" w14:textId="77777777" w:rsidR="009A64D4" w:rsidRPr="00E52A83" w:rsidRDefault="009A64D4" w:rsidP="007816D7">
            <w:pPr>
              <w:rPr>
                <w:sz w:val="28"/>
                <w:szCs w:val="28"/>
              </w:rPr>
            </w:pPr>
          </w:p>
        </w:tc>
        <w:tc>
          <w:tcPr>
            <w:tcW w:w="172" w:type="pct"/>
            <w:shd w:val="clear" w:color="auto" w:fill="auto"/>
          </w:tcPr>
          <w:p w14:paraId="664F0224" w14:textId="77777777" w:rsidR="009A64D4" w:rsidRPr="00E52A83" w:rsidRDefault="009A64D4" w:rsidP="007816D7">
            <w:pPr>
              <w:rPr>
                <w:sz w:val="28"/>
                <w:szCs w:val="28"/>
              </w:rPr>
            </w:pPr>
          </w:p>
        </w:tc>
        <w:tc>
          <w:tcPr>
            <w:tcW w:w="1032" w:type="pct"/>
            <w:shd w:val="clear" w:color="auto" w:fill="auto"/>
          </w:tcPr>
          <w:p w14:paraId="0011FAF2" w14:textId="77777777" w:rsidR="009A64D4" w:rsidRPr="00E52A83" w:rsidRDefault="009A64D4" w:rsidP="007816D7">
            <w:pPr>
              <w:jc w:val="both"/>
              <w:rPr>
                <w:sz w:val="28"/>
                <w:szCs w:val="28"/>
                <w:highlight w:val="green"/>
              </w:rPr>
            </w:pPr>
            <w:r w:rsidRPr="00E52A83">
              <w:rPr>
                <w:sz w:val="28"/>
                <w:szCs w:val="28"/>
              </w:rPr>
              <w:t>Давидян Л.В.</w:t>
            </w:r>
          </w:p>
        </w:tc>
        <w:tc>
          <w:tcPr>
            <w:tcW w:w="967" w:type="pct"/>
            <w:shd w:val="clear" w:color="auto" w:fill="auto"/>
          </w:tcPr>
          <w:p w14:paraId="4CD4BD8D" w14:textId="77777777" w:rsidR="009A64D4" w:rsidRPr="00E52A83" w:rsidRDefault="009A64D4" w:rsidP="007816D7">
            <w:pPr>
              <w:jc w:val="both"/>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3B60C765" w14:textId="77777777" w:rsidTr="007816D7">
        <w:tc>
          <w:tcPr>
            <w:tcW w:w="2313" w:type="pct"/>
            <w:shd w:val="clear" w:color="auto" w:fill="auto"/>
          </w:tcPr>
          <w:p w14:paraId="67BC334D"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отриманих</w:t>
            </w:r>
            <w:proofErr w:type="spellEnd"/>
            <w:r w:rsidRPr="00E52A83">
              <w:rPr>
                <w:sz w:val="28"/>
                <w:szCs w:val="28"/>
              </w:rPr>
              <w:t xml:space="preserve"> як плата за </w:t>
            </w:r>
            <w:proofErr w:type="spellStart"/>
            <w:r w:rsidRPr="00E52A83">
              <w:rPr>
                <w:sz w:val="28"/>
                <w:szCs w:val="28"/>
              </w:rPr>
              <w:t>послуги</w:t>
            </w:r>
            <w:proofErr w:type="spellEnd"/>
            <w:r w:rsidRPr="00E52A83">
              <w:rPr>
                <w:sz w:val="28"/>
                <w:szCs w:val="28"/>
              </w:rPr>
              <w:t>” (</w:t>
            </w:r>
            <w:r w:rsidRPr="00E52A83">
              <w:rPr>
                <w:bCs/>
                <w:color w:val="000000"/>
                <w:sz w:val="28"/>
                <w:szCs w:val="28"/>
              </w:rPr>
              <w:t xml:space="preserve">форма № 4-1д, № </w:t>
            </w:r>
            <w:r w:rsidRPr="00E52A83">
              <w:rPr>
                <w:bCs/>
                <w:color w:val="000000"/>
                <w:sz w:val="28"/>
                <w:szCs w:val="28"/>
                <w:u w:val="single"/>
              </w:rPr>
              <w:t>4-1м</w:t>
            </w:r>
            <w:r w:rsidRPr="00E52A83">
              <w:rPr>
                <w:sz w:val="28"/>
                <w:szCs w:val="28"/>
              </w:rPr>
              <w:t xml:space="preserve">)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proofErr w:type="gramStart"/>
            <w:r w:rsidRPr="00E52A83">
              <w:rPr>
                <w:sz w:val="28"/>
                <w:szCs w:val="28"/>
              </w:rPr>
              <w:t>освіти</w:t>
            </w:r>
            <w:proofErr w:type="spellEnd"/>
            <w:r w:rsidRPr="00E52A83">
              <w:rPr>
                <w:sz w:val="28"/>
                <w:szCs w:val="28"/>
              </w:rPr>
              <w:t xml:space="preserve">  ХОДА</w:t>
            </w:r>
            <w:proofErr w:type="gramEnd"/>
            <w:r w:rsidRPr="00E52A83">
              <w:rPr>
                <w:sz w:val="28"/>
                <w:szCs w:val="28"/>
              </w:rPr>
              <w:t>.</w:t>
            </w:r>
          </w:p>
        </w:tc>
        <w:tc>
          <w:tcPr>
            <w:tcW w:w="172" w:type="pct"/>
            <w:shd w:val="clear" w:color="auto" w:fill="7F7F7F"/>
          </w:tcPr>
          <w:p w14:paraId="3A08F2FB" w14:textId="77777777" w:rsidR="009A64D4" w:rsidRPr="00E52A83" w:rsidRDefault="009A64D4" w:rsidP="007816D7">
            <w:pPr>
              <w:rPr>
                <w:sz w:val="28"/>
                <w:szCs w:val="28"/>
              </w:rPr>
            </w:pPr>
          </w:p>
        </w:tc>
        <w:tc>
          <w:tcPr>
            <w:tcW w:w="172" w:type="pct"/>
            <w:shd w:val="clear" w:color="auto" w:fill="7F7F7F"/>
          </w:tcPr>
          <w:p w14:paraId="045E5124" w14:textId="77777777" w:rsidR="009A64D4" w:rsidRPr="00E52A83" w:rsidRDefault="009A64D4" w:rsidP="007816D7">
            <w:pPr>
              <w:rPr>
                <w:sz w:val="28"/>
                <w:szCs w:val="28"/>
              </w:rPr>
            </w:pPr>
          </w:p>
        </w:tc>
        <w:tc>
          <w:tcPr>
            <w:tcW w:w="172" w:type="pct"/>
            <w:shd w:val="clear" w:color="auto" w:fill="auto"/>
          </w:tcPr>
          <w:p w14:paraId="315B9045" w14:textId="77777777" w:rsidR="009A64D4" w:rsidRPr="00E52A83" w:rsidRDefault="009A64D4" w:rsidP="007816D7">
            <w:pPr>
              <w:rPr>
                <w:sz w:val="28"/>
                <w:szCs w:val="28"/>
              </w:rPr>
            </w:pPr>
          </w:p>
        </w:tc>
        <w:tc>
          <w:tcPr>
            <w:tcW w:w="172" w:type="pct"/>
            <w:shd w:val="clear" w:color="auto" w:fill="auto"/>
          </w:tcPr>
          <w:p w14:paraId="20BA77C4" w14:textId="77777777" w:rsidR="009A64D4" w:rsidRPr="00E52A83" w:rsidRDefault="009A64D4" w:rsidP="007816D7">
            <w:pPr>
              <w:rPr>
                <w:sz w:val="28"/>
                <w:szCs w:val="28"/>
              </w:rPr>
            </w:pPr>
          </w:p>
        </w:tc>
        <w:tc>
          <w:tcPr>
            <w:tcW w:w="1032" w:type="pct"/>
            <w:shd w:val="clear" w:color="auto" w:fill="auto"/>
          </w:tcPr>
          <w:p w14:paraId="2C9165BB"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60F8945E"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27F15611" w14:textId="77777777" w:rsidTr="007816D7">
        <w:tc>
          <w:tcPr>
            <w:tcW w:w="2313" w:type="pct"/>
            <w:shd w:val="clear" w:color="auto" w:fill="auto"/>
          </w:tcPr>
          <w:p w14:paraId="0ACE4117"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отриманих</w:t>
            </w:r>
            <w:proofErr w:type="spellEnd"/>
            <w:r w:rsidRPr="00E52A83">
              <w:rPr>
                <w:sz w:val="28"/>
                <w:szCs w:val="28"/>
              </w:rPr>
              <w:t xml:space="preserve"> за </w:t>
            </w:r>
            <w:proofErr w:type="spellStart"/>
            <w:r w:rsidRPr="00E52A83">
              <w:rPr>
                <w:sz w:val="28"/>
                <w:szCs w:val="28"/>
              </w:rPr>
              <w:t>іншими</w:t>
            </w:r>
            <w:proofErr w:type="spellEnd"/>
            <w:r w:rsidRPr="00E52A83">
              <w:rPr>
                <w:sz w:val="28"/>
                <w:szCs w:val="28"/>
              </w:rPr>
              <w:t xml:space="preserve"> </w:t>
            </w:r>
            <w:proofErr w:type="spellStart"/>
            <w:r w:rsidRPr="00E52A83">
              <w:rPr>
                <w:sz w:val="28"/>
                <w:szCs w:val="28"/>
              </w:rPr>
              <w:t>джерелами</w:t>
            </w:r>
            <w:proofErr w:type="spellEnd"/>
            <w:r w:rsidRPr="00E52A83">
              <w:rPr>
                <w:sz w:val="28"/>
                <w:szCs w:val="28"/>
              </w:rPr>
              <w:t xml:space="preserve"> </w:t>
            </w:r>
            <w:proofErr w:type="spellStart"/>
            <w:r w:rsidRPr="00E52A83">
              <w:rPr>
                <w:sz w:val="28"/>
                <w:szCs w:val="28"/>
              </w:rPr>
              <w:t>власних</w:t>
            </w:r>
            <w:proofErr w:type="spellEnd"/>
            <w:r w:rsidRPr="00E52A83">
              <w:rPr>
                <w:sz w:val="28"/>
                <w:szCs w:val="28"/>
              </w:rPr>
              <w:t xml:space="preserve"> </w:t>
            </w:r>
            <w:proofErr w:type="spellStart"/>
            <w:proofErr w:type="gramStart"/>
            <w:r w:rsidRPr="00E52A83">
              <w:rPr>
                <w:sz w:val="28"/>
                <w:szCs w:val="28"/>
              </w:rPr>
              <w:t>надходжень</w:t>
            </w:r>
            <w:proofErr w:type="spellEnd"/>
            <w:r w:rsidRPr="00E52A83">
              <w:rPr>
                <w:sz w:val="28"/>
                <w:szCs w:val="28"/>
              </w:rPr>
              <w:t xml:space="preserve"> ”</w:t>
            </w:r>
            <w:proofErr w:type="gramEnd"/>
            <w:r w:rsidRPr="00E52A83">
              <w:rPr>
                <w:sz w:val="28"/>
                <w:szCs w:val="28"/>
              </w:rPr>
              <w:t>(</w:t>
            </w:r>
            <w:r w:rsidRPr="00E52A83">
              <w:rPr>
                <w:bCs/>
                <w:color w:val="000000"/>
                <w:sz w:val="28"/>
                <w:szCs w:val="28"/>
              </w:rPr>
              <w:t xml:space="preserve"> форма № 4-2д, № </w:t>
            </w:r>
            <w:r w:rsidRPr="00E52A83">
              <w:rPr>
                <w:bCs/>
                <w:color w:val="000000"/>
                <w:sz w:val="28"/>
                <w:szCs w:val="28"/>
                <w:u w:val="single"/>
              </w:rPr>
              <w:t>4-2м</w:t>
            </w:r>
            <w:r w:rsidRPr="00E52A83">
              <w:rPr>
                <w:sz w:val="28"/>
                <w:szCs w:val="28"/>
              </w:rPr>
              <w:t xml:space="preserve">.)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25A3C934" w14:textId="77777777" w:rsidR="009A64D4" w:rsidRPr="00E52A83" w:rsidRDefault="009A64D4" w:rsidP="007816D7">
            <w:pPr>
              <w:rPr>
                <w:sz w:val="28"/>
                <w:szCs w:val="28"/>
              </w:rPr>
            </w:pPr>
          </w:p>
        </w:tc>
        <w:tc>
          <w:tcPr>
            <w:tcW w:w="172" w:type="pct"/>
            <w:shd w:val="clear" w:color="auto" w:fill="7F7F7F"/>
          </w:tcPr>
          <w:p w14:paraId="176A8C10" w14:textId="77777777" w:rsidR="009A64D4" w:rsidRPr="00E52A83" w:rsidRDefault="009A64D4" w:rsidP="007816D7">
            <w:pPr>
              <w:rPr>
                <w:sz w:val="28"/>
                <w:szCs w:val="28"/>
              </w:rPr>
            </w:pPr>
          </w:p>
        </w:tc>
        <w:tc>
          <w:tcPr>
            <w:tcW w:w="172" w:type="pct"/>
            <w:shd w:val="clear" w:color="auto" w:fill="auto"/>
          </w:tcPr>
          <w:p w14:paraId="6D8BEFD1" w14:textId="77777777" w:rsidR="009A64D4" w:rsidRPr="00E52A83" w:rsidRDefault="009A64D4" w:rsidP="007816D7">
            <w:pPr>
              <w:rPr>
                <w:sz w:val="28"/>
                <w:szCs w:val="28"/>
              </w:rPr>
            </w:pPr>
          </w:p>
        </w:tc>
        <w:tc>
          <w:tcPr>
            <w:tcW w:w="172" w:type="pct"/>
            <w:shd w:val="clear" w:color="auto" w:fill="auto"/>
          </w:tcPr>
          <w:p w14:paraId="2C7C12FF" w14:textId="77777777" w:rsidR="009A64D4" w:rsidRPr="00E52A83" w:rsidRDefault="009A64D4" w:rsidP="007816D7">
            <w:pPr>
              <w:rPr>
                <w:sz w:val="28"/>
                <w:szCs w:val="28"/>
              </w:rPr>
            </w:pPr>
          </w:p>
        </w:tc>
        <w:tc>
          <w:tcPr>
            <w:tcW w:w="1032" w:type="pct"/>
            <w:shd w:val="clear" w:color="auto" w:fill="auto"/>
          </w:tcPr>
          <w:p w14:paraId="2EF19409" w14:textId="77777777" w:rsidR="009A64D4" w:rsidRPr="00E52A83" w:rsidRDefault="009A64D4" w:rsidP="007816D7">
            <w:pPr>
              <w:jc w:val="both"/>
              <w:rPr>
                <w:sz w:val="28"/>
                <w:szCs w:val="28"/>
                <w:highlight w:val="green"/>
              </w:rPr>
            </w:pPr>
            <w:r w:rsidRPr="00E52A83">
              <w:rPr>
                <w:sz w:val="28"/>
                <w:szCs w:val="28"/>
              </w:rPr>
              <w:t>Давидян Л.В.</w:t>
            </w:r>
          </w:p>
        </w:tc>
        <w:tc>
          <w:tcPr>
            <w:tcW w:w="967" w:type="pct"/>
            <w:shd w:val="clear" w:color="auto" w:fill="auto"/>
          </w:tcPr>
          <w:p w14:paraId="04C8D71E"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0594A8A0" w14:textId="77777777" w:rsidTr="007816D7">
        <w:tc>
          <w:tcPr>
            <w:tcW w:w="2313" w:type="pct"/>
            <w:shd w:val="clear" w:color="auto" w:fill="auto"/>
          </w:tcPr>
          <w:p w14:paraId="707F9E8B"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здача</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надходження</w:t>
            </w:r>
            <w:proofErr w:type="spellEnd"/>
            <w:r w:rsidRPr="00E52A83">
              <w:rPr>
                <w:sz w:val="28"/>
                <w:szCs w:val="28"/>
              </w:rPr>
              <w:t xml:space="preserve"> і </w:t>
            </w:r>
            <w:proofErr w:type="spellStart"/>
            <w:r w:rsidRPr="00E52A83">
              <w:rPr>
                <w:sz w:val="28"/>
                <w:szCs w:val="28"/>
              </w:rPr>
              <w:t>використання</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надходжень</w:t>
            </w:r>
            <w:proofErr w:type="spellEnd"/>
            <w:r>
              <w:rPr>
                <w:sz w:val="28"/>
                <w:szCs w:val="28"/>
              </w:rPr>
              <w:t xml:space="preserve"> </w:t>
            </w:r>
            <w:proofErr w:type="spellStart"/>
            <w:r>
              <w:rPr>
                <w:sz w:val="28"/>
                <w:szCs w:val="28"/>
              </w:rPr>
              <w:t>спеціального</w:t>
            </w:r>
            <w:proofErr w:type="spellEnd"/>
            <w:r>
              <w:rPr>
                <w:sz w:val="28"/>
                <w:szCs w:val="28"/>
              </w:rPr>
              <w:t xml:space="preserve"> фонду</w:t>
            </w:r>
            <w:r w:rsidRPr="00E52A83">
              <w:rPr>
                <w:sz w:val="28"/>
                <w:szCs w:val="28"/>
              </w:rPr>
              <w:t>” (форма № 4-</w:t>
            </w:r>
            <w:r>
              <w:rPr>
                <w:sz w:val="28"/>
                <w:szCs w:val="28"/>
              </w:rPr>
              <w:t>3</w:t>
            </w:r>
            <w:r w:rsidRPr="00E52A83">
              <w:rPr>
                <w:sz w:val="28"/>
                <w:szCs w:val="28"/>
              </w:rPr>
              <w:t xml:space="preserve">м.) до Департаменту науки і </w:t>
            </w:r>
            <w:proofErr w:type="spellStart"/>
            <w:r w:rsidRPr="00E52A83">
              <w:rPr>
                <w:sz w:val="28"/>
                <w:szCs w:val="28"/>
              </w:rPr>
              <w:t>освіти</w:t>
            </w:r>
            <w:proofErr w:type="spellEnd"/>
            <w:r w:rsidRPr="00E52A83">
              <w:rPr>
                <w:sz w:val="28"/>
                <w:szCs w:val="28"/>
              </w:rPr>
              <w:t xml:space="preserve"> ХОДА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w:t>
            </w:r>
            <w:proofErr w:type="spellStart"/>
            <w:r w:rsidRPr="00E52A83">
              <w:rPr>
                <w:sz w:val="28"/>
                <w:szCs w:val="28"/>
              </w:rPr>
              <w:t>м.Харкова</w:t>
            </w:r>
            <w:proofErr w:type="spellEnd"/>
            <w:r>
              <w:rPr>
                <w:sz w:val="28"/>
                <w:szCs w:val="28"/>
              </w:rPr>
              <w:t>.</w:t>
            </w:r>
          </w:p>
        </w:tc>
        <w:tc>
          <w:tcPr>
            <w:tcW w:w="172" w:type="pct"/>
            <w:shd w:val="clear" w:color="auto" w:fill="7F7F7F"/>
          </w:tcPr>
          <w:p w14:paraId="6AF22890" w14:textId="77777777" w:rsidR="009A64D4" w:rsidRPr="00E52A83" w:rsidRDefault="009A64D4" w:rsidP="007816D7">
            <w:pPr>
              <w:rPr>
                <w:sz w:val="28"/>
                <w:szCs w:val="28"/>
              </w:rPr>
            </w:pPr>
          </w:p>
        </w:tc>
        <w:tc>
          <w:tcPr>
            <w:tcW w:w="172" w:type="pct"/>
            <w:shd w:val="clear" w:color="auto" w:fill="7F7F7F"/>
          </w:tcPr>
          <w:p w14:paraId="670B1612" w14:textId="77777777" w:rsidR="009A64D4" w:rsidRPr="00E52A83" w:rsidRDefault="009A64D4" w:rsidP="007816D7">
            <w:pPr>
              <w:rPr>
                <w:sz w:val="28"/>
                <w:szCs w:val="28"/>
              </w:rPr>
            </w:pPr>
          </w:p>
        </w:tc>
        <w:tc>
          <w:tcPr>
            <w:tcW w:w="172" w:type="pct"/>
            <w:shd w:val="clear" w:color="auto" w:fill="auto"/>
          </w:tcPr>
          <w:p w14:paraId="2F5A90D3" w14:textId="77777777" w:rsidR="009A64D4" w:rsidRPr="00E52A83" w:rsidRDefault="009A64D4" w:rsidP="007816D7">
            <w:pPr>
              <w:rPr>
                <w:sz w:val="28"/>
                <w:szCs w:val="28"/>
              </w:rPr>
            </w:pPr>
          </w:p>
        </w:tc>
        <w:tc>
          <w:tcPr>
            <w:tcW w:w="172" w:type="pct"/>
            <w:shd w:val="clear" w:color="auto" w:fill="auto"/>
          </w:tcPr>
          <w:p w14:paraId="4072B1CA" w14:textId="77777777" w:rsidR="009A64D4" w:rsidRPr="00E52A83" w:rsidRDefault="009A64D4" w:rsidP="007816D7">
            <w:pPr>
              <w:rPr>
                <w:sz w:val="28"/>
                <w:szCs w:val="28"/>
              </w:rPr>
            </w:pPr>
          </w:p>
        </w:tc>
        <w:tc>
          <w:tcPr>
            <w:tcW w:w="1032" w:type="pct"/>
            <w:shd w:val="clear" w:color="auto" w:fill="auto"/>
          </w:tcPr>
          <w:p w14:paraId="0B1B62A2"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34A3A8EF" w14:textId="77777777" w:rsidR="009A64D4" w:rsidRPr="00E52A83" w:rsidRDefault="009A64D4" w:rsidP="007816D7">
            <w:pPr>
              <w:jc w:val="both"/>
              <w:rPr>
                <w:sz w:val="28"/>
                <w:szCs w:val="28"/>
              </w:rPr>
            </w:pPr>
            <w:proofErr w:type="spellStart"/>
            <w:r>
              <w:rPr>
                <w:sz w:val="28"/>
                <w:szCs w:val="28"/>
              </w:rPr>
              <w:t>Звіт</w:t>
            </w:r>
            <w:proofErr w:type="spellEnd"/>
          </w:p>
        </w:tc>
      </w:tr>
      <w:tr w:rsidR="009A64D4" w:rsidRPr="00E52A83" w14:paraId="61D5E404" w14:textId="77777777" w:rsidTr="007816D7">
        <w:tc>
          <w:tcPr>
            <w:tcW w:w="2313" w:type="pct"/>
            <w:shd w:val="clear" w:color="auto" w:fill="auto"/>
          </w:tcPr>
          <w:p w14:paraId="3315C6C3"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бюджетної</w:t>
            </w:r>
            <w:proofErr w:type="spellEnd"/>
            <w:r w:rsidRPr="00E52A83">
              <w:rPr>
                <w:sz w:val="28"/>
                <w:szCs w:val="28"/>
              </w:rPr>
              <w:t xml:space="preserve"> </w:t>
            </w:r>
            <w:proofErr w:type="spellStart"/>
            <w:r w:rsidRPr="00E52A83">
              <w:rPr>
                <w:sz w:val="28"/>
                <w:szCs w:val="28"/>
              </w:rPr>
              <w:t>звітності</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w:t>
            </w:r>
            <w:proofErr w:type="gramStart"/>
            <w:r w:rsidRPr="00E52A83">
              <w:rPr>
                <w:sz w:val="28"/>
                <w:szCs w:val="28"/>
              </w:rPr>
              <w:t xml:space="preserve">про  </w:t>
            </w:r>
            <w:proofErr w:type="spellStart"/>
            <w:r w:rsidRPr="00E52A83">
              <w:rPr>
                <w:sz w:val="28"/>
                <w:szCs w:val="28"/>
              </w:rPr>
              <w:t>заборгованість</w:t>
            </w:r>
            <w:proofErr w:type="spellEnd"/>
            <w:proofErr w:type="gramEnd"/>
            <w:r w:rsidRPr="00E52A83">
              <w:rPr>
                <w:sz w:val="28"/>
                <w:szCs w:val="28"/>
              </w:rPr>
              <w:t xml:space="preserve"> за </w:t>
            </w:r>
            <w:proofErr w:type="spellStart"/>
            <w:r w:rsidRPr="00E52A83">
              <w:rPr>
                <w:sz w:val="28"/>
                <w:szCs w:val="28"/>
              </w:rPr>
              <w:t>бюджетними</w:t>
            </w:r>
            <w:proofErr w:type="spellEnd"/>
            <w:r w:rsidRPr="00E52A83">
              <w:rPr>
                <w:sz w:val="28"/>
                <w:szCs w:val="28"/>
              </w:rPr>
              <w:t xml:space="preserve"> коштами”</w:t>
            </w:r>
          </w:p>
          <w:p w14:paraId="6576E900" w14:textId="77777777" w:rsidR="009A64D4" w:rsidRPr="00E52A83" w:rsidRDefault="009A64D4" w:rsidP="007816D7">
            <w:pPr>
              <w:jc w:val="both"/>
              <w:rPr>
                <w:sz w:val="28"/>
                <w:szCs w:val="28"/>
              </w:rPr>
            </w:pPr>
            <w:r w:rsidRPr="00E52A83">
              <w:rPr>
                <w:sz w:val="28"/>
                <w:szCs w:val="28"/>
              </w:rPr>
              <w:t>(</w:t>
            </w:r>
            <w:r w:rsidRPr="00E52A83">
              <w:rPr>
                <w:color w:val="000000"/>
                <w:sz w:val="28"/>
                <w:szCs w:val="28"/>
              </w:rPr>
              <w:t xml:space="preserve">форма № 7д, </w:t>
            </w:r>
            <w:r w:rsidRPr="00E52A83">
              <w:rPr>
                <w:color w:val="000000"/>
                <w:sz w:val="28"/>
                <w:szCs w:val="28"/>
                <w:u w:val="single"/>
              </w:rPr>
              <w:t>№ 7м</w:t>
            </w:r>
            <w:r w:rsidRPr="00E52A83">
              <w:rPr>
                <w:sz w:val="28"/>
                <w:szCs w:val="28"/>
              </w:rPr>
              <w:t xml:space="preserve">.)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proofErr w:type="gramStart"/>
            <w:r w:rsidRPr="00E52A83">
              <w:rPr>
                <w:sz w:val="28"/>
                <w:szCs w:val="28"/>
              </w:rPr>
              <w:t>Харкова</w:t>
            </w:r>
            <w:proofErr w:type="spellEnd"/>
            <w:r w:rsidRPr="00E52A83">
              <w:rPr>
                <w:sz w:val="28"/>
                <w:szCs w:val="28"/>
              </w:rPr>
              <w:t xml:space="preserve">  та</w:t>
            </w:r>
            <w:proofErr w:type="gramEnd"/>
            <w:r w:rsidRPr="00E52A83">
              <w:rPr>
                <w:sz w:val="28"/>
                <w:szCs w:val="28"/>
              </w:rPr>
              <w:t xml:space="preserve"> Департаменту науки і </w:t>
            </w:r>
            <w:proofErr w:type="spellStart"/>
            <w:r w:rsidRPr="00E52A83">
              <w:rPr>
                <w:sz w:val="28"/>
                <w:szCs w:val="28"/>
              </w:rPr>
              <w:t>освіти</w:t>
            </w:r>
            <w:proofErr w:type="spellEnd"/>
            <w:r w:rsidRPr="00E52A83">
              <w:rPr>
                <w:sz w:val="28"/>
                <w:szCs w:val="28"/>
              </w:rPr>
              <w:t xml:space="preserve">  ХОДА</w:t>
            </w:r>
            <w:r>
              <w:rPr>
                <w:sz w:val="28"/>
                <w:szCs w:val="28"/>
              </w:rPr>
              <w:t xml:space="preserve"> </w:t>
            </w:r>
            <w:proofErr w:type="spellStart"/>
            <w:r>
              <w:rPr>
                <w:sz w:val="28"/>
                <w:szCs w:val="28"/>
              </w:rPr>
              <w:t>загального</w:t>
            </w:r>
            <w:proofErr w:type="spellEnd"/>
            <w:r>
              <w:rPr>
                <w:sz w:val="28"/>
                <w:szCs w:val="28"/>
              </w:rPr>
              <w:t xml:space="preserve"> та </w:t>
            </w:r>
            <w:proofErr w:type="spellStart"/>
            <w:r>
              <w:rPr>
                <w:sz w:val="28"/>
                <w:szCs w:val="28"/>
              </w:rPr>
              <w:t>спеціального</w:t>
            </w:r>
            <w:proofErr w:type="spellEnd"/>
            <w:r>
              <w:rPr>
                <w:sz w:val="28"/>
                <w:szCs w:val="28"/>
              </w:rPr>
              <w:t xml:space="preserve"> фонду.</w:t>
            </w:r>
          </w:p>
        </w:tc>
        <w:tc>
          <w:tcPr>
            <w:tcW w:w="172" w:type="pct"/>
            <w:tcBorders>
              <w:bottom w:val="single" w:sz="4" w:space="0" w:color="auto"/>
            </w:tcBorders>
            <w:shd w:val="clear" w:color="auto" w:fill="7F7F7F"/>
          </w:tcPr>
          <w:p w14:paraId="1DD58DC1"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24ABD60B" w14:textId="77777777" w:rsidR="009A64D4" w:rsidRPr="00E52A83" w:rsidRDefault="009A64D4" w:rsidP="007816D7">
            <w:pPr>
              <w:rPr>
                <w:sz w:val="28"/>
                <w:szCs w:val="28"/>
              </w:rPr>
            </w:pPr>
          </w:p>
        </w:tc>
        <w:tc>
          <w:tcPr>
            <w:tcW w:w="172" w:type="pct"/>
            <w:shd w:val="clear" w:color="auto" w:fill="auto"/>
          </w:tcPr>
          <w:p w14:paraId="6F3F2EEC" w14:textId="77777777" w:rsidR="009A64D4" w:rsidRPr="00E52A83" w:rsidRDefault="009A64D4" w:rsidP="007816D7">
            <w:pPr>
              <w:rPr>
                <w:sz w:val="28"/>
                <w:szCs w:val="28"/>
              </w:rPr>
            </w:pPr>
          </w:p>
        </w:tc>
        <w:tc>
          <w:tcPr>
            <w:tcW w:w="172" w:type="pct"/>
            <w:shd w:val="clear" w:color="auto" w:fill="auto"/>
          </w:tcPr>
          <w:p w14:paraId="65F80626" w14:textId="77777777" w:rsidR="009A64D4" w:rsidRPr="00E52A83" w:rsidRDefault="009A64D4" w:rsidP="007816D7">
            <w:pPr>
              <w:rPr>
                <w:sz w:val="28"/>
                <w:szCs w:val="28"/>
              </w:rPr>
            </w:pPr>
          </w:p>
        </w:tc>
        <w:tc>
          <w:tcPr>
            <w:tcW w:w="1032" w:type="pct"/>
            <w:shd w:val="clear" w:color="auto" w:fill="auto"/>
          </w:tcPr>
          <w:p w14:paraId="7710C7BA"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59CB284C"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3A1E3743" w14:textId="77777777" w:rsidTr="007816D7">
        <w:tc>
          <w:tcPr>
            <w:tcW w:w="2313" w:type="pct"/>
            <w:shd w:val="clear" w:color="auto" w:fill="auto"/>
          </w:tcPr>
          <w:p w14:paraId="659969AF"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фінансової</w:t>
            </w:r>
            <w:proofErr w:type="spellEnd"/>
            <w:r w:rsidRPr="00E52A83">
              <w:rPr>
                <w:sz w:val="28"/>
                <w:szCs w:val="28"/>
              </w:rPr>
              <w:t xml:space="preserve"> </w:t>
            </w:r>
            <w:proofErr w:type="spellStart"/>
            <w:proofErr w:type="gramStart"/>
            <w:r w:rsidRPr="00E52A83">
              <w:rPr>
                <w:sz w:val="28"/>
                <w:szCs w:val="28"/>
              </w:rPr>
              <w:t>звітності</w:t>
            </w:r>
            <w:proofErr w:type="spellEnd"/>
            <w:r w:rsidRPr="00E52A83">
              <w:rPr>
                <w:sz w:val="28"/>
                <w:szCs w:val="28"/>
              </w:rPr>
              <w:t xml:space="preserve">  </w:t>
            </w:r>
            <w:proofErr w:type="spellStart"/>
            <w:r w:rsidRPr="00E52A83">
              <w:rPr>
                <w:sz w:val="28"/>
                <w:szCs w:val="28"/>
              </w:rPr>
              <w:t>форми</w:t>
            </w:r>
            <w:proofErr w:type="spellEnd"/>
            <w:proofErr w:type="gramEnd"/>
            <w:r w:rsidRPr="00E52A83">
              <w:rPr>
                <w:sz w:val="28"/>
                <w:szCs w:val="28"/>
              </w:rPr>
              <w:t xml:space="preserve"> № 1-</w:t>
            </w:r>
            <w:r>
              <w:rPr>
                <w:sz w:val="28"/>
                <w:szCs w:val="28"/>
              </w:rPr>
              <w:t>ДС</w:t>
            </w:r>
            <w:r w:rsidRPr="00E52A83">
              <w:rPr>
                <w:sz w:val="28"/>
                <w:szCs w:val="28"/>
              </w:rPr>
              <w:t xml:space="preserve"> „ Баланс”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49783E8F"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2504C194" w14:textId="77777777" w:rsidR="009A64D4" w:rsidRPr="00E52A83" w:rsidRDefault="009A64D4" w:rsidP="007816D7">
            <w:pPr>
              <w:rPr>
                <w:sz w:val="28"/>
                <w:szCs w:val="28"/>
              </w:rPr>
            </w:pPr>
          </w:p>
        </w:tc>
        <w:tc>
          <w:tcPr>
            <w:tcW w:w="172" w:type="pct"/>
            <w:shd w:val="clear" w:color="auto" w:fill="auto"/>
          </w:tcPr>
          <w:p w14:paraId="42830523" w14:textId="77777777" w:rsidR="009A64D4" w:rsidRPr="00E52A83" w:rsidRDefault="009A64D4" w:rsidP="007816D7">
            <w:pPr>
              <w:rPr>
                <w:sz w:val="28"/>
                <w:szCs w:val="28"/>
              </w:rPr>
            </w:pPr>
          </w:p>
        </w:tc>
        <w:tc>
          <w:tcPr>
            <w:tcW w:w="172" w:type="pct"/>
            <w:shd w:val="clear" w:color="auto" w:fill="auto"/>
          </w:tcPr>
          <w:p w14:paraId="3768D64C" w14:textId="77777777" w:rsidR="009A64D4" w:rsidRPr="00E52A83" w:rsidRDefault="009A64D4" w:rsidP="007816D7">
            <w:pPr>
              <w:rPr>
                <w:sz w:val="28"/>
                <w:szCs w:val="28"/>
              </w:rPr>
            </w:pPr>
          </w:p>
        </w:tc>
        <w:tc>
          <w:tcPr>
            <w:tcW w:w="1032" w:type="pct"/>
            <w:shd w:val="clear" w:color="auto" w:fill="auto"/>
          </w:tcPr>
          <w:p w14:paraId="4BF1FF7E"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1DE37578"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573B301E" w14:textId="77777777" w:rsidTr="007816D7">
        <w:tc>
          <w:tcPr>
            <w:tcW w:w="2313" w:type="pct"/>
            <w:shd w:val="clear" w:color="auto" w:fill="auto"/>
          </w:tcPr>
          <w:p w14:paraId="343AE7CC" w14:textId="77777777" w:rsidR="009A64D4" w:rsidRPr="00E52A83" w:rsidRDefault="009A64D4" w:rsidP="007816D7">
            <w:pPr>
              <w:jc w:val="both"/>
              <w:rPr>
                <w:sz w:val="28"/>
                <w:szCs w:val="28"/>
              </w:rPr>
            </w:pPr>
            <w:proofErr w:type="spellStart"/>
            <w:r w:rsidRPr="00E52A83">
              <w:rPr>
                <w:sz w:val="28"/>
                <w:szCs w:val="28"/>
              </w:rPr>
              <w:lastRenderedPageBreak/>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фінансової</w:t>
            </w:r>
            <w:proofErr w:type="spellEnd"/>
            <w:r w:rsidRPr="00E52A83">
              <w:rPr>
                <w:sz w:val="28"/>
                <w:szCs w:val="28"/>
              </w:rPr>
              <w:t xml:space="preserve"> </w:t>
            </w:r>
            <w:proofErr w:type="spellStart"/>
            <w:proofErr w:type="gramStart"/>
            <w:r w:rsidRPr="00E52A83">
              <w:rPr>
                <w:sz w:val="28"/>
                <w:szCs w:val="28"/>
              </w:rPr>
              <w:t>звітності</w:t>
            </w:r>
            <w:proofErr w:type="spellEnd"/>
            <w:r w:rsidRPr="00E52A83">
              <w:rPr>
                <w:sz w:val="28"/>
                <w:szCs w:val="28"/>
              </w:rPr>
              <w:t xml:space="preserve">  </w:t>
            </w:r>
            <w:proofErr w:type="spellStart"/>
            <w:r w:rsidRPr="00E52A83">
              <w:rPr>
                <w:sz w:val="28"/>
                <w:szCs w:val="28"/>
              </w:rPr>
              <w:t>форми</w:t>
            </w:r>
            <w:proofErr w:type="spellEnd"/>
            <w:proofErr w:type="gramEnd"/>
            <w:r w:rsidRPr="00E52A83">
              <w:rPr>
                <w:sz w:val="28"/>
                <w:szCs w:val="28"/>
              </w:rPr>
              <w:t xml:space="preserve"> № 2-</w:t>
            </w:r>
            <w:r>
              <w:rPr>
                <w:sz w:val="28"/>
                <w:szCs w:val="28"/>
              </w:rPr>
              <w:t>ДС</w:t>
            </w:r>
            <w:r w:rsidRPr="00E52A83">
              <w:rPr>
                <w:sz w:val="28"/>
                <w:szCs w:val="28"/>
              </w:rPr>
              <w:t xml:space="preserve"> „ </w:t>
            </w:r>
            <w:proofErr w:type="spellStart"/>
            <w:r w:rsidRPr="00E52A83">
              <w:rPr>
                <w:sz w:val="28"/>
                <w:szCs w:val="28"/>
              </w:rPr>
              <w:t>Звіт</w:t>
            </w:r>
            <w:proofErr w:type="spellEnd"/>
            <w:r w:rsidRPr="00E52A83">
              <w:rPr>
                <w:sz w:val="28"/>
                <w:szCs w:val="28"/>
              </w:rPr>
              <w:t xml:space="preserve"> про </w:t>
            </w:r>
            <w:proofErr w:type="spellStart"/>
            <w:r w:rsidRPr="00E52A83">
              <w:rPr>
                <w:sz w:val="28"/>
                <w:szCs w:val="28"/>
              </w:rPr>
              <w:t>фінансові</w:t>
            </w:r>
            <w:proofErr w:type="spellEnd"/>
            <w:r w:rsidRPr="00E52A83">
              <w:rPr>
                <w:sz w:val="28"/>
                <w:szCs w:val="28"/>
              </w:rPr>
              <w:t xml:space="preserve"> </w:t>
            </w:r>
            <w:proofErr w:type="spellStart"/>
            <w:r w:rsidRPr="00E52A83">
              <w:rPr>
                <w:sz w:val="28"/>
                <w:szCs w:val="28"/>
              </w:rPr>
              <w:t>результати</w:t>
            </w:r>
            <w:proofErr w:type="spellEnd"/>
            <w:r w:rsidRPr="00E52A83">
              <w:rPr>
                <w:sz w:val="28"/>
                <w:szCs w:val="28"/>
              </w:rPr>
              <w:t xml:space="preserve">” за III квартал поточного року до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52DB4A82"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41C64F6B" w14:textId="77777777" w:rsidR="009A64D4" w:rsidRPr="00E52A83" w:rsidRDefault="009A64D4" w:rsidP="007816D7">
            <w:pPr>
              <w:rPr>
                <w:sz w:val="28"/>
                <w:szCs w:val="28"/>
              </w:rPr>
            </w:pPr>
          </w:p>
        </w:tc>
        <w:tc>
          <w:tcPr>
            <w:tcW w:w="172" w:type="pct"/>
            <w:shd w:val="clear" w:color="auto" w:fill="auto"/>
          </w:tcPr>
          <w:p w14:paraId="6FE18ED0" w14:textId="77777777" w:rsidR="009A64D4" w:rsidRPr="00E52A83" w:rsidRDefault="009A64D4" w:rsidP="007816D7">
            <w:pPr>
              <w:rPr>
                <w:sz w:val="28"/>
                <w:szCs w:val="28"/>
              </w:rPr>
            </w:pPr>
          </w:p>
        </w:tc>
        <w:tc>
          <w:tcPr>
            <w:tcW w:w="172" w:type="pct"/>
            <w:shd w:val="clear" w:color="auto" w:fill="auto"/>
          </w:tcPr>
          <w:p w14:paraId="3B30C4B0" w14:textId="77777777" w:rsidR="009A64D4" w:rsidRPr="00E52A83" w:rsidRDefault="009A64D4" w:rsidP="007816D7">
            <w:pPr>
              <w:rPr>
                <w:sz w:val="28"/>
                <w:szCs w:val="28"/>
              </w:rPr>
            </w:pPr>
          </w:p>
        </w:tc>
        <w:tc>
          <w:tcPr>
            <w:tcW w:w="1032" w:type="pct"/>
            <w:shd w:val="clear" w:color="auto" w:fill="auto"/>
          </w:tcPr>
          <w:p w14:paraId="58F668FB"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0026453F"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35CC13DF" w14:textId="77777777" w:rsidTr="007816D7">
        <w:tc>
          <w:tcPr>
            <w:tcW w:w="2313" w:type="pct"/>
            <w:shd w:val="clear" w:color="auto" w:fill="auto"/>
          </w:tcPr>
          <w:p w14:paraId="14B1CB84" w14:textId="77777777" w:rsidR="009A64D4" w:rsidRPr="00E52A83" w:rsidRDefault="009A64D4" w:rsidP="007816D7">
            <w:pPr>
              <w:jc w:val="both"/>
              <w:rPr>
                <w:sz w:val="28"/>
                <w:szCs w:val="28"/>
              </w:rPr>
            </w:pPr>
            <w:proofErr w:type="spellStart"/>
            <w:r>
              <w:rPr>
                <w:sz w:val="28"/>
                <w:szCs w:val="28"/>
              </w:rPr>
              <w:t>Підготовка</w:t>
            </w:r>
            <w:proofErr w:type="spellEnd"/>
            <w:r>
              <w:rPr>
                <w:sz w:val="28"/>
                <w:szCs w:val="28"/>
              </w:rPr>
              <w:t xml:space="preserve"> та </w:t>
            </w:r>
            <w:proofErr w:type="spellStart"/>
            <w:r>
              <w:rPr>
                <w:sz w:val="28"/>
                <w:szCs w:val="28"/>
              </w:rPr>
              <w:t>надання</w:t>
            </w:r>
            <w:proofErr w:type="spellEnd"/>
            <w:r>
              <w:rPr>
                <w:sz w:val="28"/>
                <w:szCs w:val="28"/>
              </w:rPr>
              <w:t xml:space="preserve"> </w:t>
            </w:r>
            <w:proofErr w:type="spellStart"/>
            <w:r>
              <w:rPr>
                <w:sz w:val="28"/>
                <w:szCs w:val="28"/>
              </w:rPr>
              <w:t>іншої</w:t>
            </w:r>
            <w:proofErr w:type="spellEnd"/>
            <w:r>
              <w:rPr>
                <w:sz w:val="28"/>
                <w:szCs w:val="28"/>
              </w:rPr>
              <w:t xml:space="preserve"> </w:t>
            </w:r>
            <w:proofErr w:type="spellStart"/>
            <w:r>
              <w:rPr>
                <w:sz w:val="28"/>
                <w:szCs w:val="28"/>
              </w:rPr>
              <w:t>бюджетної</w:t>
            </w:r>
            <w:proofErr w:type="spellEnd"/>
            <w:r>
              <w:rPr>
                <w:sz w:val="28"/>
                <w:szCs w:val="28"/>
              </w:rPr>
              <w:t xml:space="preserve"> </w:t>
            </w:r>
            <w:proofErr w:type="spellStart"/>
            <w:r>
              <w:rPr>
                <w:sz w:val="28"/>
                <w:szCs w:val="28"/>
              </w:rPr>
              <w:t>звітності</w:t>
            </w:r>
            <w:proofErr w:type="spellEnd"/>
            <w:r>
              <w:rPr>
                <w:sz w:val="28"/>
                <w:szCs w:val="28"/>
              </w:rPr>
              <w:t xml:space="preserve"> за ІІІ квартал </w:t>
            </w:r>
            <w:r w:rsidRPr="00E52A83">
              <w:rPr>
                <w:sz w:val="28"/>
                <w:szCs w:val="28"/>
              </w:rPr>
              <w:t xml:space="preserve">поточного року до УДКСУ в </w:t>
            </w:r>
            <w:proofErr w:type="spellStart"/>
            <w:proofErr w:type="gram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proofErr w:type="gram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03D935F0"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3EF6E765" w14:textId="77777777" w:rsidR="009A64D4" w:rsidRPr="00E52A83" w:rsidRDefault="009A64D4" w:rsidP="007816D7">
            <w:pPr>
              <w:rPr>
                <w:sz w:val="28"/>
                <w:szCs w:val="28"/>
              </w:rPr>
            </w:pPr>
          </w:p>
        </w:tc>
        <w:tc>
          <w:tcPr>
            <w:tcW w:w="172" w:type="pct"/>
            <w:shd w:val="clear" w:color="auto" w:fill="auto"/>
          </w:tcPr>
          <w:p w14:paraId="2117D1CE" w14:textId="77777777" w:rsidR="009A64D4" w:rsidRPr="00E52A83" w:rsidRDefault="009A64D4" w:rsidP="007816D7">
            <w:pPr>
              <w:rPr>
                <w:sz w:val="28"/>
                <w:szCs w:val="28"/>
              </w:rPr>
            </w:pPr>
          </w:p>
        </w:tc>
        <w:tc>
          <w:tcPr>
            <w:tcW w:w="172" w:type="pct"/>
            <w:shd w:val="clear" w:color="auto" w:fill="auto"/>
          </w:tcPr>
          <w:p w14:paraId="29D88396" w14:textId="77777777" w:rsidR="009A64D4" w:rsidRPr="00E52A83" w:rsidRDefault="009A64D4" w:rsidP="007816D7">
            <w:pPr>
              <w:rPr>
                <w:sz w:val="28"/>
                <w:szCs w:val="28"/>
              </w:rPr>
            </w:pPr>
          </w:p>
        </w:tc>
        <w:tc>
          <w:tcPr>
            <w:tcW w:w="1032" w:type="pct"/>
            <w:shd w:val="clear" w:color="auto" w:fill="auto"/>
          </w:tcPr>
          <w:p w14:paraId="723CCA5C"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212C2675" w14:textId="77777777" w:rsidR="009A64D4" w:rsidRPr="00E52A83" w:rsidRDefault="009A64D4" w:rsidP="007816D7">
            <w:pPr>
              <w:jc w:val="both"/>
              <w:rPr>
                <w:sz w:val="28"/>
                <w:szCs w:val="28"/>
              </w:rPr>
            </w:pPr>
            <w:proofErr w:type="spellStart"/>
            <w:r>
              <w:rPr>
                <w:sz w:val="28"/>
                <w:szCs w:val="28"/>
              </w:rPr>
              <w:t>Додатки</w:t>
            </w:r>
            <w:proofErr w:type="spellEnd"/>
          </w:p>
        </w:tc>
      </w:tr>
      <w:tr w:rsidR="009A64D4" w:rsidRPr="00E52A83" w14:paraId="2B45BB13" w14:textId="77777777" w:rsidTr="007816D7">
        <w:tc>
          <w:tcPr>
            <w:tcW w:w="2313" w:type="pct"/>
            <w:shd w:val="clear" w:color="auto" w:fill="auto"/>
          </w:tcPr>
          <w:p w14:paraId="712322C8" w14:textId="77777777" w:rsidR="009A64D4" w:rsidRDefault="009A64D4" w:rsidP="007816D7">
            <w:pPr>
              <w:jc w:val="both"/>
              <w:rPr>
                <w:sz w:val="28"/>
                <w:szCs w:val="28"/>
              </w:rPr>
            </w:pPr>
            <w:proofErr w:type="spellStart"/>
            <w:r>
              <w:rPr>
                <w:sz w:val="28"/>
                <w:szCs w:val="28"/>
              </w:rPr>
              <w:t>Підготовка</w:t>
            </w:r>
            <w:proofErr w:type="spellEnd"/>
            <w:r>
              <w:rPr>
                <w:sz w:val="28"/>
                <w:szCs w:val="28"/>
              </w:rPr>
              <w:t xml:space="preserve"> та </w:t>
            </w:r>
            <w:proofErr w:type="spellStart"/>
            <w:r>
              <w:rPr>
                <w:sz w:val="28"/>
                <w:szCs w:val="28"/>
              </w:rPr>
              <w:t>надання</w:t>
            </w:r>
            <w:proofErr w:type="spellEnd"/>
            <w:r>
              <w:rPr>
                <w:sz w:val="28"/>
                <w:szCs w:val="28"/>
              </w:rPr>
              <w:t xml:space="preserve"> </w:t>
            </w:r>
            <w:proofErr w:type="spellStart"/>
            <w:r>
              <w:rPr>
                <w:sz w:val="28"/>
                <w:szCs w:val="28"/>
              </w:rPr>
              <w:t>фінансової</w:t>
            </w:r>
            <w:proofErr w:type="spellEnd"/>
            <w:r>
              <w:rPr>
                <w:sz w:val="28"/>
                <w:szCs w:val="28"/>
              </w:rPr>
              <w:t xml:space="preserve"> та </w:t>
            </w:r>
            <w:proofErr w:type="spellStart"/>
            <w:r>
              <w:rPr>
                <w:sz w:val="28"/>
                <w:szCs w:val="28"/>
              </w:rPr>
              <w:t>бюджетної</w:t>
            </w:r>
            <w:proofErr w:type="spellEnd"/>
            <w:r>
              <w:rPr>
                <w:sz w:val="28"/>
                <w:szCs w:val="28"/>
              </w:rPr>
              <w:t xml:space="preserve"> </w:t>
            </w:r>
            <w:proofErr w:type="spellStart"/>
            <w:r>
              <w:rPr>
                <w:sz w:val="28"/>
                <w:szCs w:val="28"/>
              </w:rPr>
              <w:t>звітності</w:t>
            </w:r>
            <w:proofErr w:type="spellEnd"/>
            <w:r>
              <w:rPr>
                <w:sz w:val="28"/>
                <w:szCs w:val="28"/>
              </w:rPr>
              <w:t xml:space="preserve"> за ІІІ квартал </w:t>
            </w:r>
            <w:r w:rsidRPr="00E52A83">
              <w:rPr>
                <w:sz w:val="28"/>
                <w:szCs w:val="28"/>
              </w:rPr>
              <w:t xml:space="preserve">поточного року до УДКСУ в </w:t>
            </w:r>
            <w:proofErr w:type="spellStart"/>
            <w:proofErr w:type="gram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proofErr w:type="gramEnd"/>
            <w:r w:rsidRPr="00E52A83">
              <w:rPr>
                <w:sz w:val="28"/>
                <w:szCs w:val="28"/>
              </w:rPr>
              <w:t xml:space="preserve"> м. </w:t>
            </w:r>
            <w:proofErr w:type="spellStart"/>
            <w:r w:rsidRPr="00E52A83">
              <w:rPr>
                <w:sz w:val="28"/>
                <w:szCs w:val="28"/>
              </w:rPr>
              <w:t>Харкова</w:t>
            </w:r>
            <w:proofErr w:type="spellEnd"/>
            <w:r w:rsidRPr="00E52A83">
              <w:rPr>
                <w:sz w:val="28"/>
                <w:szCs w:val="28"/>
              </w:rPr>
              <w:t xml:space="preserve">   та Департаменту науки і </w:t>
            </w:r>
            <w:proofErr w:type="spellStart"/>
            <w:r w:rsidRPr="00E52A83">
              <w:rPr>
                <w:sz w:val="28"/>
                <w:szCs w:val="28"/>
              </w:rPr>
              <w:t>освіти</w:t>
            </w:r>
            <w:proofErr w:type="spellEnd"/>
            <w:r w:rsidRPr="00E52A83">
              <w:rPr>
                <w:sz w:val="28"/>
                <w:szCs w:val="28"/>
              </w:rPr>
              <w:t xml:space="preserve">  ХОДА</w:t>
            </w:r>
            <w:r>
              <w:rPr>
                <w:sz w:val="28"/>
                <w:szCs w:val="28"/>
              </w:rPr>
              <w:t xml:space="preserve"> з </w:t>
            </w:r>
            <w:proofErr w:type="spellStart"/>
            <w:r>
              <w:rPr>
                <w:sz w:val="28"/>
                <w:szCs w:val="28"/>
              </w:rPr>
              <w:t>використанням</w:t>
            </w:r>
            <w:proofErr w:type="spellEnd"/>
            <w:r>
              <w:rPr>
                <w:sz w:val="28"/>
                <w:szCs w:val="28"/>
              </w:rPr>
              <w:t xml:space="preserve"> </w:t>
            </w:r>
            <w:proofErr w:type="spellStart"/>
            <w:r>
              <w:rPr>
                <w:sz w:val="28"/>
                <w:szCs w:val="28"/>
              </w:rPr>
              <w:t>системи</w:t>
            </w:r>
            <w:proofErr w:type="spellEnd"/>
            <w:r>
              <w:rPr>
                <w:sz w:val="28"/>
                <w:szCs w:val="28"/>
              </w:rPr>
              <w:t xml:space="preserve"> А.С. «Є-</w:t>
            </w:r>
            <w:proofErr w:type="spellStart"/>
            <w:r>
              <w:rPr>
                <w:sz w:val="28"/>
                <w:szCs w:val="28"/>
              </w:rPr>
              <w:t>Звітність</w:t>
            </w:r>
            <w:proofErr w:type="spellEnd"/>
            <w:r>
              <w:rPr>
                <w:sz w:val="28"/>
                <w:szCs w:val="28"/>
              </w:rPr>
              <w:t>».</w:t>
            </w:r>
          </w:p>
        </w:tc>
        <w:tc>
          <w:tcPr>
            <w:tcW w:w="172" w:type="pct"/>
            <w:shd w:val="clear" w:color="auto" w:fill="7F7F7F"/>
          </w:tcPr>
          <w:p w14:paraId="6BFA4B83"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C2FE057" w14:textId="77777777" w:rsidR="009A64D4" w:rsidRPr="00E52A83" w:rsidRDefault="009A64D4" w:rsidP="007816D7">
            <w:pPr>
              <w:rPr>
                <w:sz w:val="28"/>
                <w:szCs w:val="28"/>
              </w:rPr>
            </w:pPr>
          </w:p>
        </w:tc>
        <w:tc>
          <w:tcPr>
            <w:tcW w:w="172" w:type="pct"/>
            <w:shd w:val="clear" w:color="auto" w:fill="auto"/>
          </w:tcPr>
          <w:p w14:paraId="53BE5E45" w14:textId="77777777" w:rsidR="009A64D4" w:rsidRPr="00E52A83" w:rsidRDefault="009A64D4" w:rsidP="007816D7">
            <w:pPr>
              <w:rPr>
                <w:sz w:val="28"/>
                <w:szCs w:val="28"/>
              </w:rPr>
            </w:pPr>
          </w:p>
        </w:tc>
        <w:tc>
          <w:tcPr>
            <w:tcW w:w="172" w:type="pct"/>
            <w:shd w:val="clear" w:color="auto" w:fill="auto"/>
          </w:tcPr>
          <w:p w14:paraId="49334FDD" w14:textId="77777777" w:rsidR="009A64D4" w:rsidRPr="00E52A83" w:rsidRDefault="009A64D4" w:rsidP="007816D7">
            <w:pPr>
              <w:rPr>
                <w:sz w:val="28"/>
                <w:szCs w:val="28"/>
              </w:rPr>
            </w:pPr>
          </w:p>
        </w:tc>
        <w:tc>
          <w:tcPr>
            <w:tcW w:w="1032" w:type="pct"/>
            <w:shd w:val="clear" w:color="auto" w:fill="auto"/>
          </w:tcPr>
          <w:p w14:paraId="508BA01C" w14:textId="77777777" w:rsidR="009A64D4" w:rsidRDefault="009A64D4" w:rsidP="007816D7">
            <w:pPr>
              <w:jc w:val="both"/>
              <w:rPr>
                <w:sz w:val="28"/>
                <w:szCs w:val="28"/>
              </w:rPr>
            </w:pPr>
            <w:r>
              <w:rPr>
                <w:sz w:val="28"/>
                <w:szCs w:val="28"/>
              </w:rPr>
              <w:t>Давидян Л.В.</w:t>
            </w:r>
          </w:p>
        </w:tc>
        <w:tc>
          <w:tcPr>
            <w:tcW w:w="967" w:type="pct"/>
            <w:shd w:val="clear" w:color="auto" w:fill="auto"/>
          </w:tcPr>
          <w:p w14:paraId="178A2F4F" w14:textId="77777777" w:rsidR="009A64D4" w:rsidRDefault="009A64D4" w:rsidP="007816D7">
            <w:pPr>
              <w:jc w:val="both"/>
              <w:rPr>
                <w:sz w:val="28"/>
                <w:szCs w:val="28"/>
              </w:rPr>
            </w:pPr>
            <w:r>
              <w:rPr>
                <w:sz w:val="28"/>
                <w:szCs w:val="28"/>
              </w:rPr>
              <w:t xml:space="preserve"> </w:t>
            </w:r>
            <w:proofErr w:type="spellStart"/>
            <w:r>
              <w:rPr>
                <w:sz w:val="28"/>
                <w:szCs w:val="28"/>
              </w:rPr>
              <w:t>Електрона</w:t>
            </w:r>
            <w:proofErr w:type="spellEnd"/>
            <w:r>
              <w:rPr>
                <w:sz w:val="28"/>
                <w:szCs w:val="28"/>
              </w:rPr>
              <w:t xml:space="preserve"> </w:t>
            </w:r>
            <w:proofErr w:type="spellStart"/>
            <w:r>
              <w:rPr>
                <w:sz w:val="28"/>
                <w:szCs w:val="28"/>
              </w:rPr>
              <w:t>звітність</w:t>
            </w:r>
            <w:proofErr w:type="spellEnd"/>
          </w:p>
        </w:tc>
      </w:tr>
      <w:tr w:rsidR="009A64D4" w:rsidRPr="00E52A83" w14:paraId="71DFBF0E" w14:textId="77777777" w:rsidTr="007816D7">
        <w:tc>
          <w:tcPr>
            <w:tcW w:w="2313" w:type="pct"/>
            <w:shd w:val="clear" w:color="auto" w:fill="auto"/>
          </w:tcPr>
          <w:p w14:paraId="2D26856C"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proofErr w:type="gramStart"/>
            <w:r w:rsidRPr="00E52A83">
              <w:rPr>
                <w:sz w:val="28"/>
                <w:szCs w:val="28"/>
              </w:rPr>
              <w:t>надання</w:t>
            </w:r>
            <w:proofErr w:type="spellEnd"/>
            <w:r w:rsidRPr="00E52A83">
              <w:rPr>
                <w:sz w:val="28"/>
                <w:szCs w:val="28"/>
              </w:rPr>
              <w:t xml:space="preserve"> ,,</w:t>
            </w:r>
            <w:proofErr w:type="spellStart"/>
            <w:r w:rsidRPr="00E52A83">
              <w:rPr>
                <w:sz w:val="28"/>
                <w:szCs w:val="28"/>
              </w:rPr>
              <w:t>Інформації</w:t>
            </w:r>
            <w:proofErr w:type="spellEnd"/>
            <w:proofErr w:type="gramEnd"/>
            <w:r w:rsidRPr="00E52A83">
              <w:rPr>
                <w:sz w:val="28"/>
                <w:szCs w:val="28"/>
              </w:rPr>
              <w:t xml:space="preserve"> про </w:t>
            </w:r>
            <w:proofErr w:type="spellStart"/>
            <w:r w:rsidRPr="00E52A83">
              <w:rPr>
                <w:sz w:val="28"/>
                <w:szCs w:val="28"/>
              </w:rPr>
              <w:t>залучення</w:t>
            </w:r>
            <w:proofErr w:type="spellEnd"/>
            <w:r w:rsidRPr="00E52A83">
              <w:rPr>
                <w:sz w:val="28"/>
                <w:szCs w:val="28"/>
              </w:rPr>
              <w:t xml:space="preserve"> </w:t>
            </w:r>
            <w:proofErr w:type="spellStart"/>
            <w:r w:rsidRPr="00E52A83">
              <w:rPr>
                <w:sz w:val="28"/>
                <w:szCs w:val="28"/>
              </w:rPr>
              <w:t>додаткових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до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auto"/>
          </w:tcPr>
          <w:p w14:paraId="39D93895"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5D5C7662" w14:textId="77777777" w:rsidR="009A64D4" w:rsidRPr="00E52A83" w:rsidRDefault="009A64D4" w:rsidP="007816D7">
            <w:pPr>
              <w:rPr>
                <w:sz w:val="28"/>
                <w:szCs w:val="28"/>
              </w:rPr>
            </w:pPr>
          </w:p>
        </w:tc>
        <w:tc>
          <w:tcPr>
            <w:tcW w:w="172" w:type="pct"/>
            <w:shd w:val="clear" w:color="auto" w:fill="auto"/>
          </w:tcPr>
          <w:p w14:paraId="3F3667AA" w14:textId="77777777" w:rsidR="009A64D4" w:rsidRPr="00E52A83" w:rsidRDefault="009A64D4" w:rsidP="007816D7">
            <w:pPr>
              <w:rPr>
                <w:sz w:val="28"/>
                <w:szCs w:val="28"/>
              </w:rPr>
            </w:pPr>
          </w:p>
        </w:tc>
        <w:tc>
          <w:tcPr>
            <w:tcW w:w="172" w:type="pct"/>
            <w:shd w:val="clear" w:color="auto" w:fill="auto"/>
          </w:tcPr>
          <w:p w14:paraId="2533CB56" w14:textId="77777777" w:rsidR="009A64D4" w:rsidRPr="00E52A83" w:rsidRDefault="009A64D4" w:rsidP="007816D7">
            <w:pPr>
              <w:rPr>
                <w:sz w:val="28"/>
                <w:szCs w:val="28"/>
              </w:rPr>
            </w:pPr>
          </w:p>
        </w:tc>
        <w:tc>
          <w:tcPr>
            <w:tcW w:w="1032" w:type="pct"/>
            <w:shd w:val="clear" w:color="auto" w:fill="auto"/>
          </w:tcPr>
          <w:p w14:paraId="4F0C6F45"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2B15796B" w14:textId="77777777" w:rsidR="009A64D4" w:rsidRPr="00E52A83" w:rsidRDefault="009A64D4" w:rsidP="007816D7">
            <w:pPr>
              <w:jc w:val="both"/>
              <w:rPr>
                <w:sz w:val="28"/>
                <w:szCs w:val="28"/>
              </w:rPr>
            </w:pPr>
            <w:proofErr w:type="spellStart"/>
            <w:r w:rsidRPr="00E52A83">
              <w:rPr>
                <w:sz w:val="28"/>
                <w:szCs w:val="28"/>
              </w:rPr>
              <w:t>Інформація</w:t>
            </w:r>
            <w:proofErr w:type="spellEnd"/>
          </w:p>
        </w:tc>
      </w:tr>
      <w:tr w:rsidR="009A64D4" w:rsidRPr="00E52A83" w14:paraId="7A5A1E34" w14:textId="77777777" w:rsidTr="007816D7">
        <w:tc>
          <w:tcPr>
            <w:tcW w:w="2313" w:type="pct"/>
            <w:shd w:val="clear" w:color="auto" w:fill="auto"/>
          </w:tcPr>
          <w:p w14:paraId="2FB17D57"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результати</w:t>
            </w:r>
            <w:proofErr w:type="spellEnd"/>
            <w:r w:rsidRPr="00E52A83">
              <w:rPr>
                <w:sz w:val="28"/>
                <w:szCs w:val="28"/>
              </w:rPr>
              <w:t xml:space="preserve"> </w:t>
            </w:r>
            <w:proofErr w:type="spellStart"/>
            <w:r w:rsidRPr="00E52A83">
              <w:rPr>
                <w:sz w:val="28"/>
                <w:szCs w:val="28"/>
              </w:rPr>
              <w:t>використання</w:t>
            </w:r>
            <w:proofErr w:type="spellEnd"/>
            <w:r w:rsidRPr="00E52A83">
              <w:rPr>
                <w:sz w:val="28"/>
                <w:szCs w:val="28"/>
              </w:rPr>
              <w:t xml:space="preserve"> </w:t>
            </w:r>
            <w:proofErr w:type="spellStart"/>
            <w:r w:rsidRPr="00E52A83">
              <w:rPr>
                <w:sz w:val="28"/>
                <w:szCs w:val="28"/>
              </w:rPr>
              <w:t>теплоенергії</w:t>
            </w:r>
            <w:proofErr w:type="spellEnd"/>
            <w:r w:rsidRPr="00E52A83">
              <w:rPr>
                <w:sz w:val="28"/>
                <w:szCs w:val="28"/>
              </w:rPr>
              <w:t xml:space="preserve">, </w:t>
            </w:r>
            <w:proofErr w:type="spellStart"/>
            <w:r w:rsidRPr="00E52A83">
              <w:rPr>
                <w:sz w:val="28"/>
                <w:szCs w:val="28"/>
              </w:rPr>
              <w:t>електроенергії</w:t>
            </w:r>
            <w:proofErr w:type="spellEnd"/>
            <w:r w:rsidRPr="00E52A83">
              <w:rPr>
                <w:sz w:val="28"/>
                <w:szCs w:val="28"/>
              </w:rPr>
              <w:t xml:space="preserve">, води та </w:t>
            </w:r>
            <w:proofErr w:type="spellStart"/>
            <w:r w:rsidRPr="00E52A83">
              <w:rPr>
                <w:sz w:val="28"/>
                <w:szCs w:val="28"/>
              </w:rPr>
              <w:t>водовідведення</w:t>
            </w:r>
            <w:proofErr w:type="spellEnd"/>
            <w:r w:rsidRPr="00E52A83">
              <w:rPr>
                <w:sz w:val="28"/>
                <w:szCs w:val="28"/>
              </w:rPr>
              <w:t xml:space="preserve">, </w:t>
            </w:r>
            <w:proofErr w:type="spellStart"/>
            <w:r w:rsidRPr="00E52A83">
              <w:rPr>
                <w:sz w:val="28"/>
                <w:szCs w:val="28"/>
              </w:rPr>
              <w:t>палива</w:t>
            </w:r>
            <w:proofErr w:type="spellEnd"/>
            <w:r w:rsidRPr="00E52A83">
              <w:rPr>
                <w:sz w:val="28"/>
                <w:szCs w:val="28"/>
              </w:rPr>
              <w:t xml:space="preserve"> та </w:t>
            </w:r>
            <w:proofErr w:type="spellStart"/>
            <w:r w:rsidRPr="00E52A83">
              <w:rPr>
                <w:sz w:val="28"/>
                <w:szCs w:val="28"/>
              </w:rPr>
              <w:t>паливно-мастильних</w:t>
            </w:r>
            <w:proofErr w:type="spellEnd"/>
            <w:r w:rsidRPr="00E52A83">
              <w:rPr>
                <w:sz w:val="28"/>
                <w:szCs w:val="28"/>
              </w:rPr>
              <w:t xml:space="preserve"> </w:t>
            </w:r>
            <w:proofErr w:type="spellStart"/>
            <w:r w:rsidRPr="00E52A83">
              <w:rPr>
                <w:sz w:val="28"/>
                <w:szCs w:val="28"/>
              </w:rPr>
              <w:t>матеріалів</w:t>
            </w:r>
            <w:proofErr w:type="spellEnd"/>
            <w:r w:rsidRPr="00E52A83">
              <w:rPr>
                <w:sz w:val="28"/>
                <w:szCs w:val="28"/>
              </w:rPr>
              <w:t xml:space="preserve">” до Департаменту науки і </w:t>
            </w:r>
            <w:proofErr w:type="spellStart"/>
            <w:proofErr w:type="gramStart"/>
            <w:r w:rsidRPr="00E52A83">
              <w:rPr>
                <w:sz w:val="28"/>
                <w:szCs w:val="28"/>
              </w:rPr>
              <w:t>освіти</w:t>
            </w:r>
            <w:proofErr w:type="spellEnd"/>
            <w:r w:rsidRPr="00E52A83">
              <w:rPr>
                <w:sz w:val="28"/>
                <w:szCs w:val="28"/>
              </w:rPr>
              <w:t xml:space="preserve">  ХОДА</w:t>
            </w:r>
            <w:proofErr w:type="gramEnd"/>
            <w:r w:rsidRPr="00E52A83">
              <w:rPr>
                <w:sz w:val="28"/>
                <w:szCs w:val="28"/>
              </w:rPr>
              <w:t>.</w:t>
            </w:r>
          </w:p>
        </w:tc>
        <w:tc>
          <w:tcPr>
            <w:tcW w:w="172" w:type="pct"/>
            <w:shd w:val="clear" w:color="auto" w:fill="auto"/>
          </w:tcPr>
          <w:p w14:paraId="472232D2"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06046F52" w14:textId="77777777" w:rsidR="009A64D4" w:rsidRPr="00E52A83" w:rsidRDefault="009A64D4" w:rsidP="007816D7">
            <w:pPr>
              <w:rPr>
                <w:sz w:val="28"/>
                <w:szCs w:val="28"/>
              </w:rPr>
            </w:pPr>
          </w:p>
        </w:tc>
        <w:tc>
          <w:tcPr>
            <w:tcW w:w="172" w:type="pct"/>
            <w:shd w:val="clear" w:color="auto" w:fill="auto"/>
          </w:tcPr>
          <w:p w14:paraId="732F45C6" w14:textId="77777777" w:rsidR="009A64D4" w:rsidRPr="00E52A83" w:rsidRDefault="009A64D4" w:rsidP="007816D7">
            <w:pPr>
              <w:rPr>
                <w:sz w:val="28"/>
                <w:szCs w:val="28"/>
              </w:rPr>
            </w:pPr>
          </w:p>
        </w:tc>
        <w:tc>
          <w:tcPr>
            <w:tcW w:w="172" w:type="pct"/>
            <w:shd w:val="clear" w:color="auto" w:fill="auto"/>
          </w:tcPr>
          <w:p w14:paraId="7794A47A" w14:textId="77777777" w:rsidR="009A64D4" w:rsidRPr="00E52A83" w:rsidRDefault="009A64D4" w:rsidP="007816D7">
            <w:pPr>
              <w:rPr>
                <w:sz w:val="28"/>
                <w:szCs w:val="28"/>
              </w:rPr>
            </w:pPr>
          </w:p>
        </w:tc>
        <w:tc>
          <w:tcPr>
            <w:tcW w:w="1032" w:type="pct"/>
            <w:shd w:val="clear" w:color="auto" w:fill="auto"/>
          </w:tcPr>
          <w:p w14:paraId="1C76DDB9"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1724D05C"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6CBB8EA8" w14:textId="77777777" w:rsidTr="007816D7">
        <w:tc>
          <w:tcPr>
            <w:tcW w:w="2313" w:type="pct"/>
            <w:shd w:val="clear" w:color="auto" w:fill="auto"/>
          </w:tcPr>
          <w:p w14:paraId="6E45A75A"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proofErr w:type="gram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proofErr w:type="gramEnd"/>
            <w:r w:rsidRPr="00E52A83">
              <w:rPr>
                <w:sz w:val="28"/>
                <w:szCs w:val="28"/>
              </w:rPr>
              <w:t xml:space="preserve"> по штатах і контингентах’’ до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01320848"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77746AE0" w14:textId="77777777" w:rsidR="009A64D4" w:rsidRPr="00E52A83" w:rsidRDefault="009A64D4" w:rsidP="007816D7">
            <w:pPr>
              <w:rPr>
                <w:sz w:val="28"/>
                <w:szCs w:val="28"/>
              </w:rPr>
            </w:pPr>
          </w:p>
        </w:tc>
        <w:tc>
          <w:tcPr>
            <w:tcW w:w="172" w:type="pct"/>
            <w:shd w:val="clear" w:color="auto" w:fill="auto"/>
          </w:tcPr>
          <w:p w14:paraId="48350079" w14:textId="77777777" w:rsidR="009A64D4" w:rsidRPr="00E52A83" w:rsidRDefault="009A64D4" w:rsidP="007816D7">
            <w:pPr>
              <w:rPr>
                <w:sz w:val="28"/>
                <w:szCs w:val="28"/>
              </w:rPr>
            </w:pPr>
          </w:p>
        </w:tc>
        <w:tc>
          <w:tcPr>
            <w:tcW w:w="172" w:type="pct"/>
            <w:shd w:val="clear" w:color="auto" w:fill="auto"/>
          </w:tcPr>
          <w:p w14:paraId="345FF2F5" w14:textId="77777777" w:rsidR="009A64D4" w:rsidRPr="00E52A83" w:rsidRDefault="009A64D4" w:rsidP="007816D7">
            <w:pPr>
              <w:rPr>
                <w:sz w:val="28"/>
                <w:szCs w:val="28"/>
              </w:rPr>
            </w:pPr>
          </w:p>
        </w:tc>
        <w:tc>
          <w:tcPr>
            <w:tcW w:w="1032" w:type="pct"/>
            <w:shd w:val="clear" w:color="auto" w:fill="auto"/>
          </w:tcPr>
          <w:p w14:paraId="5FF8620A"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56D60CF2"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027FA376" w14:textId="77777777" w:rsidTr="007816D7">
        <w:tc>
          <w:tcPr>
            <w:tcW w:w="2313" w:type="pct"/>
            <w:shd w:val="clear" w:color="auto" w:fill="auto"/>
          </w:tcPr>
          <w:p w14:paraId="725CAEB3"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proofErr w:type="gram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proofErr w:type="gramEnd"/>
            <w:r w:rsidRPr="00E52A83">
              <w:rPr>
                <w:sz w:val="28"/>
                <w:szCs w:val="28"/>
              </w:rPr>
              <w:t xml:space="preserve">  за 9 </w:t>
            </w:r>
            <w:proofErr w:type="spellStart"/>
            <w:r w:rsidRPr="00E52A83">
              <w:rPr>
                <w:sz w:val="28"/>
                <w:szCs w:val="28"/>
              </w:rPr>
              <w:t>місяців</w:t>
            </w:r>
            <w:proofErr w:type="spellEnd"/>
            <w:r w:rsidRPr="00E52A83">
              <w:rPr>
                <w:sz w:val="28"/>
                <w:szCs w:val="28"/>
              </w:rPr>
              <w:t xml:space="preserve"> поточного року ф.№1-ПВ „</w:t>
            </w:r>
            <w:proofErr w:type="spellStart"/>
            <w:r w:rsidRPr="00E52A83">
              <w:rPr>
                <w:sz w:val="28"/>
                <w:szCs w:val="28"/>
              </w:rPr>
              <w:t>Звіт</w:t>
            </w:r>
            <w:proofErr w:type="spellEnd"/>
            <w:r w:rsidRPr="00E52A83">
              <w:rPr>
                <w:sz w:val="28"/>
                <w:szCs w:val="28"/>
              </w:rPr>
              <w:t xml:space="preserve"> з </w:t>
            </w:r>
            <w:proofErr w:type="spellStart"/>
            <w:r w:rsidRPr="00E52A83">
              <w:rPr>
                <w:sz w:val="28"/>
                <w:szCs w:val="28"/>
              </w:rPr>
              <w:t>праці</w:t>
            </w:r>
            <w:proofErr w:type="spellEnd"/>
            <w:r w:rsidRPr="00E52A83">
              <w:rPr>
                <w:sz w:val="28"/>
                <w:szCs w:val="28"/>
              </w:rPr>
              <w:t xml:space="preserve"> ” до Головного </w:t>
            </w:r>
            <w:proofErr w:type="spellStart"/>
            <w:r w:rsidRPr="00E52A83">
              <w:rPr>
                <w:sz w:val="28"/>
                <w:szCs w:val="28"/>
              </w:rPr>
              <w:t>управління</w:t>
            </w:r>
            <w:proofErr w:type="spellEnd"/>
            <w:r w:rsidRPr="00E52A83">
              <w:rPr>
                <w:sz w:val="28"/>
                <w:szCs w:val="28"/>
              </w:rPr>
              <w:t xml:space="preserve"> статистики у </w:t>
            </w:r>
            <w:proofErr w:type="spellStart"/>
            <w:r w:rsidRPr="00E52A83">
              <w:rPr>
                <w:sz w:val="28"/>
                <w:szCs w:val="28"/>
              </w:rPr>
              <w:t>Харківській</w:t>
            </w:r>
            <w:proofErr w:type="spellEnd"/>
            <w:r w:rsidRPr="00E52A83">
              <w:rPr>
                <w:sz w:val="28"/>
                <w:szCs w:val="28"/>
              </w:rPr>
              <w:t xml:space="preserve"> </w:t>
            </w:r>
            <w:proofErr w:type="spellStart"/>
            <w:r w:rsidRPr="00E52A83">
              <w:rPr>
                <w:sz w:val="28"/>
                <w:szCs w:val="28"/>
              </w:rPr>
              <w:t>області</w:t>
            </w:r>
            <w:proofErr w:type="spellEnd"/>
            <w:r w:rsidRPr="00E52A83">
              <w:rPr>
                <w:sz w:val="28"/>
                <w:szCs w:val="28"/>
              </w:rPr>
              <w:t>.</w:t>
            </w:r>
          </w:p>
        </w:tc>
        <w:tc>
          <w:tcPr>
            <w:tcW w:w="172" w:type="pct"/>
            <w:shd w:val="clear" w:color="auto" w:fill="7F7F7F"/>
          </w:tcPr>
          <w:p w14:paraId="68A709FA" w14:textId="77777777" w:rsidR="009A64D4" w:rsidRPr="00E52A83" w:rsidRDefault="009A64D4" w:rsidP="007816D7">
            <w:pPr>
              <w:rPr>
                <w:sz w:val="28"/>
                <w:szCs w:val="28"/>
              </w:rPr>
            </w:pPr>
          </w:p>
        </w:tc>
        <w:tc>
          <w:tcPr>
            <w:tcW w:w="172" w:type="pct"/>
            <w:shd w:val="clear" w:color="auto" w:fill="auto"/>
          </w:tcPr>
          <w:p w14:paraId="6B36ACE3"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2B935DFA"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4F890DAC" w14:textId="77777777" w:rsidR="009A64D4" w:rsidRPr="00E52A83" w:rsidRDefault="009A64D4" w:rsidP="007816D7">
            <w:pPr>
              <w:rPr>
                <w:sz w:val="28"/>
                <w:szCs w:val="28"/>
              </w:rPr>
            </w:pPr>
          </w:p>
        </w:tc>
        <w:tc>
          <w:tcPr>
            <w:tcW w:w="1032" w:type="pct"/>
            <w:shd w:val="clear" w:color="auto" w:fill="auto"/>
          </w:tcPr>
          <w:p w14:paraId="57DE4EC2"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06804910"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57ADF003" w14:textId="77777777" w:rsidTr="007816D7">
        <w:tc>
          <w:tcPr>
            <w:tcW w:w="2313" w:type="pct"/>
            <w:tcBorders>
              <w:bottom w:val="single" w:sz="4" w:space="0" w:color="auto"/>
            </w:tcBorders>
            <w:shd w:val="clear" w:color="auto" w:fill="auto"/>
          </w:tcPr>
          <w:p w14:paraId="75AEA5A1" w14:textId="29510522"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суми</w:t>
            </w:r>
            <w:proofErr w:type="spellEnd"/>
            <w:r w:rsidRPr="00E52A83">
              <w:rPr>
                <w:sz w:val="28"/>
                <w:szCs w:val="28"/>
              </w:rPr>
              <w:t xml:space="preserve"> </w:t>
            </w:r>
            <w:proofErr w:type="spellStart"/>
            <w:r w:rsidRPr="00E52A83">
              <w:rPr>
                <w:sz w:val="28"/>
                <w:szCs w:val="28"/>
              </w:rPr>
              <w:t>податкових</w:t>
            </w:r>
            <w:proofErr w:type="spellEnd"/>
            <w:r w:rsidRPr="00E52A83">
              <w:rPr>
                <w:sz w:val="28"/>
                <w:szCs w:val="28"/>
              </w:rPr>
              <w:t xml:space="preserve"> </w:t>
            </w:r>
            <w:proofErr w:type="spellStart"/>
            <w:proofErr w:type="gramStart"/>
            <w:r w:rsidRPr="00E52A83">
              <w:rPr>
                <w:sz w:val="28"/>
                <w:szCs w:val="28"/>
              </w:rPr>
              <w:t>пільг</w:t>
            </w:r>
            <w:proofErr w:type="spellEnd"/>
            <w:r w:rsidRPr="00E52A83">
              <w:rPr>
                <w:sz w:val="28"/>
                <w:szCs w:val="28"/>
              </w:rPr>
              <w:t xml:space="preserve"> ”</w:t>
            </w:r>
            <w:proofErr w:type="gramEnd"/>
            <w:r w:rsidRPr="00E52A83">
              <w:rPr>
                <w:sz w:val="28"/>
                <w:szCs w:val="28"/>
              </w:rPr>
              <w:t xml:space="preserve"> </w:t>
            </w:r>
            <w:r w:rsidR="001E347F">
              <w:rPr>
                <w:sz w:val="28"/>
                <w:szCs w:val="28"/>
                <w:lang w:val="uk-UA"/>
              </w:rPr>
              <w:t>і</w:t>
            </w:r>
            <w:r w:rsidRPr="00E52A83">
              <w:rPr>
                <w:sz w:val="28"/>
                <w:szCs w:val="28"/>
              </w:rPr>
              <w:t xml:space="preserve">з земельного </w:t>
            </w:r>
            <w:proofErr w:type="spellStart"/>
            <w:r w:rsidRPr="00E52A83">
              <w:rPr>
                <w:sz w:val="28"/>
                <w:szCs w:val="28"/>
              </w:rPr>
              <w:t>податку</w:t>
            </w:r>
            <w:proofErr w:type="spellEnd"/>
            <w:r w:rsidRPr="00E52A83">
              <w:rPr>
                <w:sz w:val="28"/>
                <w:szCs w:val="28"/>
              </w:rPr>
              <w:t xml:space="preserve"> за 9 </w:t>
            </w:r>
            <w:proofErr w:type="spellStart"/>
            <w:r w:rsidRPr="00E52A83">
              <w:rPr>
                <w:sz w:val="28"/>
                <w:szCs w:val="28"/>
              </w:rPr>
              <w:t>місяців</w:t>
            </w:r>
            <w:proofErr w:type="spellEnd"/>
            <w:r w:rsidRPr="00E52A83">
              <w:rPr>
                <w:sz w:val="28"/>
                <w:szCs w:val="28"/>
              </w:rPr>
              <w:t xml:space="preserve"> поточного року до ДПІ у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w:t>
            </w:r>
          </w:p>
        </w:tc>
        <w:tc>
          <w:tcPr>
            <w:tcW w:w="172" w:type="pct"/>
            <w:shd w:val="clear" w:color="auto" w:fill="auto"/>
          </w:tcPr>
          <w:p w14:paraId="4815016F" w14:textId="77777777" w:rsidR="009A64D4" w:rsidRPr="00E52A83" w:rsidRDefault="009A64D4" w:rsidP="007816D7">
            <w:pPr>
              <w:rPr>
                <w:sz w:val="28"/>
                <w:szCs w:val="28"/>
              </w:rPr>
            </w:pPr>
          </w:p>
        </w:tc>
        <w:tc>
          <w:tcPr>
            <w:tcW w:w="172" w:type="pct"/>
            <w:shd w:val="clear" w:color="auto" w:fill="auto"/>
          </w:tcPr>
          <w:p w14:paraId="68E4D81D" w14:textId="77777777" w:rsidR="009A64D4" w:rsidRPr="00E52A83" w:rsidRDefault="009A64D4" w:rsidP="007816D7">
            <w:pPr>
              <w:rPr>
                <w:sz w:val="28"/>
                <w:szCs w:val="28"/>
              </w:rPr>
            </w:pPr>
          </w:p>
        </w:tc>
        <w:tc>
          <w:tcPr>
            <w:tcW w:w="172" w:type="pct"/>
            <w:shd w:val="clear" w:color="auto" w:fill="7F7F7F"/>
          </w:tcPr>
          <w:p w14:paraId="2E43B3BE"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6534661" w14:textId="77777777" w:rsidR="009A64D4" w:rsidRPr="00E52A83" w:rsidRDefault="009A64D4" w:rsidP="007816D7">
            <w:pPr>
              <w:rPr>
                <w:sz w:val="28"/>
                <w:szCs w:val="28"/>
              </w:rPr>
            </w:pPr>
          </w:p>
        </w:tc>
        <w:tc>
          <w:tcPr>
            <w:tcW w:w="1032" w:type="pct"/>
            <w:shd w:val="clear" w:color="auto" w:fill="auto"/>
          </w:tcPr>
          <w:p w14:paraId="73BFE694"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23FDB8F9" w14:textId="77777777" w:rsidR="009A64D4" w:rsidRPr="00E52A83" w:rsidRDefault="009A64D4" w:rsidP="007816D7">
            <w:pPr>
              <w:rPr>
                <w:sz w:val="28"/>
                <w:szCs w:val="28"/>
              </w:rPr>
            </w:pPr>
            <w:proofErr w:type="spellStart"/>
            <w:r w:rsidRPr="00E52A83">
              <w:rPr>
                <w:sz w:val="28"/>
                <w:szCs w:val="28"/>
              </w:rPr>
              <w:t>Звіт</w:t>
            </w:r>
            <w:proofErr w:type="spellEnd"/>
          </w:p>
        </w:tc>
      </w:tr>
      <w:tr w:rsidR="009A64D4" w:rsidRPr="00E52A83" w14:paraId="08D82356" w14:textId="77777777" w:rsidTr="007816D7">
        <w:tc>
          <w:tcPr>
            <w:tcW w:w="2313" w:type="pct"/>
            <w:shd w:val="clear" w:color="auto" w:fill="auto"/>
          </w:tcPr>
          <w:p w14:paraId="46DD8ED6" w14:textId="23693B9E"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w:t>
            </w:r>
            <w:proofErr w:type="gramStart"/>
            <w:r w:rsidRPr="00E52A83">
              <w:rPr>
                <w:sz w:val="28"/>
                <w:szCs w:val="28"/>
              </w:rPr>
              <w:t xml:space="preserve">про  </w:t>
            </w:r>
            <w:proofErr w:type="spellStart"/>
            <w:r w:rsidRPr="00E52A83">
              <w:rPr>
                <w:sz w:val="28"/>
                <w:szCs w:val="28"/>
              </w:rPr>
              <w:t>суми</w:t>
            </w:r>
            <w:proofErr w:type="spellEnd"/>
            <w:proofErr w:type="gramEnd"/>
            <w:r w:rsidRPr="00E52A83">
              <w:rPr>
                <w:sz w:val="28"/>
                <w:szCs w:val="28"/>
              </w:rPr>
              <w:t xml:space="preserve"> </w:t>
            </w:r>
            <w:proofErr w:type="spellStart"/>
            <w:r w:rsidRPr="00E52A83">
              <w:rPr>
                <w:sz w:val="28"/>
                <w:szCs w:val="28"/>
              </w:rPr>
              <w:t>нарахованої</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(доходу, грошового </w:t>
            </w:r>
            <w:proofErr w:type="spellStart"/>
            <w:r w:rsidRPr="00E52A83">
              <w:rPr>
                <w:sz w:val="28"/>
                <w:szCs w:val="28"/>
              </w:rPr>
              <w:t>забезпечення</w:t>
            </w:r>
            <w:proofErr w:type="spellEnd"/>
            <w:r w:rsidRPr="00E52A83">
              <w:rPr>
                <w:sz w:val="28"/>
                <w:szCs w:val="28"/>
              </w:rPr>
              <w:t xml:space="preserve">, </w:t>
            </w:r>
            <w:proofErr w:type="spellStart"/>
            <w:r w:rsidRPr="00E52A83">
              <w:rPr>
                <w:sz w:val="28"/>
                <w:szCs w:val="28"/>
              </w:rPr>
              <w:t>допомоги</w:t>
            </w:r>
            <w:proofErr w:type="spellEnd"/>
            <w:r w:rsidRPr="00E52A83">
              <w:rPr>
                <w:sz w:val="28"/>
                <w:szCs w:val="28"/>
              </w:rPr>
              <w:t xml:space="preserve"> і </w:t>
            </w:r>
            <w:proofErr w:type="spellStart"/>
            <w:r w:rsidRPr="00E52A83">
              <w:rPr>
                <w:sz w:val="28"/>
                <w:szCs w:val="28"/>
              </w:rPr>
              <w:t>компенсації</w:t>
            </w:r>
            <w:proofErr w:type="spellEnd"/>
            <w:r w:rsidRPr="00E52A83">
              <w:rPr>
                <w:sz w:val="28"/>
                <w:szCs w:val="28"/>
              </w:rPr>
              <w:t xml:space="preserve">) </w:t>
            </w:r>
            <w:proofErr w:type="spellStart"/>
            <w:r w:rsidRPr="00E52A83">
              <w:rPr>
                <w:sz w:val="28"/>
                <w:szCs w:val="28"/>
              </w:rPr>
              <w:t>застрахованих</w:t>
            </w:r>
            <w:proofErr w:type="spellEnd"/>
            <w:r w:rsidRPr="00E52A83">
              <w:rPr>
                <w:sz w:val="28"/>
                <w:szCs w:val="28"/>
              </w:rPr>
              <w:t xml:space="preserve"> </w:t>
            </w:r>
            <w:proofErr w:type="spellStart"/>
            <w:r w:rsidRPr="00E52A83">
              <w:rPr>
                <w:sz w:val="28"/>
                <w:szCs w:val="28"/>
              </w:rPr>
              <w:t>осіб</w:t>
            </w:r>
            <w:proofErr w:type="spellEnd"/>
            <w:r w:rsidRPr="00E52A83">
              <w:rPr>
                <w:sz w:val="28"/>
                <w:szCs w:val="28"/>
              </w:rPr>
              <w:t xml:space="preserve"> та </w:t>
            </w:r>
            <w:proofErr w:type="spellStart"/>
            <w:r w:rsidRPr="00E52A83">
              <w:rPr>
                <w:sz w:val="28"/>
                <w:szCs w:val="28"/>
              </w:rPr>
              <w:t>суми</w:t>
            </w:r>
            <w:proofErr w:type="spellEnd"/>
            <w:r w:rsidRPr="00E52A83">
              <w:rPr>
                <w:sz w:val="28"/>
                <w:szCs w:val="28"/>
              </w:rPr>
              <w:t xml:space="preserve"> </w:t>
            </w:r>
            <w:proofErr w:type="spellStart"/>
            <w:r w:rsidRPr="00E52A83">
              <w:rPr>
                <w:sz w:val="28"/>
                <w:szCs w:val="28"/>
              </w:rPr>
              <w:t>нарахованого</w:t>
            </w:r>
            <w:proofErr w:type="spellEnd"/>
            <w:r w:rsidRPr="00E52A83">
              <w:rPr>
                <w:sz w:val="28"/>
                <w:szCs w:val="28"/>
              </w:rPr>
              <w:t xml:space="preserve"> </w:t>
            </w:r>
            <w:proofErr w:type="spellStart"/>
            <w:r w:rsidRPr="00E52A83">
              <w:rPr>
                <w:sz w:val="28"/>
                <w:szCs w:val="28"/>
              </w:rPr>
              <w:t>внеску</w:t>
            </w:r>
            <w:proofErr w:type="spellEnd"/>
            <w:r w:rsidRPr="00E52A83">
              <w:rPr>
                <w:sz w:val="28"/>
                <w:szCs w:val="28"/>
              </w:rPr>
              <w:t xml:space="preserve">  на </w:t>
            </w:r>
            <w:proofErr w:type="spellStart"/>
            <w:r w:rsidRPr="00E52A83">
              <w:rPr>
                <w:sz w:val="28"/>
                <w:szCs w:val="28"/>
              </w:rPr>
              <w:t>загальнообов’язкове</w:t>
            </w:r>
            <w:proofErr w:type="spellEnd"/>
            <w:r w:rsidRPr="00E52A83">
              <w:rPr>
                <w:sz w:val="28"/>
                <w:szCs w:val="28"/>
              </w:rPr>
              <w:t xml:space="preserve"> </w:t>
            </w:r>
            <w:proofErr w:type="spellStart"/>
            <w:r w:rsidRPr="00E52A83">
              <w:rPr>
                <w:sz w:val="28"/>
                <w:szCs w:val="28"/>
              </w:rPr>
              <w:t>державне</w:t>
            </w:r>
            <w:proofErr w:type="spellEnd"/>
            <w:r w:rsidRPr="00E52A83">
              <w:rPr>
                <w:sz w:val="28"/>
                <w:szCs w:val="28"/>
              </w:rPr>
              <w:t xml:space="preserve"> </w:t>
            </w:r>
            <w:proofErr w:type="spellStart"/>
            <w:r w:rsidRPr="00E52A83">
              <w:rPr>
                <w:sz w:val="28"/>
                <w:szCs w:val="28"/>
              </w:rPr>
              <w:lastRenderedPageBreak/>
              <w:t>соціальне</w:t>
            </w:r>
            <w:proofErr w:type="spellEnd"/>
            <w:r w:rsidRPr="00E52A83">
              <w:rPr>
                <w:sz w:val="28"/>
                <w:szCs w:val="28"/>
              </w:rPr>
              <w:t xml:space="preserve"> </w:t>
            </w:r>
            <w:proofErr w:type="spellStart"/>
            <w:r w:rsidRPr="00E52A83">
              <w:rPr>
                <w:sz w:val="28"/>
                <w:szCs w:val="28"/>
              </w:rPr>
              <w:t>страхування</w:t>
            </w:r>
            <w:proofErr w:type="spellEnd"/>
            <w:r w:rsidRPr="00E52A83">
              <w:rPr>
                <w:sz w:val="28"/>
                <w:szCs w:val="28"/>
              </w:rPr>
              <w:t xml:space="preserve">’’ до  ДПІ у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за </w:t>
            </w:r>
            <w:proofErr w:type="spellStart"/>
            <w:r w:rsidRPr="00E52A83">
              <w:rPr>
                <w:sz w:val="28"/>
                <w:szCs w:val="28"/>
              </w:rPr>
              <w:t>минулий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w:t>
            </w:r>
          </w:p>
        </w:tc>
        <w:tc>
          <w:tcPr>
            <w:tcW w:w="172" w:type="pct"/>
            <w:shd w:val="clear" w:color="auto" w:fill="auto"/>
          </w:tcPr>
          <w:p w14:paraId="3CBD8939" w14:textId="77777777" w:rsidR="009A64D4" w:rsidRPr="00E52A83" w:rsidRDefault="009A64D4" w:rsidP="007816D7">
            <w:pPr>
              <w:rPr>
                <w:sz w:val="28"/>
                <w:szCs w:val="28"/>
              </w:rPr>
            </w:pPr>
          </w:p>
        </w:tc>
        <w:tc>
          <w:tcPr>
            <w:tcW w:w="172" w:type="pct"/>
            <w:shd w:val="clear" w:color="auto" w:fill="auto"/>
          </w:tcPr>
          <w:p w14:paraId="4E46359C" w14:textId="77777777" w:rsidR="009A64D4" w:rsidRPr="00E52A83" w:rsidRDefault="009A64D4" w:rsidP="007816D7">
            <w:pPr>
              <w:rPr>
                <w:sz w:val="28"/>
                <w:szCs w:val="28"/>
              </w:rPr>
            </w:pPr>
          </w:p>
        </w:tc>
        <w:tc>
          <w:tcPr>
            <w:tcW w:w="172" w:type="pct"/>
            <w:shd w:val="clear" w:color="auto" w:fill="7F7F7F"/>
          </w:tcPr>
          <w:p w14:paraId="76837CB5" w14:textId="77777777" w:rsidR="009A64D4" w:rsidRPr="00E52A83" w:rsidRDefault="009A64D4" w:rsidP="007816D7">
            <w:pPr>
              <w:rPr>
                <w:sz w:val="28"/>
                <w:szCs w:val="28"/>
              </w:rPr>
            </w:pPr>
          </w:p>
        </w:tc>
        <w:tc>
          <w:tcPr>
            <w:tcW w:w="172" w:type="pct"/>
            <w:shd w:val="clear" w:color="auto" w:fill="auto"/>
          </w:tcPr>
          <w:p w14:paraId="2D542032" w14:textId="77777777" w:rsidR="009A64D4" w:rsidRPr="00E52A83" w:rsidRDefault="009A64D4" w:rsidP="007816D7">
            <w:pPr>
              <w:rPr>
                <w:sz w:val="28"/>
                <w:szCs w:val="28"/>
              </w:rPr>
            </w:pPr>
          </w:p>
        </w:tc>
        <w:tc>
          <w:tcPr>
            <w:tcW w:w="1032" w:type="pct"/>
            <w:shd w:val="clear" w:color="auto" w:fill="auto"/>
          </w:tcPr>
          <w:p w14:paraId="0F63DC22"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0500C026" w14:textId="77777777" w:rsidR="009A64D4" w:rsidRPr="00E52A83" w:rsidRDefault="009A64D4" w:rsidP="007816D7">
            <w:pPr>
              <w:rPr>
                <w:sz w:val="28"/>
                <w:szCs w:val="28"/>
              </w:rPr>
            </w:pPr>
            <w:proofErr w:type="spellStart"/>
            <w:r w:rsidRPr="00E52A83">
              <w:rPr>
                <w:sz w:val="28"/>
                <w:szCs w:val="28"/>
              </w:rPr>
              <w:t>Звіт</w:t>
            </w:r>
            <w:proofErr w:type="spellEnd"/>
          </w:p>
        </w:tc>
      </w:tr>
      <w:tr w:rsidR="009A64D4" w:rsidRPr="00E52A83" w14:paraId="4836E335" w14:textId="77777777" w:rsidTr="007816D7">
        <w:tc>
          <w:tcPr>
            <w:tcW w:w="2313" w:type="pct"/>
            <w:shd w:val="clear" w:color="auto" w:fill="auto"/>
          </w:tcPr>
          <w:p w14:paraId="66D05030" w14:textId="77777777" w:rsidR="009A64D4" w:rsidRPr="00E52A83" w:rsidRDefault="009A64D4" w:rsidP="007816D7">
            <w:pPr>
              <w:jc w:val="both"/>
              <w:rPr>
                <w:sz w:val="28"/>
                <w:szCs w:val="28"/>
              </w:rPr>
            </w:pPr>
            <w:proofErr w:type="spellStart"/>
            <w:r w:rsidRPr="00E52A83">
              <w:rPr>
                <w:sz w:val="28"/>
                <w:szCs w:val="28"/>
              </w:rPr>
              <w:t>Розрахунок</w:t>
            </w:r>
            <w:proofErr w:type="spellEnd"/>
            <w:r w:rsidRPr="00E52A83">
              <w:rPr>
                <w:sz w:val="28"/>
                <w:szCs w:val="28"/>
              </w:rPr>
              <w:t xml:space="preserve"> авансу та </w:t>
            </w: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spellStart"/>
            <w:r w:rsidRPr="00E52A83">
              <w:rPr>
                <w:sz w:val="28"/>
                <w:szCs w:val="28"/>
              </w:rPr>
              <w:t>перерахування</w:t>
            </w:r>
            <w:proofErr w:type="spellEnd"/>
            <w:r w:rsidRPr="00E52A83">
              <w:rPr>
                <w:sz w:val="28"/>
                <w:szCs w:val="28"/>
              </w:rPr>
              <w:t xml:space="preserve"> </w:t>
            </w:r>
            <w:proofErr w:type="spellStart"/>
            <w:r w:rsidRPr="00E52A83">
              <w:rPr>
                <w:sz w:val="28"/>
                <w:szCs w:val="28"/>
              </w:rPr>
              <w:t>обов’язкових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shd w:val="clear" w:color="auto" w:fill="7F7F7F"/>
          </w:tcPr>
          <w:p w14:paraId="60A1393F" w14:textId="77777777" w:rsidR="009A64D4" w:rsidRPr="00E52A83" w:rsidRDefault="009A64D4" w:rsidP="007816D7">
            <w:pPr>
              <w:rPr>
                <w:sz w:val="28"/>
                <w:szCs w:val="28"/>
              </w:rPr>
            </w:pPr>
          </w:p>
        </w:tc>
        <w:tc>
          <w:tcPr>
            <w:tcW w:w="172" w:type="pct"/>
            <w:shd w:val="clear" w:color="auto" w:fill="auto"/>
          </w:tcPr>
          <w:p w14:paraId="241E10BD"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3074D6E3"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0D648D19" w14:textId="77777777" w:rsidR="009A64D4" w:rsidRPr="00E52A83" w:rsidRDefault="009A64D4" w:rsidP="007816D7">
            <w:pPr>
              <w:rPr>
                <w:sz w:val="28"/>
                <w:szCs w:val="28"/>
              </w:rPr>
            </w:pPr>
          </w:p>
        </w:tc>
        <w:tc>
          <w:tcPr>
            <w:tcW w:w="1032" w:type="pct"/>
            <w:shd w:val="clear" w:color="auto" w:fill="auto"/>
          </w:tcPr>
          <w:p w14:paraId="6585A842" w14:textId="77777777" w:rsidR="009A64D4" w:rsidRPr="00E52A83" w:rsidRDefault="009A64D4" w:rsidP="007816D7">
            <w:pPr>
              <w:jc w:val="both"/>
              <w:rPr>
                <w:sz w:val="28"/>
                <w:szCs w:val="28"/>
              </w:rPr>
            </w:pPr>
            <w:r w:rsidRPr="00E52A83">
              <w:rPr>
                <w:sz w:val="28"/>
                <w:szCs w:val="28"/>
              </w:rPr>
              <w:t>Давидян Л.В.</w:t>
            </w:r>
          </w:p>
          <w:p w14:paraId="5394E44F" w14:textId="77777777" w:rsidR="009A64D4" w:rsidRPr="00E52A83" w:rsidRDefault="009A64D4" w:rsidP="007816D7">
            <w:pPr>
              <w:jc w:val="both"/>
              <w:rPr>
                <w:sz w:val="28"/>
                <w:szCs w:val="28"/>
              </w:rPr>
            </w:pPr>
          </w:p>
        </w:tc>
        <w:tc>
          <w:tcPr>
            <w:tcW w:w="967" w:type="pct"/>
            <w:shd w:val="clear" w:color="auto" w:fill="auto"/>
          </w:tcPr>
          <w:p w14:paraId="12079FF7" w14:textId="77777777" w:rsidR="009A64D4" w:rsidRPr="00E52A83" w:rsidRDefault="009A64D4" w:rsidP="007816D7">
            <w:pPr>
              <w:jc w:val="both"/>
              <w:rPr>
                <w:sz w:val="28"/>
                <w:szCs w:val="28"/>
              </w:rPr>
            </w:pPr>
            <w:r w:rsidRPr="00E52A83">
              <w:rPr>
                <w:sz w:val="28"/>
                <w:szCs w:val="28"/>
              </w:rPr>
              <w:t>Заявка,</w:t>
            </w:r>
          </w:p>
          <w:p w14:paraId="49908479" w14:textId="77777777" w:rsidR="009A64D4" w:rsidRPr="00E52A83" w:rsidRDefault="009A64D4" w:rsidP="007816D7">
            <w:pPr>
              <w:jc w:val="both"/>
              <w:rPr>
                <w:sz w:val="28"/>
                <w:szCs w:val="28"/>
              </w:rPr>
            </w:pPr>
            <w:proofErr w:type="spellStart"/>
            <w:r w:rsidRPr="00E52A83">
              <w:rPr>
                <w:sz w:val="28"/>
                <w:szCs w:val="28"/>
              </w:rPr>
              <w:t>платіжні</w:t>
            </w:r>
            <w:proofErr w:type="spellEnd"/>
            <w:r w:rsidRPr="00E52A83">
              <w:rPr>
                <w:sz w:val="28"/>
                <w:szCs w:val="28"/>
              </w:rPr>
              <w:t xml:space="preserve"> </w:t>
            </w:r>
            <w:proofErr w:type="spellStart"/>
            <w:proofErr w:type="gramStart"/>
            <w:r w:rsidRPr="00E52A83">
              <w:rPr>
                <w:sz w:val="28"/>
                <w:szCs w:val="28"/>
              </w:rPr>
              <w:t>доручення</w:t>
            </w:r>
            <w:r>
              <w:rPr>
                <w:sz w:val="28"/>
                <w:szCs w:val="28"/>
              </w:rPr>
              <w:t>,фінансові</w:t>
            </w:r>
            <w:proofErr w:type="spellEnd"/>
            <w:proofErr w:type="gramEnd"/>
            <w:r>
              <w:rPr>
                <w:sz w:val="28"/>
                <w:szCs w:val="28"/>
              </w:rPr>
              <w:t xml:space="preserve"> </w:t>
            </w:r>
            <w:proofErr w:type="spellStart"/>
            <w:r>
              <w:rPr>
                <w:sz w:val="28"/>
                <w:szCs w:val="28"/>
              </w:rPr>
              <w:t>зобовязання</w:t>
            </w:r>
            <w:proofErr w:type="spellEnd"/>
          </w:p>
        </w:tc>
      </w:tr>
      <w:tr w:rsidR="009A64D4" w:rsidRPr="00E52A83" w14:paraId="10472898" w14:textId="77777777" w:rsidTr="007816D7">
        <w:tc>
          <w:tcPr>
            <w:tcW w:w="2313" w:type="pct"/>
            <w:shd w:val="clear" w:color="auto" w:fill="auto"/>
          </w:tcPr>
          <w:p w14:paraId="7CB74C81"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Pr>
                <w:sz w:val="28"/>
                <w:szCs w:val="28"/>
              </w:rPr>
              <w:t>Об’єднаної</w:t>
            </w:r>
            <w:proofErr w:type="spellEnd"/>
            <w:r>
              <w:rPr>
                <w:sz w:val="28"/>
                <w:szCs w:val="28"/>
              </w:rPr>
              <w:t xml:space="preserve"> </w:t>
            </w:r>
            <w:proofErr w:type="spellStart"/>
            <w:r>
              <w:rPr>
                <w:sz w:val="28"/>
                <w:szCs w:val="28"/>
              </w:rPr>
              <w:t>звітності</w:t>
            </w:r>
            <w:proofErr w:type="spellEnd"/>
            <w:r>
              <w:rPr>
                <w:sz w:val="28"/>
                <w:szCs w:val="28"/>
              </w:rPr>
              <w:t xml:space="preserve"> ПДФО та ЄСВ</w:t>
            </w:r>
            <w:r w:rsidRPr="00E52A83">
              <w:rPr>
                <w:sz w:val="28"/>
                <w:szCs w:val="28"/>
              </w:rPr>
              <w:t xml:space="preserve"> „</w:t>
            </w:r>
            <w:proofErr w:type="spellStart"/>
            <w:r w:rsidRPr="00E52A83">
              <w:rPr>
                <w:sz w:val="28"/>
                <w:szCs w:val="28"/>
              </w:rPr>
              <w:t>Податковий</w:t>
            </w:r>
            <w:proofErr w:type="spellEnd"/>
            <w:r w:rsidRPr="00E52A83">
              <w:rPr>
                <w:sz w:val="28"/>
                <w:szCs w:val="28"/>
              </w:rPr>
              <w:t xml:space="preserve"> </w:t>
            </w:r>
            <w:proofErr w:type="spellStart"/>
            <w:r w:rsidRPr="00E52A83">
              <w:rPr>
                <w:sz w:val="28"/>
                <w:szCs w:val="28"/>
              </w:rPr>
              <w:t>розрахунок</w:t>
            </w:r>
            <w:proofErr w:type="spellEnd"/>
            <w:r w:rsidRPr="00E52A83">
              <w:rPr>
                <w:sz w:val="28"/>
                <w:szCs w:val="28"/>
              </w:rPr>
              <w:t xml:space="preserve"> сум доходу, </w:t>
            </w:r>
            <w:proofErr w:type="spellStart"/>
            <w:r w:rsidRPr="00E52A83">
              <w:rPr>
                <w:sz w:val="28"/>
                <w:szCs w:val="28"/>
              </w:rPr>
              <w:t>нарахованого</w:t>
            </w:r>
            <w:proofErr w:type="spellEnd"/>
            <w:r w:rsidRPr="00E52A83">
              <w:rPr>
                <w:sz w:val="28"/>
                <w:szCs w:val="28"/>
              </w:rPr>
              <w:t xml:space="preserve"> (</w:t>
            </w:r>
            <w:proofErr w:type="spellStart"/>
            <w:r w:rsidRPr="00E52A83">
              <w:rPr>
                <w:sz w:val="28"/>
                <w:szCs w:val="28"/>
              </w:rPr>
              <w:t>сплаченого</w:t>
            </w:r>
            <w:proofErr w:type="spellEnd"/>
            <w:r w:rsidRPr="00E52A83">
              <w:rPr>
                <w:sz w:val="28"/>
                <w:szCs w:val="28"/>
              </w:rPr>
              <w:t xml:space="preserve">) на </w:t>
            </w:r>
            <w:proofErr w:type="spellStart"/>
            <w:r w:rsidRPr="00E52A83">
              <w:rPr>
                <w:sz w:val="28"/>
                <w:szCs w:val="28"/>
              </w:rPr>
              <w:t>користь</w:t>
            </w:r>
            <w:proofErr w:type="spellEnd"/>
            <w:r w:rsidRPr="00E52A83">
              <w:rPr>
                <w:sz w:val="28"/>
                <w:szCs w:val="28"/>
              </w:rPr>
              <w:t xml:space="preserve"> </w:t>
            </w:r>
            <w:proofErr w:type="spellStart"/>
            <w:r w:rsidRPr="00E52A83">
              <w:rPr>
                <w:sz w:val="28"/>
                <w:szCs w:val="28"/>
              </w:rPr>
              <w:t>платників</w:t>
            </w:r>
            <w:proofErr w:type="spellEnd"/>
            <w:r w:rsidRPr="00E52A83">
              <w:rPr>
                <w:sz w:val="28"/>
                <w:szCs w:val="28"/>
              </w:rPr>
              <w:t xml:space="preserve"> </w:t>
            </w:r>
            <w:proofErr w:type="spellStart"/>
            <w:r w:rsidRPr="00E52A83">
              <w:rPr>
                <w:sz w:val="28"/>
                <w:szCs w:val="28"/>
              </w:rPr>
              <w:t>податку</w:t>
            </w:r>
            <w:proofErr w:type="spellEnd"/>
            <w:r w:rsidRPr="00E52A83">
              <w:rPr>
                <w:sz w:val="28"/>
                <w:szCs w:val="28"/>
              </w:rPr>
              <w:t xml:space="preserve"> і сум </w:t>
            </w:r>
            <w:proofErr w:type="spellStart"/>
            <w:r w:rsidRPr="00E52A83">
              <w:rPr>
                <w:sz w:val="28"/>
                <w:szCs w:val="28"/>
              </w:rPr>
              <w:t>утриманого</w:t>
            </w:r>
            <w:proofErr w:type="spellEnd"/>
            <w:r w:rsidRPr="00E52A83">
              <w:rPr>
                <w:sz w:val="28"/>
                <w:szCs w:val="28"/>
              </w:rPr>
              <w:t xml:space="preserve"> з них </w:t>
            </w:r>
            <w:proofErr w:type="spellStart"/>
            <w:r w:rsidRPr="00E52A83">
              <w:rPr>
                <w:sz w:val="28"/>
                <w:szCs w:val="28"/>
              </w:rPr>
              <w:t>податку</w:t>
            </w:r>
            <w:proofErr w:type="spellEnd"/>
            <w:r>
              <w:rPr>
                <w:sz w:val="28"/>
                <w:szCs w:val="28"/>
              </w:rPr>
              <w:t xml:space="preserve">, а </w:t>
            </w:r>
            <w:proofErr w:type="gramStart"/>
            <w:r>
              <w:rPr>
                <w:sz w:val="28"/>
                <w:szCs w:val="28"/>
              </w:rPr>
              <w:t>також  сум</w:t>
            </w:r>
            <w:proofErr w:type="gramEnd"/>
            <w:r>
              <w:rPr>
                <w:sz w:val="28"/>
                <w:szCs w:val="28"/>
              </w:rPr>
              <w:t xml:space="preserve"> </w:t>
            </w:r>
            <w:proofErr w:type="spellStart"/>
            <w:r>
              <w:rPr>
                <w:sz w:val="28"/>
                <w:szCs w:val="28"/>
              </w:rPr>
              <w:t>нарахованого</w:t>
            </w:r>
            <w:proofErr w:type="spellEnd"/>
            <w:r>
              <w:rPr>
                <w:sz w:val="28"/>
                <w:szCs w:val="28"/>
              </w:rPr>
              <w:t xml:space="preserve"> </w:t>
            </w:r>
            <w:proofErr w:type="spellStart"/>
            <w:r>
              <w:rPr>
                <w:sz w:val="28"/>
                <w:szCs w:val="28"/>
              </w:rPr>
              <w:t>єдиного</w:t>
            </w:r>
            <w:proofErr w:type="spellEnd"/>
            <w:r>
              <w:rPr>
                <w:sz w:val="28"/>
                <w:szCs w:val="28"/>
              </w:rPr>
              <w:t xml:space="preserve"> </w:t>
            </w:r>
            <w:proofErr w:type="spellStart"/>
            <w:r>
              <w:rPr>
                <w:sz w:val="28"/>
                <w:szCs w:val="28"/>
              </w:rPr>
              <w:t>внеску</w:t>
            </w:r>
            <w:proofErr w:type="spellEnd"/>
            <w:r w:rsidRPr="00E52A83">
              <w:rPr>
                <w:sz w:val="28"/>
                <w:szCs w:val="28"/>
              </w:rPr>
              <w:t xml:space="preserve"> ” за 9 </w:t>
            </w:r>
            <w:proofErr w:type="spellStart"/>
            <w:r w:rsidRPr="00E52A83">
              <w:rPr>
                <w:sz w:val="28"/>
                <w:szCs w:val="28"/>
              </w:rPr>
              <w:t>місяців</w:t>
            </w:r>
            <w:proofErr w:type="spellEnd"/>
            <w:r w:rsidRPr="00E52A83">
              <w:rPr>
                <w:sz w:val="28"/>
                <w:szCs w:val="28"/>
              </w:rPr>
              <w:t xml:space="preserve"> поточного року до ДПІ у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w:t>
            </w:r>
          </w:p>
        </w:tc>
        <w:tc>
          <w:tcPr>
            <w:tcW w:w="172" w:type="pct"/>
            <w:shd w:val="clear" w:color="auto" w:fill="auto"/>
          </w:tcPr>
          <w:p w14:paraId="1EFEF26B" w14:textId="77777777" w:rsidR="009A64D4" w:rsidRPr="00E52A83" w:rsidRDefault="009A64D4" w:rsidP="007816D7">
            <w:pPr>
              <w:rPr>
                <w:sz w:val="28"/>
                <w:szCs w:val="28"/>
              </w:rPr>
            </w:pPr>
          </w:p>
        </w:tc>
        <w:tc>
          <w:tcPr>
            <w:tcW w:w="172" w:type="pct"/>
            <w:shd w:val="clear" w:color="auto" w:fill="auto"/>
          </w:tcPr>
          <w:p w14:paraId="35A6A898"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559EB220"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44244679" w14:textId="77777777" w:rsidR="009A64D4" w:rsidRPr="00E52A83" w:rsidRDefault="009A64D4" w:rsidP="007816D7">
            <w:pPr>
              <w:rPr>
                <w:sz w:val="28"/>
                <w:szCs w:val="28"/>
              </w:rPr>
            </w:pPr>
          </w:p>
        </w:tc>
        <w:tc>
          <w:tcPr>
            <w:tcW w:w="1032" w:type="pct"/>
            <w:shd w:val="clear" w:color="auto" w:fill="auto"/>
          </w:tcPr>
          <w:p w14:paraId="3EB0696C"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10C9296E" w14:textId="77777777" w:rsidR="009A64D4" w:rsidRPr="00E52A83" w:rsidRDefault="009A64D4" w:rsidP="007816D7">
            <w:pPr>
              <w:jc w:val="both"/>
              <w:rPr>
                <w:sz w:val="28"/>
                <w:szCs w:val="28"/>
              </w:rPr>
            </w:pPr>
            <w:proofErr w:type="spellStart"/>
            <w:r w:rsidRPr="00E52A83">
              <w:rPr>
                <w:sz w:val="28"/>
                <w:szCs w:val="28"/>
              </w:rPr>
              <w:t>Податковий</w:t>
            </w:r>
            <w:proofErr w:type="spellEnd"/>
            <w:r w:rsidRPr="00E52A83">
              <w:rPr>
                <w:sz w:val="28"/>
                <w:szCs w:val="28"/>
              </w:rPr>
              <w:t xml:space="preserve"> </w:t>
            </w:r>
            <w:proofErr w:type="spellStart"/>
            <w:r w:rsidRPr="00E52A83">
              <w:rPr>
                <w:sz w:val="28"/>
                <w:szCs w:val="28"/>
              </w:rPr>
              <w:t>розрахунок</w:t>
            </w:r>
            <w:proofErr w:type="spellEnd"/>
          </w:p>
        </w:tc>
      </w:tr>
      <w:tr w:rsidR="009A64D4" w:rsidRPr="00E52A83" w14:paraId="688A967A" w14:textId="77777777" w:rsidTr="007816D7">
        <w:tc>
          <w:tcPr>
            <w:tcW w:w="2313" w:type="pct"/>
            <w:shd w:val="clear" w:color="auto" w:fill="auto"/>
          </w:tcPr>
          <w:p w14:paraId="14ED1B93"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до органу ФСС з </w:t>
            </w:r>
            <w:proofErr w:type="gramStart"/>
            <w:r w:rsidRPr="00E52A83">
              <w:rPr>
                <w:sz w:val="28"/>
                <w:szCs w:val="28"/>
              </w:rPr>
              <w:t>ТВП ,,Заяви</w:t>
            </w:r>
            <w:proofErr w:type="gramEnd"/>
            <w:r w:rsidRPr="00E52A83">
              <w:rPr>
                <w:sz w:val="28"/>
                <w:szCs w:val="28"/>
              </w:rPr>
              <w:t xml:space="preserve"> - </w:t>
            </w:r>
            <w:proofErr w:type="spellStart"/>
            <w:r w:rsidRPr="00E52A83">
              <w:rPr>
                <w:sz w:val="28"/>
                <w:szCs w:val="28"/>
              </w:rPr>
              <w:t>розрахунку</w:t>
            </w:r>
            <w:proofErr w:type="spellEnd"/>
            <w:r w:rsidRPr="00E52A83">
              <w:rPr>
                <w:sz w:val="28"/>
                <w:szCs w:val="28"/>
              </w:rPr>
              <w:t xml:space="preserve"> ”  для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матеріального</w:t>
            </w:r>
            <w:proofErr w:type="spellEnd"/>
            <w:r w:rsidRPr="00E52A83">
              <w:rPr>
                <w:sz w:val="28"/>
                <w:szCs w:val="28"/>
              </w:rPr>
              <w:t xml:space="preserve"> </w:t>
            </w:r>
            <w:proofErr w:type="spellStart"/>
            <w:r w:rsidRPr="00E52A83">
              <w:rPr>
                <w:sz w:val="28"/>
                <w:szCs w:val="28"/>
              </w:rPr>
              <w:t>забезпечення</w:t>
            </w:r>
            <w:proofErr w:type="spellEnd"/>
            <w:r w:rsidRPr="00E52A83">
              <w:rPr>
                <w:sz w:val="28"/>
                <w:szCs w:val="28"/>
              </w:rPr>
              <w:t xml:space="preserve"> </w:t>
            </w:r>
            <w:proofErr w:type="spellStart"/>
            <w:r w:rsidRPr="00E52A83">
              <w:rPr>
                <w:sz w:val="28"/>
                <w:szCs w:val="28"/>
              </w:rPr>
              <w:t>застрахованим</w:t>
            </w:r>
            <w:proofErr w:type="spellEnd"/>
            <w:r w:rsidRPr="00E52A83">
              <w:rPr>
                <w:sz w:val="28"/>
                <w:szCs w:val="28"/>
              </w:rPr>
              <w:t xml:space="preserve"> особам за </w:t>
            </w:r>
            <w:proofErr w:type="spellStart"/>
            <w:r w:rsidRPr="00E52A83">
              <w:rPr>
                <w:sz w:val="28"/>
                <w:szCs w:val="28"/>
              </w:rPr>
              <w:t>рахунок</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Фонду.</w:t>
            </w:r>
          </w:p>
        </w:tc>
        <w:tc>
          <w:tcPr>
            <w:tcW w:w="172" w:type="pct"/>
            <w:shd w:val="clear" w:color="auto" w:fill="auto"/>
          </w:tcPr>
          <w:p w14:paraId="67478D66"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3F086855" w14:textId="77777777" w:rsidR="009A64D4" w:rsidRPr="00E52A83" w:rsidRDefault="009A64D4" w:rsidP="007816D7">
            <w:pPr>
              <w:rPr>
                <w:sz w:val="28"/>
                <w:szCs w:val="28"/>
              </w:rPr>
            </w:pPr>
          </w:p>
        </w:tc>
        <w:tc>
          <w:tcPr>
            <w:tcW w:w="172" w:type="pct"/>
            <w:shd w:val="clear" w:color="auto" w:fill="auto"/>
          </w:tcPr>
          <w:p w14:paraId="40975C65" w14:textId="77777777" w:rsidR="009A64D4" w:rsidRPr="00E52A83" w:rsidRDefault="009A64D4" w:rsidP="007816D7">
            <w:pPr>
              <w:rPr>
                <w:sz w:val="28"/>
                <w:szCs w:val="28"/>
              </w:rPr>
            </w:pPr>
          </w:p>
        </w:tc>
        <w:tc>
          <w:tcPr>
            <w:tcW w:w="172" w:type="pct"/>
            <w:shd w:val="clear" w:color="auto" w:fill="auto"/>
          </w:tcPr>
          <w:p w14:paraId="09C06E87" w14:textId="77777777" w:rsidR="009A64D4" w:rsidRPr="00E52A83" w:rsidRDefault="009A64D4" w:rsidP="007816D7">
            <w:pPr>
              <w:rPr>
                <w:sz w:val="28"/>
                <w:szCs w:val="28"/>
              </w:rPr>
            </w:pPr>
          </w:p>
        </w:tc>
        <w:tc>
          <w:tcPr>
            <w:tcW w:w="1032" w:type="pct"/>
            <w:shd w:val="clear" w:color="auto" w:fill="auto"/>
          </w:tcPr>
          <w:p w14:paraId="365CF0BC"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268C1EE9" w14:textId="77777777" w:rsidR="009A64D4" w:rsidRPr="00E52A83" w:rsidRDefault="009A64D4" w:rsidP="007816D7">
            <w:pPr>
              <w:jc w:val="both"/>
              <w:rPr>
                <w:sz w:val="28"/>
                <w:szCs w:val="28"/>
              </w:rPr>
            </w:pPr>
            <w:proofErr w:type="spellStart"/>
            <w:r w:rsidRPr="00E52A83">
              <w:rPr>
                <w:sz w:val="28"/>
                <w:szCs w:val="28"/>
              </w:rPr>
              <w:t>Заява-розрахунок</w:t>
            </w:r>
            <w:proofErr w:type="spellEnd"/>
          </w:p>
        </w:tc>
      </w:tr>
      <w:tr w:rsidR="009A64D4" w:rsidRPr="00E52A83" w14:paraId="0D50F064" w14:textId="77777777" w:rsidTr="007816D7">
        <w:tc>
          <w:tcPr>
            <w:tcW w:w="2313" w:type="pct"/>
            <w:shd w:val="clear" w:color="auto" w:fill="auto"/>
          </w:tcPr>
          <w:p w14:paraId="27BBAB40"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Ф4-ФСС з ТВП „</w:t>
            </w:r>
            <w:proofErr w:type="spellStart"/>
            <w:r w:rsidRPr="00E52A83">
              <w:rPr>
                <w:sz w:val="28"/>
                <w:szCs w:val="28"/>
              </w:rPr>
              <w:t>Звіту</w:t>
            </w:r>
            <w:proofErr w:type="spellEnd"/>
            <w:r w:rsidRPr="00E52A83">
              <w:rPr>
                <w:sz w:val="28"/>
                <w:szCs w:val="28"/>
              </w:rPr>
              <w:t xml:space="preserve"> по коштах </w:t>
            </w:r>
            <w:proofErr w:type="spellStart"/>
            <w:r w:rsidRPr="00E52A83">
              <w:rPr>
                <w:sz w:val="28"/>
                <w:szCs w:val="28"/>
              </w:rPr>
              <w:t>загальнообов’язкового</w:t>
            </w:r>
            <w:proofErr w:type="spellEnd"/>
            <w:r w:rsidRPr="00E52A83">
              <w:rPr>
                <w:sz w:val="28"/>
                <w:szCs w:val="28"/>
              </w:rPr>
              <w:t xml:space="preserve"> державного </w:t>
            </w:r>
            <w:proofErr w:type="spellStart"/>
            <w:r w:rsidRPr="00E52A83">
              <w:rPr>
                <w:sz w:val="28"/>
                <w:szCs w:val="28"/>
              </w:rPr>
              <w:t>соціального</w:t>
            </w:r>
            <w:proofErr w:type="spellEnd"/>
            <w:r w:rsidRPr="00E52A83">
              <w:rPr>
                <w:sz w:val="28"/>
                <w:szCs w:val="28"/>
              </w:rPr>
              <w:t xml:space="preserve"> </w:t>
            </w:r>
            <w:proofErr w:type="spellStart"/>
            <w:r w:rsidRPr="00E52A83">
              <w:rPr>
                <w:sz w:val="28"/>
                <w:szCs w:val="28"/>
              </w:rPr>
              <w:t>страхування</w:t>
            </w:r>
            <w:proofErr w:type="spellEnd"/>
            <w:r w:rsidRPr="00E52A83">
              <w:rPr>
                <w:sz w:val="28"/>
                <w:szCs w:val="28"/>
              </w:rPr>
              <w:t xml:space="preserve"> у </w:t>
            </w:r>
            <w:proofErr w:type="spellStart"/>
            <w:r w:rsidRPr="00E52A83">
              <w:rPr>
                <w:sz w:val="28"/>
                <w:szCs w:val="28"/>
              </w:rPr>
              <w:t>зв’язку</w:t>
            </w:r>
            <w:proofErr w:type="spellEnd"/>
            <w:r w:rsidRPr="00E52A83">
              <w:rPr>
                <w:sz w:val="28"/>
                <w:szCs w:val="28"/>
              </w:rPr>
              <w:t xml:space="preserve"> з </w:t>
            </w:r>
            <w:proofErr w:type="spellStart"/>
            <w:r w:rsidRPr="00E52A83">
              <w:rPr>
                <w:sz w:val="28"/>
                <w:szCs w:val="28"/>
              </w:rPr>
              <w:t>тимчасовою</w:t>
            </w:r>
            <w:proofErr w:type="spellEnd"/>
            <w:r w:rsidRPr="00E52A83">
              <w:rPr>
                <w:sz w:val="28"/>
                <w:szCs w:val="28"/>
              </w:rPr>
              <w:t xml:space="preserve"> </w:t>
            </w:r>
            <w:proofErr w:type="spellStart"/>
            <w:r w:rsidRPr="00E52A83">
              <w:rPr>
                <w:sz w:val="28"/>
                <w:szCs w:val="28"/>
              </w:rPr>
              <w:t>втратою</w:t>
            </w:r>
            <w:proofErr w:type="spellEnd"/>
            <w:r w:rsidRPr="00E52A83">
              <w:rPr>
                <w:sz w:val="28"/>
                <w:szCs w:val="28"/>
              </w:rPr>
              <w:t xml:space="preserve"> </w:t>
            </w:r>
            <w:proofErr w:type="spellStart"/>
            <w:r w:rsidRPr="00E52A83">
              <w:rPr>
                <w:sz w:val="28"/>
                <w:szCs w:val="28"/>
              </w:rPr>
              <w:t>працездатності</w:t>
            </w:r>
            <w:proofErr w:type="spellEnd"/>
            <w:r w:rsidRPr="00E52A83">
              <w:rPr>
                <w:sz w:val="28"/>
                <w:szCs w:val="28"/>
              </w:rPr>
              <w:t xml:space="preserve"> та </w:t>
            </w:r>
            <w:proofErr w:type="spellStart"/>
            <w:r w:rsidRPr="00E52A83">
              <w:rPr>
                <w:sz w:val="28"/>
                <w:szCs w:val="28"/>
              </w:rPr>
              <w:t>витратами</w:t>
            </w:r>
            <w:proofErr w:type="spellEnd"/>
            <w:r w:rsidRPr="00E52A83">
              <w:rPr>
                <w:sz w:val="28"/>
                <w:szCs w:val="28"/>
              </w:rPr>
              <w:t xml:space="preserve">, </w:t>
            </w:r>
            <w:proofErr w:type="spellStart"/>
            <w:r w:rsidRPr="00E52A83">
              <w:rPr>
                <w:sz w:val="28"/>
                <w:szCs w:val="28"/>
              </w:rPr>
              <w:t>зумовленими</w:t>
            </w:r>
            <w:proofErr w:type="spellEnd"/>
            <w:r w:rsidRPr="00E52A83">
              <w:rPr>
                <w:sz w:val="28"/>
                <w:szCs w:val="28"/>
              </w:rPr>
              <w:t xml:space="preserve"> </w:t>
            </w:r>
            <w:proofErr w:type="spellStart"/>
            <w:proofErr w:type="gramStart"/>
            <w:r w:rsidRPr="00E52A83">
              <w:rPr>
                <w:sz w:val="28"/>
                <w:szCs w:val="28"/>
              </w:rPr>
              <w:t>похованням</w:t>
            </w:r>
            <w:proofErr w:type="spellEnd"/>
            <w:r w:rsidRPr="00E52A83">
              <w:rPr>
                <w:sz w:val="28"/>
                <w:szCs w:val="28"/>
              </w:rPr>
              <w:t xml:space="preserve"> ”</w:t>
            </w:r>
            <w:proofErr w:type="gramEnd"/>
            <w:r w:rsidRPr="00E52A83">
              <w:rPr>
                <w:sz w:val="28"/>
                <w:szCs w:val="28"/>
              </w:rPr>
              <w:t xml:space="preserve"> за  9 </w:t>
            </w:r>
            <w:proofErr w:type="spellStart"/>
            <w:r w:rsidRPr="00E52A83">
              <w:rPr>
                <w:sz w:val="28"/>
                <w:szCs w:val="28"/>
              </w:rPr>
              <w:t>місяців</w:t>
            </w:r>
            <w:proofErr w:type="spellEnd"/>
            <w:r w:rsidRPr="00E52A83">
              <w:rPr>
                <w:sz w:val="28"/>
                <w:szCs w:val="28"/>
              </w:rPr>
              <w:t xml:space="preserve"> поточного року до органу ФСС з ТВП.</w:t>
            </w:r>
          </w:p>
        </w:tc>
        <w:tc>
          <w:tcPr>
            <w:tcW w:w="172" w:type="pct"/>
            <w:shd w:val="clear" w:color="auto" w:fill="auto"/>
          </w:tcPr>
          <w:p w14:paraId="65A5836D" w14:textId="77777777" w:rsidR="009A64D4" w:rsidRPr="00E52A83" w:rsidRDefault="009A64D4" w:rsidP="007816D7">
            <w:pPr>
              <w:rPr>
                <w:sz w:val="28"/>
                <w:szCs w:val="28"/>
              </w:rPr>
            </w:pPr>
          </w:p>
        </w:tc>
        <w:tc>
          <w:tcPr>
            <w:tcW w:w="172" w:type="pct"/>
            <w:shd w:val="clear" w:color="auto" w:fill="auto"/>
          </w:tcPr>
          <w:p w14:paraId="19AFC9E3"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07E0C26A" w14:textId="77777777" w:rsidR="009A64D4" w:rsidRPr="00E52A83" w:rsidRDefault="009A64D4" w:rsidP="007816D7">
            <w:pPr>
              <w:rPr>
                <w:sz w:val="28"/>
                <w:szCs w:val="28"/>
              </w:rPr>
            </w:pPr>
          </w:p>
        </w:tc>
        <w:tc>
          <w:tcPr>
            <w:tcW w:w="172" w:type="pct"/>
            <w:shd w:val="clear" w:color="auto" w:fill="auto"/>
          </w:tcPr>
          <w:p w14:paraId="548F11C8" w14:textId="77777777" w:rsidR="009A64D4" w:rsidRPr="00E52A83" w:rsidRDefault="009A64D4" w:rsidP="007816D7">
            <w:pPr>
              <w:rPr>
                <w:sz w:val="28"/>
                <w:szCs w:val="28"/>
              </w:rPr>
            </w:pPr>
          </w:p>
        </w:tc>
        <w:tc>
          <w:tcPr>
            <w:tcW w:w="1032" w:type="pct"/>
            <w:shd w:val="clear" w:color="auto" w:fill="auto"/>
          </w:tcPr>
          <w:p w14:paraId="0FAA051E"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0893131D" w14:textId="77777777" w:rsidR="009A64D4" w:rsidRPr="00E52A83" w:rsidRDefault="009A64D4" w:rsidP="007816D7">
            <w:pPr>
              <w:rPr>
                <w:sz w:val="28"/>
                <w:szCs w:val="28"/>
              </w:rPr>
            </w:pPr>
            <w:proofErr w:type="spellStart"/>
            <w:r w:rsidRPr="00E52A83">
              <w:rPr>
                <w:sz w:val="28"/>
                <w:szCs w:val="28"/>
              </w:rPr>
              <w:t>Звіт</w:t>
            </w:r>
            <w:proofErr w:type="spellEnd"/>
          </w:p>
        </w:tc>
      </w:tr>
      <w:tr w:rsidR="009A64D4" w:rsidRPr="00E52A83" w14:paraId="30223C34" w14:textId="77777777" w:rsidTr="007816D7">
        <w:tc>
          <w:tcPr>
            <w:tcW w:w="2313" w:type="pct"/>
            <w:shd w:val="clear" w:color="auto" w:fill="auto"/>
          </w:tcPr>
          <w:p w14:paraId="7522F049"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довідок</w:t>
            </w:r>
            <w:proofErr w:type="spellEnd"/>
            <w:r w:rsidRPr="00E52A83">
              <w:rPr>
                <w:sz w:val="28"/>
                <w:szCs w:val="28"/>
              </w:rPr>
              <w:t xml:space="preserve"> на </w:t>
            </w:r>
            <w:proofErr w:type="spellStart"/>
            <w:r w:rsidRPr="00E52A83">
              <w:rPr>
                <w:sz w:val="28"/>
                <w:szCs w:val="28"/>
              </w:rPr>
              <w:t>зміни</w:t>
            </w:r>
            <w:proofErr w:type="spellEnd"/>
            <w:r w:rsidRPr="00E52A83">
              <w:rPr>
                <w:sz w:val="28"/>
                <w:szCs w:val="28"/>
              </w:rPr>
              <w:t xml:space="preserve"> до </w:t>
            </w:r>
            <w:proofErr w:type="spellStart"/>
            <w:r w:rsidRPr="00E52A83">
              <w:rPr>
                <w:sz w:val="28"/>
                <w:szCs w:val="28"/>
              </w:rPr>
              <w:t>загального</w:t>
            </w:r>
            <w:proofErr w:type="spellEnd"/>
            <w:r w:rsidRPr="00E52A83">
              <w:rPr>
                <w:sz w:val="28"/>
                <w:szCs w:val="28"/>
              </w:rPr>
              <w:t xml:space="preserve"> </w:t>
            </w:r>
            <w:proofErr w:type="spellStart"/>
            <w:r w:rsidRPr="00E52A83">
              <w:rPr>
                <w:sz w:val="28"/>
                <w:szCs w:val="28"/>
              </w:rPr>
              <w:t>або</w:t>
            </w:r>
            <w:proofErr w:type="spellEnd"/>
            <w:r w:rsidRPr="00E52A83">
              <w:rPr>
                <w:sz w:val="28"/>
                <w:szCs w:val="28"/>
              </w:rPr>
              <w:t xml:space="preserve"> </w:t>
            </w:r>
            <w:proofErr w:type="spellStart"/>
            <w:r w:rsidRPr="00E52A83">
              <w:rPr>
                <w:sz w:val="28"/>
                <w:szCs w:val="28"/>
              </w:rPr>
              <w:t>спеціального</w:t>
            </w:r>
            <w:proofErr w:type="spellEnd"/>
            <w:r w:rsidRPr="00E52A83">
              <w:rPr>
                <w:sz w:val="28"/>
                <w:szCs w:val="28"/>
              </w:rPr>
              <w:t xml:space="preserve"> </w:t>
            </w:r>
            <w:proofErr w:type="spellStart"/>
            <w:r w:rsidRPr="00E52A83">
              <w:rPr>
                <w:sz w:val="28"/>
                <w:szCs w:val="28"/>
              </w:rPr>
              <w:t>фондів</w:t>
            </w:r>
            <w:proofErr w:type="spellEnd"/>
            <w:r w:rsidRPr="00E52A83">
              <w:rPr>
                <w:sz w:val="28"/>
                <w:szCs w:val="28"/>
              </w:rPr>
              <w:t xml:space="preserve"> бюджету до Департаменту науки і </w:t>
            </w:r>
            <w:proofErr w:type="spellStart"/>
            <w:proofErr w:type="gramStart"/>
            <w:r w:rsidRPr="00E52A83">
              <w:rPr>
                <w:sz w:val="28"/>
                <w:szCs w:val="28"/>
              </w:rPr>
              <w:t>освіти</w:t>
            </w:r>
            <w:proofErr w:type="spellEnd"/>
            <w:r w:rsidRPr="00E52A83">
              <w:rPr>
                <w:sz w:val="28"/>
                <w:szCs w:val="28"/>
              </w:rPr>
              <w:t xml:space="preserve">  ХОДА</w:t>
            </w:r>
            <w:proofErr w:type="gramEnd"/>
            <w:r w:rsidRPr="00E52A83">
              <w:rPr>
                <w:sz w:val="28"/>
                <w:szCs w:val="28"/>
              </w:rPr>
              <w:t xml:space="preserve"> та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Pr>
                <w:sz w:val="28"/>
                <w:szCs w:val="28"/>
              </w:rPr>
              <w:t>.</w:t>
            </w:r>
          </w:p>
        </w:tc>
        <w:tc>
          <w:tcPr>
            <w:tcW w:w="172" w:type="pct"/>
            <w:tcBorders>
              <w:bottom w:val="single" w:sz="4" w:space="0" w:color="auto"/>
            </w:tcBorders>
            <w:shd w:val="clear" w:color="auto" w:fill="7F7F7F"/>
          </w:tcPr>
          <w:p w14:paraId="5869170E"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52A65BB6"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531936F9"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095ED0D7" w14:textId="77777777" w:rsidR="009A64D4" w:rsidRPr="00E52A83" w:rsidRDefault="009A64D4" w:rsidP="007816D7">
            <w:pPr>
              <w:rPr>
                <w:sz w:val="28"/>
                <w:szCs w:val="28"/>
              </w:rPr>
            </w:pPr>
          </w:p>
        </w:tc>
        <w:tc>
          <w:tcPr>
            <w:tcW w:w="1032" w:type="pct"/>
            <w:shd w:val="clear" w:color="auto" w:fill="auto"/>
          </w:tcPr>
          <w:p w14:paraId="157E8E8A"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332F1415" w14:textId="77777777" w:rsidR="009A64D4" w:rsidRPr="00E52A83" w:rsidRDefault="009A64D4" w:rsidP="007816D7">
            <w:pPr>
              <w:rPr>
                <w:sz w:val="28"/>
                <w:szCs w:val="28"/>
              </w:rPr>
            </w:pPr>
            <w:proofErr w:type="spellStart"/>
            <w:r w:rsidRPr="00E52A83">
              <w:rPr>
                <w:sz w:val="28"/>
                <w:szCs w:val="28"/>
              </w:rPr>
              <w:t>Довідка</w:t>
            </w:r>
            <w:proofErr w:type="spellEnd"/>
            <w:r w:rsidRPr="00E52A83">
              <w:rPr>
                <w:sz w:val="28"/>
                <w:szCs w:val="28"/>
              </w:rPr>
              <w:t xml:space="preserve"> </w:t>
            </w:r>
          </w:p>
        </w:tc>
      </w:tr>
      <w:tr w:rsidR="009A64D4" w:rsidRPr="00E52A83" w14:paraId="28C80C28" w14:textId="77777777" w:rsidTr="007816D7">
        <w:tc>
          <w:tcPr>
            <w:tcW w:w="2313" w:type="pct"/>
            <w:shd w:val="clear" w:color="auto" w:fill="auto"/>
          </w:tcPr>
          <w:p w14:paraId="2C6C50D0" w14:textId="77777777" w:rsidR="009A64D4" w:rsidRPr="00E52A83" w:rsidRDefault="009A64D4" w:rsidP="007816D7">
            <w:pPr>
              <w:jc w:val="both"/>
              <w:rPr>
                <w:sz w:val="28"/>
                <w:szCs w:val="28"/>
              </w:rPr>
            </w:pPr>
            <w:proofErr w:type="spellStart"/>
            <w:r w:rsidRPr="00E52A83">
              <w:rPr>
                <w:sz w:val="28"/>
                <w:szCs w:val="28"/>
              </w:rPr>
              <w:t>Розробка</w:t>
            </w:r>
            <w:proofErr w:type="spellEnd"/>
            <w:r w:rsidRPr="00E52A83">
              <w:rPr>
                <w:sz w:val="28"/>
                <w:szCs w:val="28"/>
              </w:rPr>
              <w:t xml:space="preserve"> </w:t>
            </w:r>
            <w:proofErr w:type="spellStart"/>
            <w:r w:rsidRPr="00E52A83">
              <w:rPr>
                <w:sz w:val="28"/>
                <w:szCs w:val="28"/>
              </w:rPr>
              <w:t>первинної</w:t>
            </w:r>
            <w:proofErr w:type="spellEnd"/>
            <w:r w:rsidRPr="00E52A83">
              <w:rPr>
                <w:sz w:val="28"/>
                <w:szCs w:val="28"/>
              </w:rPr>
              <w:t xml:space="preserve"> </w:t>
            </w:r>
            <w:proofErr w:type="spellStart"/>
            <w:r w:rsidRPr="00E52A83">
              <w:rPr>
                <w:sz w:val="28"/>
                <w:szCs w:val="28"/>
              </w:rPr>
              <w:t>документації</w:t>
            </w:r>
            <w:proofErr w:type="spellEnd"/>
            <w:r w:rsidRPr="00E52A83">
              <w:rPr>
                <w:sz w:val="28"/>
                <w:szCs w:val="28"/>
              </w:rPr>
              <w:t xml:space="preserve"> з </w:t>
            </w:r>
            <w:proofErr w:type="spellStart"/>
            <w:r w:rsidRPr="00E52A83">
              <w:rPr>
                <w:sz w:val="28"/>
                <w:szCs w:val="28"/>
              </w:rPr>
              <w:t>оприбуткування</w:t>
            </w:r>
            <w:proofErr w:type="spellEnd"/>
            <w:r w:rsidRPr="00E52A83">
              <w:rPr>
                <w:sz w:val="28"/>
                <w:szCs w:val="28"/>
              </w:rPr>
              <w:t xml:space="preserve">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цінностей</w:t>
            </w:r>
            <w:proofErr w:type="spellEnd"/>
            <w:r w:rsidRPr="00E52A83">
              <w:rPr>
                <w:sz w:val="28"/>
                <w:szCs w:val="28"/>
              </w:rPr>
              <w:t xml:space="preserve"> та </w:t>
            </w:r>
            <w:proofErr w:type="spellStart"/>
            <w:r w:rsidRPr="00E52A83">
              <w:rPr>
                <w:sz w:val="28"/>
                <w:szCs w:val="28"/>
              </w:rPr>
              <w:t>продуктів</w:t>
            </w:r>
            <w:proofErr w:type="spellEnd"/>
            <w:r w:rsidRPr="00E52A83">
              <w:rPr>
                <w:sz w:val="28"/>
                <w:szCs w:val="28"/>
              </w:rPr>
              <w:t xml:space="preserve"> </w:t>
            </w:r>
            <w:proofErr w:type="spellStart"/>
            <w:r w:rsidRPr="00E52A83">
              <w:rPr>
                <w:sz w:val="28"/>
                <w:szCs w:val="28"/>
              </w:rPr>
              <w:t>харчування</w:t>
            </w:r>
            <w:proofErr w:type="spellEnd"/>
            <w:r w:rsidRPr="00E52A83">
              <w:rPr>
                <w:sz w:val="28"/>
                <w:szCs w:val="28"/>
              </w:rPr>
              <w:t>.</w:t>
            </w:r>
          </w:p>
        </w:tc>
        <w:tc>
          <w:tcPr>
            <w:tcW w:w="172" w:type="pct"/>
            <w:shd w:val="clear" w:color="auto" w:fill="7F7F7F"/>
          </w:tcPr>
          <w:p w14:paraId="5264FEB3" w14:textId="77777777" w:rsidR="009A64D4" w:rsidRPr="00E52A83" w:rsidRDefault="009A64D4" w:rsidP="007816D7">
            <w:pPr>
              <w:rPr>
                <w:sz w:val="28"/>
                <w:szCs w:val="28"/>
              </w:rPr>
            </w:pPr>
          </w:p>
        </w:tc>
        <w:tc>
          <w:tcPr>
            <w:tcW w:w="172" w:type="pct"/>
            <w:shd w:val="clear" w:color="auto" w:fill="7F7F7F"/>
          </w:tcPr>
          <w:p w14:paraId="078BE948" w14:textId="77777777" w:rsidR="009A64D4" w:rsidRPr="00E52A83" w:rsidRDefault="009A64D4" w:rsidP="007816D7">
            <w:pPr>
              <w:rPr>
                <w:sz w:val="28"/>
                <w:szCs w:val="28"/>
              </w:rPr>
            </w:pPr>
          </w:p>
        </w:tc>
        <w:tc>
          <w:tcPr>
            <w:tcW w:w="172" w:type="pct"/>
            <w:shd w:val="clear" w:color="auto" w:fill="7F7F7F"/>
          </w:tcPr>
          <w:p w14:paraId="1D8110E0" w14:textId="77777777" w:rsidR="009A64D4" w:rsidRPr="00E52A83" w:rsidRDefault="009A64D4" w:rsidP="007816D7">
            <w:pPr>
              <w:rPr>
                <w:sz w:val="28"/>
                <w:szCs w:val="28"/>
              </w:rPr>
            </w:pPr>
          </w:p>
        </w:tc>
        <w:tc>
          <w:tcPr>
            <w:tcW w:w="172" w:type="pct"/>
            <w:shd w:val="clear" w:color="auto" w:fill="7F7F7F"/>
          </w:tcPr>
          <w:p w14:paraId="7B71312C" w14:textId="77777777" w:rsidR="009A64D4" w:rsidRPr="00E52A83" w:rsidRDefault="009A64D4" w:rsidP="007816D7">
            <w:pPr>
              <w:rPr>
                <w:sz w:val="28"/>
                <w:szCs w:val="28"/>
              </w:rPr>
            </w:pPr>
          </w:p>
        </w:tc>
        <w:tc>
          <w:tcPr>
            <w:tcW w:w="1032" w:type="pct"/>
            <w:shd w:val="clear" w:color="auto" w:fill="auto"/>
          </w:tcPr>
          <w:p w14:paraId="40784FFB" w14:textId="77777777" w:rsidR="009A64D4" w:rsidRPr="00E52A83" w:rsidRDefault="009A64D4" w:rsidP="007816D7">
            <w:pPr>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62A138B5" w14:textId="77777777" w:rsidR="009A64D4" w:rsidRPr="00E52A83" w:rsidRDefault="009A64D4" w:rsidP="007816D7">
            <w:pPr>
              <w:rPr>
                <w:sz w:val="28"/>
                <w:szCs w:val="28"/>
              </w:rPr>
            </w:pPr>
            <w:proofErr w:type="spellStart"/>
            <w:r w:rsidRPr="00E52A83">
              <w:rPr>
                <w:sz w:val="28"/>
                <w:szCs w:val="28"/>
              </w:rPr>
              <w:t>Накладні</w:t>
            </w:r>
            <w:proofErr w:type="spellEnd"/>
            <w:r w:rsidRPr="00E52A83">
              <w:rPr>
                <w:sz w:val="28"/>
                <w:szCs w:val="28"/>
              </w:rPr>
              <w:t>,</w:t>
            </w:r>
          </w:p>
          <w:p w14:paraId="5E096081" w14:textId="77777777" w:rsidR="009A64D4" w:rsidRPr="00E52A83" w:rsidRDefault="009A64D4" w:rsidP="007816D7">
            <w:pPr>
              <w:rPr>
                <w:sz w:val="28"/>
                <w:szCs w:val="28"/>
              </w:rPr>
            </w:pPr>
            <w:proofErr w:type="spellStart"/>
            <w:r w:rsidRPr="00E52A83">
              <w:rPr>
                <w:sz w:val="28"/>
                <w:szCs w:val="28"/>
              </w:rPr>
              <w:t>акти</w:t>
            </w:r>
            <w:proofErr w:type="spellEnd"/>
          </w:p>
        </w:tc>
      </w:tr>
      <w:tr w:rsidR="009A64D4" w:rsidRPr="00E52A83" w14:paraId="0935CFC4" w14:textId="77777777" w:rsidTr="007816D7">
        <w:tc>
          <w:tcPr>
            <w:tcW w:w="2313" w:type="pct"/>
            <w:shd w:val="clear" w:color="auto" w:fill="auto"/>
          </w:tcPr>
          <w:p w14:paraId="0B41303E"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оборотних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з </w:t>
            </w:r>
            <w:proofErr w:type="spellStart"/>
            <w:r w:rsidRPr="00E52A83">
              <w:rPr>
                <w:sz w:val="28"/>
                <w:szCs w:val="28"/>
              </w:rPr>
              <w:t>прийняття</w:t>
            </w:r>
            <w:proofErr w:type="spellEnd"/>
            <w:r w:rsidRPr="00E52A83">
              <w:rPr>
                <w:sz w:val="28"/>
                <w:szCs w:val="28"/>
              </w:rPr>
              <w:t xml:space="preserve"> та </w:t>
            </w:r>
            <w:proofErr w:type="spellStart"/>
            <w:proofErr w:type="gramStart"/>
            <w:r w:rsidRPr="00E52A83">
              <w:rPr>
                <w:sz w:val="28"/>
                <w:szCs w:val="28"/>
              </w:rPr>
              <w:t>списання</w:t>
            </w:r>
            <w:proofErr w:type="spellEnd"/>
            <w:r w:rsidRPr="00E52A83">
              <w:rPr>
                <w:sz w:val="28"/>
                <w:szCs w:val="28"/>
              </w:rPr>
              <w:t xml:space="preserve">  </w:t>
            </w:r>
            <w:proofErr w:type="spellStart"/>
            <w:r w:rsidRPr="00E52A83">
              <w:rPr>
                <w:sz w:val="28"/>
                <w:szCs w:val="28"/>
              </w:rPr>
              <w:t>товарно</w:t>
            </w:r>
            <w:proofErr w:type="spellEnd"/>
            <w:proofErr w:type="gramEnd"/>
            <w:r w:rsidRPr="00E52A83">
              <w:rPr>
                <w:sz w:val="28"/>
                <w:szCs w:val="28"/>
              </w:rPr>
              <w:t xml:space="preserve"> - </w:t>
            </w:r>
            <w:proofErr w:type="spellStart"/>
            <w:r w:rsidRPr="00E52A83">
              <w:rPr>
                <w:sz w:val="28"/>
                <w:szCs w:val="28"/>
              </w:rPr>
              <w:t>матеріальних</w:t>
            </w:r>
            <w:proofErr w:type="spellEnd"/>
            <w:r w:rsidRPr="00E52A83">
              <w:rPr>
                <w:sz w:val="28"/>
                <w:szCs w:val="28"/>
              </w:rPr>
              <w:t xml:space="preserve"> </w:t>
            </w:r>
            <w:proofErr w:type="spellStart"/>
            <w:r w:rsidRPr="00E52A83">
              <w:rPr>
                <w:sz w:val="28"/>
                <w:szCs w:val="28"/>
              </w:rPr>
              <w:t>цінностей</w:t>
            </w:r>
            <w:proofErr w:type="spellEnd"/>
            <w:r w:rsidRPr="00E52A83">
              <w:rPr>
                <w:sz w:val="28"/>
                <w:szCs w:val="28"/>
              </w:rPr>
              <w:t xml:space="preserve">.  </w:t>
            </w:r>
          </w:p>
        </w:tc>
        <w:tc>
          <w:tcPr>
            <w:tcW w:w="172" w:type="pct"/>
            <w:shd w:val="clear" w:color="auto" w:fill="auto"/>
          </w:tcPr>
          <w:p w14:paraId="5EE462FC"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7AB63AAE" w14:textId="77777777" w:rsidR="009A64D4" w:rsidRPr="00E52A83" w:rsidRDefault="009A64D4" w:rsidP="007816D7">
            <w:pPr>
              <w:rPr>
                <w:sz w:val="28"/>
                <w:szCs w:val="28"/>
              </w:rPr>
            </w:pPr>
          </w:p>
        </w:tc>
        <w:tc>
          <w:tcPr>
            <w:tcW w:w="172" w:type="pct"/>
            <w:shd w:val="clear" w:color="auto" w:fill="auto"/>
          </w:tcPr>
          <w:p w14:paraId="3BF61CF2" w14:textId="77777777" w:rsidR="009A64D4" w:rsidRPr="00E52A83" w:rsidRDefault="009A64D4" w:rsidP="007816D7">
            <w:pPr>
              <w:rPr>
                <w:sz w:val="28"/>
                <w:szCs w:val="28"/>
              </w:rPr>
            </w:pPr>
          </w:p>
        </w:tc>
        <w:tc>
          <w:tcPr>
            <w:tcW w:w="172" w:type="pct"/>
            <w:shd w:val="clear" w:color="auto" w:fill="7F7F7F"/>
          </w:tcPr>
          <w:p w14:paraId="6BC153F1" w14:textId="77777777" w:rsidR="009A64D4" w:rsidRPr="00E52A83" w:rsidRDefault="009A64D4" w:rsidP="007816D7">
            <w:pPr>
              <w:rPr>
                <w:sz w:val="28"/>
                <w:szCs w:val="28"/>
              </w:rPr>
            </w:pPr>
          </w:p>
        </w:tc>
        <w:tc>
          <w:tcPr>
            <w:tcW w:w="1032" w:type="pct"/>
            <w:shd w:val="clear" w:color="auto" w:fill="auto"/>
          </w:tcPr>
          <w:p w14:paraId="72BE3132"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057233B1" w14:textId="77777777" w:rsidR="009A64D4" w:rsidRPr="00E52A83" w:rsidRDefault="009A64D4" w:rsidP="007816D7">
            <w:pPr>
              <w:rPr>
                <w:sz w:val="28"/>
                <w:szCs w:val="28"/>
              </w:rPr>
            </w:pPr>
            <w:proofErr w:type="spellStart"/>
            <w:r w:rsidRPr="00E52A83">
              <w:rPr>
                <w:sz w:val="28"/>
                <w:szCs w:val="28"/>
              </w:rPr>
              <w:t>Оборотні</w:t>
            </w:r>
            <w:proofErr w:type="spellEnd"/>
            <w:r w:rsidRPr="00E52A83">
              <w:rPr>
                <w:sz w:val="28"/>
                <w:szCs w:val="28"/>
              </w:rPr>
              <w:t xml:space="preserve"> </w:t>
            </w:r>
            <w:proofErr w:type="spellStart"/>
            <w:r w:rsidRPr="00E52A83">
              <w:rPr>
                <w:sz w:val="28"/>
                <w:szCs w:val="28"/>
              </w:rPr>
              <w:t>відомості</w:t>
            </w:r>
            <w:proofErr w:type="spellEnd"/>
          </w:p>
        </w:tc>
      </w:tr>
      <w:tr w:rsidR="009A64D4" w:rsidRPr="00E52A83" w14:paraId="02A9B40E" w14:textId="77777777" w:rsidTr="007816D7">
        <w:tc>
          <w:tcPr>
            <w:tcW w:w="2313" w:type="pct"/>
            <w:shd w:val="clear" w:color="auto" w:fill="auto"/>
          </w:tcPr>
          <w:p w14:paraId="70704A19" w14:textId="6463D400" w:rsidR="009A64D4" w:rsidRPr="00531A90" w:rsidRDefault="009A64D4" w:rsidP="007816D7">
            <w:pPr>
              <w:jc w:val="both"/>
              <w:rPr>
                <w:sz w:val="28"/>
                <w:szCs w:val="28"/>
                <w:lang w:val="uk-UA"/>
              </w:rPr>
            </w:pPr>
            <w:proofErr w:type="spellStart"/>
            <w:r w:rsidRPr="00E52A83">
              <w:rPr>
                <w:sz w:val="28"/>
                <w:szCs w:val="28"/>
              </w:rPr>
              <w:t>Видача</w:t>
            </w:r>
            <w:proofErr w:type="spellEnd"/>
            <w:r w:rsidRPr="00E52A83">
              <w:rPr>
                <w:sz w:val="28"/>
                <w:szCs w:val="28"/>
              </w:rPr>
              <w:t xml:space="preserve"> </w:t>
            </w:r>
            <w:proofErr w:type="spellStart"/>
            <w:r w:rsidRPr="00E52A83">
              <w:rPr>
                <w:sz w:val="28"/>
                <w:szCs w:val="28"/>
              </w:rPr>
              <w:t>довідок</w:t>
            </w:r>
            <w:proofErr w:type="spellEnd"/>
            <w:r w:rsidRPr="00E52A83">
              <w:rPr>
                <w:sz w:val="28"/>
                <w:szCs w:val="28"/>
              </w:rPr>
              <w:t xml:space="preserve"> з </w:t>
            </w:r>
            <w:proofErr w:type="spellStart"/>
            <w:r w:rsidRPr="00E52A83">
              <w:rPr>
                <w:sz w:val="28"/>
                <w:szCs w:val="28"/>
              </w:rPr>
              <w:t>нарахування</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w:t>
            </w:r>
            <w:proofErr w:type="spellStart"/>
            <w:proofErr w:type="gramStart"/>
            <w:r w:rsidRPr="00E52A83">
              <w:rPr>
                <w:sz w:val="28"/>
                <w:szCs w:val="28"/>
              </w:rPr>
              <w:t>співробітникам</w:t>
            </w:r>
            <w:proofErr w:type="spellEnd"/>
            <w:r w:rsidRPr="00E52A83">
              <w:rPr>
                <w:sz w:val="28"/>
                <w:szCs w:val="28"/>
              </w:rPr>
              <w:t xml:space="preserve"> </w:t>
            </w:r>
            <w:r w:rsidR="00531A90">
              <w:rPr>
                <w:sz w:val="28"/>
                <w:szCs w:val="28"/>
                <w:lang w:val="uk-UA"/>
              </w:rPr>
              <w:t xml:space="preserve"> санаторної</w:t>
            </w:r>
            <w:proofErr w:type="gramEnd"/>
            <w:r w:rsidR="00531A90">
              <w:rPr>
                <w:sz w:val="28"/>
                <w:szCs w:val="28"/>
                <w:lang w:val="uk-UA"/>
              </w:rPr>
              <w:t xml:space="preserve"> </w:t>
            </w:r>
            <w:proofErr w:type="spellStart"/>
            <w:r w:rsidRPr="00E52A83">
              <w:rPr>
                <w:sz w:val="28"/>
                <w:szCs w:val="28"/>
              </w:rPr>
              <w:t>школи</w:t>
            </w:r>
            <w:proofErr w:type="spellEnd"/>
            <w:r w:rsidR="00531A90">
              <w:rPr>
                <w:sz w:val="28"/>
                <w:szCs w:val="28"/>
                <w:lang w:val="uk-UA"/>
              </w:rPr>
              <w:t>.</w:t>
            </w:r>
          </w:p>
        </w:tc>
        <w:tc>
          <w:tcPr>
            <w:tcW w:w="172" w:type="pct"/>
            <w:shd w:val="clear" w:color="auto" w:fill="7F7F7F"/>
          </w:tcPr>
          <w:p w14:paraId="1ED78E41"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4E79201D" w14:textId="77777777" w:rsidR="009A64D4" w:rsidRPr="00E52A83" w:rsidRDefault="009A64D4" w:rsidP="007816D7">
            <w:pPr>
              <w:rPr>
                <w:sz w:val="28"/>
                <w:szCs w:val="28"/>
              </w:rPr>
            </w:pPr>
          </w:p>
        </w:tc>
        <w:tc>
          <w:tcPr>
            <w:tcW w:w="172" w:type="pct"/>
            <w:shd w:val="clear" w:color="auto" w:fill="7F7F7F"/>
          </w:tcPr>
          <w:p w14:paraId="17D1E3D6" w14:textId="77777777" w:rsidR="009A64D4" w:rsidRPr="00E52A83" w:rsidRDefault="009A64D4" w:rsidP="007816D7">
            <w:pPr>
              <w:rPr>
                <w:sz w:val="28"/>
                <w:szCs w:val="28"/>
              </w:rPr>
            </w:pPr>
          </w:p>
        </w:tc>
        <w:tc>
          <w:tcPr>
            <w:tcW w:w="172" w:type="pct"/>
            <w:shd w:val="clear" w:color="auto" w:fill="7F7F7F"/>
          </w:tcPr>
          <w:p w14:paraId="6A1E4069" w14:textId="77777777" w:rsidR="009A64D4" w:rsidRPr="00E52A83" w:rsidRDefault="009A64D4" w:rsidP="007816D7">
            <w:pPr>
              <w:rPr>
                <w:sz w:val="28"/>
                <w:szCs w:val="28"/>
              </w:rPr>
            </w:pPr>
          </w:p>
        </w:tc>
        <w:tc>
          <w:tcPr>
            <w:tcW w:w="1032" w:type="pct"/>
            <w:shd w:val="clear" w:color="auto" w:fill="auto"/>
          </w:tcPr>
          <w:p w14:paraId="2599FAC6"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1F3656B9" w14:textId="77777777" w:rsidR="009A64D4" w:rsidRPr="00E52A83" w:rsidRDefault="009A64D4" w:rsidP="007816D7">
            <w:pPr>
              <w:rPr>
                <w:sz w:val="28"/>
                <w:szCs w:val="28"/>
              </w:rPr>
            </w:pPr>
            <w:proofErr w:type="spellStart"/>
            <w:r w:rsidRPr="00E52A83">
              <w:rPr>
                <w:sz w:val="28"/>
                <w:szCs w:val="28"/>
              </w:rPr>
              <w:t>Довідки</w:t>
            </w:r>
            <w:proofErr w:type="spellEnd"/>
            <w:r w:rsidRPr="00E52A83">
              <w:rPr>
                <w:sz w:val="28"/>
                <w:szCs w:val="28"/>
              </w:rPr>
              <w:t xml:space="preserve"> </w:t>
            </w:r>
          </w:p>
        </w:tc>
      </w:tr>
      <w:tr w:rsidR="009A64D4" w:rsidRPr="00E52A83" w14:paraId="05EA4583" w14:textId="77777777" w:rsidTr="007816D7">
        <w:tc>
          <w:tcPr>
            <w:tcW w:w="2313" w:type="pct"/>
            <w:shd w:val="clear" w:color="auto" w:fill="auto"/>
          </w:tcPr>
          <w:p w14:paraId="436D1D15" w14:textId="64C8FB2C" w:rsidR="009A64D4" w:rsidRPr="00E52A83" w:rsidRDefault="009A64D4" w:rsidP="007816D7">
            <w:pPr>
              <w:jc w:val="both"/>
              <w:rPr>
                <w:sz w:val="28"/>
                <w:szCs w:val="28"/>
              </w:rPr>
            </w:pPr>
            <w:proofErr w:type="spellStart"/>
            <w:r w:rsidRPr="00E52A83">
              <w:rPr>
                <w:sz w:val="28"/>
                <w:szCs w:val="28"/>
              </w:rPr>
              <w:lastRenderedPageBreak/>
              <w:t>Розрахунок</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плати та авансу за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місяць</w:t>
            </w:r>
            <w:proofErr w:type="spellEnd"/>
            <w:r w:rsidRPr="00E52A83">
              <w:rPr>
                <w:sz w:val="28"/>
                <w:szCs w:val="28"/>
              </w:rPr>
              <w:t xml:space="preserve">, </w:t>
            </w:r>
            <w:proofErr w:type="spellStart"/>
            <w:r w:rsidRPr="00E52A83">
              <w:rPr>
                <w:sz w:val="28"/>
                <w:szCs w:val="28"/>
              </w:rPr>
              <w:t>оформлення</w:t>
            </w:r>
            <w:proofErr w:type="spellEnd"/>
            <w:r w:rsidRPr="00E52A83">
              <w:rPr>
                <w:sz w:val="28"/>
                <w:szCs w:val="28"/>
              </w:rPr>
              <w:t xml:space="preserve"> </w:t>
            </w:r>
            <w:proofErr w:type="spellStart"/>
            <w:r w:rsidRPr="00E52A83">
              <w:rPr>
                <w:sz w:val="28"/>
                <w:szCs w:val="28"/>
              </w:rPr>
              <w:t>меморіального</w:t>
            </w:r>
            <w:proofErr w:type="spellEnd"/>
            <w:r w:rsidRPr="00E52A83">
              <w:rPr>
                <w:sz w:val="28"/>
                <w:szCs w:val="28"/>
              </w:rPr>
              <w:t xml:space="preserve"> ордеру № 5 «</w:t>
            </w:r>
            <w:proofErr w:type="spellStart"/>
            <w:r w:rsidRPr="00E52A83">
              <w:rPr>
                <w:sz w:val="28"/>
                <w:szCs w:val="28"/>
              </w:rPr>
              <w:t>Зведення</w:t>
            </w:r>
            <w:proofErr w:type="spellEnd"/>
            <w:r w:rsidRPr="00E52A83">
              <w:rPr>
                <w:sz w:val="28"/>
                <w:szCs w:val="28"/>
              </w:rPr>
              <w:t xml:space="preserve"> </w:t>
            </w:r>
            <w:proofErr w:type="spellStart"/>
            <w:r w:rsidRPr="00E52A83">
              <w:rPr>
                <w:sz w:val="28"/>
                <w:szCs w:val="28"/>
              </w:rPr>
              <w:t>розрахункових</w:t>
            </w:r>
            <w:proofErr w:type="spellEnd"/>
            <w:r w:rsidRPr="00E52A83">
              <w:rPr>
                <w:sz w:val="28"/>
                <w:szCs w:val="28"/>
              </w:rPr>
              <w:t xml:space="preserve"> </w:t>
            </w:r>
            <w:proofErr w:type="spellStart"/>
            <w:r w:rsidRPr="00E52A83">
              <w:rPr>
                <w:sz w:val="28"/>
                <w:szCs w:val="28"/>
              </w:rPr>
              <w:t>відомостей</w:t>
            </w:r>
            <w:proofErr w:type="spellEnd"/>
            <w:r w:rsidRPr="00E52A83">
              <w:rPr>
                <w:sz w:val="28"/>
                <w:szCs w:val="28"/>
              </w:rPr>
              <w:t xml:space="preserve"> </w:t>
            </w:r>
            <w:proofErr w:type="spellStart"/>
            <w:r w:rsidRPr="00E52A83">
              <w:rPr>
                <w:sz w:val="28"/>
                <w:szCs w:val="28"/>
              </w:rPr>
              <w:t>із</w:t>
            </w:r>
            <w:proofErr w:type="spellEnd"/>
            <w:r w:rsidRPr="00E52A83">
              <w:rPr>
                <w:sz w:val="28"/>
                <w:szCs w:val="28"/>
              </w:rPr>
              <w:t xml:space="preserve"> </w:t>
            </w:r>
            <w:proofErr w:type="spellStart"/>
            <w:r w:rsidRPr="00E52A83">
              <w:rPr>
                <w:sz w:val="28"/>
                <w:szCs w:val="28"/>
              </w:rPr>
              <w:t>заробітної</w:t>
            </w:r>
            <w:proofErr w:type="spellEnd"/>
            <w:r w:rsidRPr="00E52A83">
              <w:rPr>
                <w:sz w:val="28"/>
                <w:szCs w:val="28"/>
              </w:rPr>
              <w:t xml:space="preserve"> </w:t>
            </w:r>
            <w:proofErr w:type="gramStart"/>
            <w:r w:rsidRPr="00E52A83">
              <w:rPr>
                <w:sz w:val="28"/>
                <w:szCs w:val="28"/>
              </w:rPr>
              <w:t>плати»  та</w:t>
            </w:r>
            <w:proofErr w:type="gramEnd"/>
            <w:r w:rsidRPr="00E52A83">
              <w:rPr>
                <w:sz w:val="28"/>
                <w:szCs w:val="28"/>
              </w:rPr>
              <w:t xml:space="preserve"> </w:t>
            </w: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на </w:t>
            </w:r>
            <w:proofErr w:type="spellStart"/>
            <w:r w:rsidRPr="00E52A83">
              <w:rPr>
                <w:sz w:val="28"/>
                <w:szCs w:val="28"/>
              </w:rPr>
              <w:t>перерахування</w:t>
            </w:r>
            <w:proofErr w:type="spellEnd"/>
            <w:r w:rsidRPr="00E52A83">
              <w:rPr>
                <w:sz w:val="28"/>
                <w:szCs w:val="28"/>
              </w:rPr>
              <w:t xml:space="preserve"> </w:t>
            </w:r>
            <w:proofErr w:type="spellStart"/>
            <w:r w:rsidRPr="00E52A83">
              <w:rPr>
                <w:sz w:val="28"/>
                <w:szCs w:val="28"/>
              </w:rPr>
              <w:t>обов’язкових</w:t>
            </w:r>
            <w:proofErr w:type="spellEnd"/>
            <w:r w:rsidRPr="00E52A83">
              <w:rPr>
                <w:sz w:val="28"/>
                <w:szCs w:val="28"/>
              </w:rPr>
              <w:t xml:space="preserve"> </w:t>
            </w:r>
            <w:proofErr w:type="spellStart"/>
            <w:r w:rsidRPr="00E52A83">
              <w:rPr>
                <w:sz w:val="28"/>
                <w:szCs w:val="28"/>
              </w:rPr>
              <w:t>платежів</w:t>
            </w:r>
            <w:proofErr w:type="spellEnd"/>
            <w:r w:rsidRPr="00E52A83">
              <w:rPr>
                <w:sz w:val="28"/>
                <w:szCs w:val="28"/>
              </w:rPr>
              <w:t>.</w:t>
            </w:r>
          </w:p>
        </w:tc>
        <w:tc>
          <w:tcPr>
            <w:tcW w:w="172" w:type="pct"/>
            <w:shd w:val="clear" w:color="auto" w:fill="auto"/>
          </w:tcPr>
          <w:p w14:paraId="4C01779C"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6F56895D" w14:textId="77777777" w:rsidR="009A64D4" w:rsidRPr="00E52A83" w:rsidRDefault="009A64D4" w:rsidP="007816D7">
            <w:pPr>
              <w:rPr>
                <w:sz w:val="28"/>
                <w:szCs w:val="28"/>
              </w:rPr>
            </w:pPr>
          </w:p>
        </w:tc>
        <w:tc>
          <w:tcPr>
            <w:tcW w:w="172" w:type="pct"/>
            <w:shd w:val="clear" w:color="auto" w:fill="auto"/>
          </w:tcPr>
          <w:p w14:paraId="65E0B1FD" w14:textId="77777777" w:rsidR="009A64D4" w:rsidRPr="00E52A83" w:rsidRDefault="009A64D4" w:rsidP="007816D7">
            <w:pPr>
              <w:rPr>
                <w:sz w:val="28"/>
                <w:szCs w:val="28"/>
              </w:rPr>
            </w:pPr>
          </w:p>
        </w:tc>
        <w:tc>
          <w:tcPr>
            <w:tcW w:w="172" w:type="pct"/>
            <w:shd w:val="clear" w:color="auto" w:fill="auto"/>
          </w:tcPr>
          <w:p w14:paraId="781924D4" w14:textId="77777777" w:rsidR="009A64D4" w:rsidRPr="00E52A83" w:rsidRDefault="009A64D4" w:rsidP="007816D7">
            <w:pPr>
              <w:rPr>
                <w:sz w:val="28"/>
                <w:szCs w:val="28"/>
              </w:rPr>
            </w:pPr>
          </w:p>
        </w:tc>
        <w:tc>
          <w:tcPr>
            <w:tcW w:w="1032" w:type="pct"/>
            <w:shd w:val="clear" w:color="auto" w:fill="auto"/>
          </w:tcPr>
          <w:p w14:paraId="77A6C4C2"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53D74E78" w14:textId="77777777" w:rsidR="009A64D4" w:rsidRPr="00E52A83" w:rsidRDefault="009A64D4" w:rsidP="007816D7">
            <w:pPr>
              <w:rPr>
                <w:sz w:val="28"/>
                <w:szCs w:val="28"/>
              </w:rPr>
            </w:pPr>
            <w:proofErr w:type="spellStart"/>
            <w:r w:rsidRPr="00E52A83">
              <w:rPr>
                <w:sz w:val="28"/>
                <w:szCs w:val="28"/>
              </w:rPr>
              <w:t>Меморіальний</w:t>
            </w:r>
            <w:proofErr w:type="spellEnd"/>
            <w:r w:rsidRPr="00E52A83">
              <w:rPr>
                <w:sz w:val="28"/>
                <w:szCs w:val="28"/>
              </w:rPr>
              <w:t xml:space="preserve"> ордер, </w:t>
            </w:r>
            <w:proofErr w:type="spellStart"/>
            <w:r w:rsidRPr="00E52A83">
              <w:rPr>
                <w:sz w:val="28"/>
                <w:szCs w:val="28"/>
              </w:rPr>
              <w:t>розрахунок</w:t>
            </w:r>
            <w:proofErr w:type="spellEnd"/>
            <w:r w:rsidRPr="00E52A83">
              <w:rPr>
                <w:sz w:val="28"/>
                <w:szCs w:val="28"/>
              </w:rPr>
              <w:t xml:space="preserve">, </w:t>
            </w:r>
            <w:proofErr w:type="spellStart"/>
            <w:r w:rsidRPr="00E52A83">
              <w:rPr>
                <w:sz w:val="28"/>
                <w:szCs w:val="28"/>
              </w:rPr>
              <w:t>платіжні</w:t>
            </w:r>
            <w:proofErr w:type="spellEnd"/>
            <w:r w:rsidRPr="00E52A83">
              <w:rPr>
                <w:sz w:val="28"/>
                <w:szCs w:val="28"/>
              </w:rPr>
              <w:t xml:space="preserve"> </w:t>
            </w:r>
            <w:proofErr w:type="spellStart"/>
            <w:r w:rsidRPr="00E52A83">
              <w:rPr>
                <w:sz w:val="28"/>
                <w:szCs w:val="28"/>
              </w:rPr>
              <w:t>доручення</w:t>
            </w:r>
            <w:proofErr w:type="spellEnd"/>
          </w:p>
        </w:tc>
      </w:tr>
      <w:tr w:rsidR="009A64D4" w:rsidRPr="00E52A83" w14:paraId="63D7FEBF" w14:textId="77777777" w:rsidTr="007816D7">
        <w:tc>
          <w:tcPr>
            <w:tcW w:w="2313" w:type="pct"/>
            <w:shd w:val="clear" w:color="auto" w:fill="auto"/>
          </w:tcPr>
          <w:p w14:paraId="077965FF"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довідки</w:t>
            </w:r>
            <w:proofErr w:type="spellEnd"/>
            <w:r w:rsidRPr="00E52A83">
              <w:rPr>
                <w:sz w:val="28"/>
                <w:szCs w:val="28"/>
              </w:rPr>
              <w:t xml:space="preserve"> про рух </w:t>
            </w:r>
            <w:proofErr w:type="spellStart"/>
            <w:r w:rsidRPr="00E52A83">
              <w:rPr>
                <w:sz w:val="28"/>
                <w:szCs w:val="28"/>
              </w:rPr>
              <w:t>основних</w:t>
            </w:r>
            <w:proofErr w:type="spellEnd"/>
            <w:r w:rsidRPr="00E52A83">
              <w:rPr>
                <w:sz w:val="28"/>
                <w:szCs w:val="28"/>
              </w:rPr>
              <w:t xml:space="preserve"> </w:t>
            </w:r>
            <w:proofErr w:type="spellStart"/>
            <w:r w:rsidRPr="00E52A83">
              <w:rPr>
                <w:sz w:val="28"/>
                <w:szCs w:val="28"/>
              </w:rPr>
              <w:t>засобів</w:t>
            </w:r>
            <w:proofErr w:type="spellEnd"/>
            <w:r w:rsidRPr="00E52A83">
              <w:rPr>
                <w:sz w:val="28"/>
                <w:szCs w:val="28"/>
              </w:rPr>
              <w:t xml:space="preserve"> за III квартал поточного року до </w:t>
            </w:r>
            <w:proofErr w:type="spellStart"/>
            <w:r w:rsidRPr="00E52A83">
              <w:rPr>
                <w:sz w:val="28"/>
                <w:szCs w:val="28"/>
              </w:rPr>
              <w:t>Управління</w:t>
            </w:r>
            <w:proofErr w:type="spellEnd"/>
            <w:r w:rsidRPr="00E52A83">
              <w:rPr>
                <w:sz w:val="28"/>
                <w:szCs w:val="28"/>
              </w:rPr>
              <w:t xml:space="preserve"> з </w:t>
            </w:r>
            <w:proofErr w:type="spellStart"/>
            <w:r w:rsidRPr="00E52A83">
              <w:rPr>
                <w:sz w:val="28"/>
                <w:szCs w:val="28"/>
              </w:rPr>
              <w:t>питань</w:t>
            </w:r>
            <w:proofErr w:type="spellEnd"/>
            <w:r w:rsidRPr="00E52A83">
              <w:rPr>
                <w:sz w:val="28"/>
                <w:szCs w:val="28"/>
              </w:rPr>
              <w:t xml:space="preserve"> </w:t>
            </w:r>
            <w:proofErr w:type="spellStart"/>
            <w:r w:rsidRPr="00E52A83">
              <w:rPr>
                <w:sz w:val="28"/>
                <w:szCs w:val="28"/>
              </w:rPr>
              <w:t>комунальної</w:t>
            </w:r>
            <w:proofErr w:type="spellEnd"/>
            <w:r w:rsidRPr="00E52A83">
              <w:rPr>
                <w:sz w:val="28"/>
                <w:szCs w:val="28"/>
              </w:rPr>
              <w:t xml:space="preserve"> </w:t>
            </w:r>
            <w:proofErr w:type="spellStart"/>
            <w:r w:rsidRPr="00E52A83">
              <w:rPr>
                <w:sz w:val="28"/>
                <w:szCs w:val="28"/>
              </w:rPr>
              <w:t>власності</w:t>
            </w:r>
            <w:proofErr w:type="spellEnd"/>
            <w:r w:rsidRPr="00E52A83">
              <w:rPr>
                <w:sz w:val="28"/>
                <w:szCs w:val="28"/>
              </w:rPr>
              <w:t xml:space="preserve"> </w:t>
            </w:r>
            <w:proofErr w:type="spellStart"/>
            <w:r w:rsidRPr="00E52A83">
              <w:rPr>
                <w:sz w:val="28"/>
                <w:szCs w:val="28"/>
              </w:rPr>
              <w:t>виконавчого</w:t>
            </w:r>
            <w:proofErr w:type="spellEnd"/>
            <w:r w:rsidRPr="00E52A83">
              <w:rPr>
                <w:sz w:val="28"/>
                <w:szCs w:val="28"/>
              </w:rPr>
              <w:t xml:space="preserve"> </w:t>
            </w:r>
            <w:proofErr w:type="spellStart"/>
            <w:r w:rsidRPr="00E52A83">
              <w:rPr>
                <w:sz w:val="28"/>
                <w:szCs w:val="28"/>
              </w:rPr>
              <w:t>апарату</w:t>
            </w:r>
            <w:proofErr w:type="spellEnd"/>
            <w:r w:rsidRPr="00E52A83">
              <w:rPr>
                <w:sz w:val="28"/>
                <w:szCs w:val="28"/>
              </w:rPr>
              <w:t xml:space="preserve"> ХОР.</w:t>
            </w:r>
          </w:p>
        </w:tc>
        <w:tc>
          <w:tcPr>
            <w:tcW w:w="172" w:type="pct"/>
            <w:tcBorders>
              <w:bottom w:val="single" w:sz="4" w:space="0" w:color="auto"/>
            </w:tcBorders>
            <w:shd w:val="clear" w:color="auto" w:fill="auto"/>
          </w:tcPr>
          <w:p w14:paraId="574A8BFA"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61E8D354"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3C0031BB"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6E80A235" w14:textId="77777777" w:rsidR="009A64D4" w:rsidRPr="00E52A83" w:rsidRDefault="009A64D4" w:rsidP="007816D7">
            <w:pPr>
              <w:rPr>
                <w:sz w:val="28"/>
                <w:szCs w:val="28"/>
              </w:rPr>
            </w:pPr>
          </w:p>
        </w:tc>
        <w:tc>
          <w:tcPr>
            <w:tcW w:w="1032" w:type="pct"/>
            <w:shd w:val="clear" w:color="auto" w:fill="auto"/>
          </w:tcPr>
          <w:p w14:paraId="57DBABD6" w14:textId="77777777" w:rsidR="009A64D4" w:rsidRPr="00E52A83" w:rsidRDefault="009A64D4" w:rsidP="007816D7">
            <w:pPr>
              <w:jc w:val="both"/>
              <w:rPr>
                <w:sz w:val="28"/>
                <w:szCs w:val="28"/>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215C0FD4" w14:textId="77777777" w:rsidR="009A64D4" w:rsidRPr="00E52A83" w:rsidRDefault="009A64D4" w:rsidP="007816D7">
            <w:pPr>
              <w:rPr>
                <w:sz w:val="28"/>
                <w:szCs w:val="28"/>
              </w:rPr>
            </w:pPr>
            <w:proofErr w:type="spellStart"/>
            <w:r w:rsidRPr="00E52A83">
              <w:rPr>
                <w:sz w:val="28"/>
                <w:szCs w:val="28"/>
              </w:rPr>
              <w:t>Довідка</w:t>
            </w:r>
            <w:proofErr w:type="spellEnd"/>
            <w:r w:rsidRPr="00E52A83">
              <w:rPr>
                <w:sz w:val="28"/>
                <w:szCs w:val="28"/>
              </w:rPr>
              <w:t xml:space="preserve"> </w:t>
            </w:r>
          </w:p>
        </w:tc>
      </w:tr>
      <w:tr w:rsidR="009A64D4" w:rsidRPr="00E52A83" w14:paraId="62A17CD4" w14:textId="77777777" w:rsidTr="007816D7">
        <w:tc>
          <w:tcPr>
            <w:tcW w:w="2313" w:type="pct"/>
            <w:shd w:val="clear" w:color="auto" w:fill="auto"/>
          </w:tcPr>
          <w:p w14:paraId="7054D135"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юридичних</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зобов’язань</w:t>
            </w:r>
            <w:proofErr w:type="spellEnd"/>
            <w:r w:rsidRPr="00E52A83">
              <w:rPr>
                <w:sz w:val="28"/>
                <w:szCs w:val="28"/>
              </w:rPr>
              <w:t xml:space="preserve"> та </w:t>
            </w:r>
            <w:proofErr w:type="spellStart"/>
            <w:r w:rsidRPr="00E52A83">
              <w:rPr>
                <w:sz w:val="28"/>
                <w:szCs w:val="28"/>
              </w:rPr>
              <w:t>платіжних</w:t>
            </w:r>
            <w:proofErr w:type="spellEnd"/>
            <w:r w:rsidRPr="00E52A83">
              <w:rPr>
                <w:sz w:val="28"/>
                <w:szCs w:val="28"/>
              </w:rPr>
              <w:t xml:space="preserve"> </w:t>
            </w:r>
            <w:proofErr w:type="spellStart"/>
            <w:r w:rsidRPr="00E52A83">
              <w:rPr>
                <w:sz w:val="28"/>
                <w:szCs w:val="28"/>
              </w:rPr>
              <w:t>доручень</w:t>
            </w:r>
            <w:proofErr w:type="spellEnd"/>
            <w:r w:rsidRPr="00E52A83">
              <w:rPr>
                <w:sz w:val="28"/>
                <w:szCs w:val="28"/>
              </w:rPr>
              <w:t xml:space="preserve"> для </w:t>
            </w:r>
            <w:proofErr w:type="spellStart"/>
            <w:r w:rsidRPr="00E52A83">
              <w:rPr>
                <w:sz w:val="28"/>
                <w:szCs w:val="28"/>
              </w:rPr>
              <w:t>реєстрації</w:t>
            </w:r>
            <w:proofErr w:type="spellEnd"/>
            <w:r w:rsidRPr="00E52A83">
              <w:rPr>
                <w:sz w:val="28"/>
                <w:szCs w:val="28"/>
              </w:rPr>
              <w:t xml:space="preserve"> у УДКСУ в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 xml:space="preserve"> м. </w:t>
            </w:r>
            <w:proofErr w:type="spellStart"/>
            <w:r w:rsidRPr="00E52A83">
              <w:rPr>
                <w:sz w:val="28"/>
                <w:szCs w:val="28"/>
              </w:rPr>
              <w:t>Харкова</w:t>
            </w:r>
            <w:proofErr w:type="spellEnd"/>
            <w:r>
              <w:rPr>
                <w:sz w:val="28"/>
                <w:szCs w:val="28"/>
              </w:rPr>
              <w:t>.</w:t>
            </w:r>
          </w:p>
        </w:tc>
        <w:tc>
          <w:tcPr>
            <w:tcW w:w="172" w:type="pct"/>
            <w:shd w:val="clear" w:color="auto" w:fill="7F7F7F"/>
          </w:tcPr>
          <w:p w14:paraId="00EAC6B5" w14:textId="77777777" w:rsidR="009A64D4" w:rsidRPr="00E52A83" w:rsidRDefault="009A64D4" w:rsidP="007816D7">
            <w:pPr>
              <w:rPr>
                <w:sz w:val="28"/>
                <w:szCs w:val="28"/>
              </w:rPr>
            </w:pPr>
          </w:p>
        </w:tc>
        <w:tc>
          <w:tcPr>
            <w:tcW w:w="172" w:type="pct"/>
            <w:shd w:val="clear" w:color="auto" w:fill="7F7F7F"/>
          </w:tcPr>
          <w:p w14:paraId="49D5C952" w14:textId="77777777" w:rsidR="009A64D4" w:rsidRPr="00E52A83" w:rsidRDefault="009A64D4" w:rsidP="007816D7">
            <w:pPr>
              <w:rPr>
                <w:sz w:val="28"/>
                <w:szCs w:val="28"/>
              </w:rPr>
            </w:pPr>
          </w:p>
        </w:tc>
        <w:tc>
          <w:tcPr>
            <w:tcW w:w="172" w:type="pct"/>
            <w:shd w:val="clear" w:color="auto" w:fill="7F7F7F"/>
          </w:tcPr>
          <w:p w14:paraId="29993824"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60B8ADA" w14:textId="77777777" w:rsidR="009A64D4" w:rsidRPr="00E52A83" w:rsidRDefault="009A64D4" w:rsidP="007816D7">
            <w:pPr>
              <w:rPr>
                <w:sz w:val="28"/>
                <w:szCs w:val="28"/>
              </w:rPr>
            </w:pPr>
          </w:p>
        </w:tc>
        <w:tc>
          <w:tcPr>
            <w:tcW w:w="1032" w:type="pct"/>
            <w:shd w:val="clear" w:color="auto" w:fill="auto"/>
          </w:tcPr>
          <w:p w14:paraId="33DABBDE" w14:textId="77777777" w:rsidR="009A64D4" w:rsidRPr="00E52A83" w:rsidRDefault="009A64D4" w:rsidP="007816D7">
            <w:pPr>
              <w:jc w:val="both"/>
              <w:rPr>
                <w:sz w:val="28"/>
                <w:szCs w:val="28"/>
              </w:rPr>
            </w:pPr>
            <w:proofErr w:type="spellStart"/>
            <w:r>
              <w:rPr>
                <w:sz w:val="28"/>
                <w:szCs w:val="28"/>
              </w:rPr>
              <w:t>Тернова</w:t>
            </w:r>
            <w:proofErr w:type="spellEnd"/>
            <w:r>
              <w:rPr>
                <w:sz w:val="28"/>
                <w:szCs w:val="28"/>
              </w:rPr>
              <w:t xml:space="preserve"> Н.І.</w:t>
            </w:r>
          </w:p>
          <w:p w14:paraId="6965F210"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0704356B" w14:textId="77777777" w:rsidR="009A64D4" w:rsidRPr="00E52A83" w:rsidRDefault="009A64D4" w:rsidP="007816D7">
            <w:pPr>
              <w:rPr>
                <w:sz w:val="28"/>
                <w:szCs w:val="28"/>
              </w:rPr>
            </w:pPr>
            <w:proofErr w:type="spellStart"/>
            <w:r w:rsidRPr="00E52A83">
              <w:rPr>
                <w:sz w:val="28"/>
                <w:szCs w:val="28"/>
              </w:rPr>
              <w:t>Платіжні</w:t>
            </w:r>
            <w:proofErr w:type="spellEnd"/>
            <w:r w:rsidRPr="00E52A83">
              <w:rPr>
                <w:sz w:val="28"/>
                <w:szCs w:val="28"/>
              </w:rPr>
              <w:t xml:space="preserve"> </w:t>
            </w:r>
            <w:proofErr w:type="spellStart"/>
            <w:r w:rsidRPr="00E52A83">
              <w:rPr>
                <w:sz w:val="28"/>
                <w:szCs w:val="28"/>
              </w:rPr>
              <w:t>доручення</w:t>
            </w:r>
            <w:proofErr w:type="spellEnd"/>
            <w:r w:rsidRPr="00E52A83">
              <w:rPr>
                <w:sz w:val="28"/>
                <w:szCs w:val="28"/>
              </w:rPr>
              <w:t xml:space="preserve">, </w:t>
            </w:r>
          </w:p>
          <w:p w14:paraId="47820909" w14:textId="77777777" w:rsidR="009A64D4" w:rsidRPr="00E52A83" w:rsidRDefault="009A64D4" w:rsidP="007816D7">
            <w:pPr>
              <w:rPr>
                <w:sz w:val="28"/>
                <w:szCs w:val="28"/>
              </w:rPr>
            </w:pPr>
            <w:proofErr w:type="spellStart"/>
            <w:r w:rsidRPr="00E52A83">
              <w:rPr>
                <w:sz w:val="28"/>
                <w:szCs w:val="28"/>
              </w:rPr>
              <w:t>реєстри</w:t>
            </w:r>
            <w:proofErr w:type="spellEnd"/>
          </w:p>
        </w:tc>
      </w:tr>
      <w:tr w:rsidR="009A64D4" w:rsidRPr="00E52A83" w14:paraId="45CDE530" w14:textId="77777777" w:rsidTr="007816D7">
        <w:tc>
          <w:tcPr>
            <w:tcW w:w="2313" w:type="pct"/>
            <w:shd w:val="clear" w:color="auto" w:fill="auto"/>
          </w:tcPr>
          <w:p w14:paraId="683EB3B2"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w:t>
            </w:r>
          </w:p>
        </w:tc>
        <w:tc>
          <w:tcPr>
            <w:tcW w:w="172" w:type="pct"/>
            <w:shd w:val="clear" w:color="auto" w:fill="7F7F7F"/>
          </w:tcPr>
          <w:p w14:paraId="488095F8" w14:textId="77777777" w:rsidR="009A64D4" w:rsidRPr="00E52A83" w:rsidRDefault="009A64D4" w:rsidP="007816D7">
            <w:pPr>
              <w:rPr>
                <w:sz w:val="28"/>
                <w:szCs w:val="28"/>
              </w:rPr>
            </w:pPr>
          </w:p>
        </w:tc>
        <w:tc>
          <w:tcPr>
            <w:tcW w:w="172" w:type="pct"/>
            <w:shd w:val="clear" w:color="auto" w:fill="7F7F7F"/>
          </w:tcPr>
          <w:p w14:paraId="080630ED" w14:textId="77777777" w:rsidR="009A64D4" w:rsidRPr="00E52A83" w:rsidRDefault="009A64D4" w:rsidP="007816D7">
            <w:pPr>
              <w:rPr>
                <w:sz w:val="28"/>
                <w:szCs w:val="28"/>
              </w:rPr>
            </w:pPr>
          </w:p>
        </w:tc>
        <w:tc>
          <w:tcPr>
            <w:tcW w:w="172" w:type="pct"/>
            <w:shd w:val="clear" w:color="auto" w:fill="7F7F7F"/>
          </w:tcPr>
          <w:p w14:paraId="708FA1CD" w14:textId="77777777" w:rsidR="009A64D4" w:rsidRPr="00E52A83" w:rsidRDefault="009A64D4" w:rsidP="007816D7">
            <w:pPr>
              <w:rPr>
                <w:sz w:val="28"/>
                <w:szCs w:val="28"/>
              </w:rPr>
            </w:pPr>
          </w:p>
        </w:tc>
        <w:tc>
          <w:tcPr>
            <w:tcW w:w="172" w:type="pct"/>
            <w:shd w:val="clear" w:color="auto" w:fill="7F7F7F"/>
          </w:tcPr>
          <w:p w14:paraId="513F2E08" w14:textId="77777777" w:rsidR="009A64D4" w:rsidRPr="00E52A83" w:rsidRDefault="009A64D4" w:rsidP="007816D7">
            <w:pPr>
              <w:rPr>
                <w:sz w:val="28"/>
                <w:szCs w:val="28"/>
              </w:rPr>
            </w:pPr>
          </w:p>
        </w:tc>
        <w:tc>
          <w:tcPr>
            <w:tcW w:w="1032" w:type="pct"/>
            <w:shd w:val="clear" w:color="auto" w:fill="auto"/>
          </w:tcPr>
          <w:p w14:paraId="7FD5CCC8"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w:t>
            </w:r>
          </w:p>
        </w:tc>
        <w:tc>
          <w:tcPr>
            <w:tcW w:w="967" w:type="pct"/>
            <w:shd w:val="clear" w:color="auto" w:fill="auto"/>
          </w:tcPr>
          <w:p w14:paraId="481E19BB" w14:textId="77777777" w:rsidR="009A64D4" w:rsidRPr="00E52A83" w:rsidRDefault="009A64D4" w:rsidP="007816D7">
            <w:pPr>
              <w:jc w:val="both"/>
              <w:rPr>
                <w:sz w:val="28"/>
                <w:szCs w:val="28"/>
              </w:rPr>
            </w:pPr>
          </w:p>
        </w:tc>
      </w:tr>
      <w:tr w:rsidR="009A64D4" w:rsidRPr="00E52A83" w14:paraId="65C05F33" w14:textId="77777777" w:rsidTr="007816D7">
        <w:tc>
          <w:tcPr>
            <w:tcW w:w="2313" w:type="pct"/>
            <w:tcBorders>
              <w:bottom w:val="single" w:sz="4" w:space="0" w:color="auto"/>
            </w:tcBorders>
            <w:shd w:val="clear" w:color="auto" w:fill="auto"/>
          </w:tcPr>
          <w:p w14:paraId="06DE3C81"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інвентаризаційних</w:t>
            </w:r>
            <w:proofErr w:type="spellEnd"/>
            <w:r w:rsidRPr="00E52A83">
              <w:rPr>
                <w:sz w:val="28"/>
                <w:szCs w:val="28"/>
              </w:rPr>
              <w:t xml:space="preserve"> </w:t>
            </w:r>
            <w:proofErr w:type="spellStart"/>
            <w:r w:rsidRPr="00E52A83">
              <w:rPr>
                <w:sz w:val="28"/>
                <w:szCs w:val="28"/>
              </w:rPr>
              <w:t>описів</w:t>
            </w:r>
            <w:proofErr w:type="spellEnd"/>
            <w:r w:rsidRPr="00E52A83">
              <w:rPr>
                <w:sz w:val="28"/>
                <w:szCs w:val="28"/>
              </w:rPr>
              <w:t xml:space="preserve"> майна,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зобов’язань</w:t>
            </w:r>
            <w:proofErr w:type="spellEnd"/>
            <w:r w:rsidRPr="00E52A83">
              <w:rPr>
                <w:sz w:val="28"/>
                <w:szCs w:val="28"/>
              </w:rPr>
              <w:t xml:space="preserve"> станом на 1 </w:t>
            </w:r>
            <w:proofErr w:type="gramStart"/>
            <w:r w:rsidRPr="00E52A83">
              <w:rPr>
                <w:sz w:val="28"/>
                <w:szCs w:val="28"/>
              </w:rPr>
              <w:t>листопада  поточного</w:t>
            </w:r>
            <w:proofErr w:type="gramEnd"/>
            <w:r w:rsidRPr="00E52A83">
              <w:rPr>
                <w:sz w:val="28"/>
                <w:szCs w:val="28"/>
              </w:rPr>
              <w:t xml:space="preserve"> року.</w:t>
            </w:r>
          </w:p>
        </w:tc>
        <w:tc>
          <w:tcPr>
            <w:tcW w:w="172" w:type="pct"/>
            <w:tcBorders>
              <w:bottom w:val="single" w:sz="4" w:space="0" w:color="auto"/>
            </w:tcBorders>
            <w:shd w:val="clear" w:color="auto" w:fill="7F7F7F"/>
          </w:tcPr>
          <w:p w14:paraId="16C3E114"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39E894A"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2405D199"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0E469BD9" w14:textId="77777777" w:rsidR="009A64D4" w:rsidRPr="00E52A83" w:rsidRDefault="009A64D4" w:rsidP="007816D7">
            <w:pPr>
              <w:rPr>
                <w:sz w:val="28"/>
                <w:szCs w:val="28"/>
              </w:rPr>
            </w:pPr>
          </w:p>
        </w:tc>
        <w:tc>
          <w:tcPr>
            <w:tcW w:w="1032" w:type="pct"/>
            <w:shd w:val="clear" w:color="auto" w:fill="auto"/>
          </w:tcPr>
          <w:p w14:paraId="45D58F53" w14:textId="77777777" w:rsidR="009A64D4" w:rsidRPr="00E52A83" w:rsidRDefault="009A64D4" w:rsidP="007816D7">
            <w:pPr>
              <w:jc w:val="both"/>
              <w:rPr>
                <w:sz w:val="28"/>
                <w:szCs w:val="28"/>
                <w:highlight w:val="green"/>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2CE84589" w14:textId="77777777" w:rsidR="009A64D4" w:rsidRPr="00E52A83" w:rsidRDefault="009A64D4" w:rsidP="007816D7">
            <w:pPr>
              <w:rPr>
                <w:sz w:val="28"/>
                <w:szCs w:val="28"/>
              </w:rPr>
            </w:pPr>
            <w:proofErr w:type="spellStart"/>
            <w:r w:rsidRPr="00E52A83">
              <w:rPr>
                <w:sz w:val="28"/>
                <w:szCs w:val="28"/>
              </w:rPr>
              <w:t>Інвентаризаційні</w:t>
            </w:r>
            <w:proofErr w:type="spellEnd"/>
            <w:r w:rsidRPr="00E52A83">
              <w:rPr>
                <w:sz w:val="28"/>
                <w:szCs w:val="28"/>
              </w:rPr>
              <w:t xml:space="preserve"> описи</w:t>
            </w:r>
          </w:p>
        </w:tc>
      </w:tr>
      <w:tr w:rsidR="009A64D4" w:rsidRPr="00E52A83" w14:paraId="6305FAE5" w14:textId="77777777" w:rsidTr="007816D7">
        <w:tc>
          <w:tcPr>
            <w:tcW w:w="2313" w:type="pct"/>
            <w:tcBorders>
              <w:bottom w:val="single" w:sz="4" w:space="0" w:color="auto"/>
            </w:tcBorders>
            <w:shd w:val="clear" w:color="auto" w:fill="auto"/>
          </w:tcPr>
          <w:p w14:paraId="20111DD7" w14:textId="77777777" w:rsidR="009A64D4" w:rsidRPr="00E52A83" w:rsidRDefault="009A64D4" w:rsidP="007816D7">
            <w:pPr>
              <w:jc w:val="both"/>
              <w:rPr>
                <w:sz w:val="28"/>
                <w:szCs w:val="28"/>
              </w:rPr>
            </w:pPr>
            <w:proofErr w:type="spellStart"/>
            <w:r w:rsidRPr="00E52A83">
              <w:rPr>
                <w:sz w:val="28"/>
                <w:szCs w:val="28"/>
              </w:rPr>
              <w:t>Проведення</w:t>
            </w:r>
            <w:proofErr w:type="spellEnd"/>
            <w:r w:rsidRPr="00E52A83">
              <w:rPr>
                <w:sz w:val="28"/>
                <w:szCs w:val="28"/>
              </w:rPr>
              <w:t xml:space="preserve"> </w:t>
            </w:r>
            <w:proofErr w:type="spellStart"/>
            <w:r w:rsidRPr="00E52A83">
              <w:rPr>
                <w:sz w:val="28"/>
                <w:szCs w:val="28"/>
              </w:rPr>
              <w:t>інвентаризації</w:t>
            </w:r>
            <w:proofErr w:type="spellEnd"/>
            <w:r w:rsidRPr="00E52A83">
              <w:rPr>
                <w:sz w:val="28"/>
                <w:szCs w:val="28"/>
              </w:rPr>
              <w:t xml:space="preserve"> майна,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зобов’язань</w:t>
            </w:r>
            <w:proofErr w:type="spellEnd"/>
            <w:r w:rsidRPr="00E52A83">
              <w:rPr>
                <w:sz w:val="28"/>
                <w:szCs w:val="28"/>
              </w:rPr>
              <w:t xml:space="preserve"> станом на 1 </w:t>
            </w:r>
            <w:proofErr w:type="gramStart"/>
            <w:r w:rsidRPr="00E52A83">
              <w:rPr>
                <w:sz w:val="28"/>
                <w:szCs w:val="28"/>
              </w:rPr>
              <w:t>листопада  поточного</w:t>
            </w:r>
            <w:proofErr w:type="gramEnd"/>
            <w:r w:rsidRPr="00E52A83">
              <w:rPr>
                <w:sz w:val="28"/>
                <w:szCs w:val="28"/>
              </w:rPr>
              <w:t xml:space="preserve"> року.</w:t>
            </w:r>
          </w:p>
        </w:tc>
        <w:tc>
          <w:tcPr>
            <w:tcW w:w="172" w:type="pct"/>
            <w:shd w:val="clear" w:color="auto" w:fill="7F7F7F"/>
          </w:tcPr>
          <w:p w14:paraId="4BB293AD" w14:textId="77777777" w:rsidR="009A64D4" w:rsidRPr="00E52A83" w:rsidRDefault="009A64D4" w:rsidP="007816D7">
            <w:pPr>
              <w:rPr>
                <w:sz w:val="28"/>
                <w:szCs w:val="28"/>
              </w:rPr>
            </w:pPr>
          </w:p>
        </w:tc>
        <w:tc>
          <w:tcPr>
            <w:tcW w:w="172" w:type="pct"/>
            <w:shd w:val="clear" w:color="auto" w:fill="7F7F7F"/>
          </w:tcPr>
          <w:p w14:paraId="1CD83422" w14:textId="77777777" w:rsidR="009A64D4" w:rsidRPr="00E52A83" w:rsidRDefault="009A64D4" w:rsidP="007816D7">
            <w:pPr>
              <w:rPr>
                <w:sz w:val="28"/>
                <w:szCs w:val="28"/>
              </w:rPr>
            </w:pPr>
          </w:p>
        </w:tc>
        <w:tc>
          <w:tcPr>
            <w:tcW w:w="172" w:type="pct"/>
            <w:shd w:val="clear" w:color="auto" w:fill="7F7F7F"/>
          </w:tcPr>
          <w:p w14:paraId="2D54BF7D" w14:textId="77777777" w:rsidR="009A64D4" w:rsidRPr="00E52A83" w:rsidRDefault="009A64D4" w:rsidP="007816D7">
            <w:pPr>
              <w:rPr>
                <w:sz w:val="28"/>
                <w:szCs w:val="28"/>
              </w:rPr>
            </w:pPr>
          </w:p>
        </w:tc>
        <w:tc>
          <w:tcPr>
            <w:tcW w:w="172" w:type="pct"/>
            <w:shd w:val="clear" w:color="auto" w:fill="7F7F7F"/>
          </w:tcPr>
          <w:p w14:paraId="2742EEA9" w14:textId="77777777" w:rsidR="009A64D4" w:rsidRPr="00E52A83" w:rsidRDefault="009A64D4" w:rsidP="007816D7">
            <w:pPr>
              <w:rPr>
                <w:sz w:val="28"/>
                <w:szCs w:val="28"/>
              </w:rPr>
            </w:pPr>
          </w:p>
        </w:tc>
        <w:tc>
          <w:tcPr>
            <w:tcW w:w="1032" w:type="pct"/>
            <w:shd w:val="clear" w:color="auto" w:fill="auto"/>
          </w:tcPr>
          <w:p w14:paraId="4DCA917A" w14:textId="77777777" w:rsidR="009A64D4" w:rsidRPr="00E52A83" w:rsidRDefault="009A64D4" w:rsidP="007816D7">
            <w:pPr>
              <w:jc w:val="both"/>
              <w:rPr>
                <w:sz w:val="28"/>
                <w:szCs w:val="28"/>
              </w:rPr>
            </w:pPr>
            <w:proofErr w:type="spellStart"/>
            <w:r w:rsidRPr="00E52A83">
              <w:rPr>
                <w:sz w:val="28"/>
                <w:szCs w:val="28"/>
              </w:rPr>
              <w:t>Інвентаризаційна</w:t>
            </w:r>
            <w:proofErr w:type="spellEnd"/>
            <w:r w:rsidRPr="00E52A83">
              <w:rPr>
                <w:sz w:val="28"/>
                <w:szCs w:val="28"/>
              </w:rPr>
              <w:t xml:space="preserve"> </w:t>
            </w:r>
            <w:proofErr w:type="spellStart"/>
            <w:r w:rsidRPr="00E52A83">
              <w:rPr>
                <w:sz w:val="28"/>
                <w:szCs w:val="28"/>
              </w:rPr>
              <w:t>комісія</w:t>
            </w:r>
            <w:proofErr w:type="spellEnd"/>
          </w:p>
        </w:tc>
        <w:tc>
          <w:tcPr>
            <w:tcW w:w="967" w:type="pct"/>
            <w:shd w:val="clear" w:color="auto" w:fill="auto"/>
          </w:tcPr>
          <w:p w14:paraId="6F3BC51E" w14:textId="77777777" w:rsidR="009A64D4" w:rsidRPr="00E52A83" w:rsidRDefault="009A64D4" w:rsidP="007816D7">
            <w:pPr>
              <w:rPr>
                <w:sz w:val="28"/>
                <w:szCs w:val="28"/>
              </w:rPr>
            </w:pPr>
            <w:proofErr w:type="spellStart"/>
            <w:r w:rsidRPr="00E52A83">
              <w:rPr>
                <w:sz w:val="28"/>
                <w:szCs w:val="28"/>
              </w:rPr>
              <w:t>Акти</w:t>
            </w:r>
            <w:proofErr w:type="spellEnd"/>
          </w:p>
        </w:tc>
      </w:tr>
      <w:tr w:rsidR="009A64D4" w:rsidRPr="00E52A83" w14:paraId="339551CE" w14:textId="77777777" w:rsidTr="007816D7">
        <w:tc>
          <w:tcPr>
            <w:tcW w:w="2313" w:type="pct"/>
            <w:tcBorders>
              <w:bottom w:val="single" w:sz="4" w:space="0" w:color="auto"/>
            </w:tcBorders>
            <w:shd w:val="clear" w:color="auto" w:fill="auto"/>
          </w:tcPr>
          <w:p w14:paraId="77770BB7" w14:textId="77777777" w:rsidR="009A64D4" w:rsidRPr="00E52A83" w:rsidRDefault="009A64D4" w:rsidP="007816D7">
            <w:pPr>
              <w:jc w:val="both"/>
              <w:rPr>
                <w:sz w:val="28"/>
                <w:szCs w:val="28"/>
              </w:rPr>
            </w:pPr>
            <w:proofErr w:type="spellStart"/>
            <w:r w:rsidRPr="00E52A83">
              <w:rPr>
                <w:sz w:val="28"/>
                <w:szCs w:val="28"/>
              </w:rPr>
              <w:t>Скласти</w:t>
            </w:r>
            <w:proofErr w:type="spellEnd"/>
            <w:r w:rsidRPr="00E52A83">
              <w:rPr>
                <w:sz w:val="28"/>
                <w:szCs w:val="28"/>
              </w:rPr>
              <w:t xml:space="preserve"> </w:t>
            </w:r>
            <w:proofErr w:type="spellStart"/>
            <w:r w:rsidRPr="00E52A83">
              <w:rPr>
                <w:sz w:val="28"/>
                <w:szCs w:val="28"/>
              </w:rPr>
              <w:t>дефектні</w:t>
            </w:r>
            <w:proofErr w:type="spellEnd"/>
            <w:r w:rsidRPr="00E52A83">
              <w:rPr>
                <w:sz w:val="28"/>
                <w:szCs w:val="28"/>
              </w:rPr>
              <w:t xml:space="preserve"> </w:t>
            </w:r>
            <w:proofErr w:type="spellStart"/>
            <w:r w:rsidRPr="00E52A83">
              <w:rPr>
                <w:sz w:val="28"/>
                <w:szCs w:val="28"/>
              </w:rPr>
              <w:t>акти</w:t>
            </w:r>
            <w:proofErr w:type="spellEnd"/>
            <w:r w:rsidRPr="00E52A83">
              <w:rPr>
                <w:sz w:val="28"/>
                <w:szCs w:val="28"/>
              </w:rPr>
              <w:t xml:space="preserve"> на </w:t>
            </w:r>
            <w:proofErr w:type="spellStart"/>
            <w:r w:rsidRPr="00E52A83">
              <w:rPr>
                <w:sz w:val="28"/>
                <w:szCs w:val="28"/>
              </w:rPr>
              <w:t>виконання</w:t>
            </w:r>
            <w:proofErr w:type="spellEnd"/>
            <w:r w:rsidRPr="00E52A83">
              <w:rPr>
                <w:sz w:val="28"/>
                <w:szCs w:val="28"/>
              </w:rPr>
              <w:t xml:space="preserve"> поточного та </w:t>
            </w:r>
            <w:proofErr w:type="spellStart"/>
            <w:r w:rsidRPr="00E52A83">
              <w:rPr>
                <w:sz w:val="28"/>
                <w:szCs w:val="28"/>
              </w:rPr>
              <w:t>капітального</w:t>
            </w:r>
            <w:proofErr w:type="spellEnd"/>
            <w:r w:rsidRPr="00E52A83">
              <w:rPr>
                <w:sz w:val="28"/>
                <w:szCs w:val="28"/>
              </w:rPr>
              <w:t xml:space="preserve"> </w:t>
            </w:r>
            <w:proofErr w:type="spellStart"/>
            <w:r w:rsidRPr="00E52A83">
              <w:rPr>
                <w:sz w:val="28"/>
                <w:szCs w:val="28"/>
              </w:rPr>
              <w:t>ремонтів</w:t>
            </w:r>
            <w:proofErr w:type="spellEnd"/>
            <w:r w:rsidRPr="00E52A83">
              <w:rPr>
                <w:sz w:val="28"/>
                <w:szCs w:val="28"/>
              </w:rPr>
              <w:t xml:space="preserve"> на </w:t>
            </w:r>
            <w:proofErr w:type="spellStart"/>
            <w:r w:rsidRPr="00E52A83">
              <w:rPr>
                <w:sz w:val="28"/>
                <w:szCs w:val="28"/>
              </w:rPr>
              <w:t>наступний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w:t>
            </w:r>
          </w:p>
        </w:tc>
        <w:tc>
          <w:tcPr>
            <w:tcW w:w="172" w:type="pct"/>
            <w:shd w:val="clear" w:color="auto" w:fill="7F7F7F"/>
          </w:tcPr>
          <w:p w14:paraId="2D09543B" w14:textId="77777777" w:rsidR="009A64D4" w:rsidRPr="00E52A83" w:rsidRDefault="009A64D4" w:rsidP="007816D7">
            <w:pPr>
              <w:rPr>
                <w:sz w:val="28"/>
                <w:szCs w:val="28"/>
              </w:rPr>
            </w:pPr>
          </w:p>
        </w:tc>
        <w:tc>
          <w:tcPr>
            <w:tcW w:w="172" w:type="pct"/>
            <w:shd w:val="clear" w:color="auto" w:fill="7F7F7F"/>
          </w:tcPr>
          <w:p w14:paraId="59F132E0" w14:textId="77777777" w:rsidR="009A64D4" w:rsidRPr="00E52A83" w:rsidRDefault="009A64D4" w:rsidP="007816D7">
            <w:pPr>
              <w:rPr>
                <w:sz w:val="28"/>
                <w:szCs w:val="28"/>
              </w:rPr>
            </w:pPr>
          </w:p>
        </w:tc>
        <w:tc>
          <w:tcPr>
            <w:tcW w:w="172" w:type="pct"/>
            <w:shd w:val="clear" w:color="auto" w:fill="7F7F7F"/>
          </w:tcPr>
          <w:p w14:paraId="1539943E" w14:textId="77777777" w:rsidR="009A64D4" w:rsidRPr="00E52A83" w:rsidRDefault="009A64D4" w:rsidP="007816D7">
            <w:pPr>
              <w:rPr>
                <w:sz w:val="28"/>
                <w:szCs w:val="28"/>
              </w:rPr>
            </w:pPr>
          </w:p>
        </w:tc>
        <w:tc>
          <w:tcPr>
            <w:tcW w:w="172" w:type="pct"/>
            <w:shd w:val="clear" w:color="auto" w:fill="7F7F7F"/>
          </w:tcPr>
          <w:p w14:paraId="5CF8D255" w14:textId="77777777" w:rsidR="009A64D4" w:rsidRPr="00E52A83" w:rsidRDefault="009A64D4" w:rsidP="007816D7">
            <w:pPr>
              <w:rPr>
                <w:sz w:val="28"/>
                <w:szCs w:val="28"/>
              </w:rPr>
            </w:pPr>
          </w:p>
        </w:tc>
        <w:tc>
          <w:tcPr>
            <w:tcW w:w="1032" w:type="pct"/>
            <w:shd w:val="clear" w:color="auto" w:fill="auto"/>
          </w:tcPr>
          <w:p w14:paraId="50A9EF7A" w14:textId="77777777" w:rsidR="009A64D4" w:rsidRPr="00E52A83" w:rsidRDefault="009A64D4" w:rsidP="007816D7">
            <w:pPr>
              <w:jc w:val="both"/>
              <w:rPr>
                <w:sz w:val="28"/>
                <w:szCs w:val="28"/>
              </w:rPr>
            </w:pPr>
            <w:proofErr w:type="spellStart"/>
            <w:r w:rsidRPr="00E52A83">
              <w:rPr>
                <w:sz w:val="28"/>
                <w:szCs w:val="28"/>
              </w:rPr>
              <w:t>комісія</w:t>
            </w:r>
            <w:proofErr w:type="spellEnd"/>
          </w:p>
        </w:tc>
        <w:tc>
          <w:tcPr>
            <w:tcW w:w="967" w:type="pct"/>
            <w:shd w:val="clear" w:color="auto" w:fill="auto"/>
          </w:tcPr>
          <w:p w14:paraId="22550B0A" w14:textId="77777777" w:rsidR="009A64D4" w:rsidRPr="00E52A83" w:rsidRDefault="009A64D4" w:rsidP="007816D7">
            <w:pPr>
              <w:rPr>
                <w:sz w:val="28"/>
                <w:szCs w:val="28"/>
              </w:rPr>
            </w:pPr>
            <w:proofErr w:type="spellStart"/>
            <w:r w:rsidRPr="00E52A83">
              <w:rPr>
                <w:sz w:val="28"/>
                <w:szCs w:val="28"/>
              </w:rPr>
              <w:t>Дефектні</w:t>
            </w:r>
            <w:proofErr w:type="spellEnd"/>
            <w:r w:rsidRPr="00E52A83">
              <w:rPr>
                <w:sz w:val="28"/>
                <w:szCs w:val="28"/>
              </w:rPr>
              <w:t xml:space="preserve"> </w:t>
            </w:r>
            <w:proofErr w:type="spellStart"/>
            <w:proofErr w:type="gramStart"/>
            <w:r w:rsidRPr="00E52A83">
              <w:rPr>
                <w:sz w:val="28"/>
                <w:szCs w:val="28"/>
              </w:rPr>
              <w:t>акти,акти</w:t>
            </w:r>
            <w:proofErr w:type="spellEnd"/>
            <w:proofErr w:type="gramEnd"/>
            <w:r w:rsidRPr="00E52A83">
              <w:rPr>
                <w:sz w:val="28"/>
                <w:szCs w:val="28"/>
              </w:rPr>
              <w:t xml:space="preserve"> </w:t>
            </w:r>
            <w:proofErr w:type="spellStart"/>
            <w:r w:rsidRPr="00E52A83">
              <w:rPr>
                <w:sz w:val="28"/>
                <w:szCs w:val="28"/>
              </w:rPr>
              <w:t>обстеження</w:t>
            </w:r>
            <w:proofErr w:type="spellEnd"/>
          </w:p>
        </w:tc>
      </w:tr>
      <w:tr w:rsidR="009A64D4" w:rsidRPr="00E52A83" w14:paraId="48913300" w14:textId="77777777" w:rsidTr="007816D7">
        <w:tc>
          <w:tcPr>
            <w:tcW w:w="2313" w:type="pct"/>
            <w:tcBorders>
              <w:bottom w:val="single" w:sz="4" w:space="0" w:color="auto"/>
            </w:tcBorders>
            <w:shd w:val="clear" w:color="auto" w:fill="auto"/>
          </w:tcPr>
          <w:p w14:paraId="02701725" w14:textId="0D58B030"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Pr>
                <w:sz w:val="28"/>
                <w:szCs w:val="28"/>
              </w:rPr>
              <w:t xml:space="preserve"> про </w:t>
            </w:r>
            <w:proofErr w:type="spellStart"/>
            <w:proofErr w:type="gramStart"/>
            <w:r>
              <w:rPr>
                <w:sz w:val="28"/>
                <w:szCs w:val="28"/>
              </w:rPr>
              <w:t>дані</w:t>
            </w:r>
            <w:proofErr w:type="spellEnd"/>
            <w:r w:rsidRPr="00E52A83">
              <w:rPr>
                <w:sz w:val="28"/>
                <w:szCs w:val="28"/>
              </w:rPr>
              <w:t xml:space="preserve">  </w:t>
            </w:r>
            <w:proofErr w:type="spellStart"/>
            <w:r w:rsidRPr="00E52A83">
              <w:rPr>
                <w:sz w:val="28"/>
                <w:szCs w:val="28"/>
              </w:rPr>
              <w:t>щодо</w:t>
            </w:r>
            <w:proofErr w:type="spellEnd"/>
            <w:proofErr w:type="gramEnd"/>
            <w:r w:rsidRPr="00E52A83">
              <w:rPr>
                <w:sz w:val="28"/>
                <w:szCs w:val="28"/>
              </w:rPr>
              <w:t xml:space="preserve"> </w:t>
            </w:r>
            <w:proofErr w:type="spellStart"/>
            <w:r w:rsidRPr="00E52A83">
              <w:rPr>
                <w:sz w:val="28"/>
                <w:szCs w:val="28"/>
              </w:rPr>
              <w:t>окремих</w:t>
            </w:r>
            <w:proofErr w:type="spellEnd"/>
            <w:r w:rsidRPr="00E52A83">
              <w:rPr>
                <w:sz w:val="28"/>
                <w:szCs w:val="28"/>
              </w:rPr>
              <w:t xml:space="preserve"> </w:t>
            </w:r>
            <w:proofErr w:type="spellStart"/>
            <w:r w:rsidRPr="00E52A83">
              <w:rPr>
                <w:sz w:val="28"/>
                <w:szCs w:val="28"/>
              </w:rPr>
              <w:t>показників</w:t>
            </w:r>
            <w:proofErr w:type="spellEnd"/>
            <w:r>
              <w:rPr>
                <w:sz w:val="28"/>
                <w:szCs w:val="28"/>
              </w:rPr>
              <w:t xml:space="preserve"> по </w:t>
            </w:r>
            <w:proofErr w:type="spellStart"/>
            <w:r>
              <w:rPr>
                <w:sz w:val="28"/>
                <w:szCs w:val="28"/>
              </w:rPr>
              <w:t>мережі</w:t>
            </w:r>
            <w:proofErr w:type="spellEnd"/>
            <w:r>
              <w:rPr>
                <w:sz w:val="28"/>
                <w:szCs w:val="28"/>
              </w:rPr>
              <w:t xml:space="preserve">  і </w:t>
            </w:r>
            <w:r w:rsidRPr="00E52A83">
              <w:rPr>
                <w:sz w:val="28"/>
                <w:szCs w:val="28"/>
              </w:rPr>
              <w:t xml:space="preserve"> штатах  </w:t>
            </w:r>
            <w:proofErr w:type="spellStart"/>
            <w:r w:rsidRPr="00E52A83">
              <w:rPr>
                <w:sz w:val="28"/>
                <w:szCs w:val="28"/>
              </w:rPr>
              <w:t>закладів</w:t>
            </w:r>
            <w:proofErr w:type="spellEnd"/>
            <w:r>
              <w:rPr>
                <w:sz w:val="28"/>
                <w:szCs w:val="28"/>
              </w:rPr>
              <w:t xml:space="preserve"> і </w:t>
            </w:r>
            <w:proofErr w:type="spellStart"/>
            <w:r>
              <w:rPr>
                <w:sz w:val="28"/>
                <w:szCs w:val="28"/>
              </w:rPr>
              <w:t>установ</w:t>
            </w:r>
            <w:proofErr w:type="spellEnd"/>
            <w:r w:rsidR="00531A90">
              <w:rPr>
                <w:sz w:val="28"/>
                <w:szCs w:val="28"/>
                <w:lang w:val="uk-UA"/>
              </w:rPr>
              <w:t xml:space="preserve"> </w:t>
            </w:r>
            <w:r>
              <w:rPr>
                <w:sz w:val="28"/>
                <w:szCs w:val="28"/>
              </w:rPr>
              <w:t xml:space="preserve">за </w:t>
            </w:r>
            <w:proofErr w:type="spellStart"/>
            <w:r>
              <w:rPr>
                <w:sz w:val="28"/>
                <w:szCs w:val="28"/>
              </w:rPr>
              <w:t>рахунок</w:t>
            </w:r>
            <w:proofErr w:type="spellEnd"/>
            <w:r>
              <w:rPr>
                <w:sz w:val="28"/>
                <w:szCs w:val="28"/>
              </w:rPr>
              <w:t xml:space="preserve"> </w:t>
            </w:r>
            <w:proofErr w:type="spellStart"/>
            <w:r>
              <w:rPr>
                <w:sz w:val="28"/>
                <w:szCs w:val="28"/>
              </w:rPr>
              <w:t>загального</w:t>
            </w:r>
            <w:proofErr w:type="spellEnd"/>
            <w:r>
              <w:rPr>
                <w:sz w:val="28"/>
                <w:szCs w:val="28"/>
              </w:rPr>
              <w:t xml:space="preserve"> фонду </w:t>
            </w:r>
            <w:proofErr w:type="spellStart"/>
            <w:r>
              <w:rPr>
                <w:sz w:val="28"/>
                <w:szCs w:val="28"/>
              </w:rPr>
              <w:t>обласного</w:t>
            </w:r>
            <w:proofErr w:type="spellEnd"/>
            <w:r>
              <w:rPr>
                <w:sz w:val="28"/>
                <w:szCs w:val="28"/>
              </w:rPr>
              <w:t xml:space="preserve"> бюджету</w:t>
            </w:r>
            <w:r w:rsidRPr="00E52A83">
              <w:rPr>
                <w:sz w:val="28"/>
                <w:szCs w:val="28"/>
              </w:rPr>
              <w:t>».</w:t>
            </w:r>
          </w:p>
        </w:tc>
        <w:tc>
          <w:tcPr>
            <w:tcW w:w="172" w:type="pct"/>
            <w:shd w:val="clear" w:color="auto" w:fill="auto"/>
          </w:tcPr>
          <w:p w14:paraId="2134889C" w14:textId="77777777" w:rsidR="009A64D4" w:rsidRPr="00E52A83" w:rsidRDefault="009A64D4" w:rsidP="007816D7">
            <w:pPr>
              <w:rPr>
                <w:sz w:val="28"/>
                <w:szCs w:val="28"/>
              </w:rPr>
            </w:pPr>
          </w:p>
        </w:tc>
        <w:tc>
          <w:tcPr>
            <w:tcW w:w="172" w:type="pct"/>
            <w:shd w:val="clear" w:color="auto" w:fill="7F7F7F"/>
          </w:tcPr>
          <w:p w14:paraId="77699BEB" w14:textId="77777777" w:rsidR="009A64D4" w:rsidRPr="00E52A83" w:rsidRDefault="009A64D4" w:rsidP="007816D7">
            <w:pPr>
              <w:rPr>
                <w:sz w:val="28"/>
                <w:szCs w:val="28"/>
              </w:rPr>
            </w:pPr>
          </w:p>
        </w:tc>
        <w:tc>
          <w:tcPr>
            <w:tcW w:w="172" w:type="pct"/>
            <w:shd w:val="clear" w:color="auto" w:fill="auto"/>
          </w:tcPr>
          <w:p w14:paraId="298F6FA6" w14:textId="77777777" w:rsidR="009A64D4" w:rsidRPr="00E52A83" w:rsidRDefault="009A64D4" w:rsidP="007816D7">
            <w:pPr>
              <w:rPr>
                <w:sz w:val="28"/>
                <w:szCs w:val="28"/>
              </w:rPr>
            </w:pPr>
          </w:p>
        </w:tc>
        <w:tc>
          <w:tcPr>
            <w:tcW w:w="172" w:type="pct"/>
            <w:shd w:val="clear" w:color="auto" w:fill="auto"/>
          </w:tcPr>
          <w:p w14:paraId="7EBAEEB8" w14:textId="77777777" w:rsidR="009A64D4" w:rsidRPr="00E52A83" w:rsidRDefault="009A64D4" w:rsidP="007816D7">
            <w:pPr>
              <w:rPr>
                <w:sz w:val="28"/>
                <w:szCs w:val="28"/>
              </w:rPr>
            </w:pPr>
          </w:p>
        </w:tc>
        <w:tc>
          <w:tcPr>
            <w:tcW w:w="1032" w:type="pct"/>
            <w:shd w:val="clear" w:color="auto" w:fill="auto"/>
          </w:tcPr>
          <w:p w14:paraId="64650A9E"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13554052" w14:textId="77777777" w:rsidR="009A64D4" w:rsidRPr="00E52A83" w:rsidRDefault="009A64D4" w:rsidP="007816D7">
            <w:pPr>
              <w:rPr>
                <w:sz w:val="28"/>
                <w:szCs w:val="28"/>
              </w:rPr>
            </w:pPr>
            <w:proofErr w:type="spellStart"/>
            <w:r w:rsidRPr="00E52A83">
              <w:rPr>
                <w:sz w:val="28"/>
                <w:szCs w:val="28"/>
              </w:rPr>
              <w:t>Звіт</w:t>
            </w:r>
            <w:proofErr w:type="spellEnd"/>
            <w:r w:rsidRPr="00E52A83">
              <w:rPr>
                <w:sz w:val="28"/>
                <w:szCs w:val="28"/>
              </w:rPr>
              <w:t xml:space="preserve"> </w:t>
            </w:r>
          </w:p>
        </w:tc>
      </w:tr>
      <w:tr w:rsidR="009A64D4" w:rsidRPr="00E52A83" w14:paraId="0A471BC8" w14:textId="77777777" w:rsidTr="007816D7">
        <w:tc>
          <w:tcPr>
            <w:tcW w:w="2313" w:type="pct"/>
            <w:tcBorders>
              <w:bottom w:val="single" w:sz="4" w:space="0" w:color="auto"/>
            </w:tcBorders>
            <w:shd w:val="clear" w:color="auto" w:fill="auto"/>
          </w:tcPr>
          <w:p w14:paraId="055E5D19" w14:textId="223D1338" w:rsidR="009A64D4" w:rsidRPr="003051DC" w:rsidRDefault="009A64D4" w:rsidP="007816D7">
            <w:pPr>
              <w:jc w:val="both"/>
              <w:rPr>
                <w:sz w:val="28"/>
                <w:szCs w:val="28"/>
                <w:lang w:val="uk-UA"/>
              </w:rPr>
            </w:pPr>
            <w:proofErr w:type="spellStart"/>
            <w:r>
              <w:rPr>
                <w:sz w:val="28"/>
                <w:szCs w:val="28"/>
              </w:rPr>
              <w:t>Підготовка</w:t>
            </w:r>
            <w:proofErr w:type="spellEnd"/>
            <w:r>
              <w:rPr>
                <w:sz w:val="28"/>
                <w:szCs w:val="28"/>
              </w:rPr>
              <w:t xml:space="preserve"> і </w:t>
            </w:r>
            <w:proofErr w:type="spellStart"/>
            <w:r>
              <w:rPr>
                <w:sz w:val="28"/>
                <w:szCs w:val="28"/>
              </w:rPr>
              <w:t>надання</w:t>
            </w:r>
            <w:proofErr w:type="spellEnd"/>
            <w:r>
              <w:rPr>
                <w:sz w:val="28"/>
                <w:szCs w:val="28"/>
              </w:rPr>
              <w:t xml:space="preserve"> </w:t>
            </w:r>
            <w:proofErr w:type="spellStart"/>
            <w:r>
              <w:rPr>
                <w:sz w:val="28"/>
                <w:szCs w:val="28"/>
              </w:rPr>
              <w:t>звіту</w:t>
            </w:r>
            <w:proofErr w:type="spellEnd"/>
            <w:r>
              <w:rPr>
                <w:sz w:val="28"/>
                <w:szCs w:val="28"/>
              </w:rPr>
              <w:t xml:space="preserve"> </w:t>
            </w:r>
            <w:proofErr w:type="gramStart"/>
            <w:r>
              <w:rPr>
                <w:sz w:val="28"/>
                <w:szCs w:val="28"/>
              </w:rPr>
              <w:t>« Про</w:t>
            </w:r>
            <w:proofErr w:type="gramEnd"/>
            <w:r>
              <w:rPr>
                <w:sz w:val="28"/>
                <w:szCs w:val="28"/>
              </w:rPr>
              <w:t xml:space="preserve"> </w:t>
            </w:r>
            <w:proofErr w:type="spellStart"/>
            <w:r>
              <w:rPr>
                <w:sz w:val="28"/>
                <w:szCs w:val="28"/>
              </w:rPr>
              <w:t>капітальні</w:t>
            </w:r>
            <w:proofErr w:type="spellEnd"/>
            <w:r>
              <w:rPr>
                <w:sz w:val="28"/>
                <w:szCs w:val="28"/>
              </w:rPr>
              <w:t xml:space="preserve"> </w:t>
            </w:r>
            <w:proofErr w:type="spellStart"/>
            <w:r>
              <w:rPr>
                <w:sz w:val="28"/>
                <w:szCs w:val="28"/>
              </w:rPr>
              <w:t>інвестиції</w:t>
            </w:r>
            <w:proofErr w:type="spellEnd"/>
            <w:r>
              <w:rPr>
                <w:sz w:val="28"/>
                <w:szCs w:val="28"/>
              </w:rPr>
              <w:t>» до органу статистики</w:t>
            </w:r>
            <w:r w:rsidR="003051DC">
              <w:rPr>
                <w:sz w:val="28"/>
                <w:szCs w:val="28"/>
                <w:lang w:val="uk-UA"/>
              </w:rPr>
              <w:t>.</w:t>
            </w:r>
          </w:p>
        </w:tc>
        <w:tc>
          <w:tcPr>
            <w:tcW w:w="172" w:type="pct"/>
            <w:shd w:val="clear" w:color="auto" w:fill="auto"/>
          </w:tcPr>
          <w:p w14:paraId="1026303F" w14:textId="77777777" w:rsidR="009A64D4" w:rsidRPr="00E52A83" w:rsidRDefault="009A64D4" w:rsidP="007816D7">
            <w:pPr>
              <w:rPr>
                <w:sz w:val="28"/>
                <w:szCs w:val="28"/>
              </w:rPr>
            </w:pPr>
          </w:p>
        </w:tc>
        <w:tc>
          <w:tcPr>
            <w:tcW w:w="172" w:type="pct"/>
            <w:shd w:val="clear" w:color="auto" w:fill="7F7F7F"/>
          </w:tcPr>
          <w:p w14:paraId="2415A227" w14:textId="77777777" w:rsidR="009A64D4" w:rsidRPr="00E52A83" w:rsidRDefault="009A64D4" w:rsidP="007816D7">
            <w:pPr>
              <w:rPr>
                <w:sz w:val="28"/>
                <w:szCs w:val="28"/>
              </w:rPr>
            </w:pPr>
          </w:p>
        </w:tc>
        <w:tc>
          <w:tcPr>
            <w:tcW w:w="172" w:type="pct"/>
            <w:shd w:val="clear" w:color="auto" w:fill="auto"/>
          </w:tcPr>
          <w:p w14:paraId="6CFA6DA9" w14:textId="77777777" w:rsidR="009A64D4" w:rsidRPr="00E52A83" w:rsidRDefault="009A64D4" w:rsidP="007816D7">
            <w:pPr>
              <w:rPr>
                <w:sz w:val="28"/>
                <w:szCs w:val="28"/>
              </w:rPr>
            </w:pPr>
          </w:p>
        </w:tc>
        <w:tc>
          <w:tcPr>
            <w:tcW w:w="172" w:type="pct"/>
            <w:shd w:val="clear" w:color="auto" w:fill="auto"/>
          </w:tcPr>
          <w:p w14:paraId="5E4DCEC6" w14:textId="77777777" w:rsidR="009A64D4" w:rsidRPr="00E52A83" w:rsidRDefault="009A64D4" w:rsidP="007816D7">
            <w:pPr>
              <w:rPr>
                <w:sz w:val="28"/>
                <w:szCs w:val="28"/>
              </w:rPr>
            </w:pPr>
          </w:p>
        </w:tc>
        <w:tc>
          <w:tcPr>
            <w:tcW w:w="1032" w:type="pct"/>
            <w:shd w:val="clear" w:color="auto" w:fill="auto"/>
          </w:tcPr>
          <w:p w14:paraId="6A026ECC" w14:textId="77777777" w:rsidR="009A64D4" w:rsidRPr="00E52A83" w:rsidRDefault="009A64D4" w:rsidP="007816D7">
            <w:pPr>
              <w:jc w:val="both"/>
              <w:rPr>
                <w:sz w:val="28"/>
                <w:szCs w:val="28"/>
              </w:rPr>
            </w:pPr>
            <w:r>
              <w:rPr>
                <w:sz w:val="28"/>
                <w:szCs w:val="28"/>
              </w:rPr>
              <w:t>Давидян Л.В.</w:t>
            </w:r>
          </w:p>
        </w:tc>
        <w:tc>
          <w:tcPr>
            <w:tcW w:w="967" w:type="pct"/>
            <w:shd w:val="clear" w:color="auto" w:fill="auto"/>
          </w:tcPr>
          <w:p w14:paraId="7A618563" w14:textId="77777777" w:rsidR="009A64D4" w:rsidRPr="00E52A83" w:rsidRDefault="009A64D4" w:rsidP="007816D7">
            <w:pPr>
              <w:rPr>
                <w:sz w:val="28"/>
                <w:szCs w:val="28"/>
              </w:rPr>
            </w:pPr>
            <w:proofErr w:type="spellStart"/>
            <w:r>
              <w:rPr>
                <w:sz w:val="28"/>
                <w:szCs w:val="28"/>
              </w:rPr>
              <w:t>Звіт</w:t>
            </w:r>
            <w:proofErr w:type="spellEnd"/>
          </w:p>
        </w:tc>
      </w:tr>
      <w:tr w:rsidR="009A64D4" w:rsidRPr="00E52A83" w14:paraId="14B0EA20" w14:textId="77777777" w:rsidTr="007816D7">
        <w:tc>
          <w:tcPr>
            <w:tcW w:w="2313" w:type="pct"/>
            <w:tcBorders>
              <w:bottom w:val="single" w:sz="4" w:space="0" w:color="auto"/>
            </w:tcBorders>
            <w:shd w:val="clear" w:color="auto" w:fill="auto"/>
          </w:tcPr>
          <w:p w14:paraId="65018206" w14:textId="1C170D6F" w:rsidR="009A64D4" w:rsidRPr="003051DC" w:rsidRDefault="009A64D4" w:rsidP="007816D7">
            <w:pPr>
              <w:jc w:val="both"/>
              <w:rPr>
                <w:sz w:val="28"/>
                <w:szCs w:val="28"/>
                <w:lang w:val="uk-UA"/>
              </w:rPr>
            </w:pPr>
            <w:proofErr w:type="spellStart"/>
            <w:r>
              <w:rPr>
                <w:sz w:val="28"/>
                <w:szCs w:val="28"/>
              </w:rPr>
              <w:t>Підготовка</w:t>
            </w:r>
            <w:proofErr w:type="spellEnd"/>
            <w:r>
              <w:rPr>
                <w:sz w:val="28"/>
                <w:szCs w:val="28"/>
              </w:rPr>
              <w:t xml:space="preserve"> і </w:t>
            </w:r>
            <w:proofErr w:type="spellStart"/>
            <w:r>
              <w:rPr>
                <w:sz w:val="28"/>
                <w:szCs w:val="28"/>
              </w:rPr>
              <w:t>надання</w:t>
            </w:r>
            <w:proofErr w:type="spellEnd"/>
            <w:r>
              <w:rPr>
                <w:sz w:val="28"/>
                <w:szCs w:val="28"/>
              </w:rPr>
              <w:t xml:space="preserve"> </w:t>
            </w:r>
            <w:proofErr w:type="spellStart"/>
            <w:r>
              <w:rPr>
                <w:sz w:val="28"/>
                <w:szCs w:val="28"/>
              </w:rPr>
              <w:t>звіту</w:t>
            </w:r>
            <w:proofErr w:type="spellEnd"/>
            <w:r>
              <w:rPr>
                <w:sz w:val="28"/>
                <w:szCs w:val="28"/>
              </w:rPr>
              <w:t xml:space="preserve"> до </w:t>
            </w:r>
            <w:proofErr w:type="spellStart"/>
            <w:r>
              <w:rPr>
                <w:sz w:val="28"/>
                <w:szCs w:val="28"/>
              </w:rPr>
              <w:t>Харківської</w:t>
            </w:r>
            <w:proofErr w:type="spellEnd"/>
            <w:r>
              <w:rPr>
                <w:sz w:val="28"/>
                <w:szCs w:val="28"/>
              </w:rPr>
              <w:t xml:space="preserve"> </w:t>
            </w:r>
            <w:proofErr w:type="spellStart"/>
            <w:r>
              <w:rPr>
                <w:sz w:val="28"/>
                <w:szCs w:val="28"/>
              </w:rPr>
              <w:t>обласної</w:t>
            </w:r>
            <w:proofErr w:type="spellEnd"/>
            <w:r>
              <w:rPr>
                <w:sz w:val="28"/>
                <w:szCs w:val="28"/>
              </w:rPr>
              <w:t xml:space="preserve"> ради</w:t>
            </w:r>
            <w:r w:rsidR="003051DC">
              <w:rPr>
                <w:sz w:val="28"/>
                <w:szCs w:val="28"/>
                <w:lang w:val="uk-UA"/>
              </w:rPr>
              <w:t>.</w:t>
            </w:r>
          </w:p>
        </w:tc>
        <w:tc>
          <w:tcPr>
            <w:tcW w:w="172" w:type="pct"/>
            <w:shd w:val="clear" w:color="auto" w:fill="auto"/>
          </w:tcPr>
          <w:p w14:paraId="05E60D21" w14:textId="77777777" w:rsidR="009A64D4" w:rsidRPr="00E52A83" w:rsidRDefault="009A64D4" w:rsidP="007816D7">
            <w:pPr>
              <w:rPr>
                <w:sz w:val="28"/>
                <w:szCs w:val="28"/>
              </w:rPr>
            </w:pPr>
          </w:p>
        </w:tc>
        <w:tc>
          <w:tcPr>
            <w:tcW w:w="172" w:type="pct"/>
            <w:shd w:val="clear" w:color="auto" w:fill="7F7F7F"/>
          </w:tcPr>
          <w:p w14:paraId="65926282" w14:textId="77777777" w:rsidR="009A64D4" w:rsidRPr="00E52A83" w:rsidRDefault="009A64D4" w:rsidP="007816D7">
            <w:pPr>
              <w:rPr>
                <w:sz w:val="28"/>
                <w:szCs w:val="28"/>
              </w:rPr>
            </w:pPr>
          </w:p>
        </w:tc>
        <w:tc>
          <w:tcPr>
            <w:tcW w:w="172" w:type="pct"/>
            <w:shd w:val="clear" w:color="auto" w:fill="auto"/>
          </w:tcPr>
          <w:p w14:paraId="3BDA05EB" w14:textId="77777777" w:rsidR="009A64D4" w:rsidRPr="00E52A83" w:rsidRDefault="009A64D4" w:rsidP="007816D7">
            <w:pPr>
              <w:rPr>
                <w:sz w:val="28"/>
                <w:szCs w:val="28"/>
              </w:rPr>
            </w:pPr>
          </w:p>
        </w:tc>
        <w:tc>
          <w:tcPr>
            <w:tcW w:w="172" w:type="pct"/>
            <w:shd w:val="clear" w:color="auto" w:fill="auto"/>
          </w:tcPr>
          <w:p w14:paraId="3621E967" w14:textId="77777777" w:rsidR="009A64D4" w:rsidRPr="00E52A83" w:rsidRDefault="009A64D4" w:rsidP="007816D7">
            <w:pPr>
              <w:rPr>
                <w:sz w:val="28"/>
                <w:szCs w:val="28"/>
              </w:rPr>
            </w:pPr>
          </w:p>
        </w:tc>
        <w:tc>
          <w:tcPr>
            <w:tcW w:w="1032" w:type="pct"/>
            <w:shd w:val="clear" w:color="auto" w:fill="auto"/>
          </w:tcPr>
          <w:p w14:paraId="4E03F6E0" w14:textId="77777777" w:rsidR="009A64D4" w:rsidRDefault="009A64D4" w:rsidP="007816D7">
            <w:pPr>
              <w:jc w:val="both"/>
              <w:rPr>
                <w:sz w:val="28"/>
                <w:szCs w:val="28"/>
              </w:rPr>
            </w:pPr>
            <w:r>
              <w:rPr>
                <w:sz w:val="28"/>
                <w:szCs w:val="28"/>
              </w:rPr>
              <w:t>Давидян Л.В.</w:t>
            </w:r>
          </w:p>
        </w:tc>
        <w:tc>
          <w:tcPr>
            <w:tcW w:w="967" w:type="pct"/>
            <w:shd w:val="clear" w:color="auto" w:fill="auto"/>
          </w:tcPr>
          <w:p w14:paraId="0922BCC8" w14:textId="77777777" w:rsidR="009A64D4" w:rsidRDefault="009A64D4" w:rsidP="007816D7">
            <w:pPr>
              <w:rPr>
                <w:sz w:val="28"/>
                <w:szCs w:val="28"/>
              </w:rPr>
            </w:pPr>
            <w:proofErr w:type="spellStart"/>
            <w:r>
              <w:rPr>
                <w:sz w:val="28"/>
                <w:szCs w:val="28"/>
              </w:rPr>
              <w:t>Звіт</w:t>
            </w:r>
            <w:proofErr w:type="spellEnd"/>
          </w:p>
        </w:tc>
      </w:tr>
      <w:tr w:rsidR="009A64D4" w:rsidRPr="00E52A83" w14:paraId="5F4A7CFC" w14:textId="77777777" w:rsidTr="007816D7">
        <w:tc>
          <w:tcPr>
            <w:tcW w:w="2313" w:type="pct"/>
            <w:shd w:val="clear" w:color="auto" w:fill="auto"/>
          </w:tcPr>
          <w:p w14:paraId="62127A35" w14:textId="77777777" w:rsidR="009A64D4" w:rsidRPr="00E52A83" w:rsidRDefault="009A64D4" w:rsidP="007816D7">
            <w:pPr>
              <w:jc w:val="center"/>
              <w:rPr>
                <w:b/>
                <w:sz w:val="28"/>
                <w:szCs w:val="28"/>
              </w:rPr>
            </w:pPr>
            <w:r w:rsidRPr="00E52A83">
              <w:rPr>
                <w:b/>
                <w:sz w:val="28"/>
                <w:szCs w:val="28"/>
              </w:rPr>
              <w:t>Листопад</w:t>
            </w:r>
          </w:p>
        </w:tc>
        <w:tc>
          <w:tcPr>
            <w:tcW w:w="172" w:type="pct"/>
            <w:shd w:val="clear" w:color="auto" w:fill="auto"/>
          </w:tcPr>
          <w:p w14:paraId="79E72003" w14:textId="77777777" w:rsidR="009A64D4" w:rsidRPr="00E52A83" w:rsidRDefault="009A64D4" w:rsidP="007816D7">
            <w:pPr>
              <w:rPr>
                <w:sz w:val="28"/>
                <w:szCs w:val="28"/>
              </w:rPr>
            </w:pPr>
          </w:p>
        </w:tc>
        <w:tc>
          <w:tcPr>
            <w:tcW w:w="172" w:type="pct"/>
            <w:shd w:val="clear" w:color="auto" w:fill="auto"/>
          </w:tcPr>
          <w:p w14:paraId="32C40E59" w14:textId="77777777" w:rsidR="009A64D4" w:rsidRPr="00E52A83" w:rsidRDefault="009A64D4" w:rsidP="007816D7">
            <w:pPr>
              <w:rPr>
                <w:sz w:val="28"/>
                <w:szCs w:val="28"/>
              </w:rPr>
            </w:pPr>
          </w:p>
        </w:tc>
        <w:tc>
          <w:tcPr>
            <w:tcW w:w="172" w:type="pct"/>
            <w:shd w:val="clear" w:color="auto" w:fill="auto"/>
          </w:tcPr>
          <w:p w14:paraId="26673E88" w14:textId="77777777" w:rsidR="009A64D4" w:rsidRPr="00E52A83" w:rsidRDefault="009A64D4" w:rsidP="007816D7">
            <w:pPr>
              <w:rPr>
                <w:sz w:val="28"/>
                <w:szCs w:val="28"/>
              </w:rPr>
            </w:pPr>
          </w:p>
        </w:tc>
        <w:tc>
          <w:tcPr>
            <w:tcW w:w="172" w:type="pct"/>
            <w:shd w:val="clear" w:color="auto" w:fill="auto"/>
          </w:tcPr>
          <w:p w14:paraId="61D6A4D9" w14:textId="77777777" w:rsidR="009A64D4" w:rsidRPr="00E52A83" w:rsidRDefault="009A64D4" w:rsidP="007816D7">
            <w:pPr>
              <w:rPr>
                <w:sz w:val="28"/>
                <w:szCs w:val="28"/>
              </w:rPr>
            </w:pPr>
          </w:p>
        </w:tc>
        <w:tc>
          <w:tcPr>
            <w:tcW w:w="1032" w:type="pct"/>
            <w:shd w:val="clear" w:color="auto" w:fill="auto"/>
          </w:tcPr>
          <w:p w14:paraId="027EF094" w14:textId="77777777" w:rsidR="009A64D4" w:rsidRPr="00E52A83" w:rsidRDefault="009A64D4" w:rsidP="007816D7">
            <w:pPr>
              <w:jc w:val="both"/>
              <w:rPr>
                <w:sz w:val="28"/>
                <w:szCs w:val="28"/>
              </w:rPr>
            </w:pPr>
          </w:p>
        </w:tc>
        <w:tc>
          <w:tcPr>
            <w:tcW w:w="967" w:type="pct"/>
            <w:shd w:val="clear" w:color="auto" w:fill="auto"/>
          </w:tcPr>
          <w:p w14:paraId="5AE005C7" w14:textId="77777777" w:rsidR="009A64D4" w:rsidRPr="00E52A83" w:rsidRDefault="009A64D4" w:rsidP="007816D7">
            <w:pPr>
              <w:rPr>
                <w:sz w:val="28"/>
                <w:szCs w:val="28"/>
              </w:rPr>
            </w:pPr>
          </w:p>
        </w:tc>
      </w:tr>
      <w:tr w:rsidR="009A64D4" w:rsidRPr="00E52A83" w14:paraId="275CBAAE" w14:textId="77777777" w:rsidTr="007816D7">
        <w:tc>
          <w:tcPr>
            <w:tcW w:w="2313" w:type="pct"/>
            <w:tcBorders>
              <w:bottom w:val="single" w:sz="4" w:space="0" w:color="auto"/>
            </w:tcBorders>
            <w:shd w:val="clear" w:color="auto" w:fill="auto"/>
          </w:tcPr>
          <w:p w14:paraId="47A9AA49"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w:t>
            </w:r>
          </w:p>
        </w:tc>
        <w:tc>
          <w:tcPr>
            <w:tcW w:w="172" w:type="pct"/>
            <w:tcBorders>
              <w:bottom w:val="single" w:sz="4" w:space="0" w:color="auto"/>
            </w:tcBorders>
            <w:shd w:val="clear" w:color="auto" w:fill="7F7F7F"/>
          </w:tcPr>
          <w:p w14:paraId="52F68B15"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5742994B"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30FFA4F8"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5A6885F3" w14:textId="77777777" w:rsidR="009A64D4" w:rsidRPr="00E52A83" w:rsidRDefault="009A64D4" w:rsidP="007816D7">
            <w:pPr>
              <w:rPr>
                <w:sz w:val="28"/>
                <w:szCs w:val="28"/>
              </w:rPr>
            </w:pPr>
          </w:p>
        </w:tc>
        <w:tc>
          <w:tcPr>
            <w:tcW w:w="1032" w:type="pct"/>
            <w:shd w:val="clear" w:color="auto" w:fill="auto"/>
          </w:tcPr>
          <w:p w14:paraId="76E79C88"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2E6D04C5" w14:textId="77777777" w:rsidR="009A64D4" w:rsidRPr="00E52A83" w:rsidRDefault="009A64D4" w:rsidP="007816D7">
            <w:pPr>
              <w:rPr>
                <w:sz w:val="28"/>
                <w:szCs w:val="28"/>
              </w:rPr>
            </w:pPr>
          </w:p>
        </w:tc>
      </w:tr>
      <w:tr w:rsidR="009A64D4" w:rsidRPr="00E52A83" w14:paraId="2006E125" w14:textId="77777777" w:rsidTr="007816D7">
        <w:tc>
          <w:tcPr>
            <w:tcW w:w="2313" w:type="pct"/>
            <w:tcBorders>
              <w:bottom w:val="single" w:sz="4" w:space="0" w:color="auto"/>
            </w:tcBorders>
            <w:shd w:val="clear" w:color="auto" w:fill="auto"/>
          </w:tcPr>
          <w:p w14:paraId="2B727922" w14:textId="77777777" w:rsidR="009A64D4" w:rsidRPr="00E52A83" w:rsidRDefault="009A64D4" w:rsidP="007816D7">
            <w:pPr>
              <w:jc w:val="both"/>
              <w:rPr>
                <w:sz w:val="28"/>
                <w:szCs w:val="28"/>
              </w:rPr>
            </w:pPr>
            <w:proofErr w:type="spellStart"/>
            <w:r w:rsidRPr="00E52A83">
              <w:rPr>
                <w:sz w:val="28"/>
                <w:szCs w:val="28"/>
              </w:rPr>
              <w:lastRenderedPageBreak/>
              <w:t>Проведення</w:t>
            </w:r>
            <w:proofErr w:type="spellEnd"/>
            <w:r w:rsidRPr="00E52A83">
              <w:rPr>
                <w:sz w:val="28"/>
                <w:szCs w:val="28"/>
              </w:rPr>
              <w:t xml:space="preserve"> </w:t>
            </w:r>
            <w:proofErr w:type="spellStart"/>
            <w:r w:rsidRPr="00E52A83">
              <w:rPr>
                <w:sz w:val="28"/>
                <w:szCs w:val="28"/>
              </w:rPr>
              <w:t>інвентаризації</w:t>
            </w:r>
            <w:proofErr w:type="spellEnd"/>
            <w:r w:rsidRPr="00E52A83">
              <w:rPr>
                <w:sz w:val="28"/>
                <w:szCs w:val="28"/>
              </w:rPr>
              <w:t xml:space="preserve"> майна, </w:t>
            </w:r>
            <w:proofErr w:type="spellStart"/>
            <w:r w:rsidRPr="00E52A83">
              <w:rPr>
                <w:sz w:val="28"/>
                <w:szCs w:val="28"/>
              </w:rPr>
              <w:t>грошових</w:t>
            </w:r>
            <w:proofErr w:type="spellEnd"/>
            <w:r w:rsidRPr="00E52A83">
              <w:rPr>
                <w:sz w:val="28"/>
                <w:szCs w:val="28"/>
              </w:rPr>
              <w:t xml:space="preserve"> </w:t>
            </w:r>
            <w:proofErr w:type="spellStart"/>
            <w:r w:rsidRPr="00E52A83">
              <w:rPr>
                <w:sz w:val="28"/>
                <w:szCs w:val="28"/>
              </w:rPr>
              <w:t>коштів</w:t>
            </w:r>
            <w:proofErr w:type="spellEnd"/>
            <w:r w:rsidRPr="00E52A83">
              <w:rPr>
                <w:sz w:val="28"/>
                <w:szCs w:val="28"/>
              </w:rPr>
              <w:t xml:space="preserve">, </w:t>
            </w:r>
            <w:proofErr w:type="spellStart"/>
            <w:r w:rsidRPr="00E52A83">
              <w:rPr>
                <w:sz w:val="28"/>
                <w:szCs w:val="28"/>
              </w:rPr>
              <w:t>фінансових</w:t>
            </w:r>
            <w:proofErr w:type="spellEnd"/>
            <w:r w:rsidRPr="00E52A83">
              <w:rPr>
                <w:sz w:val="28"/>
                <w:szCs w:val="28"/>
              </w:rPr>
              <w:t xml:space="preserve"> </w:t>
            </w:r>
            <w:proofErr w:type="spellStart"/>
            <w:r w:rsidRPr="00E52A83">
              <w:rPr>
                <w:sz w:val="28"/>
                <w:szCs w:val="28"/>
              </w:rPr>
              <w:t>зобов’язань</w:t>
            </w:r>
            <w:proofErr w:type="spellEnd"/>
            <w:r w:rsidRPr="00E52A83">
              <w:rPr>
                <w:sz w:val="28"/>
                <w:szCs w:val="28"/>
              </w:rPr>
              <w:t xml:space="preserve"> станом на 1 </w:t>
            </w:r>
            <w:proofErr w:type="gramStart"/>
            <w:r w:rsidRPr="00E52A83">
              <w:rPr>
                <w:sz w:val="28"/>
                <w:szCs w:val="28"/>
              </w:rPr>
              <w:t>листопада  поточного</w:t>
            </w:r>
            <w:proofErr w:type="gramEnd"/>
            <w:r w:rsidRPr="00E52A83">
              <w:rPr>
                <w:sz w:val="28"/>
                <w:szCs w:val="28"/>
              </w:rPr>
              <w:t xml:space="preserve"> року.</w:t>
            </w:r>
          </w:p>
        </w:tc>
        <w:tc>
          <w:tcPr>
            <w:tcW w:w="172" w:type="pct"/>
            <w:shd w:val="clear" w:color="auto" w:fill="7F7F7F"/>
          </w:tcPr>
          <w:p w14:paraId="619DD19C" w14:textId="77777777" w:rsidR="009A64D4" w:rsidRPr="00E52A83" w:rsidRDefault="009A64D4" w:rsidP="007816D7">
            <w:pPr>
              <w:rPr>
                <w:sz w:val="28"/>
                <w:szCs w:val="28"/>
              </w:rPr>
            </w:pPr>
          </w:p>
        </w:tc>
        <w:tc>
          <w:tcPr>
            <w:tcW w:w="172" w:type="pct"/>
            <w:shd w:val="clear" w:color="auto" w:fill="7F7F7F"/>
          </w:tcPr>
          <w:p w14:paraId="7E7F39B7" w14:textId="77777777" w:rsidR="009A64D4" w:rsidRPr="00E52A83" w:rsidRDefault="009A64D4" w:rsidP="007816D7">
            <w:pPr>
              <w:rPr>
                <w:sz w:val="28"/>
                <w:szCs w:val="28"/>
              </w:rPr>
            </w:pPr>
          </w:p>
        </w:tc>
        <w:tc>
          <w:tcPr>
            <w:tcW w:w="172" w:type="pct"/>
            <w:shd w:val="clear" w:color="auto" w:fill="7F7F7F"/>
          </w:tcPr>
          <w:p w14:paraId="71D61ED5" w14:textId="77777777" w:rsidR="009A64D4" w:rsidRPr="00E52A83" w:rsidRDefault="009A64D4" w:rsidP="007816D7">
            <w:pPr>
              <w:rPr>
                <w:sz w:val="28"/>
                <w:szCs w:val="28"/>
              </w:rPr>
            </w:pPr>
          </w:p>
        </w:tc>
        <w:tc>
          <w:tcPr>
            <w:tcW w:w="172" w:type="pct"/>
            <w:shd w:val="clear" w:color="auto" w:fill="7F7F7F"/>
          </w:tcPr>
          <w:p w14:paraId="3E69CD3C" w14:textId="77777777" w:rsidR="009A64D4" w:rsidRPr="00E52A83" w:rsidRDefault="009A64D4" w:rsidP="007816D7">
            <w:pPr>
              <w:rPr>
                <w:sz w:val="28"/>
                <w:szCs w:val="28"/>
              </w:rPr>
            </w:pPr>
          </w:p>
        </w:tc>
        <w:tc>
          <w:tcPr>
            <w:tcW w:w="1032" w:type="pct"/>
            <w:shd w:val="clear" w:color="auto" w:fill="auto"/>
          </w:tcPr>
          <w:p w14:paraId="7BF35A60" w14:textId="77777777" w:rsidR="009A64D4" w:rsidRPr="00E52A83" w:rsidRDefault="009A64D4" w:rsidP="007816D7">
            <w:pPr>
              <w:jc w:val="both"/>
              <w:rPr>
                <w:sz w:val="28"/>
                <w:szCs w:val="28"/>
              </w:rPr>
            </w:pPr>
            <w:proofErr w:type="spellStart"/>
            <w:r w:rsidRPr="00E52A83">
              <w:rPr>
                <w:sz w:val="28"/>
                <w:szCs w:val="28"/>
              </w:rPr>
              <w:t>Інвентаризаційна</w:t>
            </w:r>
            <w:proofErr w:type="spellEnd"/>
            <w:r w:rsidRPr="00E52A83">
              <w:rPr>
                <w:sz w:val="28"/>
                <w:szCs w:val="28"/>
              </w:rPr>
              <w:t xml:space="preserve"> </w:t>
            </w:r>
            <w:proofErr w:type="spellStart"/>
            <w:r w:rsidRPr="00E52A83">
              <w:rPr>
                <w:sz w:val="28"/>
                <w:szCs w:val="28"/>
              </w:rPr>
              <w:t>комісія</w:t>
            </w:r>
            <w:proofErr w:type="spellEnd"/>
            <w:r w:rsidRPr="00E52A83">
              <w:rPr>
                <w:sz w:val="28"/>
                <w:szCs w:val="28"/>
              </w:rPr>
              <w:t>,</w:t>
            </w:r>
          </w:p>
          <w:p w14:paraId="41DEFE13" w14:textId="77777777" w:rsidR="009A64D4" w:rsidRPr="00E52A83" w:rsidRDefault="009A64D4" w:rsidP="007816D7">
            <w:pPr>
              <w:jc w:val="both"/>
              <w:rPr>
                <w:sz w:val="28"/>
                <w:szCs w:val="28"/>
              </w:rPr>
            </w:pPr>
            <w:proofErr w:type="spellStart"/>
            <w:r w:rsidRPr="00E52A83">
              <w:rPr>
                <w:sz w:val="28"/>
                <w:szCs w:val="28"/>
              </w:rPr>
              <w:t>матеріально</w:t>
            </w:r>
            <w:proofErr w:type="spellEnd"/>
            <w:r w:rsidRPr="00E52A83">
              <w:rPr>
                <w:sz w:val="28"/>
                <w:szCs w:val="28"/>
              </w:rPr>
              <w:t xml:space="preserve"> </w:t>
            </w:r>
            <w:proofErr w:type="spellStart"/>
            <w:r w:rsidRPr="00E52A83">
              <w:rPr>
                <w:sz w:val="28"/>
                <w:szCs w:val="28"/>
              </w:rPr>
              <w:t>відповідальні</w:t>
            </w:r>
            <w:proofErr w:type="spellEnd"/>
            <w:r w:rsidRPr="00E52A83">
              <w:rPr>
                <w:sz w:val="28"/>
                <w:szCs w:val="28"/>
              </w:rPr>
              <w:t xml:space="preserve"> особи</w:t>
            </w:r>
          </w:p>
        </w:tc>
        <w:tc>
          <w:tcPr>
            <w:tcW w:w="967" w:type="pct"/>
            <w:shd w:val="clear" w:color="auto" w:fill="auto"/>
          </w:tcPr>
          <w:p w14:paraId="22C5F9A5" w14:textId="77777777" w:rsidR="009A64D4" w:rsidRPr="00E52A83" w:rsidRDefault="009A64D4" w:rsidP="007816D7">
            <w:pPr>
              <w:rPr>
                <w:sz w:val="28"/>
                <w:szCs w:val="28"/>
              </w:rPr>
            </w:pPr>
            <w:proofErr w:type="spellStart"/>
            <w:r w:rsidRPr="00E52A83">
              <w:rPr>
                <w:sz w:val="28"/>
                <w:szCs w:val="28"/>
              </w:rPr>
              <w:t>Акти</w:t>
            </w:r>
            <w:proofErr w:type="spellEnd"/>
          </w:p>
        </w:tc>
      </w:tr>
      <w:tr w:rsidR="009A64D4" w:rsidRPr="00E52A83" w14:paraId="6F712F27" w14:textId="77777777" w:rsidTr="007816D7">
        <w:tc>
          <w:tcPr>
            <w:tcW w:w="2313" w:type="pct"/>
            <w:shd w:val="clear" w:color="auto" w:fill="auto"/>
          </w:tcPr>
          <w:p w14:paraId="42F816BE" w14:textId="77777777" w:rsidR="009A64D4" w:rsidRPr="00E52A83" w:rsidRDefault="009A64D4" w:rsidP="007816D7">
            <w:pPr>
              <w:jc w:val="center"/>
              <w:rPr>
                <w:b/>
                <w:sz w:val="28"/>
                <w:szCs w:val="28"/>
              </w:rPr>
            </w:pPr>
            <w:proofErr w:type="spellStart"/>
            <w:r w:rsidRPr="00E52A83">
              <w:rPr>
                <w:b/>
                <w:sz w:val="28"/>
                <w:szCs w:val="28"/>
              </w:rPr>
              <w:t>Грудень</w:t>
            </w:r>
            <w:proofErr w:type="spellEnd"/>
          </w:p>
        </w:tc>
        <w:tc>
          <w:tcPr>
            <w:tcW w:w="172" w:type="pct"/>
            <w:shd w:val="clear" w:color="auto" w:fill="auto"/>
          </w:tcPr>
          <w:p w14:paraId="428D49BF" w14:textId="77777777" w:rsidR="009A64D4" w:rsidRPr="00E52A83" w:rsidRDefault="009A64D4" w:rsidP="007816D7">
            <w:pPr>
              <w:rPr>
                <w:sz w:val="28"/>
                <w:szCs w:val="28"/>
              </w:rPr>
            </w:pPr>
          </w:p>
        </w:tc>
        <w:tc>
          <w:tcPr>
            <w:tcW w:w="172" w:type="pct"/>
            <w:shd w:val="clear" w:color="auto" w:fill="auto"/>
          </w:tcPr>
          <w:p w14:paraId="4152EC3E" w14:textId="77777777" w:rsidR="009A64D4" w:rsidRPr="00E52A83" w:rsidRDefault="009A64D4" w:rsidP="007816D7">
            <w:pPr>
              <w:rPr>
                <w:sz w:val="28"/>
                <w:szCs w:val="28"/>
              </w:rPr>
            </w:pPr>
          </w:p>
        </w:tc>
        <w:tc>
          <w:tcPr>
            <w:tcW w:w="172" w:type="pct"/>
            <w:shd w:val="clear" w:color="auto" w:fill="auto"/>
          </w:tcPr>
          <w:p w14:paraId="253DE7C8" w14:textId="77777777" w:rsidR="009A64D4" w:rsidRPr="00E52A83" w:rsidRDefault="009A64D4" w:rsidP="007816D7">
            <w:pPr>
              <w:rPr>
                <w:sz w:val="28"/>
                <w:szCs w:val="28"/>
              </w:rPr>
            </w:pPr>
          </w:p>
        </w:tc>
        <w:tc>
          <w:tcPr>
            <w:tcW w:w="172" w:type="pct"/>
            <w:shd w:val="clear" w:color="auto" w:fill="auto"/>
          </w:tcPr>
          <w:p w14:paraId="52F1B4A7" w14:textId="77777777" w:rsidR="009A64D4" w:rsidRPr="00E52A83" w:rsidRDefault="009A64D4" w:rsidP="007816D7">
            <w:pPr>
              <w:rPr>
                <w:sz w:val="28"/>
                <w:szCs w:val="28"/>
              </w:rPr>
            </w:pPr>
          </w:p>
        </w:tc>
        <w:tc>
          <w:tcPr>
            <w:tcW w:w="1032" w:type="pct"/>
            <w:shd w:val="clear" w:color="auto" w:fill="auto"/>
          </w:tcPr>
          <w:p w14:paraId="1DAC5212" w14:textId="77777777" w:rsidR="009A64D4" w:rsidRPr="00E52A83" w:rsidRDefault="009A64D4" w:rsidP="007816D7">
            <w:pPr>
              <w:jc w:val="both"/>
              <w:rPr>
                <w:sz w:val="28"/>
                <w:szCs w:val="28"/>
              </w:rPr>
            </w:pPr>
          </w:p>
        </w:tc>
        <w:tc>
          <w:tcPr>
            <w:tcW w:w="967" w:type="pct"/>
            <w:shd w:val="clear" w:color="auto" w:fill="auto"/>
          </w:tcPr>
          <w:p w14:paraId="76D5497D" w14:textId="77777777" w:rsidR="009A64D4" w:rsidRPr="00E52A83" w:rsidRDefault="009A64D4" w:rsidP="007816D7">
            <w:pPr>
              <w:rPr>
                <w:sz w:val="28"/>
                <w:szCs w:val="28"/>
              </w:rPr>
            </w:pPr>
          </w:p>
        </w:tc>
      </w:tr>
      <w:tr w:rsidR="009A64D4" w:rsidRPr="00E52A83" w14:paraId="74512278" w14:textId="77777777" w:rsidTr="007816D7">
        <w:tc>
          <w:tcPr>
            <w:tcW w:w="2313" w:type="pct"/>
            <w:shd w:val="clear" w:color="auto" w:fill="auto"/>
          </w:tcPr>
          <w:p w14:paraId="642AD6FD"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w:t>
            </w:r>
          </w:p>
        </w:tc>
        <w:tc>
          <w:tcPr>
            <w:tcW w:w="172" w:type="pct"/>
            <w:tcBorders>
              <w:bottom w:val="single" w:sz="4" w:space="0" w:color="auto"/>
            </w:tcBorders>
            <w:shd w:val="clear" w:color="auto" w:fill="7F7F7F"/>
          </w:tcPr>
          <w:p w14:paraId="5A86906F"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775FDB12"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33643F32"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27D92C2B" w14:textId="77777777" w:rsidR="009A64D4" w:rsidRPr="00E52A83" w:rsidRDefault="009A64D4" w:rsidP="007816D7">
            <w:pPr>
              <w:rPr>
                <w:sz w:val="28"/>
                <w:szCs w:val="28"/>
              </w:rPr>
            </w:pPr>
          </w:p>
        </w:tc>
        <w:tc>
          <w:tcPr>
            <w:tcW w:w="1032" w:type="pct"/>
            <w:shd w:val="clear" w:color="auto" w:fill="auto"/>
          </w:tcPr>
          <w:p w14:paraId="518040A4"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403CB74F" w14:textId="77777777" w:rsidR="009A64D4" w:rsidRPr="00E52A83" w:rsidRDefault="009A64D4" w:rsidP="007816D7">
            <w:pPr>
              <w:rPr>
                <w:sz w:val="28"/>
                <w:szCs w:val="28"/>
              </w:rPr>
            </w:pPr>
          </w:p>
        </w:tc>
      </w:tr>
      <w:tr w:rsidR="009A64D4" w:rsidRPr="00E52A83" w14:paraId="2F49F87E" w14:textId="77777777" w:rsidTr="007816D7">
        <w:tc>
          <w:tcPr>
            <w:tcW w:w="2313" w:type="pct"/>
            <w:tcBorders>
              <w:bottom w:val="single" w:sz="4" w:space="0" w:color="auto"/>
            </w:tcBorders>
            <w:shd w:val="clear" w:color="auto" w:fill="auto"/>
          </w:tcPr>
          <w:p w14:paraId="67A44E73"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кошторису</w:t>
            </w:r>
            <w:proofErr w:type="spellEnd"/>
            <w:r w:rsidRPr="00E52A83">
              <w:rPr>
                <w:sz w:val="28"/>
                <w:szCs w:val="28"/>
              </w:rPr>
              <w:t xml:space="preserve"> закладу на 20</w:t>
            </w:r>
            <w:r>
              <w:rPr>
                <w:sz w:val="28"/>
                <w:szCs w:val="28"/>
              </w:rPr>
              <w:t>24</w:t>
            </w:r>
            <w:r w:rsidRPr="00E52A83">
              <w:rPr>
                <w:sz w:val="28"/>
                <w:szCs w:val="28"/>
              </w:rPr>
              <w:t xml:space="preserve"> </w:t>
            </w:r>
            <w:proofErr w:type="spellStart"/>
            <w:r w:rsidRPr="00E52A83">
              <w:rPr>
                <w:sz w:val="28"/>
                <w:szCs w:val="28"/>
              </w:rPr>
              <w:t>рік</w:t>
            </w:r>
            <w:proofErr w:type="spellEnd"/>
            <w:r w:rsidRPr="00E52A83">
              <w:rPr>
                <w:sz w:val="28"/>
                <w:szCs w:val="28"/>
              </w:rPr>
              <w:t>.</w:t>
            </w:r>
          </w:p>
        </w:tc>
        <w:tc>
          <w:tcPr>
            <w:tcW w:w="172" w:type="pct"/>
            <w:tcBorders>
              <w:bottom w:val="single" w:sz="4" w:space="0" w:color="auto"/>
            </w:tcBorders>
            <w:shd w:val="clear" w:color="auto" w:fill="7F7F7F"/>
          </w:tcPr>
          <w:p w14:paraId="25629188"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5175DCA1"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319DFE9B" w14:textId="77777777" w:rsidR="009A64D4" w:rsidRPr="00E52A83" w:rsidRDefault="009A64D4" w:rsidP="007816D7">
            <w:pPr>
              <w:rPr>
                <w:sz w:val="28"/>
                <w:szCs w:val="28"/>
              </w:rPr>
            </w:pPr>
          </w:p>
        </w:tc>
        <w:tc>
          <w:tcPr>
            <w:tcW w:w="172" w:type="pct"/>
            <w:shd w:val="clear" w:color="auto" w:fill="7F7F7F"/>
          </w:tcPr>
          <w:p w14:paraId="153D4C4A" w14:textId="77777777" w:rsidR="009A64D4" w:rsidRPr="00E52A83" w:rsidRDefault="009A64D4" w:rsidP="007816D7">
            <w:pPr>
              <w:rPr>
                <w:sz w:val="28"/>
                <w:szCs w:val="28"/>
              </w:rPr>
            </w:pPr>
          </w:p>
        </w:tc>
        <w:tc>
          <w:tcPr>
            <w:tcW w:w="1032" w:type="pct"/>
            <w:shd w:val="clear" w:color="auto" w:fill="auto"/>
          </w:tcPr>
          <w:p w14:paraId="6BA46D66" w14:textId="77777777" w:rsidR="009A64D4" w:rsidRPr="00E52A83" w:rsidRDefault="009A64D4" w:rsidP="007816D7">
            <w:pPr>
              <w:rPr>
                <w:sz w:val="28"/>
                <w:szCs w:val="28"/>
              </w:rPr>
            </w:pPr>
            <w:r w:rsidRPr="00E52A83">
              <w:rPr>
                <w:sz w:val="28"/>
                <w:szCs w:val="28"/>
              </w:rPr>
              <w:t xml:space="preserve">Директор, заступники директора,  </w:t>
            </w:r>
          </w:p>
          <w:p w14:paraId="1E05DCF1" w14:textId="77777777" w:rsidR="009A64D4" w:rsidRPr="00E52A83" w:rsidRDefault="009A64D4" w:rsidP="007816D7">
            <w:pPr>
              <w:rPr>
                <w:sz w:val="28"/>
                <w:szCs w:val="28"/>
              </w:rPr>
            </w:pPr>
            <w:proofErr w:type="spellStart"/>
            <w:r w:rsidRPr="00E52A83">
              <w:rPr>
                <w:sz w:val="28"/>
                <w:szCs w:val="28"/>
              </w:rPr>
              <w:t>бухгалтерська</w:t>
            </w:r>
            <w:proofErr w:type="spellEnd"/>
            <w:r w:rsidRPr="00E52A83">
              <w:rPr>
                <w:sz w:val="28"/>
                <w:szCs w:val="28"/>
              </w:rPr>
              <w:t xml:space="preserve"> служба</w:t>
            </w:r>
          </w:p>
        </w:tc>
        <w:tc>
          <w:tcPr>
            <w:tcW w:w="967" w:type="pct"/>
            <w:shd w:val="clear" w:color="auto" w:fill="auto"/>
          </w:tcPr>
          <w:p w14:paraId="61F9B8D4" w14:textId="77777777" w:rsidR="009A64D4" w:rsidRPr="00E52A83" w:rsidRDefault="009A64D4" w:rsidP="007816D7">
            <w:pPr>
              <w:rPr>
                <w:sz w:val="28"/>
                <w:szCs w:val="28"/>
              </w:rPr>
            </w:pPr>
            <w:proofErr w:type="spellStart"/>
            <w:r w:rsidRPr="00E52A83">
              <w:rPr>
                <w:sz w:val="28"/>
                <w:szCs w:val="28"/>
              </w:rPr>
              <w:t>Розрахунки</w:t>
            </w:r>
            <w:proofErr w:type="spellEnd"/>
            <w:r w:rsidRPr="00E52A83">
              <w:rPr>
                <w:sz w:val="28"/>
                <w:szCs w:val="28"/>
              </w:rPr>
              <w:t>,</w:t>
            </w:r>
          </w:p>
          <w:p w14:paraId="44348E75" w14:textId="77777777" w:rsidR="009A64D4" w:rsidRPr="00E52A83" w:rsidRDefault="009A64D4" w:rsidP="007816D7">
            <w:pPr>
              <w:rPr>
                <w:sz w:val="28"/>
                <w:szCs w:val="28"/>
              </w:rPr>
            </w:pPr>
            <w:proofErr w:type="spellStart"/>
            <w:r w:rsidRPr="00E52A83">
              <w:rPr>
                <w:sz w:val="28"/>
                <w:szCs w:val="28"/>
              </w:rPr>
              <w:t>специфікації</w:t>
            </w:r>
            <w:proofErr w:type="spellEnd"/>
            <w:r w:rsidRPr="00E52A83">
              <w:rPr>
                <w:sz w:val="28"/>
                <w:szCs w:val="28"/>
              </w:rPr>
              <w:t xml:space="preserve">, </w:t>
            </w:r>
            <w:proofErr w:type="spellStart"/>
            <w:proofErr w:type="gramStart"/>
            <w:r w:rsidRPr="00E52A83">
              <w:rPr>
                <w:sz w:val="28"/>
                <w:szCs w:val="28"/>
              </w:rPr>
              <w:t>кошториси,дефектні</w:t>
            </w:r>
            <w:proofErr w:type="spellEnd"/>
            <w:proofErr w:type="gramEnd"/>
            <w:r w:rsidRPr="00E52A83">
              <w:rPr>
                <w:sz w:val="28"/>
                <w:szCs w:val="28"/>
              </w:rPr>
              <w:t xml:space="preserve"> </w:t>
            </w:r>
            <w:proofErr w:type="spellStart"/>
            <w:r w:rsidRPr="00E52A83">
              <w:rPr>
                <w:sz w:val="28"/>
                <w:szCs w:val="28"/>
              </w:rPr>
              <w:t>акти</w:t>
            </w:r>
            <w:proofErr w:type="spellEnd"/>
          </w:p>
        </w:tc>
      </w:tr>
      <w:tr w:rsidR="009A64D4" w:rsidRPr="00E52A83" w14:paraId="4D6DF2FE" w14:textId="77777777" w:rsidTr="007816D7">
        <w:tc>
          <w:tcPr>
            <w:tcW w:w="2313" w:type="pct"/>
            <w:tcBorders>
              <w:bottom w:val="single" w:sz="4" w:space="0" w:color="auto"/>
            </w:tcBorders>
            <w:shd w:val="clear" w:color="auto" w:fill="auto"/>
          </w:tcPr>
          <w:p w14:paraId="43CED962" w14:textId="77777777" w:rsidR="009A64D4" w:rsidRPr="00E52A83" w:rsidRDefault="009A64D4" w:rsidP="007816D7">
            <w:pPr>
              <w:tabs>
                <w:tab w:val="left" w:pos="4725"/>
              </w:tabs>
              <w:rPr>
                <w:sz w:val="28"/>
                <w:szCs w:val="28"/>
              </w:rPr>
            </w:pPr>
            <w:proofErr w:type="spellStart"/>
            <w:r w:rsidRPr="00E52A83">
              <w:rPr>
                <w:sz w:val="28"/>
                <w:szCs w:val="28"/>
              </w:rPr>
              <w:t>Оформлення</w:t>
            </w:r>
            <w:proofErr w:type="spellEnd"/>
            <w:r w:rsidRPr="00E52A83">
              <w:rPr>
                <w:sz w:val="28"/>
                <w:szCs w:val="28"/>
              </w:rPr>
              <w:t xml:space="preserve"> і </w:t>
            </w:r>
            <w:proofErr w:type="spellStart"/>
            <w:proofErr w:type="gramStart"/>
            <w:r w:rsidRPr="00E52A83">
              <w:rPr>
                <w:sz w:val="28"/>
                <w:szCs w:val="28"/>
              </w:rPr>
              <w:t>затвердження</w:t>
            </w:r>
            <w:proofErr w:type="spellEnd"/>
            <w:r w:rsidRPr="00E52A83">
              <w:rPr>
                <w:sz w:val="28"/>
                <w:szCs w:val="28"/>
              </w:rPr>
              <w:t xml:space="preserve">  протоколу</w:t>
            </w:r>
            <w:proofErr w:type="gramEnd"/>
            <w:r w:rsidRPr="00E52A83">
              <w:rPr>
                <w:sz w:val="28"/>
                <w:szCs w:val="28"/>
              </w:rPr>
              <w:t xml:space="preserve"> </w:t>
            </w:r>
            <w:proofErr w:type="spellStart"/>
            <w:r w:rsidRPr="00E52A83">
              <w:rPr>
                <w:sz w:val="28"/>
                <w:szCs w:val="28"/>
              </w:rPr>
              <w:t>засідання</w:t>
            </w:r>
            <w:proofErr w:type="spellEnd"/>
            <w:r w:rsidRPr="00E52A83">
              <w:rPr>
                <w:sz w:val="28"/>
                <w:szCs w:val="28"/>
              </w:rPr>
              <w:t xml:space="preserve">  </w:t>
            </w:r>
            <w:proofErr w:type="spellStart"/>
            <w:r w:rsidRPr="00E52A83">
              <w:rPr>
                <w:sz w:val="28"/>
                <w:szCs w:val="28"/>
              </w:rPr>
              <w:t>інвентаризаційної</w:t>
            </w:r>
            <w:proofErr w:type="spellEnd"/>
            <w:r w:rsidRPr="00E52A83">
              <w:rPr>
                <w:sz w:val="28"/>
                <w:szCs w:val="28"/>
              </w:rPr>
              <w:t xml:space="preserve"> </w:t>
            </w:r>
            <w:proofErr w:type="spellStart"/>
            <w:r w:rsidRPr="00E52A83">
              <w:rPr>
                <w:sz w:val="28"/>
                <w:szCs w:val="28"/>
              </w:rPr>
              <w:t>комісії</w:t>
            </w:r>
            <w:proofErr w:type="spellEnd"/>
            <w:r w:rsidRPr="00E52A83">
              <w:rPr>
                <w:sz w:val="28"/>
                <w:szCs w:val="28"/>
              </w:rPr>
              <w:t xml:space="preserve"> за результатами  </w:t>
            </w:r>
            <w:proofErr w:type="spellStart"/>
            <w:r w:rsidRPr="00E52A83">
              <w:rPr>
                <w:sz w:val="28"/>
                <w:szCs w:val="28"/>
              </w:rPr>
              <w:t>інвентаризації</w:t>
            </w:r>
            <w:proofErr w:type="spellEnd"/>
            <w:r w:rsidRPr="00E52A83">
              <w:rPr>
                <w:sz w:val="28"/>
                <w:szCs w:val="28"/>
              </w:rPr>
              <w:t>.</w:t>
            </w:r>
          </w:p>
        </w:tc>
        <w:tc>
          <w:tcPr>
            <w:tcW w:w="172" w:type="pct"/>
            <w:shd w:val="clear" w:color="auto" w:fill="auto"/>
          </w:tcPr>
          <w:p w14:paraId="717655BF" w14:textId="77777777" w:rsidR="009A64D4" w:rsidRPr="00E52A83" w:rsidRDefault="009A64D4" w:rsidP="007816D7">
            <w:pPr>
              <w:jc w:val="center"/>
              <w:rPr>
                <w:sz w:val="28"/>
                <w:szCs w:val="28"/>
              </w:rPr>
            </w:pPr>
          </w:p>
        </w:tc>
        <w:tc>
          <w:tcPr>
            <w:tcW w:w="172" w:type="pct"/>
            <w:shd w:val="clear" w:color="auto" w:fill="auto"/>
          </w:tcPr>
          <w:p w14:paraId="63C475B9" w14:textId="77777777" w:rsidR="009A64D4" w:rsidRPr="00E52A83" w:rsidRDefault="009A64D4" w:rsidP="007816D7">
            <w:pPr>
              <w:jc w:val="center"/>
              <w:rPr>
                <w:sz w:val="28"/>
                <w:szCs w:val="28"/>
              </w:rPr>
            </w:pPr>
          </w:p>
        </w:tc>
        <w:tc>
          <w:tcPr>
            <w:tcW w:w="172" w:type="pct"/>
            <w:shd w:val="clear" w:color="auto" w:fill="7F7F7F"/>
          </w:tcPr>
          <w:p w14:paraId="02E5256F" w14:textId="77777777" w:rsidR="009A64D4" w:rsidRPr="00E52A83" w:rsidRDefault="009A64D4" w:rsidP="007816D7">
            <w:pPr>
              <w:jc w:val="center"/>
              <w:rPr>
                <w:sz w:val="28"/>
                <w:szCs w:val="28"/>
              </w:rPr>
            </w:pPr>
          </w:p>
        </w:tc>
        <w:tc>
          <w:tcPr>
            <w:tcW w:w="172" w:type="pct"/>
            <w:shd w:val="clear" w:color="auto" w:fill="auto"/>
          </w:tcPr>
          <w:p w14:paraId="2BD9C407" w14:textId="77777777" w:rsidR="009A64D4" w:rsidRPr="00E52A83" w:rsidRDefault="009A64D4" w:rsidP="007816D7">
            <w:pPr>
              <w:jc w:val="center"/>
              <w:rPr>
                <w:sz w:val="28"/>
                <w:szCs w:val="28"/>
              </w:rPr>
            </w:pPr>
          </w:p>
        </w:tc>
        <w:tc>
          <w:tcPr>
            <w:tcW w:w="1032" w:type="pct"/>
            <w:shd w:val="clear" w:color="auto" w:fill="auto"/>
          </w:tcPr>
          <w:p w14:paraId="5C421CEE" w14:textId="16545270" w:rsidR="009A64D4" w:rsidRPr="00E52A83" w:rsidRDefault="009A64D4" w:rsidP="007816D7">
            <w:pPr>
              <w:rPr>
                <w:sz w:val="28"/>
                <w:szCs w:val="28"/>
              </w:rPr>
            </w:pPr>
            <w:r w:rsidRPr="00E52A83">
              <w:rPr>
                <w:sz w:val="28"/>
                <w:szCs w:val="28"/>
              </w:rPr>
              <w:t xml:space="preserve">Директор, </w:t>
            </w:r>
            <w:r w:rsidR="003051DC">
              <w:rPr>
                <w:sz w:val="28"/>
                <w:szCs w:val="28"/>
                <w:lang w:val="uk-UA"/>
              </w:rPr>
              <w:t>і</w:t>
            </w:r>
            <w:proofErr w:type="spellStart"/>
            <w:r w:rsidRPr="00E52A83">
              <w:rPr>
                <w:sz w:val="28"/>
                <w:szCs w:val="28"/>
              </w:rPr>
              <w:t>нвентаризаційна</w:t>
            </w:r>
            <w:proofErr w:type="spellEnd"/>
            <w:r w:rsidRPr="00E52A83">
              <w:rPr>
                <w:sz w:val="28"/>
                <w:szCs w:val="28"/>
              </w:rPr>
              <w:t xml:space="preserve"> </w:t>
            </w:r>
            <w:proofErr w:type="spellStart"/>
            <w:r w:rsidRPr="00E52A83">
              <w:rPr>
                <w:sz w:val="28"/>
                <w:szCs w:val="28"/>
              </w:rPr>
              <w:t>комісія</w:t>
            </w:r>
            <w:proofErr w:type="spellEnd"/>
            <w:r w:rsidRPr="00E52A83">
              <w:rPr>
                <w:sz w:val="28"/>
                <w:szCs w:val="28"/>
              </w:rPr>
              <w:t xml:space="preserve">, </w:t>
            </w:r>
          </w:p>
          <w:p w14:paraId="6F5CC5E0" w14:textId="77777777" w:rsidR="009A64D4" w:rsidRPr="00E52A83" w:rsidRDefault="009A64D4" w:rsidP="007816D7">
            <w:pPr>
              <w:rPr>
                <w:sz w:val="28"/>
                <w:szCs w:val="28"/>
                <w:highlight w:val="green"/>
              </w:rPr>
            </w:pPr>
            <w:r w:rsidRPr="00E52A83">
              <w:rPr>
                <w:sz w:val="28"/>
                <w:szCs w:val="28"/>
              </w:rPr>
              <w:t>Давидян Л.В.</w:t>
            </w:r>
          </w:p>
        </w:tc>
        <w:tc>
          <w:tcPr>
            <w:tcW w:w="967" w:type="pct"/>
            <w:shd w:val="clear" w:color="auto" w:fill="auto"/>
          </w:tcPr>
          <w:p w14:paraId="55202666" w14:textId="77777777" w:rsidR="009A64D4" w:rsidRPr="00E52A83" w:rsidRDefault="009A64D4" w:rsidP="007816D7">
            <w:pPr>
              <w:rPr>
                <w:sz w:val="28"/>
                <w:szCs w:val="28"/>
              </w:rPr>
            </w:pPr>
            <w:proofErr w:type="spellStart"/>
            <w:r w:rsidRPr="00E52A83">
              <w:rPr>
                <w:sz w:val="28"/>
                <w:szCs w:val="28"/>
              </w:rPr>
              <w:t>Протоколи</w:t>
            </w:r>
            <w:proofErr w:type="spellEnd"/>
          </w:p>
        </w:tc>
      </w:tr>
      <w:tr w:rsidR="009A64D4" w:rsidRPr="00E52A83" w14:paraId="08369EC9" w14:textId="77777777" w:rsidTr="007816D7">
        <w:tc>
          <w:tcPr>
            <w:tcW w:w="2313" w:type="pct"/>
            <w:shd w:val="clear" w:color="auto" w:fill="auto"/>
          </w:tcPr>
          <w:p w14:paraId="0E0FCF3F" w14:textId="77777777" w:rsidR="009A64D4" w:rsidRPr="00E52A83" w:rsidRDefault="009A64D4" w:rsidP="007816D7">
            <w:pPr>
              <w:jc w:val="center"/>
              <w:rPr>
                <w:b/>
                <w:sz w:val="28"/>
                <w:szCs w:val="28"/>
              </w:rPr>
            </w:pPr>
            <w:proofErr w:type="spellStart"/>
            <w:r w:rsidRPr="00E52A83">
              <w:rPr>
                <w:b/>
                <w:sz w:val="28"/>
                <w:szCs w:val="28"/>
              </w:rPr>
              <w:t>Січень</w:t>
            </w:r>
            <w:proofErr w:type="spellEnd"/>
          </w:p>
        </w:tc>
        <w:tc>
          <w:tcPr>
            <w:tcW w:w="172" w:type="pct"/>
            <w:tcBorders>
              <w:bottom w:val="single" w:sz="4" w:space="0" w:color="auto"/>
            </w:tcBorders>
            <w:shd w:val="clear" w:color="auto" w:fill="auto"/>
          </w:tcPr>
          <w:p w14:paraId="0F8E569E"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629D9DC0"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53B9AAFC"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14E17664" w14:textId="77777777" w:rsidR="009A64D4" w:rsidRPr="00E52A83" w:rsidRDefault="009A64D4" w:rsidP="007816D7">
            <w:pPr>
              <w:rPr>
                <w:sz w:val="28"/>
                <w:szCs w:val="28"/>
              </w:rPr>
            </w:pPr>
          </w:p>
        </w:tc>
        <w:tc>
          <w:tcPr>
            <w:tcW w:w="1032" w:type="pct"/>
            <w:shd w:val="clear" w:color="auto" w:fill="auto"/>
          </w:tcPr>
          <w:p w14:paraId="2887A2EF" w14:textId="77777777" w:rsidR="009A64D4" w:rsidRPr="00E52A83" w:rsidRDefault="009A64D4" w:rsidP="007816D7">
            <w:pPr>
              <w:jc w:val="both"/>
              <w:rPr>
                <w:sz w:val="28"/>
                <w:szCs w:val="28"/>
              </w:rPr>
            </w:pPr>
          </w:p>
        </w:tc>
        <w:tc>
          <w:tcPr>
            <w:tcW w:w="967" w:type="pct"/>
            <w:shd w:val="clear" w:color="auto" w:fill="auto"/>
          </w:tcPr>
          <w:p w14:paraId="76828509" w14:textId="77777777" w:rsidR="009A64D4" w:rsidRPr="00E52A83" w:rsidRDefault="009A64D4" w:rsidP="007816D7">
            <w:pPr>
              <w:rPr>
                <w:sz w:val="28"/>
                <w:szCs w:val="28"/>
              </w:rPr>
            </w:pPr>
          </w:p>
        </w:tc>
      </w:tr>
      <w:tr w:rsidR="009A64D4" w:rsidRPr="00E52A83" w14:paraId="1C678E5B" w14:textId="77777777" w:rsidTr="007816D7">
        <w:tc>
          <w:tcPr>
            <w:tcW w:w="2313" w:type="pct"/>
            <w:shd w:val="clear" w:color="auto" w:fill="auto"/>
          </w:tcPr>
          <w:p w14:paraId="327649E1" w14:textId="07B307F2"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w:t>
            </w:r>
            <w:proofErr w:type="spellStart"/>
            <w:r w:rsidRPr="00E52A83">
              <w:rPr>
                <w:sz w:val="28"/>
                <w:szCs w:val="28"/>
              </w:rPr>
              <w:t>жовтня</w:t>
            </w:r>
            <w:proofErr w:type="spellEnd"/>
            <w:r w:rsidRPr="00E52A83">
              <w:rPr>
                <w:sz w:val="28"/>
                <w:szCs w:val="28"/>
              </w:rPr>
              <w:t xml:space="preserve"> 20</w:t>
            </w:r>
            <w:r>
              <w:rPr>
                <w:sz w:val="28"/>
                <w:szCs w:val="28"/>
              </w:rPr>
              <w:t>2</w:t>
            </w:r>
            <w:r w:rsidR="0012072B">
              <w:rPr>
                <w:sz w:val="28"/>
                <w:szCs w:val="28"/>
                <w:lang w:val="uk-UA"/>
              </w:rPr>
              <w:t>3</w:t>
            </w:r>
            <w:r w:rsidRPr="00E52A83">
              <w:rPr>
                <w:sz w:val="28"/>
                <w:szCs w:val="28"/>
              </w:rPr>
              <w:t>року.</w:t>
            </w:r>
          </w:p>
        </w:tc>
        <w:tc>
          <w:tcPr>
            <w:tcW w:w="172" w:type="pct"/>
            <w:shd w:val="clear" w:color="auto" w:fill="7F7F7F"/>
          </w:tcPr>
          <w:p w14:paraId="7EFD13CD" w14:textId="77777777" w:rsidR="009A64D4" w:rsidRPr="00E52A83" w:rsidRDefault="009A64D4" w:rsidP="007816D7">
            <w:pPr>
              <w:rPr>
                <w:sz w:val="28"/>
                <w:szCs w:val="28"/>
              </w:rPr>
            </w:pPr>
          </w:p>
        </w:tc>
        <w:tc>
          <w:tcPr>
            <w:tcW w:w="172" w:type="pct"/>
            <w:shd w:val="clear" w:color="auto" w:fill="7F7F7F"/>
          </w:tcPr>
          <w:p w14:paraId="4DEDA239" w14:textId="77777777" w:rsidR="009A64D4" w:rsidRPr="00E52A83" w:rsidRDefault="009A64D4" w:rsidP="007816D7">
            <w:pPr>
              <w:rPr>
                <w:sz w:val="28"/>
                <w:szCs w:val="28"/>
              </w:rPr>
            </w:pPr>
          </w:p>
        </w:tc>
        <w:tc>
          <w:tcPr>
            <w:tcW w:w="172" w:type="pct"/>
            <w:shd w:val="clear" w:color="auto" w:fill="7F7F7F"/>
          </w:tcPr>
          <w:p w14:paraId="30753D33" w14:textId="77777777" w:rsidR="009A64D4" w:rsidRPr="00E52A83" w:rsidRDefault="009A64D4" w:rsidP="007816D7">
            <w:pPr>
              <w:rPr>
                <w:sz w:val="28"/>
                <w:szCs w:val="28"/>
              </w:rPr>
            </w:pPr>
          </w:p>
        </w:tc>
        <w:tc>
          <w:tcPr>
            <w:tcW w:w="172" w:type="pct"/>
            <w:shd w:val="clear" w:color="auto" w:fill="7F7F7F"/>
          </w:tcPr>
          <w:p w14:paraId="1CB994DD" w14:textId="77777777" w:rsidR="009A64D4" w:rsidRPr="00E52A83" w:rsidRDefault="009A64D4" w:rsidP="007816D7">
            <w:pPr>
              <w:rPr>
                <w:sz w:val="28"/>
                <w:szCs w:val="28"/>
              </w:rPr>
            </w:pPr>
          </w:p>
        </w:tc>
        <w:tc>
          <w:tcPr>
            <w:tcW w:w="1032" w:type="pct"/>
            <w:shd w:val="clear" w:color="auto" w:fill="auto"/>
          </w:tcPr>
          <w:p w14:paraId="169092C4"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435B30AF" w14:textId="77777777" w:rsidR="009A64D4" w:rsidRPr="00E52A83" w:rsidRDefault="009A64D4" w:rsidP="007816D7">
            <w:pPr>
              <w:rPr>
                <w:sz w:val="28"/>
                <w:szCs w:val="28"/>
              </w:rPr>
            </w:pPr>
          </w:p>
        </w:tc>
      </w:tr>
      <w:tr w:rsidR="009A64D4" w:rsidRPr="00E52A83" w14:paraId="4BBCC415" w14:textId="77777777" w:rsidTr="007816D7">
        <w:tc>
          <w:tcPr>
            <w:tcW w:w="2313" w:type="pct"/>
            <w:shd w:val="clear" w:color="auto" w:fill="auto"/>
          </w:tcPr>
          <w:p w14:paraId="4BCCF84C" w14:textId="77777777" w:rsidR="009A64D4" w:rsidRPr="00E52A83" w:rsidRDefault="009A64D4" w:rsidP="007816D7">
            <w:pPr>
              <w:jc w:val="both"/>
              <w:rPr>
                <w:sz w:val="28"/>
                <w:szCs w:val="28"/>
              </w:rPr>
            </w:pPr>
            <w:proofErr w:type="spellStart"/>
            <w:r w:rsidRPr="00E52A83">
              <w:rPr>
                <w:sz w:val="28"/>
                <w:szCs w:val="28"/>
              </w:rPr>
              <w:t>Розробка</w:t>
            </w:r>
            <w:proofErr w:type="spellEnd"/>
            <w:r w:rsidRPr="00E52A83">
              <w:rPr>
                <w:sz w:val="28"/>
                <w:szCs w:val="28"/>
              </w:rPr>
              <w:t xml:space="preserve"> та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кошторису</w:t>
            </w:r>
            <w:proofErr w:type="spellEnd"/>
            <w:r w:rsidRPr="00E52A83">
              <w:rPr>
                <w:sz w:val="28"/>
                <w:szCs w:val="28"/>
              </w:rPr>
              <w:t xml:space="preserve"> закладу на </w:t>
            </w:r>
            <w:proofErr w:type="spellStart"/>
            <w:proofErr w:type="gramStart"/>
            <w:r w:rsidRPr="00E52A83">
              <w:rPr>
                <w:sz w:val="28"/>
                <w:szCs w:val="28"/>
              </w:rPr>
              <w:t>затвердження</w:t>
            </w:r>
            <w:proofErr w:type="spellEnd"/>
            <w:r w:rsidRPr="00E52A83">
              <w:rPr>
                <w:sz w:val="28"/>
                <w:szCs w:val="28"/>
              </w:rPr>
              <w:t xml:space="preserve">  до</w:t>
            </w:r>
            <w:proofErr w:type="gramEnd"/>
            <w:r w:rsidRPr="00E52A83">
              <w:rPr>
                <w:sz w:val="28"/>
                <w:szCs w:val="28"/>
              </w:rPr>
              <w:t xml:space="preserve">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auto"/>
          </w:tcPr>
          <w:p w14:paraId="115E6124" w14:textId="77777777" w:rsidR="009A64D4" w:rsidRPr="00E52A83" w:rsidRDefault="009A64D4" w:rsidP="007816D7">
            <w:pPr>
              <w:rPr>
                <w:sz w:val="28"/>
                <w:szCs w:val="28"/>
              </w:rPr>
            </w:pPr>
          </w:p>
        </w:tc>
        <w:tc>
          <w:tcPr>
            <w:tcW w:w="172" w:type="pct"/>
            <w:shd w:val="clear" w:color="auto" w:fill="7F7F7F"/>
          </w:tcPr>
          <w:p w14:paraId="6CC15A46" w14:textId="77777777" w:rsidR="009A64D4" w:rsidRPr="00E52A83" w:rsidRDefault="009A64D4" w:rsidP="007816D7">
            <w:pPr>
              <w:rPr>
                <w:sz w:val="28"/>
                <w:szCs w:val="28"/>
              </w:rPr>
            </w:pPr>
          </w:p>
        </w:tc>
        <w:tc>
          <w:tcPr>
            <w:tcW w:w="172" w:type="pct"/>
            <w:shd w:val="clear" w:color="auto" w:fill="auto"/>
          </w:tcPr>
          <w:p w14:paraId="50B1121C" w14:textId="77777777" w:rsidR="009A64D4" w:rsidRPr="00E52A83" w:rsidRDefault="009A64D4" w:rsidP="007816D7">
            <w:pPr>
              <w:rPr>
                <w:sz w:val="28"/>
                <w:szCs w:val="28"/>
              </w:rPr>
            </w:pPr>
          </w:p>
        </w:tc>
        <w:tc>
          <w:tcPr>
            <w:tcW w:w="172" w:type="pct"/>
            <w:shd w:val="clear" w:color="auto" w:fill="auto"/>
          </w:tcPr>
          <w:p w14:paraId="34109E8E" w14:textId="77777777" w:rsidR="009A64D4" w:rsidRPr="00E52A83" w:rsidRDefault="009A64D4" w:rsidP="007816D7">
            <w:pPr>
              <w:rPr>
                <w:sz w:val="28"/>
                <w:szCs w:val="28"/>
              </w:rPr>
            </w:pPr>
          </w:p>
        </w:tc>
        <w:tc>
          <w:tcPr>
            <w:tcW w:w="1032" w:type="pct"/>
            <w:shd w:val="clear" w:color="auto" w:fill="auto"/>
          </w:tcPr>
          <w:p w14:paraId="7C9F7404" w14:textId="77777777" w:rsidR="009A64D4" w:rsidRPr="00E52A83" w:rsidRDefault="009A64D4" w:rsidP="007816D7">
            <w:pPr>
              <w:jc w:val="both"/>
              <w:rPr>
                <w:sz w:val="28"/>
                <w:szCs w:val="28"/>
              </w:rPr>
            </w:pPr>
            <w:r w:rsidRPr="00E52A83">
              <w:rPr>
                <w:sz w:val="28"/>
                <w:szCs w:val="28"/>
              </w:rPr>
              <w:t>Давидян Л.В.</w:t>
            </w:r>
          </w:p>
          <w:p w14:paraId="0C32B3C5" w14:textId="77777777" w:rsidR="009A64D4" w:rsidRPr="00E52A83" w:rsidRDefault="009A64D4" w:rsidP="007816D7">
            <w:pPr>
              <w:jc w:val="both"/>
              <w:rPr>
                <w:sz w:val="28"/>
                <w:szCs w:val="28"/>
                <w:highlight w:val="green"/>
              </w:rPr>
            </w:pPr>
            <w:proofErr w:type="spellStart"/>
            <w:r w:rsidRPr="00E52A83">
              <w:rPr>
                <w:sz w:val="28"/>
                <w:szCs w:val="28"/>
              </w:rPr>
              <w:t>Тернова</w:t>
            </w:r>
            <w:proofErr w:type="spellEnd"/>
            <w:r w:rsidRPr="00E52A83">
              <w:rPr>
                <w:sz w:val="28"/>
                <w:szCs w:val="28"/>
              </w:rPr>
              <w:t xml:space="preserve"> Н.І.</w:t>
            </w:r>
          </w:p>
        </w:tc>
        <w:tc>
          <w:tcPr>
            <w:tcW w:w="967" w:type="pct"/>
            <w:shd w:val="clear" w:color="auto" w:fill="auto"/>
          </w:tcPr>
          <w:p w14:paraId="102738DA" w14:textId="77777777" w:rsidR="009A64D4" w:rsidRPr="00E52A83" w:rsidRDefault="009A64D4" w:rsidP="007816D7">
            <w:pPr>
              <w:rPr>
                <w:sz w:val="28"/>
                <w:szCs w:val="28"/>
              </w:rPr>
            </w:pPr>
            <w:proofErr w:type="spellStart"/>
            <w:r w:rsidRPr="00E52A83">
              <w:rPr>
                <w:sz w:val="28"/>
                <w:szCs w:val="28"/>
              </w:rPr>
              <w:t>Кошторис</w:t>
            </w:r>
            <w:proofErr w:type="spellEnd"/>
          </w:p>
        </w:tc>
      </w:tr>
      <w:tr w:rsidR="009A64D4" w:rsidRPr="00E52A83" w14:paraId="6ED07FA0" w14:textId="77777777" w:rsidTr="007816D7">
        <w:tc>
          <w:tcPr>
            <w:tcW w:w="2313" w:type="pct"/>
            <w:shd w:val="clear" w:color="auto" w:fill="auto"/>
          </w:tcPr>
          <w:p w14:paraId="23BB3F02" w14:textId="6BD2FF18"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Річного</w:t>
            </w:r>
            <w:proofErr w:type="spellEnd"/>
            <w:r w:rsidRPr="00E52A83">
              <w:rPr>
                <w:sz w:val="28"/>
                <w:szCs w:val="28"/>
              </w:rPr>
              <w:t xml:space="preserve"> плану </w:t>
            </w:r>
            <w:proofErr w:type="spellStart"/>
            <w:proofErr w:type="gramStart"/>
            <w:r w:rsidRPr="00E52A83">
              <w:rPr>
                <w:sz w:val="28"/>
                <w:szCs w:val="28"/>
              </w:rPr>
              <w:t>закупівель</w:t>
            </w:r>
            <w:proofErr w:type="spellEnd"/>
            <w:r w:rsidRPr="00E52A83">
              <w:rPr>
                <w:sz w:val="28"/>
                <w:szCs w:val="28"/>
              </w:rPr>
              <w:t xml:space="preserve"> ”</w:t>
            </w:r>
            <w:proofErr w:type="gramEnd"/>
            <w:r w:rsidRPr="00E52A83">
              <w:rPr>
                <w:sz w:val="28"/>
                <w:szCs w:val="28"/>
              </w:rPr>
              <w:t xml:space="preserve"> та </w:t>
            </w:r>
            <w:proofErr w:type="spellStart"/>
            <w:r w:rsidRPr="00E52A83">
              <w:rPr>
                <w:sz w:val="28"/>
                <w:szCs w:val="28"/>
              </w:rPr>
              <w:t>додатку</w:t>
            </w:r>
            <w:proofErr w:type="spellEnd"/>
            <w:r w:rsidRPr="00E52A83">
              <w:rPr>
                <w:sz w:val="28"/>
                <w:szCs w:val="28"/>
              </w:rPr>
              <w:t xml:space="preserve"> до </w:t>
            </w:r>
            <w:proofErr w:type="spellStart"/>
            <w:r w:rsidRPr="00E52A83">
              <w:rPr>
                <w:sz w:val="28"/>
                <w:szCs w:val="28"/>
              </w:rPr>
              <w:t>нього</w:t>
            </w:r>
            <w:proofErr w:type="spellEnd"/>
            <w:r w:rsidRPr="00E52A83">
              <w:rPr>
                <w:sz w:val="28"/>
                <w:szCs w:val="28"/>
              </w:rPr>
              <w:t xml:space="preserve"> на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 xml:space="preserve"> </w:t>
            </w:r>
            <w:proofErr w:type="spellStart"/>
            <w:r w:rsidRPr="00E52A83">
              <w:rPr>
                <w:sz w:val="28"/>
                <w:szCs w:val="28"/>
              </w:rPr>
              <w:t>згідно</w:t>
            </w:r>
            <w:proofErr w:type="spellEnd"/>
            <w:r w:rsidR="001A3B7F">
              <w:rPr>
                <w:sz w:val="28"/>
                <w:szCs w:val="28"/>
                <w:lang w:val="uk-UA"/>
              </w:rPr>
              <w:t xml:space="preserve"> із</w:t>
            </w:r>
            <w:r w:rsidRPr="00E52A83">
              <w:rPr>
                <w:sz w:val="28"/>
                <w:szCs w:val="28"/>
              </w:rPr>
              <w:t xml:space="preserve"> </w:t>
            </w:r>
            <w:proofErr w:type="spellStart"/>
            <w:r w:rsidRPr="00E52A83">
              <w:rPr>
                <w:sz w:val="28"/>
                <w:szCs w:val="28"/>
              </w:rPr>
              <w:t>затверджен</w:t>
            </w:r>
            <w:r w:rsidR="001A3B7F">
              <w:rPr>
                <w:sz w:val="28"/>
                <w:szCs w:val="28"/>
                <w:lang w:val="uk-UA"/>
              </w:rPr>
              <w:t>им</w:t>
            </w:r>
            <w:proofErr w:type="spellEnd"/>
            <w:r w:rsidRPr="00E52A83">
              <w:rPr>
                <w:sz w:val="28"/>
                <w:szCs w:val="28"/>
              </w:rPr>
              <w:t xml:space="preserve"> </w:t>
            </w:r>
            <w:proofErr w:type="spellStart"/>
            <w:r w:rsidRPr="00E52A83">
              <w:rPr>
                <w:sz w:val="28"/>
                <w:szCs w:val="28"/>
              </w:rPr>
              <w:t>кошторис</w:t>
            </w:r>
            <w:r w:rsidR="001A3B7F">
              <w:rPr>
                <w:sz w:val="28"/>
                <w:szCs w:val="28"/>
                <w:lang w:val="uk-UA"/>
              </w:rPr>
              <w:t>ом</w:t>
            </w:r>
            <w:proofErr w:type="spellEnd"/>
            <w:r w:rsidRPr="00E52A83">
              <w:rPr>
                <w:sz w:val="28"/>
                <w:szCs w:val="28"/>
              </w:rPr>
              <w:t xml:space="preserve"> та </w:t>
            </w:r>
            <w:proofErr w:type="spellStart"/>
            <w:r w:rsidRPr="00E52A83">
              <w:rPr>
                <w:sz w:val="28"/>
                <w:szCs w:val="28"/>
              </w:rPr>
              <w:t>Державн</w:t>
            </w:r>
            <w:r w:rsidR="001A3B7F">
              <w:rPr>
                <w:sz w:val="28"/>
                <w:szCs w:val="28"/>
                <w:lang w:val="uk-UA"/>
              </w:rPr>
              <w:t>им</w:t>
            </w:r>
            <w:proofErr w:type="spellEnd"/>
            <w:r w:rsidRPr="00E52A83">
              <w:rPr>
                <w:sz w:val="28"/>
                <w:szCs w:val="28"/>
              </w:rPr>
              <w:t xml:space="preserve"> </w:t>
            </w:r>
            <w:proofErr w:type="spellStart"/>
            <w:r w:rsidRPr="00E52A83">
              <w:rPr>
                <w:sz w:val="28"/>
                <w:szCs w:val="28"/>
              </w:rPr>
              <w:t>класифікатор</w:t>
            </w:r>
            <w:r w:rsidR="001A3B7F">
              <w:rPr>
                <w:sz w:val="28"/>
                <w:szCs w:val="28"/>
                <w:lang w:val="uk-UA"/>
              </w:rPr>
              <w:t>ом</w:t>
            </w:r>
            <w:proofErr w:type="spellEnd"/>
            <w:r w:rsidRPr="00E52A83">
              <w:rPr>
                <w:sz w:val="28"/>
                <w:szCs w:val="28"/>
              </w:rPr>
              <w:t xml:space="preserve"> </w:t>
            </w:r>
            <w:proofErr w:type="spellStart"/>
            <w:r w:rsidRPr="00E52A83">
              <w:rPr>
                <w:sz w:val="28"/>
                <w:szCs w:val="28"/>
              </w:rPr>
              <w:t>продукції</w:t>
            </w:r>
            <w:proofErr w:type="spellEnd"/>
            <w:r w:rsidRPr="00E52A83">
              <w:rPr>
                <w:sz w:val="28"/>
                <w:szCs w:val="28"/>
              </w:rPr>
              <w:t xml:space="preserve"> та </w:t>
            </w:r>
            <w:proofErr w:type="spellStart"/>
            <w:r w:rsidRPr="00E52A83">
              <w:rPr>
                <w:sz w:val="28"/>
                <w:szCs w:val="28"/>
              </w:rPr>
              <w:t>послуг</w:t>
            </w:r>
            <w:proofErr w:type="spellEnd"/>
            <w:r w:rsidRPr="00E52A83">
              <w:rPr>
                <w:sz w:val="28"/>
                <w:szCs w:val="28"/>
              </w:rPr>
              <w:t xml:space="preserve"> ДК021-2015 за </w:t>
            </w:r>
            <w:proofErr w:type="spellStart"/>
            <w:r w:rsidRPr="00E52A83">
              <w:rPr>
                <w:sz w:val="28"/>
                <w:szCs w:val="28"/>
              </w:rPr>
              <w:t>показником</w:t>
            </w:r>
            <w:proofErr w:type="spellEnd"/>
            <w:r w:rsidRPr="00E52A83">
              <w:rPr>
                <w:sz w:val="28"/>
                <w:szCs w:val="28"/>
              </w:rPr>
              <w:t xml:space="preserve">  четвертого  знаку.</w:t>
            </w:r>
          </w:p>
        </w:tc>
        <w:tc>
          <w:tcPr>
            <w:tcW w:w="172" w:type="pct"/>
            <w:shd w:val="clear" w:color="auto" w:fill="auto"/>
          </w:tcPr>
          <w:p w14:paraId="616D0059" w14:textId="77777777" w:rsidR="009A64D4" w:rsidRPr="00E52A83" w:rsidRDefault="009A64D4" w:rsidP="007816D7">
            <w:pPr>
              <w:rPr>
                <w:sz w:val="28"/>
                <w:szCs w:val="28"/>
              </w:rPr>
            </w:pPr>
          </w:p>
        </w:tc>
        <w:tc>
          <w:tcPr>
            <w:tcW w:w="172" w:type="pct"/>
            <w:shd w:val="clear" w:color="auto" w:fill="7F7F7F"/>
          </w:tcPr>
          <w:p w14:paraId="2DB34142" w14:textId="77777777" w:rsidR="009A64D4" w:rsidRPr="00E52A83" w:rsidRDefault="009A64D4" w:rsidP="007816D7">
            <w:pPr>
              <w:rPr>
                <w:sz w:val="28"/>
                <w:szCs w:val="28"/>
              </w:rPr>
            </w:pPr>
          </w:p>
        </w:tc>
        <w:tc>
          <w:tcPr>
            <w:tcW w:w="172" w:type="pct"/>
            <w:shd w:val="clear" w:color="auto" w:fill="auto"/>
          </w:tcPr>
          <w:p w14:paraId="50DB3C2B" w14:textId="77777777" w:rsidR="009A64D4" w:rsidRPr="00E52A83" w:rsidRDefault="009A64D4" w:rsidP="007816D7">
            <w:pPr>
              <w:rPr>
                <w:sz w:val="28"/>
                <w:szCs w:val="28"/>
              </w:rPr>
            </w:pPr>
          </w:p>
        </w:tc>
        <w:tc>
          <w:tcPr>
            <w:tcW w:w="172" w:type="pct"/>
            <w:shd w:val="clear" w:color="auto" w:fill="auto"/>
          </w:tcPr>
          <w:p w14:paraId="05A02A7F" w14:textId="77777777" w:rsidR="009A64D4" w:rsidRPr="00E52A83" w:rsidRDefault="009A64D4" w:rsidP="007816D7">
            <w:pPr>
              <w:rPr>
                <w:sz w:val="28"/>
                <w:szCs w:val="28"/>
              </w:rPr>
            </w:pPr>
          </w:p>
        </w:tc>
        <w:tc>
          <w:tcPr>
            <w:tcW w:w="1032" w:type="pct"/>
            <w:shd w:val="clear" w:color="auto" w:fill="auto"/>
          </w:tcPr>
          <w:p w14:paraId="6C8AFAB0"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w:t>
            </w:r>
          </w:p>
          <w:p w14:paraId="2AC026C1" w14:textId="77777777" w:rsidR="009A64D4" w:rsidRPr="00E52A83" w:rsidRDefault="009A64D4" w:rsidP="007816D7">
            <w:pPr>
              <w:jc w:val="both"/>
              <w:rPr>
                <w:sz w:val="28"/>
                <w:szCs w:val="28"/>
              </w:rPr>
            </w:pPr>
            <w:proofErr w:type="spellStart"/>
            <w:r w:rsidRPr="00E52A83">
              <w:rPr>
                <w:sz w:val="28"/>
                <w:szCs w:val="28"/>
              </w:rPr>
              <w:t>комітет</w:t>
            </w:r>
            <w:proofErr w:type="spellEnd"/>
            <w:r w:rsidRPr="00E52A83">
              <w:rPr>
                <w:sz w:val="28"/>
                <w:szCs w:val="28"/>
              </w:rPr>
              <w:t xml:space="preserve"> з </w:t>
            </w:r>
            <w:proofErr w:type="spellStart"/>
            <w:proofErr w:type="gramStart"/>
            <w:r w:rsidRPr="00E52A83">
              <w:rPr>
                <w:sz w:val="28"/>
                <w:szCs w:val="28"/>
              </w:rPr>
              <w:t>конкурсних</w:t>
            </w:r>
            <w:proofErr w:type="spellEnd"/>
            <w:r w:rsidRPr="00E52A83">
              <w:rPr>
                <w:sz w:val="28"/>
                <w:szCs w:val="28"/>
              </w:rPr>
              <w:t xml:space="preserve">  </w:t>
            </w:r>
            <w:proofErr w:type="spellStart"/>
            <w:r w:rsidRPr="00E52A83">
              <w:rPr>
                <w:sz w:val="28"/>
                <w:szCs w:val="28"/>
              </w:rPr>
              <w:t>торгів</w:t>
            </w:r>
            <w:proofErr w:type="spellEnd"/>
            <w:proofErr w:type="gramEnd"/>
          </w:p>
        </w:tc>
        <w:tc>
          <w:tcPr>
            <w:tcW w:w="967" w:type="pct"/>
            <w:shd w:val="clear" w:color="auto" w:fill="auto"/>
          </w:tcPr>
          <w:p w14:paraId="289B747C" w14:textId="77777777" w:rsidR="009A64D4" w:rsidRPr="00E52A83" w:rsidRDefault="009A64D4" w:rsidP="007816D7">
            <w:pPr>
              <w:rPr>
                <w:sz w:val="28"/>
                <w:szCs w:val="28"/>
              </w:rPr>
            </w:pPr>
            <w:proofErr w:type="spellStart"/>
            <w:r w:rsidRPr="00E52A83">
              <w:rPr>
                <w:sz w:val="28"/>
                <w:szCs w:val="28"/>
              </w:rPr>
              <w:t>Річний</w:t>
            </w:r>
            <w:proofErr w:type="spellEnd"/>
            <w:r w:rsidRPr="00E52A83">
              <w:rPr>
                <w:sz w:val="28"/>
                <w:szCs w:val="28"/>
              </w:rPr>
              <w:t xml:space="preserve"> план </w:t>
            </w:r>
            <w:proofErr w:type="spellStart"/>
            <w:proofErr w:type="gramStart"/>
            <w:r w:rsidRPr="00E52A83">
              <w:rPr>
                <w:sz w:val="28"/>
                <w:szCs w:val="28"/>
              </w:rPr>
              <w:t>закупівель,додаток</w:t>
            </w:r>
            <w:proofErr w:type="spellEnd"/>
            <w:proofErr w:type="gramEnd"/>
            <w:r w:rsidRPr="00E52A83">
              <w:rPr>
                <w:sz w:val="28"/>
                <w:szCs w:val="28"/>
              </w:rPr>
              <w:t xml:space="preserve"> до </w:t>
            </w:r>
            <w:proofErr w:type="spellStart"/>
            <w:r w:rsidRPr="00E52A83">
              <w:rPr>
                <w:sz w:val="28"/>
                <w:szCs w:val="28"/>
              </w:rPr>
              <w:t>річного</w:t>
            </w:r>
            <w:proofErr w:type="spellEnd"/>
            <w:r w:rsidRPr="00E52A83">
              <w:rPr>
                <w:sz w:val="28"/>
                <w:szCs w:val="28"/>
              </w:rPr>
              <w:t xml:space="preserve"> плану </w:t>
            </w:r>
            <w:proofErr w:type="spellStart"/>
            <w:r w:rsidRPr="00E52A83">
              <w:rPr>
                <w:sz w:val="28"/>
                <w:szCs w:val="28"/>
              </w:rPr>
              <w:t>закупівель</w:t>
            </w:r>
            <w:proofErr w:type="spellEnd"/>
          </w:p>
        </w:tc>
      </w:tr>
      <w:tr w:rsidR="009A64D4" w:rsidRPr="00E52A83" w14:paraId="2EE69B2C" w14:textId="77777777" w:rsidTr="007816D7">
        <w:tc>
          <w:tcPr>
            <w:tcW w:w="2313" w:type="pct"/>
            <w:shd w:val="clear" w:color="auto" w:fill="auto"/>
          </w:tcPr>
          <w:p w14:paraId="4FBD215F"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Податкової</w:t>
            </w:r>
            <w:proofErr w:type="spellEnd"/>
            <w:r w:rsidRPr="00E52A83">
              <w:rPr>
                <w:sz w:val="28"/>
                <w:szCs w:val="28"/>
              </w:rPr>
              <w:t xml:space="preserve"> </w:t>
            </w:r>
            <w:proofErr w:type="spellStart"/>
            <w:r w:rsidRPr="00E52A83">
              <w:rPr>
                <w:sz w:val="28"/>
                <w:szCs w:val="28"/>
              </w:rPr>
              <w:t>декларації</w:t>
            </w:r>
            <w:proofErr w:type="spellEnd"/>
            <w:r w:rsidRPr="00E52A83">
              <w:rPr>
                <w:sz w:val="28"/>
                <w:szCs w:val="28"/>
              </w:rPr>
              <w:t xml:space="preserve"> з плати за </w:t>
            </w:r>
            <w:proofErr w:type="gramStart"/>
            <w:r w:rsidRPr="00E52A83">
              <w:rPr>
                <w:sz w:val="28"/>
                <w:szCs w:val="28"/>
              </w:rPr>
              <w:t>землю ”</w:t>
            </w:r>
            <w:proofErr w:type="gramEnd"/>
            <w:r w:rsidRPr="00E52A83">
              <w:rPr>
                <w:sz w:val="28"/>
                <w:szCs w:val="28"/>
              </w:rPr>
              <w:t xml:space="preserve"> на  </w:t>
            </w:r>
            <w:proofErr w:type="spellStart"/>
            <w:r w:rsidRPr="00E52A83">
              <w:rPr>
                <w:sz w:val="28"/>
                <w:szCs w:val="28"/>
              </w:rPr>
              <w:t>поточний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 xml:space="preserve"> до ДПІ у  </w:t>
            </w:r>
            <w:proofErr w:type="spellStart"/>
            <w:r w:rsidRPr="00E52A83">
              <w:rPr>
                <w:sz w:val="28"/>
                <w:szCs w:val="28"/>
              </w:rPr>
              <w:t>Новобаварському</w:t>
            </w:r>
            <w:proofErr w:type="spellEnd"/>
            <w:r w:rsidRPr="00E52A83">
              <w:rPr>
                <w:sz w:val="28"/>
                <w:szCs w:val="28"/>
              </w:rPr>
              <w:t xml:space="preserve">  </w:t>
            </w:r>
            <w:proofErr w:type="spellStart"/>
            <w:r w:rsidRPr="00E52A83">
              <w:rPr>
                <w:sz w:val="28"/>
                <w:szCs w:val="28"/>
              </w:rPr>
              <w:t>районі</w:t>
            </w:r>
            <w:proofErr w:type="spellEnd"/>
            <w:r w:rsidRPr="00E52A83">
              <w:rPr>
                <w:sz w:val="28"/>
                <w:szCs w:val="28"/>
              </w:rPr>
              <w:t>.</w:t>
            </w:r>
          </w:p>
        </w:tc>
        <w:tc>
          <w:tcPr>
            <w:tcW w:w="172" w:type="pct"/>
            <w:shd w:val="clear" w:color="auto" w:fill="auto"/>
          </w:tcPr>
          <w:p w14:paraId="25B62A48" w14:textId="77777777" w:rsidR="009A64D4" w:rsidRPr="00E52A83" w:rsidRDefault="009A64D4" w:rsidP="007816D7">
            <w:pPr>
              <w:rPr>
                <w:sz w:val="28"/>
                <w:szCs w:val="28"/>
              </w:rPr>
            </w:pPr>
          </w:p>
        </w:tc>
        <w:tc>
          <w:tcPr>
            <w:tcW w:w="172" w:type="pct"/>
            <w:shd w:val="clear" w:color="auto" w:fill="auto"/>
          </w:tcPr>
          <w:p w14:paraId="5880CDCB" w14:textId="77777777" w:rsidR="009A64D4" w:rsidRPr="00E52A83" w:rsidRDefault="009A64D4" w:rsidP="007816D7">
            <w:pPr>
              <w:rPr>
                <w:sz w:val="28"/>
                <w:szCs w:val="28"/>
              </w:rPr>
            </w:pPr>
          </w:p>
        </w:tc>
        <w:tc>
          <w:tcPr>
            <w:tcW w:w="172" w:type="pct"/>
            <w:shd w:val="clear" w:color="auto" w:fill="auto"/>
          </w:tcPr>
          <w:p w14:paraId="6063C314" w14:textId="77777777" w:rsidR="009A64D4" w:rsidRPr="00E52A83" w:rsidRDefault="009A64D4" w:rsidP="007816D7">
            <w:pPr>
              <w:rPr>
                <w:sz w:val="28"/>
                <w:szCs w:val="28"/>
              </w:rPr>
            </w:pPr>
          </w:p>
        </w:tc>
        <w:tc>
          <w:tcPr>
            <w:tcW w:w="172" w:type="pct"/>
            <w:shd w:val="clear" w:color="auto" w:fill="7F7F7F"/>
          </w:tcPr>
          <w:p w14:paraId="6E3FCA67" w14:textId="77777777" w:rsidR="009A64D4" w:rsidRPr="00E52A83" w:rsidRDefault="009A64D4" w:rsidP="007816D7">
            <w:pPr>
              <w:rPr>
                <w:sz w:val="28"/>
                <w:szCs w:val="28"/>
              </w:rPr>
            </w:pPr>
          </w:p>
        </w:tc>
        <w:tc>
          <w:tcPr>
            <w:tcW w:w="1032" w:type="pct"/>
            <w:shd w:val="clear" w:color="auto" w:fill="auto"/>
          </w:tcPr>
          <w:p w14:paraId="2044C017"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0889F0C6"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69D7D458" w14:textId="77777777" w:rsidTr="007816D7">
        <w:tc>
          <w:tcPr>
            <w:tcW w:w="2313" w:type="pct"/>
            <w:shd w:val="clear" w:color="auto" w:fill="auto"/>
          </w:tcPr>
          <w:p w14:paraId="5FDBA626" w14:textId="2DB22D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та </w:t>
            </w:r>
            <w:proofErr w:type="spellStart"/>
            <w:proofErr w:type="gramStart"/>
            <w:r w:rsidRPr="00E52A83">
              <w:rPr>
                <w:sz w:val="28"/>
                <w:szCs w:val="28"/>
              </w:rPr>
              <w:t>укладення</w:t>
            </w:r>
            <w:proofErr w:type="spellEnd"/>
            <w:r w:rsidRPr="00E52A83">
              <w:rPr>
                <w:sz w:val="28"/>
                <w:szCs w:val="28"/>
              </w:rPr>
              <w:t xml:space="preserve">  </w:t>
            </w:r>
            <w:proofErr w:type="spellStart"/>
            <w:r w:rsidRPr="00E52A83">
              <w:rPr>
                <w:sz w:val="28"/>
                <w:szCs w:val="28"/>
              </w:rPr>
              <w:t>договорів</w:t>
            </w:r>
            <w:proofErr w:type="spellEnd"/>
            <w:proofErr w:type="gramEnd"/>
            <w:r w:rsidRPr="00E52A83">
              <w:rPr>
                <w:sz w:val="28"/>
                <w:szCs w:val="28"/>
              </w:rPr>
              <w:t xml:space="preserve"> по </w:t>
            </w:r>
            <w:proofErr w:type="spellStart"/>
            <w:r w:rsidRPr="00E52A83">
              <w:rPr>
                <w:sz w:val="28"/>
                <w:szCs w:val="28"/>
              </w:rPr>
              <w:t>усім</w:t>
            </w:r>
            <w:proofErr w:type="spellEnd"/>
            <w:r w:rsidRPr="00E52A83">
              <w:rPr>
                <w:sz w:val="28"/>
                <w:szCs w:val="28"/>
              </w:rPr>
              <w:t xml:space="preserve"> КЕКВ </w:t>
            </w:r>
            <w:proofErr w:type="spellStart"/>
            <w:r w:rsidRPr="00E52A83">
              <w:rPr>
                <w:sz w:val="28"/>
                <w:szCs w:val="28"/>
              </w:rPr>
              <w:t>згідно</w:t>
            </w:r>
            <w:proofErr w:type="spellEnd"/>
            <w:r w:rsidR="00081FBD">
              <w:rPr>
                <w:sz w:val="28"/>
                <w:szCs w:val="28"/>
                <w:lang w:val="uk-UA"/>
              </w:rPr>
              <w:t xml:space="preserve"> з</w:t>
            </w:r>
            <w:r w:rsidRPr="00E52A83">
              <w:rPr>
                <w:sz w:val="28"/>
                <w:szCs w:val="28"/>
              </w:rPr>
              <w:t xml:space="preserve"> </w:t>
            </w:r>
            <w:proofErr w:type="spellStart"/>
            <w:r w:rsidRPr="00E52A83">
              <w:rPr>
                <w:sz w:val="28"/>
                <w:szCs w:val="28"/>
              </w:rPr>
              <w:t>кошторисн</w:t>
            </w:r>
            <w:r w:rsidR="00081FBD">
              <w:rPr>
                <w:sz w:val="28"/>
                <w:szCs w:val="28"/>
                <w:lang w:val="uk-UA"/>
              </w:rPr>
              <w:t>ими</w:t>
            </w:r>
            <w:proofErr w:type="spellEnd"/>
            <w:r w:rsidR="00081FBD">
              <w:rPr>
                <w:sz w:val="28"/>
                <w:szCs w:val="28"/>
                <w:lang w:val="uk-UA"/>
              </w:rPr>
              <w:t xml:space="preserve"> </w:t>
            </w:r>
            <w:proofErr w:type="spellStart"/>
            <w:r w:rsidRPr="00E52A83">
              <w:rPr>
                <w:sz w:val="28"/>
                <w:szCs w:val="28"/>
              </w:rPr>
              <w:t>призначен</w:t>
            </w:r>
            <w:r w:rsidR="00081FBD">
              <w:rPr>
                <w:sz w:val="28"/>
                <w:szCs w:val="28"/>
                <w:lang w:val="uk-UA"/>
              </w:rPr>
              <w:t>нями</w:t>
            </w:r>
            <w:proofErr w:type="spellEnd"/>
            <w:r w:rsidRPr="00E52A83">
              <w:rPr>
                <w:sz w:val="28"/>
                <w:szCs w:val="28"/>
              </w:rPr>
              <w:t xml:space="preserve">. </w:t>
            </w:r>
          </w:p>
        </w:tc>
        <w:tc>
          <w:tcPr>
            <w:tcW w:w="172" w:type="pct"/>
            <w:shd w:val="clear" w:color="auto" w:fill="auto"/>
          </w:tcPr>
          <w:p w14:paraId="0881DE5E" w14:textId="77777777" w:rsidR="009A64D4" w:rsidRPr="00E52A83" w:rsidRDefault="009A64D4" w:rsidP="007816D7">
            <w:pPr>
              <w:rPr>
                <w:sz w:val="28"/>
                <w:szCs w:val="28"/>
              </w:rPr>
            </w:pPr>
          </w:p>
        </w:tc>
        <w:tc>
          <w:tcPr>
            <w:tcW w:w="172" w:type="pct"/>
            <w:shd w:val="clear" w:color="auto" w:fill="7F7F7F"/>
          </w:tcPr>
          <w:p w14:paraId="793C7876" w14:textId="77777777" w:rsidR="009A64D4" w:rsidRPr="00E52A83" w:rsidRDefault="009A64D4" w:rsidP="007816D7">
            <w:pPr>
              <w:rPr>
                <w:sz w:val="28"/>
                <w:szCs w:val="28"/>
              </w:rPr>
            </w:pPr>
          </w:p>
        </w:tc>
        <w:tc>
          <w:tcPr>
            <w:tcW w:w="172" w:type="pct"/>
            <w:shd w:val="clear" w:color="auto" w:fill="auto"/>
          </w:tcPr>
          <w:p w14:paraId="1FE64F8A" w14:textId="77777777" w:rsidR="009A64D4" w:rsidRPr="00E52A83" w:rsidRDefault="009A64D4" w:rsidP="007816D7">
            <w:pPr>
              <w:rPr>
                <w:sz w:val="28"/>
                <w:szCs w:val="28"/>
              </w:rPr>
            </w:pPr>
          </w:p>
        </w:tc>
        <w:tc>
          <w:tcPr>
            <w:tcW w:w="172" w:type="pct"/>
            <w:shd w:val="clear" w:color="auto" w:fill="auto"/>
          </w:tcPr>
          <w:p w14:paraId="61862098" w14:textId="77777777" w:rsidR="009A64D4" w:rsidRPr="00E52A83" w:rsidRDefault="009A64D4" w:rsidP="007816D7">
            <w:pPr>
              <w:rPr>
                <w:sz w:val="28"/>
                <w:szCs w:val="28"/>
              </w:rPr>
            </w:pPr>
          </w:p>
        </w:tc>
        <w:tc>
          <w:tcPr>
            <w:tcW w:w="1032" w:type="pct"/>
            <w:shd w:val="clear" w:color="auto" w:fill="auto"/>
          </w:tcPr>
          <w:p w14:paraId="719D61A6" w14:textId="77777777" w:rsidR="009A64D4" w:rsidRPr="00E52A83" w:rsidRDefault="009A64D4" w:rsidP="007816D7">
            <w:pPr>
              <w:jc w:val="both"/>
              <w:rPr>
                <w:sz w:val="28"/>
                <w:szCs w:val="28"/>
              </w:rPr>
            </w:pPr>
            <w:proofErr w:type="spellStart"/>
            <w:r>
              <w:rPr>
                <w:sz w:val="28"/>
                <w:szCs w:val="28"/>
              </w:rPr>
              <w:t>Ротач</w:t>
            </w:r>
            <w:proofErr w:type="spellEnd"/>
            <w:r>
              <w:rPr>
                <w:sz w:val="28"/>
                <w:szCs w:val="28"/>
              </w:rPr>
              <w:t xml:space="preserve"> С.О.</w:t>
            </w:r>
          </w:p>
          <w:p w14:paraId="3DB815DD" w14:textId="77777777" w:rsidR="009A64D4" w:rsidRDefault="009A64D4" w:rsidP="007816D7">
            <w:pPr>
              <w:jc w:val="both"/>
              <w:rPr>
                <w:sz w:val="28"/>
                <w:szCs w:val="28"/>
              </w:rPr>
            </w:pPr>
            <w:r w:rsidRPr="00E52A83">
              <w:rPr>
                <w:sz w:val="28"/>
                <w:szCs w:val="28"/>
              </w:rPr>
              <w:t>Давидян Л.В.</w:t>
            </w:r>
          </w:p>
          <w:p w14:paraId="5A2BA32A" w14:textId="77777777" w:rsidR="009A64D4" w:rsidRPr="00E52A83" w:rsidRDefault="009A64D4" w:rsidP="007816D7">
            <w:pPr>
              <w:jc w:val="both"/>
              <w:rPr>
                <w:sz w:val="28"/>
                <w:szCs w:val="28"/>
              </w:rPr>
            </w:pPr>
            <w:r>
              <w:rPr>
                <w:sz w:val="28"/>
                <w:szCs w:val="28"/>
              </w:rPr>
              <w:t>Заступники директора</w:t>
            </w:r>
          </w:p>
        </w:tc>
        <w:tc>
          <w:tcPr>
            <w:tcW w:w="967" w:type="pct"/>
            <w:shd w:val="clear" w:color="auto" w:fill="auto"/>
          </w:tcPr>
          <w:p w14:paraId="571F60F7" w14:textId="77777777" w:rsidR="009A64D4" w:rsidRPr="00E52A83" w:rsidRDefault="009A64D4" w:rsidP="007816D7">
            <w:pPr>
              <w:jc w:val="both"/>
              <w:rPr>
                <w:sz w:val="28"/>
                <w:szCs w:val="28"/>
              </w:rPr>
            </w:pPr>
            <w:r w:rsidRPr="00E52A83">
              <w:rPr>
                <w:sz w:val="28"/>
                <w:szCs w:val="28"/>
              </w:rPr>
              <w:t xml:space="preserve">Договори  </w:t>
            </w:r>
          </w:p>
        </w:tc>
      </w:tr>
      <w:tr w:rsidR="009A64D4" w:rsidRPr="00E52A83" w14:paraId="0E0B5FFE" w14:textId="77777777" w:rsidTr="007816D7">
        <w:tc>
          <w:tcPr>
            <w:tcW w:w="2313" w:type="pct"/>
            <w:shd w:val="clear" w:color="auto" w:fill="auto"/>
          </w:tcPr>
          <w:p w14:paraId="17FA3466" w14:textId="77777777" w:rsidR="009A64D4" w:rsidRPr="00E52A83" w:rsidRDefault="009A64D4" w:rsidP="007816D7">
            <w:pPr>
              <w:jc w:val="both"/>
              <w:rPr>
                <w:sz w:val="28"/>
                <w:szCs w:val="28"/>
              </w:rPr>
            </w:pPr>
            <w:proofErr w:type="spellStart"/>
            <w:proofErr w:type="gramStart"/>
            <w:r w:rsidRPr="00E52A83">
              <w:rPr>
                <w:sz w:val="28"/>
                <w:szCs w:val="28"/>
              </w:rPr>
              <w:lastRenderedPageBreak/>
              <w:t>Підготовка</w:t>
            </w:r>
            <w:proofErr w:type="spellEnd"/>
            <w:r w:rsidRPr="00E52A83">
              <w:rPr>
                <w:sz w:val="28"/>
                <w:szCs w:val="28"/>
              </w:rPr>
              <w:t xml:space="preserve">  та</w:t>
            </w:r>
            <w:proofErr w:type="gramEnd"/>
            <w:r w:rsidRPr="00E52A83">
              <w:rPr>
                <w:sz w:val="28"/>
                <w:szCs w:val="28"/>
              </w:rPr>
              <w:t xml:space="preserve">  </w:t>
            </w:r>
            <w:proofErr w:type="spellStart"/>
            <w:r w:rsidRPr="00E52A83">
              <w:rPr>
                <w:sz w:val="28"/>
                <w:szCs w:val="28"/>
              </w:rPr>
              <w:t>надання</w:t>
            </w:r>
            <w:proofErr w:type="spellEnd"/>
            <w:r w:rsidRPr="00E52A83">
              <w:rPr>
                <w:sz w:val="28"/>
                <w:szCs w:val="28"/>
              </w:rPr>
              <w:t xml:space="preserve"> на </w:t>
            </w:r>
            <w:proofErr w:type="spellStart"/>
            <w:r w:rsidRPr="00E52A83">
              <w:rPr>
                <w:sz w:val="28"/>
                <w:szCs w:val="28"/>
              </w:rPr>
              <w:t>затвердження</w:t>
            </w:r>
            <w:proofErr w:type="spellEnd"/>
            <w:r w:rsidRPr="00E52A83">
              <w:rPr>
                <w:sz w:val="28"/>
                <w:szCs w:val="28"/>
              </w:rPr>
              <w:t xml:space="preserve"> штатного </w:t>
            </w:r>
            <w:proofErr w:type="spellStart"/>
            <w:r w:rsidRPr="00E52A83">
              <w:rPr>
                <w:sz w:val="28"/>
                <w:szCs w:val="28"/>
              </w:rPr>
              <w:t>розпису</w:t>
            </w:r>
            <w:proofErr w:type="spellEnd"/>
            <w:r w:rsidRPr="00E52A83">
              <w:rPr>
                <w:sz w:val="28"/>
                <w:szCs w:val="28"/>
              </w:rPr>
              <w:t xml:space="preserve"> та </w:t>
            </w:r>
            <w:proofErr w:type="spellStart"/>
            <w:r w:rsidRPr="00E52A83">
              <w:rPr>
                <w:sz w:val="28"/>
                <w:szCs w:val="28"/>
              </w:rPr>
              <w:t>тарифікаційного</w:t>
            </w:r>
            <w:proofErr w:type="spellEnd"/>
            <w:r w:rsidRPr="00E52A83">
              <w:rPr>
                <w:sz w:val="28"/>
                <w:szCs w:val="28"/>
              </w:rPr>
              <w:t xml:space="preserve">  списку  </w:t>
            </w:r>
            <w:proofErr w:type="spellStart"/>
            <w:r w:rsidRPr="00E52A83">
              <w:rPr>
                <w:sz w:val="28"/>
                <w:szCs w:val="28"/>
              </w:rPr>
              <w:t>педагогічних</w:t>
            </w:r>
            <w:proofErr w:type="spellEnd"/>
            <w:r w:rsidRPr="00E52A83">
              <w:rPr>
                <w:sz w:val="28"/>
                <w:szCs w:val="28"/>
              </w:rPr>
              <w:t xml:space="preserve">  </w:t>
            </w:r>
            <w:proofErr w:type="spellStart"/>
            <w:r w:rsidRPr="00E52A83">
              <w:rPr>
                <w:sz w:val="28"/>
                <w:szCs w:val="28"/>
              </w:rPr>
              <w:t>працівників</w:t>
            </w:r>
            <w:proofErr w:type="spellEnd"/>
            <w:r w:rsidRPr="00E52A83">
              <w:rPr>
                <w:sz w:val="28"/>
                <w:szCs w:val="28"/>
              </w:rPr>
              <w:t xml:space="preserve">  станом на 01.01.20</w:t>
            </w:r>
            <w:r>
              <w:rPr>
                <w:sz w:val="28"/>
                <w:szCs w:val="28"/>
              </w:rPr>
              <w:t>24</w:t>
            </w:r>
            <w:r w:rsidRPr="00E52A83">
              <w:rPr>
                <w:sz w:val="28"/>
                <w:szCs w:val="28"/>
              </w:rPr>
              <w:t>р.</w:t>
            </w:r>
          </w:p>
        </w:tc>
        <w:tc>
          <w:tcPr>
            <w:tcW w:w="172" w:type="pct"/>
            <w:shd w:val="clear" w:color="auto" w:fill="auto"/>
          </w:tcPr>
          <w:p w14:paraId="74B8ED44" w14:textId="77777777" w:rsidR="009A64D4" w:rsidRPr="00E52A83" w:rsidRDefault="009A64D4" w:rsidP="007816D7">
            <w:pPr>
              <w:rPr>
                <w:sz w:val="28"/>
                <w:szCs w:val="28"/>
              </w:rPr>
            </w:pPr>
          </w:p>
        </w:tc>
        <w:tc>
          <w:tcPr>
            <w:tcW w:w="172" w:type="pct"/>
            <w:shd w:val="clear" w:color="auto" w:fill="7F7F7F"/>
          </w:tcPr>
          <w:p w14:paraId="75733D17" w14:textId="77777777" w:rsidR="009A64D4" w:rsidRPr="00E52A83" w:rsidRDefault="009A64D4" w:rsidP="007816D7">
            <w:pPr>
              <w:rPr>
                <w:sz w:val="28"/>
                <w:szCs w:val="28"/>
              </w:rPr>
            </w:pPr>
          </w:p>
        </w:tc>
        <w:tc>
          <w:tcPr>
            <w:tcW w:w="172" w:type="pct"/>
            <w:shd w:val="clear" w:color="auto" w:fill="auto"/>
          </w:tcPr>
          <w:p w14:paraId="60FB9111" w14:textId="77777777" w:rsidR="009A64D4" w:rsidRPr="00E52A83" w:rsidRDefault="009A64D4" w:rsidP="007816D7">
            <w:pPr>
              <w:rPr>
                <w:sz w:val="28"/>
                <w:szCs w:val="28"/>
              </w:rPr>
            </w:pPr>
          </w:p>
        </w:tc>
        <w:tc>
          <w:tcPr>
            <w:tcW w:w="172" w:type="pct"/>
            <w:shd w:val="clear" w:color="auto" w:fill="auto"/>
          </w:tcPr>
          <w:p w14:paraId="2DF920CE" w14:textId="77777777" w:rsidR="009A64D4" w:rsidRPr="00E52A83" w:rsidRDefault="009A64D4" w:rsidP="007816D7">
            <w:pPr>
              <w:rPr>
                <w:sz w:val="28"/>
                <w:szCs w:val="28"/>
              </w:rPr>
            </w:pPr>
          </w:p>
        </w:tc>
        <w:tc>
          <w:tcPr>
            <w:tcW w:w="1032" w:type="pct"/>
            <w:shd w:val="clear" w:color="auto" w:fill="auto"/>
          </w:tcPr>
          <w:p w14:paraId="496C3A54"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58068AE5" w14:textId="77777777" w:rsidR="009A64D4" w:rsidRPr="00E52A83" w:rsidRDefault="009A64D4" w:rsidP="007816D7">
            <w:pPr>
              <w:rPr>
                <w:sz w:val="28"/>
                <w:szCs w:val="28"/>
              </w:rPr>
            </w:pPr>
            <w:proofErr w:type="spellStart"/>
            <w:r w:rsidRPr="00E52A83">
              <w:rPr>
                <w:sz w:val="28"/>
                <w:szCs w:val="28"/>
              </w:rPr>
              <w:t>Штатний</w:t>
            </w:r>
            <w:proofErr w:type="spellEnd"/>
            <w:r w:rsidRPr="00E52A83">
              <w:rPr>
                <w:sz w:val="28"/>
                <w:szCs w:val="28"/>
              </w:rPr>
              <w:t xml:space="preserve"> </w:t>
            </w:r>
            <w:proofErr w:type="spellStart"/>
            <w:r w:rsidRPr="00E52A83">
              <w:rPr>
                <w:sz w:val="28"/>
                <w:szCs w:val="28"/>
              </w:rPr>
              <w:t>розпис</w:t>
            </w:r>
            <w:proofErr w:type="spellEnd"/>
            <w:r w:rsidRPr="00E52A83">
              <w:rPr>
                <w:sz w:val="28"/>
                <w:szCs w:val="28"/>
              </w:rPr>
              <w:t xml:space="preserve">, </w:t>
            </w:r>
            <w:proofErr w:type="spellStart"/>
            <w:r w:rsidRPr="00E52A83">
              <w:rPr>
                <w:sz w:val="28"/>
                <w:szCs w:val="28"/>
              </w:rPr>
              <w:t>тарифікаційний</w:t>
            </w:r>
            <w:proofErr w:type="spellEnd"/>
            <w:r w:rsidRPr="00E52A83">
              <w:rPr>
                <w:sz w:val="28"/>
                <w:szCs w:val="28"/>
              </w:rPr>
              <w:t xml:space="preserve"> список</w:t>
            </w:r>
          </w:p>
        </w:tc>
      </w:tr>
      <w:tr w:rsidR="009A64D4" w:rsidRPr="00E52A83" w14:paraId="1FBC114F" w14:textId="77777777" w:rsidTr="007816D7">
        <w:tc>
          <w:tcPr>
            <w:tcW w:w="2313" w:type="pct"/>
            <w:shd w:val="clear" w:color="auto" w:fill="auto"/>
          </w:tcPr>
          <w:p w14:paraId="656E3CDB"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і </w:t>
            </w:r>
            <w:proofErr w:type="spellStart"/>
            <w:r w:rsidRPr="00E52A83">
              <w:rPr>
                <w:sz w:val="28"/>
                <w:szCs w:val="28"/>
              </w:rPr>
              <w:t>надання</w:t>
            </w:r>
            <w:proofErr w:type="spellEnd"/>
            <w:r w:rsidRPr="00E52A83">
              <w:rPr>
                <w:sz w:val="28"/>
                <w:szCs w:val="28"/>
              </w:rPr>
              <w:t xml:space="preserve"> «</w:t>
            </w:r>
            <w:proofErr w:type="spellStart"/>
            <w:r w:rsidRPr="00E52A83">
              <w:rPr>
                <w:sz w:val="28"/>
                <w:szCs w:val="28"/>
              </w:rPr>
              <w:t>Звіту</w:t>
            </w:r>
            <w:proofErr w:type="spellEnd"/>
            <w:r w:rsidRPr="00E52A83">
              <w:rPr>
                <w:sz w:val="28"/>
                <w:szCs w:val="28"/>
              </w:rPr>
              <w:t xml:space="preserve"> про </w:t>
            </w:r>
            <w:proofErr w:type="spellStart"/>
            <w:r w:rsidRPr="00E52A83">
              <w:rPr>
                <w:sz w:val="28"/>
                <w:szCs w:val="28"/>
              </w:rPr>
              <w:t>дані</w:t>
            </w:r>
            <w:proofErr w:type="spellEnd"/>
            <w:r w:rsidRPr="00E52A83">
              <w:rPr>
                <w:sz w:val="28"/>
                <w:szCs w:val="28"/>
              </w:rPr>
              <w:t xml:space="preserve"> </w:t>
            </w:r>
            <w:proofErr w:type="spellStart"/>
            <w:r w:rsidRPr="00E52A83">
              <w:rPr>
                <w:sz w:val="28"/>
                <w:szCs w:val="28"/>
              </w:rPr>
              <w:t>щодо</w:t>
            </w:r>
            <w:proofErr w:type="spellEnd"/>
            <w:r w:rsidRPr="00E52A83">
              <w:rPr>
                <w:sz w:val="28"/>
                <w:szCs w:val="28"/>
              </w:rPr>
              <w:t xml:space="preserve"> </w:t>
            </w:r>
            <w:proofErr w:type="spellStart"/>
            <w:r w:rsidRPr="00E52A83">
              <w:rPr>
                <w:sz w:val="28"/>
                <w:szCs w:val="28"/>
              </w:rPr>
              <w:t>окремих</w:t>
            </w:r>
            <w:proofErr w:type="spellEnd"/>
            <w:r w:rsidRPr="00E52A83">
              <w:rPr>
                <w:sz w:val="28"/>
                <w:szCs w:val="28"/>
              </w:rPr>
              <w:t xml:space="preserve"> </w:t>
            </w:r>
            <w:proofErr w:type="spellStart"/>
            <w:r w:rsidRPr="00E52A83">
              <w:rPr>
                <w:sz w:val="28"/>
                <w:szCs w:val="28"/>
              </w:rPr>
              <w:t>показників</w:t>
            </w:r>
            <w:proofErr w:type="spellEnd"/>
            <w:r w:rsidRPr="00E52A83">
              <w:rPr>
                <w:sz w:val="28"/>
                <w:szCs w:val="28"/>
              </w:rPr>
              <w:t xml:space="preserve"> по</w:t>
            </w:r>
            <w:r>
              <w:rPr>
                <w:sz w:val="28"/>
                <w:szCs w:val="28"/>
              </w:rPr>
              <w:t xml:space="preserve"> </w:t>
            </w:r>
            <w:proofErr w:type="spellStart"/>
            <w:r>
              <w:rPr>
                <w:sz w:val="28"/>
                <w:szCs w:val="28"/>
              </w:rPr>
              <w:t>мережі</w:t>
            </w:r>
            <w:proofErr w:type="spellEnd"/>
            <w:r>
              <w:rPr>
                <w:sz w:val="28"/>
                <w:szCs w:val="28"/>
              </w:rPr>
              <w:t xml:space="preserve"> </w:t>
            </w:r>
            <w:proofErr w:type="gramStart"/>
            <w:r>
              <w:rPr>
                <w:sz w:val="28"/>
                <w:szCs w:val="28"/>
              </w:rPr>
              <w:t xml:space="preserve">і </w:t>
            </w:r>
            <w:r w:rsidRPr="00E52A83">
              <w:rPr>
                <w:sz w:val="28"/>
                <w:szCs w:val="28"/>
              </w:rPr>
              <w:t xml:space="preserve"> штатах</w:t>
            </w:r>
            <w:proofErr w:type="gramEnd"/>
            <w:r w:rsidRPr="00E52A83">
              <w:rPr>
                <w:sz w:val="28"/>
                <w:szCs w:val="28"/>
              </w:rPr>
              <w:t xml:space="preserve">  </w:t>
            </w:r>
            <w:proofErr w:type="spellStart"/>
            <w:r w:rsidRPr="00E52A83">
              <w:rPr>
                <w:sz w:val="28"/>
                <w:szCs w:val="28"/>
              </w:rPr>
              <w:t>закладів</w:t>
            </w:r>
            <w:proofErr w:type="spellEnd"/>
            <w:r>
              <w:rPr>
                <w:sz w:val="28"/>
                <w:szCs w:val="28"/>
              </w:rPr>
              <w:t xml:space="preserve"> і </w:t>
            </w:r>
            <w:proofErr w:type="spellStart"/>
            <w:r>
              <w:rPr>
                <w:sz w:val="28"/>
                <w:szCs w:val="28"/>
              </w:rPr>
              <w:t>установ</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загального</w:t>
            </w:r>
            <w:proofErr w:type="spellEnd"/>
            <w:r>
              <w:rPr>
                <w:sz w:val="28"/>
                <w:szCs w:val="28"/>
              </w:rPr>
              <w:t xml:space="preserve"> фонду </w:t>
            </w:r>
            <w:proofErr w:type="spellStart"/>
            <w:r>
              <w:rPr>
                <w:sz w:val="28"/>
                <w:szCs w:val="28"/>
              </w:rPr>
              <w:t>обласного</w:t>
            </w:r>
            <w:proofErr w:type="spellEnd"/>
            <w:r>
              <w:rPr>
                <w:sz w:val="28"/>
                <w:szCs w:val="28"/>
              </w:rPr>
              <w:t xml:space="preserve"> бюджету</w:t>
            </w:r>
            <w:r w:rsidRPr="00E52A83">
              <w:rPr>
                <w:sz w:val="28"/>
                <w:szCs w:val="28"/>
              </w:rPr>
              <w:t>».</w:t>
            </w:r>
          </w:p>
        </w:tc>
        <w:tc>
          <w:tcPr>
            <w:tcW w:w="172" w:type="pct"/>
            <w:shd w:val="clear" w:color="auto" w:fill="auto"/>
          </w:tcPr>
          <w:p w14:paraId="5121967E" w14:textId="77777777" w:rsidR="009A64D4" w:rsidRPr="00E52A83" w:rsidRDefault="009A64D4" w:rsidP="007816D7">
            <w:pPr>
              <w:rPr>
                <w:sz w:val="28"/>
                <w:szCs w:val="28"/>
              </w:rPr>
            </w:pPr>
          </w:p>
        </w:tc>
        <w:tc>
          <w:tcPr>
            <w:tcW w:w="172" w:type="pct"/>
            <w:shd w:val="clear" w:color="auto" w:fill="7F7F7F"/>
          </w:tcPr>
          <w:p w14:paraId="1097400F" w14:textId="77777777" w:rsidR="009A64D4" w:rsidRPr="00E52A83" w:rsidRDefault="009A64D4" w:rsidP="007816D7">
            <w:pPr>
              <w:rPr>
                <w:sz w:val="28"/>
                <w:szCs w:val="28"/>
              </w:rPr>
            </w:pPr>
          </w:p>
        </w:tc>
        <w:tc>
          <w:tcPr>
            <w:tcW w:w="172" w:type="pct"/>
            <w:shd w:val="clear" w:color="auto" w:fill="auto"/>
          </w:tcPr>
          <w:p w14:paraId="15814296" w14:textId="77777777" w:rsidR="009A64D4" w:rsidRPr="00E52A83" w:rsidRDefault="009A64D4" w:rsidP="007816D7">
            <w:pPr>
              <w:rPr>
                <w:sz w:val="28"/>
                <w:szCs w:val="28"/>
              </w:rPr>
            </w:pPr>
          </w:p>
        </w:tc>
        <w:tc>
          <w:tcPr>
            <w:tcW w:w="172" w:type="pct"/>
            <w:shd w:val="clear" w:color="auto" w:fill="auto"/>
          </w:tcPr>
          <w:p w14:paraId="1AE444BE" w14:textId="77777777" w:rsidR="009A64D4" w:rsidRPr="00E52A83" w:rsidRDefault="009A64D4" w:rsidP="007816D7">
            <w:pPr>
              <w:rPr>
                <w:sz w:val="28"/>
                <w:szCs w:val="28"/>
              </w:rPr>
            </w:pPr>
          </w:p>
        </w:tc>
        <w:tc>
          <w:tcPr>
            <w:tcW w:w="1032" w:type="pct"/>
            <w:shd w:val="clear" w:color="auto" w:fill="auto"/>
          </w:tcPr>
          <w:p w14:paraId="422DF51B"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7820DC9B" w14:textId="77777777" w:rsidR="009A64D4" w:rsidRPr="00E52A83" w:rsidRDefault="009A64D4" w:rsidP="007816D7">
            <w:pPr>
              <w:jc w:val="both"/>
              <w:rPr>
                <w:sz w:val="28"/>
                <w:szCs w:val="28"/>
              </w:rPr>
            </w:pPr>
            <w:proofErr w:type="spellStart"/>
            <w:r w:rsidRPr="00E52A83">
              <w:rPr>
                <w:sz w:val="28"/>
                <w:szCs w:val="28"/>
              </w:rPr>
              <w:t>Звіт</w:t>
            </w:r>
            <w:proofErr w:type="spellEnd"/>
          </w:p>
        </w:tc>
      </w:tr>
      <w:tr w:rsidR="009A64D4" w:rsidRPr="00E52A83" w14:paraId="75B67C19" w14:textId="77777777" w:rsidTr="007816D7">
        <w:tc>
          <w:tcPr>
            <w:tcW w:w="2313" w:type="pct"/>
            <w:shd w:val="clear" w:color="auto" w:fill="auto"/>
          </w:tcPr>
          <w:p w14:paraId="0CF0C5DD" w14:textId="77777777" w:rsidR="009A64D4" w:rsidRPr="00E52A83" w:rsidRDefault="009A64D4" w:rsidP="007816D7">
            <w:pPr>
              <w:jc w:val="both"/>
              <w:rPr>
                <w:sz w:val="28"/>
                <w:szCs w:val="28"/>
              </w:rPr>
            </w:pPr>
            <w:proofErr w:type="spellStart"/>
            <w:r w:rsidRPr="00E52A83">
              <w:rPr>
                <w:sz w:val="28"/>
                <w:szCs w:val="28"/>
              </w:rPr>
              <w:t>Помісячний</w:t>
            </w:r>
            <w:proofErr w:type="spellEnd"/>
            <w:r w:rsidRPr="00E52A83">
              <w:rPr>
                <w:sz w:val="28"/>
                <w:szCs w:val="28"/>
              </w:rPr>
              <w:t xml:space="preserve"> </w:t>
            </w:r>
            <w:proofErr w:type="spellStart"/>
            <w:r w:rsidRPr="00E52A83">
              <w:rPr>
                <w:sz w:val="28"/>
                <w:szCs w:val="28"/>
              </w:rPr>
              <w:t>розподіл</w:t>
            </w:r>
            <w:proofErr w:type="spellEnd"/>
            <w:r w:rsidRPr="00E52A83">
              <w:rPr>
                <w:sz w:val="28"/>
                <w:szCs w:val="28"/>
              </w:rPr>
              <w:t xml:space="preserve"> </w:t>
            </w:r>
            <w:proofErr w:type="spellStart"/>
            <w:r w:rsidRPr="00E52A83">
              <w:rPr>
                <w:sz w:val="28"/>
                <w:szCs w:val="28"/>
              </w:rPr>
              <w:t>асигнувань</w:t>
            </w:r>
            <w:proofErr w:type="spellEnd"/>
            <w:r w:rsidRPr="00E52A83">
              <w:rPr>
                <w:sz w:val="28"/>
                <w:szCs w:val="28"/>
              </w:rPr>
              <w:t xml:space="preserve"> </w:t>
            </w:r>
            <w:proofErr w:type="spellStart"/>
            <w:r w:rsidRPr="00E52A83">
              <w:rPr>
                <w:sz w:val="28"/>
                <w:szCs w:val="28"/>
              </w:rPr>
              <w:t>загального</w:t>
            </w:r>
            <w:proofErr w:type="spellEnd"/>
            <w:r w:rsidRPr="00E52A83">
              <w:rPr>
                <w:sz w:val="28"/>
                <w:szCs w:val="28"/>
              </w:rPr>
              <w:t xml:space="preserve"> фонду бюджету на 20</w:t>
            </w:r>
            <w:r>
              <w:rPr>
                <w:sz w:val="28"/>
                <w:szCs w:val="28"/>
              </w:rPr>
              <w:t>24</w:t>
            </w:r>
            <w:r w:rsidRPr="00E52A83">
              <w:rPr>
                <w:sz w:val="28"/>
                <w:szCs w:val="28"/>
              </w:rPr>
              <w:t>р.</w:t>
            </w:r>
          </w:p>
        </w:tc>
        <w:tc>
          <w:tcPr>
            <w:tcW w:w="172" w:type="pct"/>
            <w:shd w:val="clear" w:color="auto" w:fill="auto"/>
          </w:tcPr>
          <w:p w14:paraId="0BE371AD" w14:textId="77777777" w:rsidR="009A64D4" w:rsidRPr="00E52A83" w:rsidRDefault="009A64D4" w:rsidP="007816D7">
            <w:pPr>
              <w:rPr>
                <w:sz w:val="28"/>
                <w:szCs w:val="28"/>
              </w:rPr>
            </w:pPr>
          </w:p>
        </w:tc>
        <w:tc>
          <w:tcPr>
            <w:tcW w:w="172" w:type="pct"/>
            <w:shd w:val="clear" w:color="auto" w:fill="7F7F7F"/>
          </w:tcPr>
          <w:p w14:paraId="2F8CAAC7" w14:textId="77777777" w:rsidR="009A64D4" w:rsidRPr="00E52A83" w:rsidRDefault="009A64D4" w:rsidP="007816D7">
            <w:pPr>
              <w:rPr>
                <w:sz w:val="28"/>
                <w:szCs w:val="28"/>
              </w:rPr>
            </w:pPr>
          </w:p>
        </w:tc>
        <w:tc>
          <w:tcPr>
            <w:tcW w:w="172" w:type="pct"/>
            <w:shd w:val="clear" w:color="auto" w:fill="auto"/>
          </w:tcPr>
          <w:p w14:paraId="42805F39" w14:textId="77777777" w:rsidR="009A64D4" w:rsidRPr="00E52A83" w:rsidRDefault="009A64D4" w:rsidP="007816D7">
            <w:pPr>
              <w:rPr>
                <w:sz w:val="28"/>
                <w:szCs w:val="28"/>
              </w:rPr>
            </w:pPr>
          </w:p>
        </w:tc>
        <w:tc>
          <w:tcPr>
            <w:tcW w:w="172" w:type="pct"/>
            <w:shd w:val="clear" w:color="auto" w:fill="auto"/>
          </w:tcPr>
          <w:p w14:paraId="51D1D9C2" w14:textId="77777777" w:rsidR="009A64D4" w:rsidRPr="00E52A83" w:rsidRDefault="009A64D4" w:rsidP="007816D7">
            <w:pPr>
              <w:rPr>
                <w:sz w:val="28"/>
                <w:szCs w:val="28"/>
              </w:rPr>
            </w:pPr>
          </w:p>
        </w:tc>
        <w:tc>
          <w:tcPr>
            <w:tcW w:w="1032" w:type="pct"/>
            <w:shd w:val="clear" w:color="auto" w:fill="auto"/>
          </w:tcPr>
          <w:p w14:paraId="7A9BCF53" w14:textId="77777777" w:rsidR="009A64D4" w:rsidRPr="00E52A83" w:rsidRDefault="009A64D4" w:rsidP="007816D7">
            <w:pPr>
              <w:jc w:val="both"/>
              <w:rPr>
                <w:sz w:val="28"/>
                <w:szCs w:val="28"/>
              </w:rPr>
            </w:pPr>
            <w:r w:rsidRPr="00E52A83">
              <w:rPr>
                <w:sz w:val="28"/>
                <w:szCs w:val="28"/>
              </w:rPr>
              <w:t>Давидян Л.В.</w:t>
            </w:r>
          </w:p>
        </w:tc>
        <w:tc>
          <w:tcPr>
            <w:tcW w:w="967" w:type="pct"/>
            <w:shd w:val="clear" w:color="auto" w:fill="auto"/>
          </w:tcPr>
          <w:p w14:paraId="466D99EA" w14:textId="77777777" w:rsidR="009A64D4" w:rsidRPr="00E52A83" w:rsidRDefault="009A64D4" w:rsidP="007816D7">
            <w:pPr>
              <w:jc w:val="both"/>
              <w:rPr>
                <w:sz w:val="28"/>
                <w:szCs w:val="28"/>
              </w:rPr>
            </w:pPr>
            <w:r w:rsidRPr="00E52A83">
              <w:rPr>
                <w:sz w:val="28"/>
                <w:szCs w:val="28"/>
              </w:rPr>
              <w:t xml:space="preserve">План </w:t>
            </w:r>
            <w:proofErr w:type="spellStart"/>
            <w:r w:rsidRPr="00E52A83">
              <w:rPr>
                <w:sz w:val="28"/>
                <w:szCs w:val="28"/>
              </w:rPr>
              <w:t>асигнувань</w:t>
            </w:r>
            <w:proofErr w:type="spellEnd"/>
          </w:p>
        </w:tc>
      </w:tr>
      <w:tr w:rsidR="009A64D4" w:rsidRPr="00E52A83" w14:paraId="3162A4EA" w14:textId="77777777" w:rsidTr="007816D7">
        <w:tc>
          <w:tcPr>
            <w:tcW w:w="2313" w:type="pct"/>
            <w:tcBorders>
              <w:bottom w:val="single" w:sz="4" w:space="0" w:color="auto"/>
            </w:tcBorders>
            <w:shd w:val="clear" w:color="auto" w:fill="auto"/>
          </w:tcPr>
          <w:p w14:paraId="74C3BFF8" w14:textId="77777777" w:rsidR="009A64D4" w:rsidRPr="00E52A83" w:rsidRDefault="009A64D4" w:rsidP="007816D7">
            <w:pPr>
              <w:jc w:val="center"/>
              <w:rPr>
                <w:sz w:val="28"/>
                <w:szCs w:val="28"/>
              </w:rPr>
            </w:pPr>
            <w:proofErr w:type="spellStart"/>
            <w:r w:rsidRPr="00E52A83">
              <w:rPr>
                <w:b/>
                <w:sz w:val="28"/>
                <w:szCs w:val="28"/>
              </w:rPr>
              <w:t>Лютий</w:t>
            </w:r>
            <w:proofErr w:type="spellEnd"/>
          </w:p>
        </w:tc>
        <w:tc>
          <w:tcPr>
            <w:tcW w:w="172" w:type="pct"/>
            <w:tcBorders>
              <w:bottom w:val="single" w:sz="4" w:space="0" w:color="auto"/>
            </w:tcBorders>
            <w:shd w:val="clear" w:color="auto" w:fill="auto"/>
          </w:tcPr>
          <w:p w14:paraId="14A874B9"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1D9298C7"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1BFBCD48" w14:textId="77777777" w:rsidR="009A64D4" w:rsidRPr="00E52A83" w:rsidRDefault="009A64D4" w:rsidP="007816D7">
            <w:pPr>
              <w:rPr>
                <w:sz w:val="28"/>
                <w:szCs w:val="28"/>
              </w:rPr>
            </w:pPr>
          </w:p>
        </w:tc>
        <w:tc>
          <w:tcPr>
            <w:tcW w:w="172" w:type="pct"/>
            <w:tcBorders>
              <w:bottom w:val="single" w:sz="4" w:space="0" w:color="auto"/>
            </w:tcBorders>
            <w:shd w:val="clear" w:color="auto" w:fill="auto"/>
          </w:tcPr>
          <w:p w14:paraId="25FF0578" w14:textId="77777777" w:rsidR="009A64D4" w:rsidRPr="00E52A83" w:rsidRDefault="009A64D4" w:rsidP="007816D7">
            <w:pPr>
              <w:rPr>
                <w:sz w:val="28"/>
                <w:szCs w:val="28"/>
              </w:rPr>
            </w:pPr>
          </w:p>
        </w:tc>
        <w:tc>
          <w:tcPr>
            <w:tcW w:w="1032" w:type="pct"/>
            <w:shd w:val="clear" w:color="auto" w:fill="auto"/>
          </w:tcPr>
          <w:p w14:paraId="43819CEB" w14:textId="77777777" w:rsidR="009A64D4" w:rsidRPr="00E52A83" w:rsidRDefault="009A64D4" w:rsidP="007816D7">
            <w:pPr>
              <w:jc w:val="both"/>
              <w:rPr>
                <w:sz w:val="28"/>
                <w:szCs w:val="28"/>
              </w:rPr>
            </w:pPr>
          </w:p>
        </w:tc>
        <w:tc>
          <w:tcPr>
            <w:tcW w:w="967" w:type="pct"/>
            <w:shd w:val="clear" w:color="auto" w:fill="auto"/>
          </w:tcPr>
          <w:p w14:paraId="5E6DB26B" w14:textId="77777777" w:rsidR="009A64D4" w:rsidRPr="00E52A83" w:rsidRDefault="009A64D4" w:rsidP="007816D7">
            <w:pPr>
              <w:rPr>
                <w:sz w:val="28"/>
                <w:szCs w:val="28"/>
              </w:rPr>
            </w:pPr>
          </w:p>
        </w:tc>
      </w:tr>
      <w:tr w:rsidR="009A64D4" w:rsidRPr="00E52A83" w14:paraId="4B19CE08" w14:textId="77777777" w:rsidTr="007816D7">
        <w:tc>
          <w:tcPr>
            <w:tcW w:w="2313" w:type="pct"/>
            <w:shd w:val="clear" w:color="auto" w:fill="auto"/>
          </w:tcPr>
          <w:p w14:paraId="305D6A05"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gramStart"/>
            <w:r w:rsidRPr="00E52A83">
              <w:rPr>
                <w:sz w:val="28"/>
                <w:szCs w:val="28"/>
              </w:rPr>
              <w:t xml:space="preserve">ї  </w:t>
            </w:r>
            <w:proofErr w:type="spellStart"/>
            <w:r w:rsidRPr="00E52A83">
              <w:rPr>
                <w:sz w:val="28"/>
                <w:szCs w:val="28"/>
              </w:rPr>
              <w:t>аналогічно</w:t>
            </w:r>
            <w:proofErr w:type="spellEnd"/>
            <w:proofErr w:type="gramEnd"/>
            <w:r w:rsidRPr="00E52A83">
              <w:rPr>
                <w:sz w:val="28"/>
                <w:szCs w:val="28"/>
              </w:rPr>
              <w:t xml:space="preserve"> плану вересня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0AB90076" w14:textId="77777777" w:rsidR="009A64D4" w:rsidRPr="00E52A83" w:rsidRDefault="009A64D4" w:rsidP="007816D7">
            <w:pPr>
              <w:rPr>
                <w:sz w:val="28"/>
                <w:szCs w:val="28"/>
              </w:rPr>
            </w:pPr>
          </w:p>
        </w:tc>
        <w:tc>
          <w:tcPr>
            <w:tcW w:w="172" w:type="pct"/>
            <w:shd w:val="clear" w:color="auto" w:fill="7F7F7F"/>
          </w:tcPr>
          <w:p w14:paraId="76535CA5" w14:textId="77777777" w:rsidR="009A64D4" w:rsidRPr="00E52A83" w:rsidRDefault="009A64D4" w:rsidP="007816D7">
            <w:pPr>
              <w:rPr>
                <w:sz w:val="28"/>
                <w:szCs w:val="28"/>
              </w:rPr>
            </w:pPr>
          </w:p>
        </w:tc>
        <w:tc>
          <w:tcPr>
            <w:tcW w:w="172" w:type="pct"/>
            <w:shd w:val="clear" w:color="auto" w:fill="7F7F7F"/>
          </w:tcPr>
          <w:p w14:paraId="77162577" w14:textId="77777777" w:rsidR="009A64D4" w:rsidRPr="00E52A83" w:rsidRDefault="009A64D4" w:rsidP="007816D7">
            <w:pPr>
              <w:rPr>
                <w:sz w:val="28"/>
                <w:szCs w:val="28"/>
              </w:rPr>
            </w:pPr>
          </w:p>
        </w:tc>
        <w:tc>
          <w:tcPr>
            <w:tcW w:w="172" w:type="pct"/>
            <w:shd w:val="clear" w:color="auto" w:fill="7F7F7F"/>
          </w:tcPr>
          <w:p w14:paraId="27A84C6E" w14:textId="77777777" w:rsidR="009A64D4" w:rsidRPr="00E52A83" w:rsidRDefault="009A64D4" w:rsidP="007816D7">
            <w:pPr>
              <w:rPr>
                <w:sz w:val="28"/>
                <w:szCs w:val="28"/>
              </w:rPr>
            </w:pPr>
          </w:p>
        </w:tc>
        <w:tc>
          <w:tcPr>
            <w:tcW w:w="1032" w:type="pct"/>
            <w:shd w:val="clear" w:color="auto" w:fill="auto"/>
          </w:tcPr>
          <w:p w14:paraId="7E88D7B9"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62C8C426" w14:textId="77777777" w:rsidR="009A64D4" w:rsidRPr="00E52A83" w:rsidRDefault="009A64D4" w:rsidP="007816D7">
            <w:pPr>
              <w:rPr>
                <w:sz w:val="28"/>
                <w:szCs w:val="28"/>
              </w:rPr>
            </w:pPr>
          </w:p>
        </w:tc>
      </w:tr>
      <w:tr w:rsidR="009A64D4" w:rsidRPr="00E52A83" w14:paraId="43F8DC61" w14:textId="77777777" w:rsidTr="007816D7">
        <w:tc>
          <w:tcPr>
            <w:tcW w:w="2313" w:type="pct"/>
            <w:tcBorders>
              <w:bottom w:val="single" w:sz="4" w:space="0" w:color="auto"/>
            </w:tcBorders>
            <w:shd w:val="clear" w:color="auto" w:fill="auto"/>
          </w:tcPr>
          <w:p w14:paraId="3801D5C9" w14:textId="77777777" w:rsidR="009A64D4" w:rsidRPr="00E52A83" w:rsidRDefault="009A64D4" w:rsidP="007816D7">
            <w:pPr>
              <w:jc w:val="center"/>
              <w:rPr>
                <w:b/>
                <w:sz w:val="28"/>
                <w:szCs w:val="28"/>
              </w:rPr>
            </w:pPr>
            <w:proofErr w:type="spellStart"/>
            <w:r w:rsidRPr="00E52A83">
              <w:rPr>
                <w:b/>
                <w:sz w:val="28"/>
                <w:szCs w:val="28"/>
              </w:rPr>
              <w:t>Березень</w:t>
            </w:r>
            <w:proofErr w:type="spellEnd"/>
          </w:p>
        </w:tc>
        <w:tc>
          <w:tcPr>
            <w:tcW w:w="172" w:type="pct"/>
            <w:shd w:val="clear" w:color="auto" w:fill="auto"/>
          </w:tcPr>
          <w:p w14:paraId="3973416F" w14:textId="77777777" w:rsidR="009A64D4" w:rsidRPr="00E52A83" w:rsidRDefault="009A64D4" w:rsidP="007816D7">
            <w:pPr>
              <w:rPr>
                <w:sz w:val="28"/>
                <w:szCs w:val="28"/>
              </w:rPr>
            </w:pPr>
          </w:p>
        </w:tc>
        <w:tc>
          <w:tcPr>
            <w:tcW w:w="172" w:type="pct"/>
            <w:shd w:val="clear" w:color="auto" w:fill="auto"/>
          </w:tcPr>
          <w:p w14:paraId="15A208C2" w14:textId="77777777" w:rsidR="009A64D4" w:rsidRPr="00E52A83" w:rsidRDefault="009A64D4" w:rsidP="007816D7">
            <w:pPr>
              <w:rPr>
                <w:sz w:val="28"/>
                <w:szCs w:val="28"/>
              </w:rPr>
            </w:pPr>
          </w:p>
        </w:tc>
        <w:tc>
          <w:tcPr>
            <w:tcW w:w="172" w:type="pct"/>
            <w:shd w:val="clear" w:color="auto" w:fill="auto"/>
          </w:tcPr>
          <w:p w14:paraId="0436AE42" w14:textId="77777777" w:rsidR="009A64D4" w:rsidRPr="00E52A83" w:rsidRDefault="009A64D4" w:rsidP="007816D7">
            <w:pPr>
              <w:rPr>
                <w:sz w:val="28"/>
                <w:szCs w:val="28"/>
              </w:rPr>
            </w:pPr>
          </w:p>
        </w:tc>
        <w:tc>
          <w:tcPr>
            <w:tcW w:w="172" w:type="pct"/>
            <w:shd w:val="clear" w:color="auto" w:fill="auto"/>
          </w:tcPr>
          <w:p w14:paraId="40C7BACC" w14:textId="77777777" w:rsidR="009A64D4" w:rsidRPr="00E52A83" w:rsidRDefault="009A64D4" w:rsidP="007816D7">
            <w:pPr>
              <w:rPr>
                <w:sz w:val="28"/>
                <w:szCs w:val="28"/>
              </w:rPr>
            </w:pPr>
          </w:p>
        </w:tc>
        <w:tc>
          <w:tcPr>
            <w:tcW w:w="1032" w:type="pct"/>
            <w:shd w:val="clear" w:color="auto" w:fill="auto"/>
          </w:tcPr>
          <w:p w14:paraId="4955ED04" w14:textId="77777777" w:rsidR="009A64D4" w:rsidRPr="00E52A83" w:rsidRDefault="009A64D4" w:rsidP="007816D7">
            <w:pPr>
              <w:jc w:val="both"/>
              <w:rPr>
                <w:sz w:val="28"/>
                <w:szCs w:val="28"/>
              </w:rPr>
            </w:pPr>
          </w:p>
        </w:tc>
        <w:tc>
          <w:tcPr>
            <w:tcW w:w="967" w:type="pct"/>
            <w:shd w:val="clear" w:color="auto" w:fill="auto"/>
          </w:tcPr>
          <w:p w14:paraId="0072822E" w14:textId="77777777" w:rsidR="009A64D4" w:rsidRPr="00E52A83" w:rsidRDefault="009A64D4" w:rsidP="007816D7">
            <w:pPr>
              <w:rPr>
                <w:sz w:val="28"/>
                <w:szCs w:val="28"/>
              </w:rPr>
            </w:pPr>
          </w:p>
        </w:tc>
      </w:tr>
      <w:tr w:rsidR="009A64D4" w:rsidRPr="00E52A83" w14:paraId="02506C37" w14:textId="77777777" w:rsidTr="007816D7">
        <w:tc>
          <w:tcPr>
            <w:tcW w:w="2313" w:type="pct"/>
            <w:shd w:val="clear" w:color="auto" w:fill="auto"/>
          </w:tcPr>
          <w:p w14:paraId="3D2B3B86"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3E975128" w14:textId="77777777" w:rsidR="009A64D4" w:rsidRPr="00E52A83" w:rsidRDefault="009A64D4" w:rsidP="007816D7">
            <w:pPr>
              <w:rPr>
                <w:sz w:val="28"/>
                <w:szCs w:val="28"/>
              </w:rPr>
            </w:pPr>
          </w:p>
        </w:tc>
        <w:tc>
          <w:tcPr>
            <w:tcW w:w="172" w:type="pct"/>
            <w:shd w:val="clear" w:color="auto" w:fill="7F7F7F"/>
          </w:tcPr>
          <w:p w14:paraId="4E113E54" w14:textId="77777777" w:rsidR="009A64D4" w:rsidRPr="00E52A83" w:rsidRDefault="009A64D4" w:rsidP="007816D7">
            <w:pPr>
              <w:rPr>
                <w:sz w:val="28"/>
                <w:szCs w:val="28"/>
              </w:rPr>
            </w:pPr>
          </w:p>
        </w:tc>
        <w:tc>
          <w:tcPr>
            <w:tcW w:w="172" w:type="pct"/>
            <w:shd w:val="clear" w:color="auto" w:fill="7F7F7F"/>
          </w:tcPr>
          <w:p w14:paraId="0690EB58" w14:textId="77777777" w:rsidR="009A64D4" w:rsidRPr="00E52A83" w:rsidRDefault="009A64D4" w:rsidP="007816D7">
            <w:pPr>
              <w:rPr>
                <w:sz w:val="28"/>
                <w:szCs w:val="28"/>
              </w:rPr>
            </w:pPr>
          </w:p>
        </w:tc>
        <w:tc>
          <w:tcPr>
            <w:tcW w:w="172" w:type="pct"/>
            <w:shd w:val="clear" w:color="auto" w:fill="7F7F7F"/>
          </w:tcPr>
          <w:p w14:paraId="00A145BF" w14:textId="77777777" w:rsidR="009A64D4" w:rsidRPr="00E52A83" w:rsidRDefault="009A64D4" w:rsidP="007816D7">
            <w:pPr>
              <w:rPr>
                <w:sz w:val="28"/>
                <w:szCs w:val="28"/>
              </w:rPr>
            </w:pPr>
          </w:p>
        </w:tc>
        <w:tc>
          <w:tcPr>
            <w:tcW w:w="1032" w:type="pct"/>
            <w:shd w:val="clear" w:color="auto" w:fill="auto"/>
          </w:tcPr>
          <w:p w14:paraId="45FD5B65"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23A81593" w14:textId="77777777" w:rsidR="009A64D4" w:rsidRPr="00E52A83" w:rsidRDefault="009A64D4" w:rsidP="007816D7">
            <w:pPr>
              <w:rPr>
                <w:sz w:val="28"/>
                <w:szCs w:val="28"/>
              </w:rPr>
            </w:pPr>
          </w:p>
        </w:tc>
      </w:tr>
      <w:tr w:rsidR="009A64D4" w:rsidRPr="00E52A83" w14:paraId="721710F2" w14:textId="77777777" w:rsidTr="007816D7">
        <w:tc>
          <w:tcPr>
            <w:tcW w:w="2313" w:type="pct"/>
            <w:tcBorders>
              <w:bottom w:val="single" w:sz="4" w:space="0" w:color="auto"/>
            </w:tcBorders>
            <w:shd w:val="clear" w:color="auto" w:fill="auto"/>
          </w:tcPr>
          <w:p w14:paraId="62543C37" w14:textId="77777777" w:rsidR="009A64D4" w:rsidRPr="00E52A83" w:rsidRDefault="009A64D4" w:rsidP="007816D7">
            <w:pPr>
              <w:jc w:val="center"/>
              <w:rPr>
                <w:b/>
                <w:sz w:val="28"/>
                <w:szCs w:val="28"/>
              </w:rPr>
            </w:pPr>
            <w:proofErr w:type="spellStart"/>
            <w:r w:rsidRPr="00E52A83">
              <w:rPr>
                <w:b/>
                <w:sz w:val="28"/>
                <w:szCs w:val="28"/>
              </w:rPr>
              <w:t>Квітень</w:t>
            </w:r>
            <w:proofErr w:type="spellEnd"/>
          </w:p>
        </w:tc>
        <w:tc>
          <w:tcPr>
            <w:tcW w:w="172" w:type="pct"/>
            <w:shd w:val="clear" w:color="auto" w:fill="auto"/>
          </w:tcPr>
          <w:p w14:paraId="5496F9B3" w14:textId="77777777" w:rsidR="009A64D4" w:rsidRPr="00E52A83" w:rsidRDefault="009A64D4" w:rsidP="007816D7">
            <w:pPr>
              <w:rPr>
                <w:sz w:val="28"/>
                <w:szCs w:val="28"/>
              </w:rPr>
            </w:pPr>
          </w:p>
        </w:tc>
        <w:tc>
          <w:tcPr>
            <w:tcW w:w="172" w:type="pct"/>
            <w:shd w:val="clear" w:color="auto" w:fill="auto"/>
          </w:tcPr>
          <w:p w14:paraId="3EF63233" w14:textId="77777777" w:rsidR="009A64D4" w:rsidRPr="00E52A83" w:rsidRDefault="009A64D4" w:rsidP="007816D7">
            <w:pPr>
              <w:rPr>
                <w:sz w:val="28"/>
                <w:szCs w:val="28"/>
              </w:rPr>
            </w:pPr>
          </w:p>
        </w:tc>
        <w:tc>
          <w:tcPr>
            <w:tcW w:w="172" w:type="pct"/>
            <w:shd w:val="clear" w:color="auto" w:fill="auto"/>
          </w:tcPr>
          <w:p w14:paraId="05F0B722" w14:textId="77777777" w:rsidR="009A64D4" w:rsidRPr="00E52A83" w:rsidRDefault="009A64D4" w:rsidP="007816D7">
            <w:pPr>
              <w:rPr>
                <w:sz w:val="28"/>
                <w:szCs w:val="28"/>
              </w:rPr>
            </w:pPr>
          </w:p>
        </w:tc>
        <w:tc>
          <w:tcPr>
            <w:tcW w:w="172" w:type="pct"/>
            <w:shd w:val="clear" w:color="auto" w:fill="auto"/>
          </w:tcPr>
          <w:p w14:paraId="7EAE3657" w14:textId="77777777" w:rsidR="009A64D4" w:rsidRPr="00E52A83" w:rsidRDefault="009A64D4" w:rsidP="007816D7">
            <w:pPr>
              <w:rPr>
                <w:sz w:val="28"/>
                <w:szCs w:val="28"/>
              </w:rPr>
            </w:pPr>
          </w:p>
        </w:tc>
        <w:tc>
          <w:tcPr>
            <w:tcW w:w="1032" w:type="pct"/>
            <w:shd w:val="clear" w:color="auto" w:fill="auto"/>
          </w:tcPr>
          <w:p w14:paraId="7C67A123" w14:textId="77777777" w:rsidR="009A64D4" w:rsidRPr="00E52A83" w:rsidRDefault="009A64D4" w:rsidP="007816D7">
            <w:pPr>
              <w:jc w:val="both"/>
              <w:rPr>
                <w:sz w:val="28"/>
                <w:szCs w:val="28"/>
              </w:rPr>
            </w:pPr>
          </w:p>
        </w:tc>
        <w:tc>
          <w:tcPr>
            <w:tcW w:w="967" w:type="pct"/>
            <w:shd w:val="clear" w:color="auto" w:fill="auto"/>
          </w:tcPr>
          <w:p w14:paraId="2E9DAD88" w14:textId="77777777" w:rsidR="009A64D4" w:rsidRPr="00E52A83" w:rsidRDefault="009A64D4" w:rsidP="007816D7">
            <w:pPr>
              <w:rPr>
                <w:sz w:val="28"/>
                <w:szCs w:val="28"/>
              </w:rPr>
            </w:pPr>
          </w:p>
        </w:tc>
      </w:tr>
      <w:tr w:rsidR="009A64D4" w:rsidRPr="00E52A83" w14:paraId="6122EC28" w14:textId="77777777" w:rsidTr="007816D7">
        <w:tc>
          <w:tcPr>
            <w:tcW w:w="2313" w:type="pct"/>
            <w:shd w:val="clear" w:color="auto" w:fill="auto"/>
          </w:tcPr>
          <w:p w14:paraId="79F20C3F"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w:t>
            </w:r>
            <w:proofErr w:type="spellStart"/>
            <w:r w:rsidRPr="00E52A83">
              <w:rPr>
                <w:sz w:val="28"/>
                <w:szCs w:val="28"/>
              </w:rPr>
              <w:t>жовтня</w:t>
            </w:r>
            <w:proofErr w:type="spellEnd"/>
            <w:r w:rsidRPr="00E52A83">
              <w:rPr>
                <w:sz w:val="28"/>
                <w:szCs w:val="28"/>
              </w:rPr>
              <w:t xml:space="preserve">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55CCC24C" w14:textId="77777777" w:rsidR="009A64D4" w:rsidRPr="00E52A83" w:rsidRDefault="009A64D4" w:rsidP="007816D7">
            <w:pPr>
              <w:rPr>
                <w:sz w:val="28"/>
                <w:szCs w:val="28"/>
              </w:rPr>
            </w:pPr>
          </w:p>
        </w:tc>
        <w:tc>
          <w:tcPr>
            <w:tcW w:w="172" w:type="pct"/>
            <w:shd w:val="clear" w:color="auto" w:fill="7F7F7F"/>
          </w:tcPr>
          <w:p w14:paraId="2B46CFBA" w14:textId="77777777" w:rsidR="009A64D4" w:rsidRPr="00E52A83" w:rsidRDefault="009A64D4" w:rsidP="007816D7">
            <w:pPr>
              <w:rPr>
                <w:sz w:val="28"/>
                <w:szCs w:val="28"/>
              </w:rPr>
            </w:pPr>
          </w:p>
        </w:tc>
        <w:tc>
          <w:tcPr>
            <w:tcW w:w="172" w:type="pct"/>
            <w:shd w:val="clear" w:color="auto" w:fill="7F7F7F"/>
          </w:tcPr>
          <w:p w14:paraId="569BDE8C" w14:textId="77777777" w:rsidR="009A64D4" w:rsidRPr="00E52A83" w:rsidRDefault="009A64D4" w:rsidP="007816D7">
            <w:pPr>
              <w:rPr>
                <w:sz w:val="28"/>
                <w:szCs w:val="28"/>
              </w:rPr>
            </w:pPr>
          </w:p>
        </w:tc>
        <w:tc>
          <w:tcPr>
            <w:tcW w:w="172" w:type="pct"/>
            <w:shd w:val="clear" w:color="auto" w:fill="7F7F7F"/>
          </w:tcPr>
          <w:p w14:paraId="34B581BE" w14:textId="77777777" w:rsidR="009A64D4" w:rsidRPr="00E52A83" w:rsidRDefault="009A64D4" w:rsidP="007816D7">
            <w:pPr>
              <w:rPr>
                <w:sz w:val="28"/>
                <w:szCs w:val="28"/>
              </w:rPr>
            </w:pPr>
          </w:p>
        </w:tc>
        <w:tc>
          <w:tcPr>
            <w:tcW w:w="1032" w:type="pct"/>
            <w:shd w:val="clear" w:color="auto" w:fill="auto"/>
          </w:tcPr>
          <w:p w14:paraId="323F2A8B"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3C4FEC24" w14:textId="77777777" w:rsidR="009A64D4" w:rsidRPr="00E52A83" w:rsidRDefault="009A64D4" w:rsidP="007816D7">
            <w:pPr>
              <w:rPr>
                <w:sz w:val="28"/>
                <w:szCs w:val="28"/>
              </w:rPr>
            </w:pPr>
          </w:p>
        </w:tc>
      </w:tr>
      <w:tr w:rsidR="009A64D4" w:rsidRPr="00E52A83" w14:paraId="79F7041E" w14:textId="77777777" w:rsidTr="007816D7">
        <w:tc>
          <w:tcPr>
            <w:tcW w:w="2313" w:type="pct"/>
            <w:tcBorders>
              <w:bottom w:val="single" w:sz="4" w:space="0" w:color="auto"/>
            </w:tcBorders>
            <w:shd w:val="clear" w:color="auto" w:fill="auto"/>
          </w:tcPr>
          <w:p w14:paraId="13CA9486" w14:textId="77777777" w:rsidR="009A64D4" w:rsidRPr="00E52A83" w:rsidRDefault="009A64D4" w:rsidP="007816D7">
            <w:pPr>
              <w:jc w:val="center"/>
              <w:rPr>
                <w:b/>
                <w:sz w:val="28"/>
                <w:szCs w:val="28"/>
              </w:rPr>
            </w:pPr>
            <w:proofErr w:type="spellStart"/>
            <w:r w:rsidRPr="00E52A83">
              <w:rPr>
                <w:b/>
                <w:sz w:val="28"/>
                <w:szCs w:val="28"/>
              </w:rPr>
              <w:t>Травень</w:t>
            </w:r>
            <w:proofErr w:type="spellEnd"/>
          </w:p>
        </w:tc>
        <w:tc>
          <w:tcPr>
            <w:tcW w:w="172" w:type="pct"/>
            <w:shd w:val="clear" w:color="auto" w:fill="auto"/>
          </w:tcPr>
          <w:p w14:paraId="5DB091EC" w14:textId="77777777" w:rsidR="009A64D4" w:rsidRPr="00E52A83" w:rsidRDefault="009A64D4" w:rsidP="007816D7">
            <w:pPr>
              <w:rPr>
                <w:sz w:val="28"/>
                <w:szCs w:val="28"/>
              </w:rPr>
            </w:pPr>
          </w:p>
        </w:tc>
        <w:tc>
          <w:tcPr>
            <w:tcW w:w="172" w:type="pct"/>
            <w:shd w:val="clear" w:color="auto" w:fill="auto"/>
          </w:tcPr>
          <w:p w14:paraId="59DB023E" w14:textId="77777777" w:rsidR="009A64D4" w:rsidRPr="00E52A83" w:rsidRDefault="009A64D4" w:rsidP="007816D7">
            <w:pPr>
              <w:rPr>
                <w:sz w:val="28"/>
                <w:szCs w:val="28"/>
              </w:rPr>
            </w:pPr>
          </w:p>
        </w:tc>
        <w:tc>
          <w:tcPr>
            <w:tcW w:w="172" w:type="pct"/>
            <w:shd w:val="clear" w:color="auto" w:fill="auto"/>
          </w:tcPr>
          <w:p w14:paraId="41F1F9DD" w14:textId="77777777" w:rsidR="009A64D4" w:rsidRPr="00E52A83" w:rsidRDefault="009A64D4" w:rsidP="007816D7">
            <w:pPr>
              <w:rPr>
                <w:sz w:val="28"/>
                <w:szCs w:val="28"/>
              </w:rPr>
            </w:pPr>
          </w:p>
        </w:tc>
        <w:tc>
          <w:tcPr>
            <w:tcW w:w="172" w:type="pct"/>
            <w:shd w:val="clear" w:color="auto" w:fill="auto"/>
          </w:tcPr>
          <w:p w14:paraId="7B0B57FE" w14:textId="77777777" w:rsidR="009A64D4" w:rsidRPr="00E52A83" w:rsidRDefault="009A64D4" w:rsidP="007816D7">
            <w:pPr>
              <w:rPr>
                <w:sz w:val="28"/>
                <w:szCs w:val="28"/>
              </w:rPr>
            </w:pPr>
          </w:p>
        </w:tc>
        <w:tc>
          <w:tcPr>
            <w:tcW w:w="1032" w:type="pct"/>
            <w:shd w:val="clear" w:color="auto" w:fill="auto"/>
          </w:tcPr>
          <w:p w14:paraId="7D3B9AC3" w14:textId="77777777" w:rsidR="009A64D4" w:rsidRPr="00E52A83" w:rsidRDefault="009A64D4" w:rsidP="007816D7">
            <w:pPr>
              <w:jc w:val="both"/>
              <w:rPr>
                <w:sz w:val="28"/>
                <w:szCs w:val="28"/>
              </w:rPr>
            </w:pPr>
          </w:p>
        </w:tc>
        <w:tc>
          <w:tcPr>
            <w:tcW w:w="967" w:type="pct"/>
            <w:shd w:val="clear" w:color="auto" w:fill="auto"/>
          </w:tcPr>
          <w:p w14:paraId="72AD35D4" w14:textId="77777777" w:rsidR="009A64D4" w:rsidRPr="00E52A83" w:rsidRDefault="009A64D4" w:rsidP="007816D7">
            <w:pPr>
              <w:rPr>
                <w:sz w:val="28"/>
                <w:szCs w:val="28"/>
              </w:rPr>
            </w:pPr>
          </w:p>
        </w:tc>
      </w:tr>
      <w:tr w:rsidR="009A64D4" w:rsidRPr="00E52A83" w14:paraId="1D183889" w14:textId="77777777" w:rsidTr="007816D7">
        <w:tc>
          <w:tcPr>
            <w:tcW w:w="2313" w:type="pct"/>
            <w:shd w:val="clear" w:color="auto" w:fill="auto"/>
          </w:tcPr>
          <w:p w14:paraId="1465E7B7"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247711DA" w14:textId="77777777" w:rsidR="009A64D4" w:rsidRPr="00E52A83" w:rsidRDefault="009A64D4" w:rsidP="007816D7">
            <w:pPr>
              <w:rPr>
                <w:sz w:val="28"/>
                <w:szCs w:val="28"/>
              </w:rPr>
            </w:pPr>
          </w:p>
        </w:tc>
        <w:tc>
          <w:tcPr>
            <w:tcW w:w="172" w:type="pct"/>
            <w:shd w:val="clear" w:color="auto" w:fill="7F7F7F"/>
          </w:tcPr>
          <w:p w14:paraId="06F49EC8" w14:textId="77777777" w:rsidR="009A64D4" w:rsidRPr="00E52A83" w:rsidRDefault="009A64D4" w:rsidP="007816D7">
            <w:pPr>
              <w:rPr>
                <w:sz w:val="28"/>
                <w:szCs w:val="28"/>
              </w:rPr>
            </w:pPr>
          </w:p>
        </w:tc>
        <w:tc>
          <w:tcPr>
            <w:tcW w:w="172" w:type="pct"/>
            <w:shd w:val="clear" w:color="auto" w:fill="7F7F7F"/>
          </w:tcPr>
          <w:p w14:paraId="717C162D" w14:textId="77777777" w:rsidR="009A64D4" w:rsidRPr="00E52A83" w:rsidRDefault="009A64D4" w:rsidP="007816D7">
            <w:pPr>
              <w:rPr>
                <w:sz w:val="28"/>
                <w:szCs w:val="28"/>
              </w:rPr>
            </w:pPr>
          </w:p>
        </w:tc>
        <w:tc>
          <w:tcPr>
            <w:tcW w:w="172" w:type="pct"/>
            <w:shd w:val="clear" w:color="auto" w:fill="7F7F7F"/>
          </w:tcPr>
          <w:p w14:paraId="406BAD0A" w14:textId="77777777" w:rsidR="009A64D4" w:rsidRPr="00E52A83" w:rsidRDefault="009A64D4" w:rsidP="007816D7">
            <w:pPr>
              <w:rPr>
                <w:sz w:val="28"/>
                <w:szCs w:val="28"/>
              </w:rPr>
            </w:pPr>
          </w:p>
        </w:tc>
        <w:tc>
          <w:tcPr>
            <w:tcW w:w="1032" w:type="pct"/>
            <w:shd w:val="clear" w:color="auto" w:fill="auto"/>
          </w:tcPr>
          <w:p w14:paraId="7DDA39A9"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37E31137" w14:textId="77777777" w:rsidR="009A64D4" w:rsidRPr="00E52A83" w:rsidRDefault="009A64D4" w:rsidP="007816D7">
            <w:pPr>
              <w:rPr>
                <w:sz w:val="28"/>
                <w:szCs w:val="28"/>
              </w:rPr>
            </w:pPr>
          </w:p>
        </w:tc>
      </w:tr>
      <w:tr w:rsidR="009A64D4" w:rsidRPr="00E52A83" w14:paraId="73DE05A6" w14:textId="77777777" w:rsidTr="007816D7">
        <w:tc>
          <w:tcPr>
            <w:tcW w:w="2313" w:type="pct"/>
            <w:tcBorders>
              <w:bottom w:val="single" w:sz="4" w:space="0" w:color="auto"/>
            </w:tcBorders>
            <w:shd w:val="clear" w:color="auto" w:fill="auto"/>
          </w:tcPr>
          <w:p w14:paraId="453D932C" w14:textId="77777777" w:rsidR="009A64D4" w:rsidRPr="00E52A83" w:rsidRDefault="009A64D4" w:rsidP="007816D7">
            <w:pPr>
              <w:jc w:val="center"/>
              <w:rPr>
                <w:b/>
                <w:sz w:val="28"/>
                <w:szCs w:val="28"/>
              </w:rPr>
            </w:pPr>
            <w:r w:rsidRPr="00E52A83">
              <w:rPr>
                <w:b/>
                <w:sz w:val="28"/>
                <w:szCs w:val="28"/>
              </w:rPr>
              <w:t>Червень</w:t>
            </w:r>
          </w:p>
        </w:tc>
        <w:tc>
          <w:tcPr>
            <w:tcW w:w="172" w:type="pct"/>
            <w:shd w:val="clear" w:color="auto" w:fill="auto"/>
          </w:tcPr>
          <w:p w14:paraId="6643C9B0" w14:textId="77777777" w:rsidR="009A64D4" w:rsidRPr="00E52A83" w:rsidRDefault="009A64D4" w:rsidP="007816D7">
            <w:pPr>
              <w:rPr>
                <w:sz w:val="28"/>
                <w:szCs w:val="28"/>
              </w:rPr>
            </w:pPr>
          </w:p>
        </w:tc>
        <w:tc>
          <w:tcPr>
            <w:tcW w:w="172" w:type="pct"/>
            <w:shd w:val="clear" w:color="auto" w:fill="auto"/>
          </w:tcPr>
          <w:p w14:paraId="519D4272" w14:textId="77777777" w:rsidR="009A64D4" w:rsidRPr="00E52A83" w:rsidRDefault="009A64D4" w:rsidP="007816D7">
            <w:pPr>
              <w:rPr>
                <w:sz w:val="28"/>
                <w:szCs w:val="28"/>
              </w:rPr>
            </w:pPr>
          </w:p>
        </w:tc>
        <w:tc>
          <w:tcPr>
            <w:tcW w:w="172" w:type="pct"/>
            <w:shd w:val="clear" w:color="auto" w:fill="auto"/>
          </w:tcPr>
          <w:p w14:paraId="190B03A1" w14:textId="77777777" w:rsidR="009A64D4" w:rsidRPr="00E52A83" w:rsidRDefault="009A64D4" w:rsidP="007816D7">
            <w:pPr>
              <w:rPr>
                <w:sz w:val="28"/>
                <w:szCs w:val="28"/>
              </w:rPr>
            </w:pPr>
          </w:p>
        </w:tc>
        <w:tc>
          <w:tcPr>
            <w:tcW w:w="172" w:type="pct"/>
            <w:shd w:val="clear" w:color="auto" w:fill="auto"/>
          </w:tcPr>
          <w:p w14:paraId="569706C3" w14:textId="77777777" w:rsidR="009A64D4" w:rsidRPr="00E52A83" w:rsidRDefault="009A64D4" w:rsidP="007816D7">
            <w:pPr>
              <w:rPr>
                <w:sz w:val="28"/>
                <w:szCs w:val="28"/>
              </w:rPr>
            </w:pPr>
          </w:p>
        </w:tc>
        <w:tc>
          <w:tcPr>
            <w:tcW w:w="1032" w:type="pct"/>
            <w:shd w:val="clear" w:color="auto" w:fill="auto"/>
          </w:tcPr>
          <w:p w14:paraId="7AEB476B" w14:textId="77777777" w:rsidR="009A64D4" w:rsidRPr="00E52A83" w:rsidRDefault="009A64D4" w:rsidP="007816D7">
            <w:pPr>
              <w:jc w:val="both"/>
              <w:rPr>
                <w:sz w:val="28"/>
                <w:szCs w:val="28"/>
              </w:rPr>
            </w:pPr>
          </w:p>
        </w:tc>
        <w:tc>
          <w:tcPr>
            <w:tcW w:w="967" w:type="pct"/>
            <w:shd w:val="clear" w:color="auto" w:fill="auto"/>
          </w:tcPr>
          <w:p w14:paraId="2F1FD93F" w14:textId="77777777" w:rsidR="009A64D4" w:rsidRPr="00E52A83" w:rsidRDefault="009A64D4" w:rsidP="007816D7">
            <w:pPr>
              <w:rPr>
                <w:sz w:val="28"/>
                <w:szCs w:val="28"/>
              </w:rPr>
            </w:pPr>
          </w:p>
        </w:tc>
      </w:tr>
      <w:tr w:rsidR="009A64D4" w:rsidRPr="00E52A83" w14:paraId="1D0CC711" w14:textId="77777777" w:rsidTr="007816D7">
        <w:trPr>
          <w:trHeight w:val="1157"/>
        </w:trPr>
        <w:tc>
          <w:tcPr>
            <w:tcW w:w="2313" w:type="pct"/>
            <w:tcBorders>
              <w:bottom w:val="single" w:sz="4" w:space="0" w:color="auto"/>
            </w:tcBorders>
            <w:shd w:val="clear" w:color="auto" w:fill="auto"/>
          </w:tcPr>
          <w:p w14:paraId="278BA140" w14:textId="77777777" w:rsidR="009A64D4" w:rsidRPr="00E52A83" w:rsidRDefault="009A64D4" w:rsidP="007816D7">
            <w:pPr>
              <w:rPr>
                <w:sz w:val="28"/>
                <w:szCs w:val="28"/>
              </w:rPr>
            </w:pPr>
            <w:proofErr w:type="spellStart"/>
            <w:r w:rsidRPr="00E52A83">
              <w:rPr>
                <w:sz w:val="28"/>
                <w:szCs w:val="28"/>
              </w:rPr>
              <w:t>Здійснення</w:t>
            </w:r>
            <w:proofErr w:type="spellEnd"/>
            <w:r w:rsidRPr="00E52A83">
              <w:rPr>
                <w:sz w:val="28"/>
                <w:szCs w:val="28"/>
              </w:rPr>
              <w:t xml:space="preserve"> контролю за </w:t>
            </w:r>
            <w:proofErr w:type="spellStart"/>
            <w:r w:rsidRPr="00E52A83">
              <w:rPr>
                <w:sz w:val="28"/>
                <w:szCs w:val="28"/>
              </w:rPr>
              <w:t>своєчасним</w:t>
            </w:r>
            <w:proofErr w:type="spellEnd"/>
            <w:r w:rsidRPr="00E52A83">
              <w:rPr>
                <w:sz w:val="28"/>
                <w:szCs w:val="28"/>
              </w:rPr>
              <w:t xml:space="preserve"> </w:t>
            </w:r>
            <w:proofErr w:type="spellStart"/>
            <w:r w:rsidRPr="00E52A83">
              <w:rPr>
                <w:sz w:val="28"/>
                <w:szCs w:val="28"/>
              </w:rPr>
              <w:t>проведенням</w:t>
            </w:r>
            <w:proofErr w:type="spellEnd"/>
            <w:r w:rsidRPr="00E52A83">
              <w:rPr>
                <w:sz w:val="28"/>
                <w:szCs w:val="28"/>
              </w:rPr>
              <w:t xml:space="preserve"> </w:t>
            </w:r>
            <w:proofErr w:type="spellStart"/>
            <w:r w:rsidRPr="00E52A83">
              <w:rPr>
                <w:sz w:val="28"/>
                <w:szCs w:val="28"/>
              </w:rPr>
              <w:t>ремонтних</w:t>
            </w:r>
            <w:proofErr w:type="spellEnd"/>
            <w:r w:rsidRPr="00E52A83">
              <w:rPr>
                <w:sz w:val="28"/>
                <w:szCs w:val="28"/>
              </w:rPr>
              <w:t xml:space="preserve"> </w:t>
            </w:r>
            <w:proofErr w:type="spellStart"/>
            <w:proofErr w:type="gramStart"/>
            <w:r w:rsidRPr="00E52A83">
              <w:rPr>
                <w:sz w:val="28"/>
                <w:szCs w:val="28"/>
              </w:rPr>
              <w:t>робіт,контроль</w:t>
            </w:r>
            <w:proofErr w:type="spellEnd"/>
            <w:proofErr w:type="gramEnd"/>
            <w:r w:rsidRPr="00E52A83">
              <w:rPr>
                <w:sz w:val="28"/>
                <w:szCs w:val="28"/>
              </w:rPr>
              <w:t xml:space="preserve"> за </w:t>
            </w:r>
            <w:proofErr w:type="spellStart"/>
            <w:r w:rsidRPr="00E52A83">
              <w:rPr>
                <w:sz w:val="28"/>
                <w:szCs w:val="28"/>
              </w:rPr>
              <w:t>їх</w:t>
            </w:r>
            <w:proofErr w:type="spellEnd"/>
            <w:r w:rsidRPr="00E52A83">
              <w:rPr>
                <w:sz w:val="28"/>
                <w:szCs w:val="28"/>
              </w:rPr>
              <w:t xml:space="preserve"> </w:t>
            </w:r>
            <w:proofErr w:type="spellStart"/>
            <w:r w:rsidRPr="00E52A83">
              <w:rPr>
                <w:sz w:val="28"/>
                <w:szCs w:val="28"/>
              </w:rPr>
              <w:t>якістю,об’ємами</w:t>
            </w:r>
            <w:proofErr w:type="spellEnd"/>
            <w:r w:rsidRPr="00E52A83">
              <w:rPr>
                <w:sz w:val="28"/>
                <w:szCs w:val="28"/>
              </w:rPr>
              <w:t xml:space="preserve"> </w:t>
            </w:r>
            <w:proofErr w:type="spellStart"/>
            <w:r w:rsidRPr="00E52A83">
              <w:rPr>
                <w:sz w:val="28"/>
                <w:szCs w:val="28"/>
              </w:rPr>
              <w:t>виконаних</w:t>
            </w:r>
            <w:proofErr w:type="spellEnd"/>
            <w:r w:rsidRPr="00E52A83">
              <w:rPr>
                <w:sz w:val="28"/>
                <w:szCs w:val="28"/>
              </w:rPr>
              <w:t xml:space="preserve"> </w:t>
            </w:r>
            <w:proofErr w:type="spellStart"/>
            <w:r w:rsidRPr="00E52A83">
              <w:rPr>
                <w:sz w:val="28"/>
                <w:szCs w:val="28"/>
              </w:rPr>
              <w:t>робіт</w:t>
            </w:r>
            <w:proofErr w:type="spellEnd"/>
            <w:r w:rsidRPr="00E52A83">
              <w:rPr>
                <w:sz w:val="28"/>
                <w:szCs w:val="28"/>
              </w:rPr>
              <w:t xml:space="preserve">, </w:t>
            </w:r>
            <w:proofErr w:type="spellStart"/>
            <w:r w:rsidRPr="00E52A83">
              <w:rPr>
                <w:sz w:val="28"/>
                <w:szCs w:val="28"/>
              </w:rPr>
              <w:t>вказаних</w:t>
            </w:r>
            <w:proofErr w:type="spellEnd"/>
            <w:r w:rsidRPr="00E52A83">
              <w:rPr>
                <w:sz w:val="28"/>
                <w:szCs w:val="28"/>
              </w:rPr>
              <w:t xml:space="preserve"> в актах(</w:t>
            </w:r>
            <w:proofErr w:type="spellStart"/>
            <w:r w:rsidRPr="00E52A83">
              <w:rPr>
                <w:sz w:val="28"/>
                <w:szCs w:val="28"/>
              </w:rPr>
              <w:t>типова</w:t>
            </w:r>
            <w:proofErr w:type="spellEnd"/>
            <w:r w:rsidRPr="00E52A83">
              <w:rPr>
                <w:sz w:val="28"/>
                <w:szCs w:val="28"/>
              </w:rPr>
              <w:t xml:space="preserve"> форма №КБ-2в)</w:t>
            </w:r>
          </w:p>
        </w:tc>
        <w:tc>
          <w:tcPr>
            <w:tcW w:w="172" w:type="pct"/>
            <w:shd w:val="clear" w:color="auto" w:fill="7F7F7F"/>
          </w:tcPr>
          <w:p w14:paraId="32B5D61D" w14:textId="77777777" w:rsidR="009A64D4" w:rsidRPr="00E52A83" w:rsidRDefault="009A64D4" w:rsidP="007816D7">
            <w:pPr>
              <w:rPr>
                <w:sz w:val="28"/>
                <w:szCs w:val="28"/>
              </w:rPr>
            </w:pPr>
          </w:p>
        </w:tc>
        <w:tc>
          <w:tcPr>
            <w:tcW w:w="172" w:type="pct"/>
            <w:shd w:val="clear" w:color="auto" w:fill="7F7F7F"/>
          </w:tcPr>
          <w:p w14:paraId="04E3E36A" w14:textId="77777777" w:rsidR="009A64D4" w:rsidRPr="00E52A83" w:rsidRDefault="009A64D4" w:rsidP="007816D7">
            <w:pPr>
              <w:rPr>
                <w:sz w:val="28"/>
                <w:szCs w:val="28"/>
              </w:rPr>
            </w:pPr>
          </w:p>
        </w:tc>
        <w:tc>
          <w:tcPr>
            <w:tcW w:w="172" w:type="pct"/>
            <w:shd w:val="clear" w:color="auto" w:fill="7F7F7F"/>
          </w:tcPr>
          <w:p w14:paraId="35981AEC" w14:textId="77777777" w:rsidR="009A64D4" w:rsidRPr="00E52A83" w:rsidRDefault="009A64D4" w:rsidP="007816D7">
            <w:pPr>
              <w:rPr>
                <w:sz w:val="28"/>
                <w:szCs w:val="28"/>
              </w:rPr>
            </w:pPr>
          </w:p>
        </w:tc>
        <w:tc>
          <w:tcPr>
            <w:tcW w:w="172" w:type="pct"/>
            <w:shd w:val="clear" w:color="auto" w:fill="7F7F7F"/>
          </w:tcPr>
          <w:p w14:paraId="274D992A" w14:textId="77777777" w:rsidR="009A64D4" w:rsidRPr="00E52A83" w:rsidRDefault="009A64D4" w:rsidP="007816D7">
            <w:pPr>
              <w:rPr>
                <w:sz w:val="28"/>
                <w:szCs w:val="28"/>
              </w:rPr>
            </w:pPr>
          </w:p>
        </w:tc>
        <w:tc>
          <w:tcPr>
            <w:tcW w:w="1032" w:type="pct"/>
            <w:shd w:val="clear" w:color="auto" w:fill="auto"/>
          </w:tcPr>
          <w:p w14:paraId="66F9BA65" w14:textId="77777777" w:rsidR="009A64D4" w:rsidRPr="00E52A83" w:rsidRDefault="009A64D4" w:rsidP="007816D7">
            <w:pPr>
              <w:jc w:val="both"/>
              <w:rPr>
                <w:sz w:val="28"/>
                <w:szCs w:val="28"/>
              </w:rPr>
            </w:pPr>
            <w:proofErr w:type="spellStart"/>
            <w:r>
              <w:rPr>
                <w:sz w:val="28"/>
                <w:szCs w:val="28"/>
              </w:rPr>
              <w:t>Ротач</w:t>
            </w:r>
            <w:proofErr w:type="spellEnd"/>
            <w:r>
              <w:rPr>
                <w:sz w:val="28"/>
                <w:szCs w:val="28"/>
              </w:rPr>
              <w:t xml:space="preserve"> С.О.</w:t>
            </w:r>
          </w:p>
        </w:tc>
        <w:tc>
          <w:tcPr>
            <w:tcW w:w="967" w:type="pct"/>
            <w:shd w:val="clear" w:color="auto" w:fill="auto"/>
          </w:tcPr>
          <w:p w14:paraId="1570A23D" w14:textId="77777777" w:rsidR="009A64D4" w:rsidRPr="00E52A83" w:rsidRDefault="009A64D4" w:rsidP="007816D7">
            <w:pPr>
              <w:rPr>
                <w:sz w:val="28"/>
                <w:szCs w:val="28"/>
              </w:rPr>
            </w:pPr>
          </w:p>
        </w:tc>
      </w:tr>
      <w:tr w:rsidR="009A64D4" w:rsidRPr="00E52A83" w14:paraId="2C9D6CDB" w14:textId="77777777" w:rsidTr="007816D7">
        <w:tc>
          <w:tcPr>
            <w:tcW w:w="2313" w:type="pct"/>
            <w:shd w:val="clear" w:color="auto" w:fill="auto"/>
          </w:tcPr>
          <w:p w14:paraId="0E3DA6E7"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вересня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6E38A995" w14:textId="77777777" w:rsidR="009A64D4" w:rsidRPr="00E52A83" w:rsidRDefault="009A64D4" w:rsidP="007816D7">
            <w:pPr>
              <w:rPr>
                <w:sz w:val="28"/>
                <w:szCs w:val="28"/>
              </w:rPr>
            </w:pPr>
          </w:p>
        </w:tc>
        <w:tc>
          <w:tcPr>
            <w:tcW w:w="172" w:type="pct"/>
            <w:shd w:val="clear" w:color="auto" w:fill="7F7F7F"/>
          </w:tcPr>
          <w:p w14:paraId="0ECEA5C7" w14:textId="77777777" w:rsidR="009A64D4" w:rsidRPr="00E52A83" w:rsidRDefault="009A64D4" w:rsidP="007816D7">
            <w:pPr>
              <w:rPr>
                <w:sz w:val="28"/>
                <w:szCs w:val="28"/>
              </w:rPr>
            </w:pPr>
          </w:p>
        </w:tc>
        <w:tc>
          <w:tcPr>
            <w:tcW w:w="172" w:type="pct"/>
            <w:shd w:val="clear" w:color="auto" w:fill="7F7F7F"/>
          </w:tcPr>
          <w:p w14:paraId="28BA8575" w14:textId="77777777" w:rsidR="009A64D4" w:rsidRPr="00E52A83" w:rsidRDefault="009A64D4" w:rsidP="007816D7">
            <w:pPr>
              <w:rPr>
                <w:sz w:val="28"/>
                <w:szCs w:val="28"/>
              </w:rPr>
            </w:pPr>
          </w:p>
        </w:tc>
        <w:tc>
          <w:tcPr>
            <w:tcW w:w="172" w:type="pct"/>
            <w:shd w:val="clear" w:color="auto" w:fill="7F7F7F"/>
          </w:tcPr>
          <w:p w14:paraId="169E9BE5" w14:textId="77777777" w:rsidR="009A64D4" w:rsidRPr="00E52A83" w:rsidRDefault="009A64D4" w:rsidP="007816D7">
            <w:pPr>
              <w:rPr>
                <w:sz w:val="28"/>
                <w:szCs w:val="28"/>
              </w:rPr>
            </w:pPr>
          </w:p>
        </w:tc>
        <w:tc>
          <w:tcPr>
            <w:tcW w:w="1032" w:type="pct"/>
            <w:shd w:val="clear" w:color="auto" w:fill="auto"/>
          </w:tcPr>
          <w:p w14:paraId="5DCF511E"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7567DD30" w14:textId="77777777" w:rsidR="009A64D4" w:rsidRPr="00E52A83" w:rsidRDefault="009A64D4" w:rsidP="007816D7">
            <w:pPr>
              <w:rPr>
                <w:sz w:val="28"/>
                <w:szCs w:val="28"/>
              </w:rPr>
            </w:pPr>
          </w:p>
        </w:tc>
      </w:tr>
      <w:tr w:rsidR="009A64D4" w:rsidRPr="00E52A83" w14:paraId="23DDC7B1" w14:textId="77777777" w:rsidTr="007816D7">
        <w:tc>
          <w:tcPr>
            <w:tcW w:w="2313" w:type="pct"/>
            <w:tcBorders>
              <w:bottom w:val="single" w:sz="4" w:space="0" w:color="auto"/>
            </w:tcBorders>
            <w:shd w:val="clear" w:color="auto" w:fill="auto"/>
          </w:tcPr>
          <w:p w14:paraId="2E65CF1F" w14:textId="77777777" w:rsidR="009A64D4" w:rsidRPr="00E52A83" w:rsidRDefault="009A64D4" w:rsidP="007816D7">
            <w:pPr>
              <w:jc w:val="center"/>
              <w:rPr>
                <w:b/>
                <w:sz w:val="28"/>
                <w:szCs w:val="28"/>
              </w:rPr>
            </w:pPr>
            <w:r w:rsidRPr="00E52A83">
              <w:rPr>
                <w:b/>
                <w:sz w:val="28"/>
                <w:szCs w:val="28"/>
              </w:rPr>
              <w:t>Липень</w:t>
            </w:r>
          </w:p>
        </w:tc>
        <w:tc>
          <w:tcPr>
            <w:tcW w:w="172" w:type="pct"/>
            <w:shd w:val="clear" w:color="auto" w:fill="auto"/>
          </w:tcPr>
          <w:p w14:paraId="12C7AFA2" w14:textId="77777777" w:rsidR="009A64D4" w:rsidRPr="00E52A83" w:rsidRDefault="009A64D4" w:rsidP="007816D7">
            <w:pPr>
              <w:rPr>
                <w:sz w:val="28"/>
                <w:szCs w:val="28"/>
              </w:rPr>
            </w:pPr>
          </w:p>
        </w:tc>
        <w:tc>
          <w:tcPr>
            <w:tcW w:w="172" w:type="pct"/>
            <w:shd w:val="clear" w:color="auto" w:fill="auto"/>
          </w:tcPr>
          <w:p w14:paraId="11A98563" w14:textId="77777777" w:rsidR="009A64D4" w:rsidRPr="00E52A83" w:rsidRDefault="009A64D4" w:rsidP="007816D7">
            <w:pPr>
              <w:rPr>
                <w:sz w:val="28"/>
                <w:szCs w:val="28"/>
              </w:rPr>
            </w:pPr>
          </w:p>
        </w:tc>
        <w:tc>
          <w:tcPr>
            <w:tcW w:w="172" w:type="pct"/>
            <w:shd w:val="clear" w:color="auto" w:fill="auto"/>
          </w:tcPr>
          <w:p w14:paraId="2F6EEEE6" w14:textId="77777777" w:rsidR="009A64D4" w:rsidRPr="00E52A83" w:rsidRDefault="009A64D4" w:rsidP="007816D7">
            <w:pPr>
              <w:rPr>
                <w:sz w:val="28"/>
                <w:szCs w:val="28"/>
              </w:rPr>
            </w:pPr>
          </w:p>
        </w:tc>
        <w:tc>
          <w:tcPr>
            <w:tcW w:w="172" w:type="pct"/>
            <w:shd w:val="clear" w:color="auto" w:fill="auto"/>
          </w:tcPr>
          <w:p w14:paraId="4DCFAF6B" w14:textId="77777777" w:rsidR="009A64D4" w:rsidRPr="00E52A83" w:rsidRDefault="009A64D4" w:rsidP="007816D7">
            <w:pPr>
              <w:rPr>
                <w:sz w:val="28"/>
                <w:szCs w:val="28"/>
              </w:rPr>
            </w:pPr>
          </w:p>
        </w:tc>
        <w:tc>
          <w:tcPr>
            <w:tcW w:w="1032" w:type="pct"/>
            <w:shd w:val="clear" w:color="auto" w:fill="auto"/>
          </w:tcPr>
          <w:p w14:paraId="338968C0" w14:textId="77777777" w:rsidR="009A64D4" w:rsidRPr="00E52A83" w:rsidRDefault="009A64D4" w:rsidP="007816D7">
            <w:pPr>
              <w:jc w:val="both"/>
              <w:rPr>
                <w:sz w:val="28"/>
                <w:szCs w:val="28"/>
              </w:rPr>
            </w:pPr>
          </w:p>
        </w:tc>
        <w:tc>
          <w:tcPr>
            <w:tcW w:w="967" w:type="pct"/>
            <w:shd w:val="clear" w:color="auto" w:fill="auto"/>
          </w:tcPr>
          <w:p w14:paraId="39844F2A" w14:textId="77777777" w:rsidR="009A64D4" w:rsidRPr="00E52A83" w:rsidRDefault="009A64D4" w:rsidP="007816D7">
            <w:pPr>
              <w:rPr>
                <w:sz w:val="28"/>
                <w:szCs w:val="28"/>
              </w:rPr>
            </w:pPr>
          </w:p>
        </w:tc>
      </w:tr>
      <w:tr w:rsidR="009A64D4" w:rsidRPr="00E52A83" w14:paraId="7B1D2E6B" w14:textId="77777777" w:rsidTr="007816D7">
        <w:tc>
          <w:tcPr>
            <w:tcW w:w="2313" w:type="pct"/>
            <w:shd w:val="clear" w:color="auto" w:fill="auto"/>
          </w:tcPr>
          <w:p w14:paraId="0E428514"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w:t>
            </w:r>
            <w:proofErr w:type="spellStart"/>
            <w:r w:rsidRPr="00E52A83">
              <w:rPr>
                <w:sz w:val="28"/>
                <w:szCs w:val="28"/>
              </w:rPr>
              <w:t>жовтня</w:t>
            </w:r>
            <w:proofErr w:type="spellEnd"/>
            <w:r w:rsidRPr="00E52A83">
              <w:rPr>
                <w:sz w:val="28"/>
                <w:szCs w:val="28"/>
              </w:rPr>
              <w:t xml:space="preserve"> </w:t>
            </w:r>
            <w:proofErr w:type="spellStart"/>
            <w:r w:rsidRPr="00E52A83">
              <w:rPr>
                <w:sz w:val="28"/>
                <w:szCs w:val="28"/>
              </w:rPr>
              <w:t>минулого</w:t>
            </w:r>
            <w:proofErr w:type="spellEnd"/>
            <w:r w:rsidRPr="00E52A83">
              <w:rPr>
                <w:sz w:val="28"/>
                <w:szCs w:val="28"/>
              </w:rPr>
              <w:t xml:space="preserve"> року.</w:t>
            </w:r>
          </w:p>
        </w:tc>
        <w:tc>
          <w:tcPr>
            <w:tcW w:w="172" w:type="pct"/>
            <w:shd w:val="clear" w:color="auto" w:fill="7F7F7F"/>
          </w:tcPr>
          <w:p w14:paraId="28F81773" w14:textId="77777777" w:rsidR="009A64D4" w:rsidRPr="00E52A83" w:rsidRDefault="009A64D4" w:rsidP="007816D7">
            <w:pPr>
              <w:rPr>
                <w:sz w:val="28"/>
                <w:szCs w:val="28"/>
              </w:rPr>
            </w:pPr>
          </w:p>
        </w:tc>
        <w:tc>
          <w:tcPr>
            <w:tcW w:w="172" w:type="pct"/>
            <w:shd w:val="clear" w:color="auto" w:fill="7F7F7F"/>
          </w:tcPr>
          <w:p w14:paraId="50A85FAF" w14:textId="77777777" w:rsidR="009A64D4" w:rsidRPr="00E52A83" w:rsidRDefault="009A64D4" w:rsidP="007816D7">
            <w:pPr>
              <w:rPr>
                <w:sz w:val="28"/>
                <w:szCs w:val="28"/>
              </w:rPr>
            </w:pPr>
          </w:p>
        </w:tc>
        <w:tc>
          <w:tcPr>
            <w:tcW w:w="172" w:type="pct"/>
            <w:shd w:val="clear" w:color="auto" w:fill="7F7F7F"/>
          </w:tcPr>
          <w:p w14:paraId="666B8C4C" w14:textId="77777777" w:rsidR="009A64D4" w:rsidRPr="00E52A83" w:rsidRDefault="009A64D4" w:rsidP="007816D7">
            <w:pPr>
              <w:rPr>
                <w:sz w:val="28"/>
                <w:szCs w:val="28"/>
              </w:rPr>
            </w:pPr>
          </w:p>
        </w:tc>
        <w:tc>
          <w:tcPr>
            <w:tcW w:w="172" w:type="pct"/>
            <w:shd w:val="clear" w:color="auto" w:fill="7F7F7F"/>
          </w:tcPr>
          <w:p w14:paraId="46F223A3" w14:textId="77777777" w:rsidR="009A64D4" w:rsidRPr="00E52A83" w:rsidRDefault="009A64D4" w:rsidP="007816D7">
            <w:pPr>
              <w:rPr>
                <w:sz w:val="28"/>
                <w:szCs w:val="28"/>
              </w:rPr>
            </w:pPr>
          </w:p>
        </w:tc>
        <w:tc>
          <w:tcPr>
            <w:tcW w:w="1032" w:type="pct"/>
            <w:shd w:val="clear" w:color="auto" w:fill="auto"/>
          </w:tcPr>
          <w:p w14:paraId="524E10DC"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17E9B04D" w14:textId="77777777" w:rsidR="009A64D4" w:rsidRPr="00E52A83" w:rsidRDefault="009A64D4" w:rsidP="007816D7">
            <w:pPr>
              <w:rPr>
                <w:sz w:val="28"/>
                <w:szCs w:val="28"/>
              </w:rPr>
            </w:pPr>
          </w:p>
        </w:tc>
      </w:tr>
      <w:tr w:rsidR="009A64D4" w:rsidRPr="00E52A83" w14:paraId="318C56D1" w14:textId="77777777" w:rsidTr="007816D7">
        <w:tc>
          <w:tcPr>
            <w:tcW w:w="2313" w:type="pct"/>
            <w:shd w:val="clear" w:color="auto" w:fill="auto"/>
          </w:tcPr>
          <w:p w14:paraId="298AC4C5" w14:textId="77777777" w:rsidR="009A64D4" w:rsidRPr="00E52A83" w:rsidRDefault="009A64D4" w:rsidP="007816D7">
            <w:pPr>
              <w:jc w:val="both"/>
              <w:rPr>
                <w:sz w:val="28"/>
                <w:szCs w:val="28"/>
              </w:rPr>
            </w:pPr>
            <w:proofErr w:type="spellStart"/>
            <w:proofErr w:type="gramStart"/>
            <w:r w:rsidRPr="00E52A83">
              <w:rPr>
                <w:sz w:val="28"/>
                <w:szCs w:val="28"/>
              </w:rPr>
              <w:lastRenderedPageBreak/>
              <w:t>Розрахунок</w:t>
            </w:r>
            <w:proofErr w:type="spellEnd"/>
            <w:r w:rsidRPr="00E52A83">
              <w:rPr>
                <w:sz w:val="28"/>
                <w:szCs w:val="28"/>
              </w:rPr>
              <w:t xml:space="preserve">  і</w:t>
            </w:r>
            <w:proofErr w:type="gramEnd"/>
            <w:r w:rsidRPr="00E52A83">
              <w:rPr>
                <w:sz w:val="28"/>
                <w:szCs w:val="28"/>
              </w:rPr>
              <w:t xml:space="preserve"> </w:t>
            </w:r>
            <w:proofErr w:type="spellStart"/>
            <w:r w:rsidRPr="00E52A83">
              <w:rPr>
                <w:sz w:val="28"/>
                <w:szCs w:val="28"/>
              </w:rPr>
              <w:t>надання</w:t>
            </w:r>
            <w:proofErr w:type="spellEnd"/>
            <w:r w:rsidRPr="00E52A83">
              <w:rPr>
                <w:sz w:val="28"/>
                <w:szCs w:val="28"/>
              </w:rPr>
              <w:t xml:space="preserve"> Бюджетного </w:t>
            </w:r>
            <w:proofErr w:type="spellStart"/>
            <w:r w:rsidRPr="00E52A83">
              <w:rPr>
                <w:sz w:val="28"/>
                <w:szCs w:val="28"/>
              </w:rPr>
              <w:t>запиту</w:t>
            </w:r>
            <w:proofErr w:type="spellEnd"/>
            <w:r w:rsidRPr="00E52A83">
              <w:rPr>
                <w:sz w:val="28"/>
                <w:szCs w:val="28"/>
              </w:rPr>
              <w:t xml:space="preserve"> на 20</w:t>
            </w:r>
            <w:r>
              <w:rPr>
                <w:sz w:val="28"/>
                <w:szCs w:val="28"/>
              </w:rPr>
              <w:t>24</w:t>
            </w:r>
            <w:r w:rsidRPr="00E52A83">
              <w:rPr>
                <w:sz w:val="28"/>
                <w:szCs w:val="28"/>
              </w:rPr>
              <w:t xml:space="preserve"> </w:t>
            </w:r>
            <w:proofErr w:type="spellStart"/>
            <w:r w:rsidRPr="00E52A83">
              <w:rPr>
                <w:sz w:val="28"/>
                <w:szCs w:val="28"/>
              </w:rPr>
              <w:t>рік</w:t>
            </w:r>
            <w:proofErr w:type="spellEnd"/>
            <w:r w:rsidRPr="00E52A83">
              <w:rPr>
                <w:sz w:val="28"/>
                <w:szCs w:val="28"/>
              </w:rPr>
              <w:t xml:space="preserve"> та </w:t>
            </w:r>
            <w:proofErr w:type="spellStart"/>
            <w:r w:rsidRPr="00E52A83">
              <w:rPr>
                <w:sz w:val="28"/>
                <w:szCs w:val="28"/>
              </w:rPr>
              <w:t>наступні</w:t>
            </w:r>
            <w:proofErr w:type="spellEnd"/>
            <w:r w:rsidRPr="00E52A83">
              <w:rPr>
                <w:sz w:val="28"/>
                <w:szCs w:val="28"/>
              </w:rPr>
              <w:t xml:space="preserve"> 2 роки до Департаменту науки і </w:t>
            </w:r>
            <w:proofErr w:type="spellStart"/>
            <w:r w:rsidRPr="00E52A83">
              <w:rPr>
                <w:sz w:val="28"/>
                <w:szCs w:val="28"/>
              </w:rPr>
              <w:t>освіти</w:t>
            </w:r>
            <w:proofErr w:type="spellEnd"/>
            <w:r w:rsidRPr="00E52A83">
              <w:rPr>
                <w:sz w:val="28"/>
                <w:szCs w:val="28"/>
              </w:rPr>
              <w:t xml:space="preserve"> ХОДА.</w:t>
            </w:r>
          </w:p>
        </w:tc>
        <w:tc>
          <w:tcPr>
            <w:tcW w:w="172" w:type="pct"/>
            <w:shd w:val="clear" w:color="auto" w:fill="7F7F7F"/>
          </w:tcPr>
          <w:p w14:paraId="4BAB83D2" w14:textId="77777777" w:rsidR="009A64D4" w:rsidRPr="00E52A83" w:rsidRDefault="009A64D4" w:rsidP="007816D7">
            <w:pPr>
              <w:rPr>
                <w:sz w:val="28"/>
                <w:szCs w:val="28"/>
              </w:rPr>
            </w:pPr>
          </w:p>
        </w:tc>
        <w:tc>
          <w:tcPr>
            <w:tcW w:w="172" w:type="pct"/>
            <w:shd w:val="clear" w:color="auto" w:fill="7F7F7F"/>
          </w:tcPr>
          <w:p w14:paraId="0DECE95B" w14:textId="77777777" w:rsidR="009A64D4" w:rsidRPr="00E52A83" w:rsidRDefault="009A64D4" w:rsidP="007816D7">
            <w:pPr>
              <w:rPr>
                <w:sz w:val="28"/>
                <w:szCs w:val="28"/>
              </w:rPr>
            </w:pPr>
          </w:p>
        </w:tc>
        <w:tc>
          <w:tcPr>
            <w:tcW w:w="172" w:type="pct"/>
            <w:shd w:val="clear" w:color="auto" w:fill="7F7F7F"/>
          </w:tcPr>
          <w:p w14:paraId="54C10845" w14:textId="77777777" w:rsidR="009A64D4" w:rsidRPr="00E52A83" w:rsidRDefault="009A64D4" w:rsidP="007816D7">
            <w:pPr>
              <w:rPr>
                <w:sz w:val="28"/>
                <w:szCs w:val="28"/>
              </w:rPr>
            </w:pPr>
          </w:p>
        </w:tc>
        <w:tc>
          <w:tcPr>
            <w:tcW w:w="172" w:type="pct"/>
            <w:shd w:val="clear" w:color="auto" w:fill="7F7F7F"/>
          </w:tcPr>
          <w:p w14:paraId="0C673276" w14:textId="77777777" w:rsidR="009A64D4" w:rsidRPr="00E52A83" w:rsidRDefault="009A64D4" w:rsidP="007816D7">
            <w:pPr>
              <w:rPr>
                <w:sz w:val="28"/>
                <w:szCs w:val="28"/>
              </w:rPr>
            </w:pPr>
          </w:p>
        </w:tc>
        <w:tc>
          <w:tcPr>
            <w:tcW w:w="1032" w:type="pct"/>
            <w:shd w:val="clear" w:color="auto" w:fill="auto"/>
          </w:tcPr>
          <w:p w14:paraId="6E0781DA" w14:textId="77777777" w:rsidR="009A64D4" w:rsidRPr="00E52A83" w:rsidRDefault="009A64D4" w:rsidP="007816D7">
            <w:pPr>
              <w:rPr>
                <w:sz w:val="28"/>
                <w:szCs w:val="28"/>
              </w:rPr>
            </w:pPr>
            <w:r w:rsidRPr="00E52A83">
              <w:rPr>
                <w:sz w:val="28"/>
                <w:szCs w:val="28"/>
              </w:rPr>
              <w:t xml:space="preserve">Директор, заступники директора,  </w:t>
            </w:r>
          </w:p>
          <w:p w14:paraId="310D6FBF" w14:textId="77777777" w:rsidR="009A64D4" w:rsidRPr="00E52A83" w:rsidRDefault="009A64D4" w:rsidP="007816D7">
            <w:pPr>
              <w:rPr>
                <w:sz w:val="28"/>
                <w:szCs w:val="28"/>
              </w:rPr>
            </w:pPr>
            <w:proofErr w:type="spellStart"/>
            <w:r w:rsidRPr="00E52A83">
              <w:rPr>
                <w:sz w:val="28"/>
                <w:szCs w:val="28"/>
              </w:rPr>
              <w:t>бухгалтерська</w:t>
            </w:r>
            <w:proofErr w:type="spellEnd"/>
            <w:r w:rsidRPr="00E52A83">
              <w:rPr>
                <w:sz w:val="28"/>
                <w:szCs w:val="28"/>
              </w:rPr>
              <w:t xml:space="preserve"> служба</w:t>
            </w:r>
          </w:p>
        </w:tc>
        <w:tc>
          <w:tcPr>
            <w:tcW w:w="967" w:type="pct"/>
            <w:shd w:val="clear" w:color="auto" w:fill="auto"/>
          </w:tcPr>
          <w:p w14:paraId="6B84CD6C" w14:textId="77777777" w:rsidR="009A64D4" w:rsidRPr="00E52A83" w:rsidRDefault="009A64D4" w:rsidP="007816D7">
            <w:pPr>
              <w:rPr>
                <w:sz w:val="28"/>
                <w:szCs w:val="28"/>
              </w:rPr>
            </w:pPr>
            <w:proofErr w:type="spellStart"/>
            <w:r w:rsidRPr="00E52A83">
              <w:rPr>
                <w:sz w:val="28"/>
                <w:szCs w:val="28"/>
              </w:rPr>
              <w:t>Розрахунки</w:t>
            </w:r>
            <w:proofErr w:type="spellEnd"/>
            <w:r w:rsidRPr="00E52A83">
              <w:rPr>
                <w:sz w:val="28"/>
                <w:szCs w:val="28"/>
              </w:rPr>
              <w:t>,</w:t>
            </w:r>
          </w:p>
          <w:p w14:paraId="60C99CAC" w14:textId="77777777" w:rsidR="009A64D4" w:rsidRPr="00E52A83" w:rsidRDefault="009A64D4" w:rsidP="007816D7">
            <w:pPr>
              <w:rPr>
                <w:sz w:val="28"/>
                <w:szCs w:val="28"/>
              </w:rPr>
            </w:pPr>
            <w:proofErr w:type="spellStart"/>
            <w:r w:rsidRPr="00E52A83">
              <w:rPr>
                <w:sz w:val="28"/>
                <w:szCs w:val="28"/>
              </w:rPr>
              <w:t>специфікації</w:t>
            </w:r>
            <w:proofErr w:type="spellEnd"/>
            <w:r w:rsidRPr="00E52A83">
              <w:rPr>
                <w:sz w:val="28"/>
                <w:szCs w:val="28"/>
              </w:rPr>
              <w:t xml:space="preserve">, </w:t>
            </w:r>
            <w:proofErr w:type="spellStart"/>
            <w:r w:rsidRPr="00E52A83">
              <w:rPr>
                <w:sz w:val="28"/>
                <w:szCs w:val="28"/>
              </w:rPr>
              <w:t>кошториси</w:t>
            </w:r>
            <w:proofErr w:type="spellEnd"/>
          </w:p>
        </w:tc>
      </w:tr>
      <w:tr w:rsidR="009A64D4" w:rsidRPr="00E52A83" w14:paraId="28BBBB3A" w14:textId="77777777" w:rsidTr="007816D7">
        <w:tc>
          <w:tcPr>
            <w:tcW w:w="2313" w:type="pct"/>
            <w:shd w:val="clear" w:color="auto" w:fill="auto"/>
          </w:tcPr>
          <w:p w14:paraId="6FEB4BB7" w14:textId="77777777" w:rsidR="009A64D4" w:rsidRPr="00E52A83" w:rsidRDefault="009A64D4" w:rsidP="007816D7">
            <w:pPr>
              <w:jc w:val="center"/>
              <w:rPr>
                <w:b/>
                <w:sz w:val="28"/>
                <w:szCs w:val="28"/>
              </w:rPr>
            </w:pPr>
            <w:proofErr w:type="spellStart"/>
            <w:r w:rsidRPr="00E52A83">
              <w:rPr>
                <w:b/>
                <w:sz w:val="28"/>
                <w:szCs w:val="28"/>
              </w:rPr>
              <w:t>Серпень</w:t>
            </w:r>
            <w:proofErr w:type="spellEnd"/>
          </w:p>
        </w:tc>
        <w:tc>
          <w:tcPr>
            <w:tcW w:w="172" w:type="pct"/>
            <w:shd w:val="clear" w:color="auto" w:fill="auto"/>
          </w:tcPr>
          <w:p w14:paraId="30C4A9BC" w14:textId="77777777" w:rsidR="009A64D4" w:rsidRPr="00E52A83" w:rsidRDefault="009A64D4" w:rsidP="007816D7">
            <w:pPr>
              <w:rPr>
                <w:sz w:val="28"/>
                <w:szCs w:val="28"/>
              </w:rPr>
            </w:pPr>
          </w:p>
        </w:tc>
        <w:tc>
          <w:tcPr>
            <w:tcW w:w="172" w:type="pct"/>
            <w:shd w:val="clear" w:color="auto" w:fill="auto"/>
          </w:tcPr>
          <w:p w14:paraId="03B06DB0" w14:textId="77777777" w:rsidR="009A64D4" w:rsidRPr="00E52A83" w:rsidRDefault="009A64D4" w:rsidP="007816D7">
            <w:pPr>
              <w:rPr>
                <w:sz w:val="28"/>
                <w:szCs w:val="28"/>
              </w:rPr>
            </w:pPr>
          </w:p>
        </w:tc>
        <w:tc>
          <w:tcPr>
            <w:tcW w:w="172" w:type="pct"/>
            <w:shd w:val="clear" w:color="auto" w:fill="auto"/>
          </w:tcPr>
          <w:p w14:paraId="226CAAFE" w14:textId="77777777" w:rsidR="009A64D4" w:rsidRPr="00E52A83" w:rsidRDefault="009A64D4" w:rsidP="007816D7">
            <w:pPr>
              <w:rPr>
                <w:sz w:val="28"/>
                <w:szCs w:val="28"/>
              </w:rPr>
            </w:pPr>
          </w:p>
        </w:tc>
        <w:tc>
          <w:tcPr>
            <w:tcW w:w="172" w:type="pct"/>
            <w:shd w:val="clear" w:color="auto" w:fill="auto"/>
          </w:tcPr>
          <w:p w14:paraId="3DE892A3" w14:textId="77777777" w:rsidR="009A64D4" w:rsidRPr="00E52A83" w:rsidRDefault="009A64D4" w:rsidP="007816D7">
            <w:pPr>
              <w:rPr>
                <w:sz w:val="28"/>
                <w:szCs w:val="28"/>
              </w:rPr>
            </w:pPr>
          </w:p>
        </w:tc>
        <w:tc>
          <w:tcPr>
            <w:tcW w:w="1032" w:type="pct"/>
            <w:shd w:val="clear" w:color="auto" w:fill="auto"/>
          </w:tcPr>
          <w:p w14:paraId="1E4E522E" w14:textId="77777777" w:rsidR="009A64D4" w:rsidRPr="00E52A83" w:rsidRDefault="009A64D4" w:rsidP="007816D7">
            <w:pPr>
              <w:jc w:val="both"/>
              <w:rPr>
                <w:sz w:val="28"/>
                <w:szCs w:val="28"/>
              </w:rPr>
            </w:pPr>
          </w:p>
        </w:tc>
        <w:tc>
          <w:tcPr>
            <w:tcW w:w="967" w:type="pct"/>
            <w:shd w:val="clear" w:color="auto" w:fill="auto"/>
          </w:tcPr>
          <w:p w14:paraId="3DB375D1" w14:textId="77777777" w:rsidR="009A64D4" w:rsidRPr="00E52A83" w:rsidRDefault="009A64D4" w:rsidP="007816D7">
            <w:pPr>
              <w:rPr>
                <w:sz w:val="28"/>
                <w:szCs w:val="28"/>
              </w:rPr>
            </w:pPr>
          </w:p>
        </w:tc>
      </w:tr>
      <w:tr w:rsidR="009A64D4" w:rsidRPr="00E52A83" w14:paraId="10050AAD" w14:textId="77777777" w:rsidTr="007816D7">
        <w:tc>
          <w:tcPr>
            <w:tcW w:w="2313" w:type="pct"/>
            <w:shd w:val="clear" w:color="auto" w:fill="auto"/>
          </w:tcPr>
          <w:p w14:paraId="450A73EA" w14:textId="77777777" w:rsidR="009A64D4" w:rsidRPr="00E52A83" w:rsidRDefault="009A64D4" w:rsidP="007816D7">
            <w:pPr>
              <w:jc w:val="both"/>
              <w:rPr>
                <w:sz w:val="28"/>
                <w:szCs w:val="28"/>
              </w:rPr>
            </w:pPr>
            <w:r w:rsidRPr="00E52A83">
              <w:rPr>
                <w:sz w:val="28"/>
                <w:szCs w:val="28"/>
              </w:rPr>
              <w:t xml:space="preserve">Робота </w:t>
            </w:r>
            <w:proofErr w:type="spellStart"/>
            <w:r w:rsidRPr="00E52A83">
              <w:rPr>
                <w:sz w:val="28"/>
                <w:szCs w:val="28"/>
              </w:rPr>
              <w:t>бухгалтерської</w:t>
            </w:r>
            <w:proofErr w:type="spellEnd"/>
            <w:r w:rsidRPr="00E52A83">
              <w:rPr>
                <w:sz w:val="28"/>
                <w:szCs w:val="28"/>
              </w:rPr>
              <w:t xml:space="preserve"> </w:t>
            </w:r>
            <w:proofErr w:type="spellStart"/>
            <w:r w:rsidRPr="00E52A83">
              <w:rPr>
                <w:sz w:val="28"/>
                <w:szCs w:val="28"/>
              </w:rPr>
              <w:t>служби</w:t>
            </w:r>
            <w:proofErr w:type="spellEnd"/>
            <w:r w:rsidRPr="00E52A83">
              <w:rPr>
                <w:sz w:val="28"/>
                <w:szCs w:val="28"/>
              </w:rPr>
              <w:t xml:space="preserve"> </w:t>
            </w:r>
            <w:proofErr w:type="spellStart"/>
            <w:r w:rsidRPr="00E52A83">
              <w:rPr>
                <w:sz w:val="28"/>
                <w:szCs w:val="28"/>
              </w:rPr>
              <w:t>аналогічно</w:t>
            </w:r>
            <w:proofErr w:type="spellEnd"/>
            <w:r w:rsidRPr="00E52A83">
              <w:rPr>
                <w:sz w:val="28"/>
                <w:szCs w:val="28"/>
              </w:rPr>
              <w:t xml:space="preserve"> плану </w:t>
            </w:r>
            <w:proofErr w:type="gramStart"/>
            <w:r w:rsidRPr="00E52A83">
              <w:rPr>
                <w:sz w:val="28"/>
                <w:szCs w:val="28"/>
              </w:rPr>
              <w:t xml:space="preserve">вересня  </w:t>
            </w:r>
            <w:proofErr w:type="spellStart"/>
            <w:r w:rsidRPr="00E52A83">
              <w:rPr>
                <w:sz w:val="28"/>
                <w:szCs w:val="28"/>
              </w:rPr>
              <w:t>минулого</w:t>
            </w:r>
            <w:proofErr w:type="spellEnd"/>
            <w:proofErr w:type="gramEnd"/>
            <w:r w:rsidRPr="00E52A83">
              <w:rPr>
                <w:sz w:val="28"/>
                <w:szCs w:val="28"/>
              </w:rPr>
              <w:t xml:space="preserve"> року.</w:t>
            </w:r>
          </w:p>
        </w:tc>
        <w:tc>
          <w:tcPr>
            <w:tcW w:w="172" w:type="pct"/>
            <w:shd w:val="clear" w:color="auto" w:fill="7F7F7F"/>
          </w:tcPr>
          <w:p w14:paraId="3D0DBBAA" w14:textId="77777777" w:rsidR="009A64D4" w:rsidRPr="00E52A83" w:rsidRDefault="009A64D4" w:rsidP="007816D7">
            <w:pPr>
              <w:rPr>
                <w:sz w:val="28"/>
                <w:szCs w:val="28"/>
              </w:rPr>
            </w:pPr>
          </w:p>
        </w:tc>
        <w:tc>
          <w:tcPr>
            <w:tcW w:w="172" w:type="pct"/>
            <w:shd w:val="clear" w:color="auto" w:fill="7F7F7F"/>
          </w:tcPr>
          <w:p w14:paraId="52E53290"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3DD194EE" w14:textId="77777777" w:rsidR="009A64D4" w:rsidRPr="00E52A83" w:rsidRDefault="009A64D4" w:rsidP="007816D7">
            <w:pPr>
              <w:rPr>
                <w:sz w:val="28"/>
                <w:szCs w:val="28"/>
              </w:rPr>
            </w:pPr>
          </w:p>
        </w:tc>
        <w:tc>
          <w:tcPr>
            <w:tcW w:w="172" w:type="pct"/>
            <w:tcBorders>
              <w:bottom w:val="single" w:sz="4" w:space="0" w:color="auto"/>
            </w:tcBorders>
            <w:shd w:val="clear" w:color="auto" w:fill="7F7F7F"/>
          </w:tcPr>
          <w:p w14:paraId="2C4B4767" w14:textId="77777777" w:rsidR="009A64D4" w:rsidRPr="00E52A83" w:rsidRDefault="009A64D4" w:rsidP="007816D7">
            <w:pPr>
              <w:rPr>
                <w:sz w:val="28"/>
                <w:szCs w:val="28"/>
              </w:rPr>
            </w:pPr>
          </w:p>
        </w:tc>
        <w:tc>
          <w:tcPr>
            <w:tcW w:w="1032" w:type="pct"/>
            <w:shd w:val="clear" w:color="auto" w:fill="auto"/>
          </w:tcPr>
          <w:p w14:paraId="5EFF0532" w14:textId="77777777" w:rsidR="009A64D4" w:rsidRPr="00E52A83" w:rsidRDefault="009A64D4" w:rsidP="007816D7">
            <w:pPr>
              <w:jc w:val="both"/>
              <w:rPr>
                <w:sz w:val="28"/>
                <w:szCs w:val="28"/>
              </w:rPr>
            </w:pPr>
            <w:proofErr w:type="spellStart"/>
            <w:r w:rsidRPr="00E52A83">
              <w:rPr>
                <w:sz w:val="28"/>
                <w:szCs w:val="28"/>
              </w:rPr>
              <w:t>Бухгалтерська</w:t>
            </w:r>
            <w:proofErr w:type="spellEnd"/>
            <w:r w:rsidRPr="00E52A83">
              <w:rPr>
                <w:sz w:val="28"/>
                <w:szCs w:val="28"/>
              </w:rPr>
              <w:t xml:space="preserve"> служба </w:t>
            </w:r>
          </w:p>
        </w:tc>
        <w:tc>
          <w:tcPr>
            <w:tcW w:w="967" w:type="pct"/>
            <w:shd w:val="clear" w:color="auto" w:fill="auto"/>
          </w:tcPr>
          <w:p w14:paraId="787733A4" w14:textId="77777777" w:rsidR="009A64D4" w:rsidRPr="00E52A83" w:rsidRDefault="009A64D4" w:rsidP="007816D7">
            <w:pPr>
              <w:rPr>
                <w:sz w:val="28"/>
                <w:szCs w:val="28"/>
              </w:rPr>
            </w:pPr>
          </w:p>
        </w:tc>
      </w:tr>
      <w:tr w:rsidR="009A64D4" w:rsidRPr="00E52A83" w14:paraId="34DC1EB4" w14:textId="77777777" w:rsidTr="007816D7">
        <w:tc>
          <w:tcPr>
            <w:tcW w:w="2313" w:type="pct"/>
            <w:shd w:val="clear" w:color="auto" w:fill="auto"/>
          </w:tcPr>
          <w:p w14:paraId="2C773822" w14:textId="77777777" w:rsidR="009A64D4" w:rsidRPr="00E52A83" w:rsidRDefault="009A64D4" w:rsidP="007816D7">
            <w:pPr>
              <w:jc w:val="both"/>
              <w:rPr>
                <w:sz w:val="28"/>
                <w:szCs w:val="28"/>
              </w:rPr>
            </w:pPr>
            <w:proofErr w:type="spellStart"/>
            <w:r w:rsidRPr="00E52A83">
              <w:rPr>
                <w:sz w:val="28"/>
                <w:szCs w:val="28"/>
              </w:rPr>
              <w:t>Підготовка</w:t>
            </w:r>
            <w:proofErr w:type="spellEnd"/>
            <w:r w:rsidRPr="00E52A83">
              <w:rPr>
                <w:sz w:val="28"/>
                <w:szCs w:val="28"/>
              </w:rPr>
              <w:t xml:space="preserve"> </w:t>
            </w:r>
            <w:proofErr w:type="spellStart"/>
            <w:r w:rsidRPr="00E52A83">
              <w:rPr>
                <w:sz w:val="28"/>
                <w:szCs w:val="28"/>
              </w:rPr>
              <w:t>тарифікаційних</w:t>
            </w:r>
            <w:proofErr w:type="spellEnd"/>
            <w:r w:rsidRPr="00E52A83">
              <w:rPr>
                <w:sz w:val="28"/>
                <w:szCs w:val="28"/>
              </w:rPr>
              <w:t xml:space="preserve"> </w:t>
            </w:r>
            <w:proofErr w:type="spellStart"/>
            <w:r w:rsidRPr="00E52A83">
              <w:rPr>
                <w:sz w:val="28"/>
                <w:szCs w:val="28"/>
              </w:rPr>
              <w:t>списків</w:t>
            </w:r>
            <w:proofErr w:type="spellEnd"/>
            <w:r w:rsidRPr="00E52A83">
              <w:rPr>
                <w:sz w:val="28"/>
                <w:szCs w:val="28"/>
              </w:rPr>
              <w:t xml:space="preserve"> на </w:t>
            </w:r>
            <w:proofErr w:type="spellStart"/>
            <w:r w:rsidRPr="00E52A83">
              <w:rPr>
                <w:sz w:val="28"/>
                <w:szCs w:val="28"/>
              </w:rPr>
              <w:t>новий</w:t>
            </w:r>
            <w:proofErr w:type="spellEnd"/>
            <w:r w:rsidRPr="00E52A83">
              <w:rPr>
                <w:sz w:val="28"/>
                <w:szCs w:val="28"/>
              </w:rPr>
              <w:t xml:space="preserve"> </w:t>
            </w:r>
            <w:proofErr w:type="spellStart"/>
            <w:r w:rsidRPr="00E52A83">
              <w:rPr>
                <w:sz w:val="28"/>
                <w:szCs w:val="28"/>
              </w:rPr>
              <w:t>навчальний</w:t>
            </w:r>
            <w:proofErr w:type="spellEnd"/>
            <w:r w:rsidRPr="00E52A83">
              <w:rPr>
                <w:sz w:val="28"/>
                <w:szCs w:val="28"/>
              </w:rPr>
              <w:t xml:space="preserve"> </w:t>
            </w:r>
            <w:proofErr w:type="spellStart"/>
            <w:r w:rsidRPr="00E52A83">
              <w:rPr>
                <w:sz w:val="28"/>
                <w:szCs w:val="28"/>
              </w:rPr>
              <w:t>рік</w:t>
            </w:r>
            <w:proofErr w:type="spellEnd"/>
            <w:r w:rsidRPr="00E52A83">
              <w:rPr>
                <w:sz w:val="28"/>
                <w:szCs w:val="28"/>
              </w:rPr>
              <w:t>.</w:t>
            </w:r>
          </w:p>
        </w:tc>
        <w:tc>
          <w:tcPr>
            <w:tcW w:w="172" w:type="pct"/>
            <w:shd w:val="clear" w:color="auto" w:fill="auto"/>
          </w:tcPr>
          <w:p w14:paraId="74B14D69" w14:textId="77777777" w:rsidR="009A64D4" w:rsidRPr="00E52A83" w:rsidRDefault="009A64D4" w:rsidP="007816D7">
            <w:pPr>
              <w:rPr>
                <w:sz w:val="28"/>
                <w:szCs w:val="28"/>
              </w:rPr>
            </w:pPr>
          </w:p>
        </w:tc>
        <w:tc>
          <w:tcPr>
            <w:tcW w:w="172" w:type="pct"/>
            <w:shd w:val="clear" w:color="auto" w:fill="auto"/>
          </w:tcPr>
          <w:p w14:paraId="50F3A5E9" w14:textId="77777777" w:rsidR="009A64D4" w:rsidRPr="00E52A83" w:rsidRDefault="009A64D4" w:rsidP="007816D7">
            <w:pPr>
              <w:rPr>
                <w:sz w:val="28"/>
                <w:szCs w:val="28"/>
              </w:rPr>
            </w:pPr>
          </w:p>
        </w:tc>
        <w:tc>
          <w:tcPr>
            <w:tcW w:w="172" w:type="pct"/>
            <w:shd w:val="clear" w:color="auto" w:fill="7F7F7F"/>
          </w:tcPr>
          <w:p w14:paraId="2E30C3B9" w14:textId="77777777" w:rsidR="009A64D4" w:rsidRPr="00E52A83" w:rsidRDefault="009A64D4" w:rsidP="007816D7">
            <w:pPr>
              <w:rPr>
                <w:sz w:val="28"/>
                <w:szCs w:val="28"/>
              </w:rPr>
            </w:pPr>
          </w:p>
        </w:tc>
        <w:tc>
          <w:tcPr>
            <w:tcW w:w="172" w:type="pct"/>
            <w:shd w:val="clear" w:color="auto" w:fill="7F7F7F"/>
          </w:tcPr>
          <w:p w14:paraId="1FD14F26" w14:textId="77777777" w:rsidR="009A64D4" w:rsidRPr="00E52A83" w:rsidRDefault="009A64D4" w:rsidP="007816D7">
            <w:pPr>
              <w:rPr>
                <w:sz w:val="28"/>
                <w:szCs w:val="28"/>
              </w:rPr>
            </w:pPr>
          </w:p>
        </w:tc>
        <w:tc>
          <w:tcPr>
            <w:tcW w:w="1032" w:type="pct"/>
            <w:shd w:val="clear" w:color="auto" w:fill="auto"/>
          </w:tcPr>
          <w:p w14:paraId="3BD62E76" w14:textId="77777777" w:rsidR="009A64D4" w:rsidRPr="00E52A83" w:rsidRDefault="009A64D4" w:rsidP="007816D7">
            <w:pPr>
              <w:rPr>
                <w:sz w:val="28"/>
                <w:szCs w:val="28"/>
              </w:rPr>
            </w:pPr>
            <w:r w:rsidRPr="00E52A83">
              <w:rPr>
                <w:sz w:val="28"/>
                <w:szCs w:val="28"/>
              </w:rPr>
              <w:t>Директор,</w:t>
            </w:r>
          </w:p>
          <w:p w14:paraId="22C12D8D" w14:textId="77777777" w:rsidR="009A64D4" w:rsidRPr="00E52A83" w:rsidRDefault="009A64D4" w:rsidP="007816D7">
            <w:pPr>
              <w:rPr>
                <w:sz w:val="28"/>
                <w:szCs w:val="28"/>
              </w:rPr>
            </w:pPr>
            <w:r w:rsidRPr="00E52A83">
              <w:rPr>
                <w:sz w:val="28"/>
                <w:szCs w:val="28"/>
              </w:rPr>
              <w:t xml:space="preserve">заступники директора,  </w:t>
            </w:r>
          </w:p>
          <w:p w14:paraId="67FD350A" w14:textId="77777777" w:rsidR="009A64D4" w:rsidRPr="00E52A83" w:rsidRDefault="009A64D4" w:rsidP="007816D7">
            <w:pPr>
              <w:rPr>
                <w:sz w:val="28"/>
                <w:szCs w:val="28"/>
              </w:rPr>
            </w:pPr>
            <w:r w:rsidRPr="00E52A83">
              <w:rPr>
                <w:sz w:val="28"/>
                <w:szCs w:val="28"/>
              </w:rPr>
              <w:t>Давидян Л.В.</w:t>
            </w:r>
          </w:p>
        </w:tc>
        <w:tc>
          <w:tcPr>
            <w:tcW w:w="967" w:type="pct"/>
            <w:shd w:val="clear" w:color="auto" w:fill="auto"/>
          </w:tcPr>
          <w:p w14:paraId="77E8B106" w14:textId="77777777" w:rsidR="009A64D4" w:rsidRPr="00E52A83" w:rsidRDefault="009A64D4" w:rsidP="007816D7">
            <w:pPr>
              <w:rPr>
                <w:sz w:val="28"/>
                <w:szCs w:val="28"/>
              </w:rPr>
            </w:pPr>
            <w:proofErr w:type="spellStart"/>
            <w:r w:rsidRPr="00E52A83">
              <w:rPr>
                <w:sz w:val="28"/>
                <w:szCs w:val="28"/>
              </w:rPr>
              <w:t>Тарифікаційні</w:t>
            </w:r>
            <w:proofErr w:type="spellEnd"/>
            <w:r w:rsidRPr="00E52A83">
              <w:rPr>
                <w:sz w:val="28"/>
                <w:szCs w:val="28"/>
              </w:rPr>
              <w:t xml:space="preserve"> списки</w:t>
            </w:r>
          </w:p>
        </w:tc>
      </w:tr>
    </w:tbl>
    <w:p w14:paraId="7B92AC0A" w14:textId="77777777" w:rsidR="009A64D4" w:rsidRDefault="009A64D4" w:rsidP="009A64D4">
      <w:pPr>
        <w:jc w:val="center"/>
        <w:rPr>
          <w:sz w:val="28"/>
          <w:szCs w:val="28"/>
        </w:rPr>
      </w:pPr>
    </w:p>
    <w:p w14:paraId="44DEF4DE" w14:textId="77777777" w:rsidR="00F47F7E" w:rsidRDefault="00F47F7E" w:rsidP="00CC0B46">
      <w:pPr>
        <w:jc w:val="center"/>
        <w:rPr>
          <w:b/>
          <w:sz w:val="28"/>
          <w:szCs w:val="28"/>
        </w:rPr>
      </w:pPr>
    </w:p>
    <w:p w14:paraId="3864BE98" w14:textId="77777777" w:rsidR="00F47F7E" w:rsidRDefault="00F47F7E" w:rsidP="00CC0B46">
      <w:pPr>
        <w:jc w:val="center"/>
        <w:rPr>
          <w:b/>
          <w:sz w:val="28"/>
          <w:szCs w:val="28"/>
        </w:rPr>
      </w:pPr>
    </w:p>
    <w:p w14:paraId="0BF08DCF" w14:textId="77777777" w:rsidR="00F47F7E" w:rsidRDefault="00F47F7E" w:rsidP="00CC0B46">
      <w:pPr>
        <w:jc w:val="center"/>
        <w:rPr>
          <w:b/>
          <w:sz w:val="28"/>
          <w:szCs w:val="28"/>
        </w:rPr>
      </w:pPr>
    </w:p>
    <w:p w14:paraId="267D07B5" w14:textId="77777777" w:rsidR="00F47F7E" w:rsidRDefault="00F47F7E" w:rsidP="00CC0B46">
      <w:pPr>
        <w:jc w:val="center"/>
        <w:rPr>
          <w:b/>
          <w:sz w:val="28"/>
          <w:szCs w:val="28"/>
        </w:rPr>
      </w:pPr>
    </w:p>
    <w:p w14:paraId="259D6580" w14:textId="77777777" w:rsidR="00F47F7E" w:rsidRDefault="00F47F7E" w:rsidP="00CC0B46">
      <w:pPr>
        <w:jc w:val="center"/>
        <w:rPr>
          <w:b/>
          <w:sz w:val="28"/>
          <w:szCs w:val="28"/>
        </w:rPr>
      </w:pPr>
    </w:p>
    <w:p w14:paraId="224BA290" w14:textId="006AD3E3" w:rsidR="00F47F7E" w:rsidRDefault="00F47F7E" w:rsidP="00CC0B46">
      <w:pPr>
        <w:jc w:val="center"/>
        <w:rPr>
          <w:b/>
          <w:sz w:val="28"/>
          <w:szCs w:val="28"/>
        </w:rPr>
      </w:pPr>
    </w:p>
    <w:p w14:paraId="1D4F50DB" w14:textId="5F646AE3" w:rsidR="0033014B" w:rsidRDefault="0033014B" w:rsidP="00CC0B46">
      <w:pPr>
        <w:jc w:val="center"/>
        <w:rPr>
          <w:b/>
          <w:sz w:val="28"/>
          <w:szCs w:val="28"/>
        </w:rPr>
      </w:pPr>
    </w:p>
    <w:p w14:paraId="2A656E51" w14:textId="4A3A1A72" w:rsidR="0033014B" w:rsidRDefault="0033014B" w:rsidP="00CC0B46">
      <w:pPr>
        <w:jc w:val="center"/>
        <w:rPr>
          <w:b/>
          <w:sz w:val="28"/>
          <w:szCs w:val="28"/>
        </w:rPr>
      </w:pPr>
    </w:p>
    <w:p w14:paraId="3215690D" w14:textId="77777777" w:rsidR="0033014B" w:rsidRDefault="0033014B" w:rsidP="00CC0B46">
      <w:pPr>
        <w:jc w:val="center"/>
        <w:rPr>
          <w:b/>
          <w:sz w:val="28"/>
          <w:szCs w:val="28"/>
        </w:rPr>
      </w:pPr>
    </w:p>
    <w:p w14:paraId="4AA83798" w14:textId="77777777" w:rsidR="00F47F7E" w:rsidRDefault="00F47F7E" w:rsidP="00CC0B46">
      <w:pPr>
        <w:jc w:val="center"/>
        <w:rPr>
          <w:b/>
          <w:sz w:val="28"/>
          <w:szCs w:val="28"/>
        </w:rPr>
      </w:pPr>
    </w:p>
    <w:p w14:paraId="32698E6C" w14:textId="77777777" w:rsidR="00F47F7E" w:rsidRDefault="00F47F7E" w:rsidP="00CC0B46">
      <w:pPr>
        <w:jc w:val="center"/>
        <w:rPr>
          <w:b/>
          <w:sz w:val="28"/>
          <w:szCs w:val="28"/>
        </w:rPr>
      </w:pPr>
    </w:p>
    <w:p w14:paraId="168994A9" w14:textId="77777777" w:rsidR="00F47F7E" w:rsidRDefault="00F47F7E" w:rsidP="00CC0B46">
      <w:pPr>
        <w:jc w:val="center"/>
        <w:rPr>
          <w:b/>
          <w:sz w:val="28"/>
          <w:szCs w:val="28"/>
        </w:rPr>
      </w:pPr>
    </w:p>
    <w:p w14:paraId="3718DF8D" w14:textId="77777777" w:rsidR="00F47F7E" w:rsidRDefault="00F47F7E" w:rsidP="00CC0B46">
      <w:pPr>
        <w:jc w:val="center"/>
        <w:rPr>
          <w:b/>
          <w:sz w:val="28"/>
          <w:szCs w:val="28"/>
        </w:rPr>
      </w:pPr>
    </w:p>
    <w:p w14:paraId="5044FAFD" w14:textId="77777777" w:rsidR="00F47F7E" w:rsidRDefault="00F47F7E" w:rsidP="00CC0B46">
      <w:pPr>
        <w:jc w:val="center"/>
        <w:rPr>
          <w:b/>
          <w:sz w:val="28"/>
          <w:szCs w:val="28"/>
        </w:rPr>
      </w:pPr>
    </w:p>
    <w:p w14:paraId="015DA2CA" w14:textId="77777777" w:rsidR="00F47F7E" w:rsidRDefault="00F47F7E" w:rsidP="00CC0B46">
      <w:pPr>
        <w:jc w:val="center"/>
        <w:rPr>
          <w:b/>
          <w:sz w:val="28"/>
          <w:szCs w:val="28"/>
        </w:rPr>
      </w:pPr>
    </w:p>
    <w:p w14:paraId="003AE1EC" w14:textId="77777777" w:rsidR="00CC0B46" w:rsidRDefault="00CC0B46" w:rsidP="00CC0B46">
      <w:pPr>
        <w:jc w:val="center"/>
        <w:rPr>
          <w:b/>
          <w:sz w:val="28"/>
          <w:szCs w:val="28"/>
        </w:rPr>
      </w:pPr>
    </w:p>
    <w:p w14:paraId="6DF9D999" w14:textId="77777777" w:rsidR="00F47F7E" w:rsidRDefault="00F47F7E" w:rsidP="00CC0B46">
      <w:pPr>
        <w:jc w:val="center"/>
        <w:rPr>
          <w:b/>
          <w:sz w:val="28"/>
          <w:szCs w:val="28"/>
        </w:rPr>
      </w:pPr>
    </w:p>
    <w:p w14:paraId="251DB722" w14:textId="77777777" w:rsidR="00CC0B46" w:rsidRDefault="00CC0B46" w:rsidP="00CC0B46">
      <w:pPr>
        <w:jc w:val="center"/>
        <w:rPr>
          <w:b/>
          <w:sz w:val="28"/>
          <w:szCs w:val="28"/>
        </w:rPr>
      </w:pPr>
    </w:p>
    <w:p w14:paraId="48932F9E" w14:textId="77777777" w:rsidR="007451DF" w:rsidRDefault="007451DF" w:rsidP="00CC0B46">
      <w:pPr>
        <w:jc w:val="center"/>
        <w:rPr>
          <w:b/>
          <w:sz w:val="28"/>
          <w:szCs w:val="28"/>
        </w:rPr>
      </w:pPr>
    </w:p>
    <w:p w14:paraId="17DEDC66" w14:textId="77777777" w:rsidR="007451DF" w:rsidRDefault="007451DF" w:rsidP="00CC0B46">
      <w:pPr>
        <w:jc w:val="center"/>
        <w:rPr>
          <w:b/>
          <w:sz w:val="28"/>
          <w:szCs w:val="28"/>
        </w:rPr>
      </w:pPr>
    </w:p>
    <w:p w14:paraId="00075AC3" w14:textId="51968E53" w:rsidR="00CC0B46" w:rsidRPr="00921DC4" w:rsidRDefault="00CC0B46" w:rsidP="00CC0B46">
      <w:pPr>
        <w:jc w:val="center"/>
        <w:rPr>
          <w:b/>
          <w:sz w:val="28"/>
          <w:szCs w:val="28"/>
          <w:lang w:val="uk-UA"/>
        </w:rPr>
      </w:pPr>
      <w:r w:rsidRPr="00E52A83">
        <w:rPr>
          <w:b/>
          <w:sz w:val="28"/>
          <w:szCs w:val="28"/>
        </w:rPr>
        <w:lastRenderedPageBreak/>
        <w:t>8.</w:t>
      </w:r>
      <w:proofErr w:type="gramStart"/>
      <w:r>
        <w:rPr>
          <w:b/>
          <w:sz w:val="28"/>
          <w:szCs w:val="28"/>
          <w:lang w:val="uk-UA"/>
        </w:rPr>
        <w:t>3</w:t>
      </w:r>
      <w:r w:rsidRPr="00E52A83">
        <w:rPr>
          <w:b/>
          <w:sz w:val="28"/>
          <w:szCs w:val="28"/>
        </w:rPr>
        <w:t>.</w:t>
      </w:r>
      <w:r>
        <w:rPr>
          <w:b/>
          <w:sz w:val="28"/>
          <w:szCs w:val="28"/>
          <w:lang w:val="uk-UA"/>
        </w:rPr>
        <w:t>ГОСПОДАРСЬКА</w:t>
      </w:r>
      <w:proofErr w:type="gramEnd"/>
      <w:r>
        <w:rPr>
          <w:b/>
          <w:sz w:val="28"/>
          <w:szCs w:val="28"/>
          <w:lang w:val="uk-UA"/>
        </w:rPr>
        <w:t xml:space="preserve"> ДІЯЛЬНІСТЬ</w:t>
      </w:r>
    </w:p>
    <w:p w14:paraId="3531A24A" w14:textId="77777777" w:rsidR="00CC0B46" w:rsidRDefault="00CC0B46" w:rsidP="00CC0B46">
      <w:pPr>
        <w:tabs>
          <w:tab w:val="left" w:pos="2610"/>
        </w:tabs>
        <w:jc w:val="center"/>
        <w:rPr>
          <w:b/>
          <w:bCs/>
          <w:sz w:val="28"/>
          <w:szCs w:val="28"/>
          <w:lang w:val="uk-UA"/>
        </w:rPr>
      </w:pPr>
    </w:p>
    <w:tbl>
      <w:tblPr>
        <w:tblW w:w="147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783"/>
        <w:gridCol w:w="1984"/>
        <w:gridCol w:w="2978"/>
        <w:gridCol w:w="2013"/>
        <w:gridCol w:w="1445"/>
      </w:tblGrid>
      <w:tr w:rsidR="00CC0B46" w:rsidRPr="001B402A" w14:paraId="24F8DCC4" w14:textId="77777777" w:rsidTr="008F7ECC">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4C2BB43F" w14:textId="77777777" w:rsidR="00CC0B46" w:rsidRPr="00C80C39" w:rsidRDefault="00CC0B46" w:rsidP="008F7ECC">
            <w:pPr>
              <w:jc w:val="center"/>
              <w:rPr>
                <w:b/>
                <w:color w:val="0070C0"/>
                <w:lang w:val="uk-UA"/>
              </w:rPr>
            </w:pPr>
            <w:r w:rsidRPr="00C80C39">
              <w:rPr>
                <w:b/>
                <w:color w:val="0070C0"/>
                <w:lang w:val="uk-UA"/>
              </w:rPr>
              <w:t>№ з/п</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43AEA150" w14:textId="77777777" w:rsidR="00CC0B46" w:rsidRPr="00C80C39" w:rsidRDefault="00CC0B46" w:rsidP="008F7ECC">
            <w:pPr>
              <w:jc w:val="center"/>
              <w:rPr>
                <w:b/>
                <w:color w:val="0070C0"/>
                <w:lang w:val="uk-UA"/>
              </w:rPr>
            </w:pPr>
            <w:r>
              <w:rPr>
                <w:b/>
                <w:color w:val="0070C0"/>
                <w:lang w:val="uk-UA"/>
              </w:rPr>
              <w:t>Зміст</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1D6F5E65" w14:textId="77777777" w:rsidR="00CC0B46" w:rsidRPr="00C80C39" w:rsidRDefault="00CC0B46" w:rsidP="008F7ECC">
            <w:pPr>
              <w:jc w:val="center"/>
              <w:rPr>
                <w:b/>
                <w:color w:val="0070C0"/>
                <w:lang w:val="uk-UA"/>
              </w:rPr>
            </w:pPr>
            <w:r w:rsidRPr="00C80C39">
              <w:rPr>
                <w:b/>
                <w:color w:val="0070C0"/>
                <w:lang w:val="uk-UA"/>
              </w:rPr>
              <w:t>Термін виконання</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5485047C" w14:textId="77777777" w:rsidR="00CC0B46" w:rsidRPr="00C80C39" w:rsidRDefault="00CC0B46" w:rsidP="008F7ECC">
            <w:pPr>
              <w:jc w:val="center"/>
              <w:rPr>
                <w:b/>
                <w:color w:val="0070C0"/>
                <w:lang w:val="uk-UA"/>
              </w:rPr>
            </w:pPr>
            <w:r w:rsidRPr="00C80C39">
              <w:rPr>
                <w:b/>
                <w:color w:val="0070C0"/>
                <w:lang w:val="uk-UA"/>
              </w:rPr>
              <w:t>Відповідальні</w:t>
            </w:r>
          </w:p>
        </w:tc>
        <w:tc>
          <w:tcPr>
            <w:tcW w:w="2013" w:type="dxa"/>
            <w:tcBorders>
              <w:top w:val="single" w:sz="4" w:space="0" w:color="auto"/>
              <w:left w:val="single" w:sz="4" w:space="0" w:color="auto"/>
              <w:bottom w:val="single" w:sz="4" w:space="0" w:color="auto"/>
              <w:right w:val="single" w:sz="4" w:space="0" w:color="auto"/>
            </w:tcBorders>
            <w:shd w:val="clear" w:color="auto" w:fill="E7E6E6"/>
            <w:vAlign w:val="center"/>
          </w:tcPr>
          <w:p w14:paraId="0E09E0F1" w14:textId="77777777" w:rsidR="00CC0B46" w:rsidRPr="00C80C39" w:rsidRDefault="00CC0B46" w:rsidP="008F7ECC">
            <w:pPr>
              <w:jc w:val="center"/>
              <w:rPr>
                <w:b/>
                <w:color w:val="0070C0"/>
                <w:lang w:val="uk-UA"/>
              </w:rPr>
            </w:pPr>
            <w:r>
              <w:rPr>
                <w:b/>
                <w:color w:val="0070C0"/>
                <w:lang w:val="uk-UA"/>
              </w:rPr>
              <w:t>Форми контролю</w:t>
            </w:r>
          </w:p>
        </w:tc>
        <w:tc>
          <w:tcPr>
            <w:tcW w:w="1445" w:type="dxa"/>
            <w:tcBorders>
              <w:top w:val="single" w:sz="4" w:space="0" w:color="auto"/>
              <w:left w:val="single" w:sz="4" w:space="0" w:color="auto"/>
              <w:bottom w:val="single" w:sz="4" w:space="0" w:color="auto"/>
              <w:right w:val="single" w:sz="4" w:space="0" w:color="auto"/>
            </w:tcBorders>
            <w:shd w:val="clear" w:color="auto" w:fill="E7E6E6"/>
          </w:tcPr>
          <w:p w14:paraId="2C073380" w14:textId="77777777" w:rsidR="00CC0B46" w:rsidRPr="00C80C39" w:rsidRDefault="00CC0B46" w:rsidP="008F7ECC">
            <w:pPr>
              <w:jc w:val="center"/>
              <w:rPr>
                <w:b/>
                <w:color w:val="0070C0"/>
                <w:lang w:val="uk-UA"/>
              </w:rPr>
            </w:pPr>
            <w:r w:rsidRPr="00C80C39">
              <w:rPr>
                <w:b/>
                <w:color w:val="0070C0"/>
                <w:lang w:val="uk-UA"/>
              </w:rPr>
              <w:t>Відмітка</w:t>
            </w:r>
          </w:p>
          <w:p w14:paraId="2B4F86F3" w14:textId="77777777" w:rsidR="00CC0B46" w:rsidRPr="00C80C39" w:rsidRDefault="00CC0B46" w:rsidP="008F7ECC">
            <w:pPr>
              <w:jc w:val="center"/>
              <w:rPr>
                <w:b/>
                <w:color w:val="0070C0"/>
                <w:lang w:val="uk-UA"/>
              </w:rPr>
            </w:pPr>
            <w:r w:rsidRPr="00C80C39">
              <w:rPr>
                <w:b/>
                <w:color w:val="0070C0"/>
                <w:lang w:val="uk-UA"/>
              </w:rPr>
              <w:t>про виконання</w:t>
            </w:r>
          </w:p>
        </w:tc>
      </w:tr>
      <w:tr w:rsidR="00CC0B46" w:rsidRPr="00670643" w14:paraId="019FC8C9" w14:textId="77777777" w:rsidTr="008F7ECC">
        <w:tc>
          <w:tcPr>
            <w:tcW w:w="596" w:type="dxa"/>
            <w:tcBorders>
              <w:top w:val="single" w:sz="4" w:space="0" w:color="auto"/>
              <w:left w:val="single" w:sz="4" w:space="0" w:color="auto"/>
              <w:bottom w:val="single" w:sz="4" w:space="0" w:color="auto"/>
              <w:right w:val="single" w:sz="4" w:space="0" w:color="auto"/>
            </w:tcBorders>
            <w:shd w:val="clear" w:color="auto" w:fill="E7E6E6"/>
            <w:vAlign w:val="center"/>
          </w:tcPr>
          <w:p w14:paraId="7A39FF6D" w14:textId="77777777" w:rsidR="00CC0B46" w:rsidRPr="00670643" w:rsidRDefault="00CC0B46" w:rsidP="008F7ECC">
            <w:pPr>
              <w:jc w:val="center"/>
              <w:rPr>
                <w:b/>
                <w:i/>
                <w:color w:val="0070C0"/>
                <w:lang w:val="uk-UA"/>
              </w:rPr>
            </w:pPr>
            <w:r w:rsidRPr="00670643">
              <w:rPr>
                <w:b/>
                <w:i/>
                <w:color w:val="0070C0"/>
                <w:lang w:val="uk-UA"/>
              </w:rPr>
              <w:t>1</w:t>
            </w:r>
          </w:p>
        </w:tc>
        <w:tc>
          <w:tcPr>
            <w:tcW w:w="5783" w:type="dxa"/>
            <w:tcBorders>
              <w:top w:val="single" w:sz="4" w:space="0" w:color="auto"/>
              <w:left w:val="single" w:sz="4" w:space="0" w:color="auto"/>
              <w:bottom w:val="single" w:sz="4" w:space="0" w:color="auto"/>
              <w:right w:val="single" w:sz="4" w:space="0" w:color="auto"/>
            </w:tcBorders>
            <w:shd w:val="clear" w:color="auto" w:fill="E7E6E6"/>
            <w:vAlign w:val="center"/>
          </w:tcPr>
          <w:p w14:paraId="1E08E998" w14:textId="77777777" w:rsidR="00CC0B46" w:rsidRPr="00670643" w:rsidRDefault="00CC0B46" w:rsidP="008F7ECC">
            <w:pPr>
              <w:jc w:val="center"/>
              <w:rPr>
                <w:b/>
                <w:i/>
                <w:color w:val="0070C0"/>
                <w:lang w:val="uk-UA"/>
              </w:rPr>
            </w:pPr>
            <w:r w:rsidRPr="00670643">
              <w:rPr>
                <w:b/>
                <w:i/>
                <w:color w:val="0070C0"/>
                <w:lang w:val="uk-UA"/>
              </w:rPr>
              <w:t>2</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56F61C66" w14:textId="77777777" w:rsidR="00CC0B46" w:rsidRPr="00670643" w:rsidRDefault="00CC0B46" w:rsidP="008F7ECC">
            <w:pPr>
              <w:jc w:val="center"/>
              <w:rPr>
                <w:b/>
                <w:i/>
                <w:color w:val="0070C0"/>
                <w:lang w:val="uk-UA"/>
              </w:rPr>
            </w:pPr>
            <w:r w:rsidRPr="00670643">
              <w:rPr>
                <w:b/>
                <w:i/>
                <w:color w:val="0070C0"/>
                <w:lang w:val="uk-UA"/>
              </w:rPr>
              <w:t>3</w:t>
            </w:r>
          </w:p>
        </w:tc>
        <w:tc>
          <w:tcPr>
            <w:tcW w:w="2978" w:type="dxa"/>
            <w:tcBorders>
              <w:top w:val="single" w:sz="4" w:space="0" w:color="auto"/>
              <w:left w:val="single" w:sz="4" w:space="0" w:color="auto"/>
              <w:bottom w:val="single" w:sz="4" w:space="0" w:color="auto"/>
              <w:right w:val="single" w:sz="4" w:space="0" w:color="auto"/>
            </w:tcBorders>
            <w:shd w:val="clear" w:color="auto" w:fill="E7E6E6"/>
            <w:vAlign w:val="center"/>
          </w:tcPr>
          <w:p w14:paraId="3AAC4707" w14:textId="77777777" w:rsidR="00CC0B46" w:rsidRPr="00670643" w:rsidRDefault="00CC0B46" w:rsidP="008F7ECC">
            <w:pPr>
              <w:jc w:val="center"/>
              <w:rPr>
                <w:b/>
                <w:i/>
                <w:color w:val="0070C0"/>
                <w:lang w:val="uk-UA"/>
              </w:rPr>
            </w:pPr>
            <w:r w:rsidRPr="00670643">
              <w:rPr>
                <w:b/>
                <w:i/>
                <w:color w:val="0070C0"/>
                <w:lang w:val="uk-UA"/>
              </w:rPr>
              <w:t>4</w:t>
            </w:r>
          </w:p>
        </w:tc>
        <w:tc>
          <w:tcPr>
            <w:tcW w:w="2013" w:type="dxa"/>
            <w:tcBorders>
              <w:top w:val="single" w:sz="4" w:space="0" w:color="auto"/>
              <w:left w:val="single" w:sz="4" w:space="0" w:color="auto"/>
              <w:bottom w:val="single" w:sz="4" w:space="0" w:color="auto"/>
              <w:right w:val="single" w:sz="4" w:space="0" w:color="auto"/>
            </w:tcBorders>
            <w:shd w:val="clear" w:color="auto" w:fill="E7E6E6"/>
            <w:vAlign w:val="center"/>
          </w:tcPr>
          <w:p w14:paraId="7E2DA670" w14:textId="77777777" w:rsidR="00CC0B46" w:rsidRPr="00670643" w:rsidRDefault="00CC0B46" w:rsidP="008F7ECC">
            <w:pPr>
              <w:jc w:val="center"/>
              <w:rPr>
                <w:b/>
                <w:i/>
                <w:color w:val="0070C0"/>
                <w:lang w:val="uk-UA"/>
              </w:rPr>
            </w:pPr>
            <w:r>
              <w:rPr>
                <w:b/>
                <w:i/>
                <w:color w:val="0070C0"/>
                <w:lang w:val="uk-UA"/>
              </w:rPr>
              <w:t>5</w:t>
            </w:r>
          </w:p>
        </w:tc>
        <w:tc>
          <w:tcPr>
            <w:tcW w:w="1445" w:type="dxa"/>
            <w:tcBorders>
              <w:top w:val="single" w:sz="4" w:space="0" w:color="auto"/>
              <w:left w:val="single" w:sz="4" w:space="0" w:color="auto"/>
              <w:bottom w:val="single" w:sz="4" w:space="0" w:color="auto"/>
              <w:right w:val="single" w:sz="4" w:space="0" w:color="auto"/>
            </w:tcBorders>
            <w:shd w:val="clear" w:color="auto" w:fill="E7E6E6"/>
          </w:tcPr>
          <w:p w14:paraId="38572128" w14:textId="77777777" w:rsidR="00CC0B46" w:rsidRPr="00670643" w:rsidRDefault="00CC0B46" w:rsidP="008F7ECC">
            <w:pPr>
              <w:jc w:val="center"/>
              <w:rPr>
                <w:b/>
                <w:i/>
                <w:color w:val="0070C0"/>
                <w:lang w:val="uk-UA"/>
              </w:rPr>
            </w:pPr>
            <w:r>
              <w:rPr>
                <w:b/>
                <w:i/>
                <w:color w:val="0070C0"/>
                <w:lang w:val="uk-UA"/>
              </w:rPr>
              <w:t>6</w:t>
            </w:r>
          </w:p>
        </w:tc>
      </w:tr>
      <w:tr w:rsidR="00CC0B46" w:rsidRPr="00CC3882" w14:paraId="0E86C018" w14:textId="77777777" w:rsidTr="008F7ECC">
        <w:trPr>
          <w:trHeight w:val="7994"/>
        </w:trPr>
        <w:tc>
          <w:tcPr>
            <w:tcW w:w="596" w:type="dxa"/>
            <w:tcBorders>
              <w:top w:val="single" w:sz="4" w:space="0" w:color="auto"/>
              <w:left w:val="single" w:sz="4" w:space="0" w:color="auto"/>
              <w:bottom w:val="single" w:sz="4" w:space="0" w:color="auto"/>
              <w:right w:val="single" w:sz="4" w:space="0" w:color="auto"/>
            </w:tcBorders>
          </w:tcPr>
          <w:p w14:paraId="69E684E8" w14:textId="77777777" w:rsidR="00CC0B46" w:rsidRPr="003A0C9F" w:rsidRDefault="00CC0B46" w:rsidP="008F7ECC">
            <w:pPr>
              <w:tabs>
                <w:tab w:val="left" w:pos="321"/>
              </w:tabs>
              <w:jc w:val="center"/>
              <w:rPr>
                <w:sz w:val="28"/>
                <w:szCs w:val="28"/>
                <w:lang w:val="uk-UA"/>
              </w:rPr>
            </w:pPr>
            <w:r w:rsidRPr="003A0C9F">
              <w:rPr>
                <w:sz w:val="28"/>
                <w:szCs w:val="28"/>
                <w:lang w:val="uk-UA"/>
              </w:rPr>
              <w:t>1.</w:t>
            </w:r>
          </w:p>
          <w:p w14:paraId="4B85B9D5" w14:textId="77777777" w:rsidR="00CC0B46" w:rsidRPr="003A0C9F" w:rsidRDefault="00CC0B46" w:rsidP="008F7ECC">
            <w:pPr>
              <w:tabs>
                <w:tab w:val="left" w:pos="321"/>
              </w:tabs>
              <w:jc w:val="center"/>
              <w:rPr>
                <w:sz w:val="28"/>
                <w:szCs w:val="28"/>
                <w:lang w:val="uk-UA"/>
              </w:rPr>
            </w:pPr>
          </w:p>
          <w:p w14:paraId="643707DA" w14:textId="77777777" w:rsidR="00CC0B46" w:rsidRPr="003A0C9F" w:rsidRDefault="00CC0B46" w:rsidP="008F7ECC">
            <w:pPr>
              <w:tabs>
                <w:tab w:val="left" w:pos="321"/>
              </w:tabs>
              <w:rPr>
                <w:sz w:val="28"/>
                <w:szCs w:val="28"/>
                <w:lang w:val="uk-UA"/>
              </w:rPr>
            </w:pPr>
          </w:p>
          <w:p w14:paraId="2E35307B" w14:textId="77777777" w:rsidR="00CC0B46" w:rsidRPr="003A0C9F" w:rsidRDefault="00CC0B46" w:rsidP="008F7ECC">
            <w:pPr>
              <w:tabs>
                <w:tab w:val="left" w:pos="321"/>
              </w:tabs>
              <w:jc w:val="center"/>
              <w:rPr>
                <w:sz w:val="28"/>
                <w:szCs w:val="28"/>
                <w:lang w:val="uk-UA"/>
              </w:rPr>
            </w:pPr>
          </w:p>
          <w:p w14:paraId="4991A2F1" w14:textId="77777777" w:rsidR="00CC0B46" w:rsidRPr="003A0C9F" w:rsidRDefault="00CC0B46" w:rsidP="008F7ECC">
            <w:pPr>
              <w:tabs>
                <w:tab w:val="left" w:pos="321"/>
              </w:tabs>
              <w:jc w:val="center"/>
              <w:rPr>
                <w:sz w:val="28"/>
                <w:szCs w:val="28"/>
                <w:lang w:val="uk-UA"/>
              </w:rPr>
            </w:pPr>
            <w:r>
              <w:rPr>
                <w:sz w:val="28"/>
                <w:szCs w:val="28"/>
                <w:lang w:val="uk-UA"/>
              </w:rPr>
              <w:t>2</w:t>
            </w:r>
            <w:r w:rsidRPr="003A0C9F">
              <w:rPr>
                <w:sz w:val="28"/>
                <w:szCs w:val="28"/>
                <w:lang w:val="uk-UA"/>
              </w:rPr>
              <w:t>.</w:t>
            </w:r>
          </w:p>
          <w:p w14:paraId="7324E398" w14:textId="77777777" w:rsidR="00CC0B46" w:rsidRPr="003A0C9F" w:rsidRDefault="00CC0B46" w:rsidP="008F7ECC">
            <w:pPr>
              <w:tabs>
                <w:tab w:val="left" w:pos="321"/>
              </w:tabs>
              <w:jc w:val="center"/>
              <w:rPr>
                <w:sz w:val="28"/>
                <w:szCs w:val="28"/>
                <w:lang w:val="uk-UA"/>
              </w:rPr>
            </w:pPr>
          </w:p>
          <w:p w14:paraId="693C3B92" w14:textId="77777777" w:rsidR="00CC0B46" w:rsidRPr="003A0C9F" w:rsidRDefault="00CC0B46" w:rsidP="008F7ECC">
            <w:pPr>
              <w:tabs>
                <w:tab w:val="left" w:pos="321"/>
              </w:tabs>
              <w:rPr>
                <w:sz w:val="28"/>
                <w:szCs w:val="28"/>
                <w:lang w:val="uk-UA"/>
              </w:rPr>
            </w:pPr>
          </w:p>
          <w:p w14:paraId="46C64BE5" w14:textId="77777777" w:rsidR="00CC0B46" w:rsidRPr="003A0C9F" w:rsidRDefault="00CC0B46" w:rsidP="008F7ECC">
            <w:pPr>
              <w:tabs>
                <w:tab w:val="left" w:pos="321"/>
              </w:tabs>
              <w:jc w:val="center"/>
              <w:rPr>
                <w:sz w:val="28"/>
                <w:szCs w:val="28"/>
                <w:lang w:val="uk-UA"/>
              </w:rPr>
            </w:pPr>
            <w:r>
              <w:rPr>
                <w:sz w:val="28"/>
                <w:szCs w:val="28"/>
                <w:lang w:val="uk-UA"/>
              </w:rPr>
              <w:t>3</w:t>
            </w:r>
            <w:r w:rsidRPr="003A0C9F">
              <w:rPr>
                <w:sz w:val="28"/>
                <w:szCs w:val="28"/>
                <w:lang w:val="uk-UA"/>
              </w:rPr>
              <w:t>.</w:t>
            </w:r>
          </w:p>
          <w:p w14:paraId="405A73B2" w14:textId="77777777" w:rsidR="00CC0B46" w:rsidRPr="003A0C9F" w:rsidRDefault="00CC0B46" w:rsidP="008F7ECC">
            <w:pPr>
              <w:tabs>
                <w:tab w:val="left" w:pos="321"/>
              </w:tabs>
              <w:jc w:val="center"/>
              <w:rPr>
                <w:sz w:val="28"/>
                <w:szCs w:val="28"/>
                <w:lang w:val="uk-UA"/>
              </w:rPr>
            </w:pPr>
          </w:p>
          <w:p w14:paraId="691555E5" w14:textId="77777777" w:rsidR="00CC0B46" w:rsidRPr="003A0C9F" w:rsidRDefault="00CC0B46" w:rsidP="008F7ECC">
            <w:pPr>
              <w:tabs>
                <w:tab w:val="left" w:pos="321"/>
              </w:tabs>
              <w:jc w:val="center"/>
              <w:rPr>
                <w:sz w:val="28"/>
                <w:szCs w:val="28"/>
                <w:lang w:val="uk-UA"/>
              </w:rPr>
            </w:pPr>
          </w:p>
          <w:p w14:paraId="728D110C" w14:textId="77777777" w:rsidR="00CC0B46" w:rsidRPr="003A0C9F" w:rsidRDefault="00CC0B46" w:rsidP="008F7ECC">
            <w:pPr>
              <w:tabs>
                <w:tab w:val="left" w:pos="321"/>
              </w:tabs>
              <w:rPr>
                <w:sz w:val="28"/>
                <w:szCs w:val="28"/>
                <w:lang w:val="uk-UA"/>
              </w:rPr>
            </w:pPr>
          </w:p>
          <w:p w14:paraId="28D3F7EA" w14:textId="77777777" w:rsidR="00CC0B46" w:rsidRPr="003A0C9F" w:rsidRDefault="00CC0B46" w:rsidP="008F7ECC">
            <w:pPr>
              <w:tabs>
                <w:tab w:val="left" w:pos="321"/>
              </w:tabs>
              <w:jc w:val="center"/>
              <w:rPr>
                <w:sz w:val="28"/>
                <w:szCs w:val="28"/>
                <w:lang w:val="uk-UA"/>
              </w:rPr>
            </w:pPr>
            <w:r>
              <w:rPr>
                <w:sz w:val="28"/>
                <w:szCs w:val="28"/>
                <w:lang w:val="uk-UA"/>
              </w:rPr>
              <w:t>4</w:t>
            </w:r>
            <w:r w:rsidRPr="003A0C9F">
              <w:rPr>
                <w:sz w:val="28"/>
                <w:szCs w:val="28"/>
                <w:lang w:val="uk-UA"/>
              </w:rPr>
              <w:t>.</w:t>
            </w:r>
          </w:p>
          <w:p w14:paraId="66DA9DE7" w14:textId="77777777" w:rsidR="00CC0B46" w:rsidRPr="003A0C9F" w:rsidRDefault="00CC0B46" w:rsidP="008F7ECC">
            <w:pPr>
              <w:tabs>
                <w:tab w:val="left" w:pos="321"/>
              </w:tabs>
              <w:jc w:val="center"/>
              <w:rPr>
                <w:sz w:val="28"/>
                <w:szCs w:val="28"/>
                <w:lang w:val="uk-UA"/>
              </w:rPr>
            </w:pPr>
          </w:p>
          <w:p w14:paraId="6BE89536" w14:textId="77777777" w:rsidR="00CC0B46" w:rsidRPr="003A0C9F" w:rsidRDefault="00CC0B46" w:rsidP="008F7ECC">
            <w:pPr>
              <w:tabs>
                <w:tab w:val="left" w:pos="321"/>
              </w:tabs>
              <w:jc w:val="center"/>
              <w:rPr>
                <w:sz w:val="28"/>
                <w:szCs w:val="28"/>
                <w:lang w:val="uk-UA"/>
              </w:rPr>
            </w:pPr>
          </w:p>
          <w:p w14:paraId="54B120D7" w14:textId="77777777" w:rsidR="00CC0B46" w:rsidRPr="003A0C9F" w:rsidRDefault="00CC0B46" w:rsidP="008F7ECC">
            <w:pPr>
              <w:tabs>
                <w:tab w:val="left" w:pos="321"/>
              </w:tabs>
              <w:jc w:val="center"/>
              <w:rPr>
                <w:sz w:val="28"/>
                <w:szCs w:val="28"/>
                <w:lang w:val="uk-UA"/>
              </w:rPr>
            </w:pPr>
            <w:r>
              <w:rPr>
                <w:sz w:val="28"/>
                <w:szCs w:val="28"/>
                <w:lang w:val="uk-UA"/>
              </w:rPr>
              <w:t>5</w:t>
            </w:r>
            <w:r w:rsidRPr="003A0C9F">
              <w:rPr>
                <w:sz w:val="28"/>
                <w:szCs w:val="28"/>
                <w:lang w:val="uk-UA"/>
              </w:rPr>
              <w:t>.</w:t>
            </w:r>
          </w:p>
        </w:tc>
        <w:tc>
          <w:tcPr>
            <w:tcW w:w="5783" w:type="dxa"/>
            <w:tcBorders>
              <w:top w:val="single" w:sz="4" w:space="0" w:color="auto"/>
              <w:left w:val="single" w:sz="4" w:space="0" w:color="auto"/>
              <w:bottom w:val="single" w:sz="4" w:space="0" w:color="auto"/>
              <w:right w:val="single" w:sz="4" w:space="0" w:color="auto"/>
            </w:tcBorders>
          </w:tcPr>
          <w:p w14:paraId="2A45CB6C" w14:textId="77777777" w:rsidR="00CC0B46" w:rsidRDefault="00CC0B46" w:rsidP="008F7ECC">
            <w:pPr>
              <w:tabs>
                <w:tab w:val="left" w:pos="320"/>
              </w:tabs>
              <w:ind w:right="30"/>
              <w:rPr>
                <w:sz w:val="28"/>
                <w:szCs w:val="28"/>
                <w:lang w:val="uk-UA"/>
              </w:rPr>
            </w:pPr>
            <w:r>
              <w:rPr>
                <w:sz w:val="28"/>
                <w:szCs w:val="28"/>
                <w:lang w:val="uk-UA"/>
              </w:rPr>
              <w:t>Організувати перевірку опалювальної системи закладу до роботи в опалювальному сезоні, отримати відповідні акти.</w:t>
            </w:r>
          </w:p>
          <w:p w14:paraId="5299B69D" w14:textId="77777777" w:rsidR="00CC0B46" w:rsidRDefault="00CC0B46" w:rsidP="008F7ECC">
            <w:pPr>
              <w:tabs>
                <w:tab w:val="left" w:pos="320"/>
              </w:tabs>
              <w:ind w:right="30"/>
              <w:rPr>
                <w:sz w:val="28"/>
                <w:szCs w:val="28"/>
                <w:lang w:val="uk-UA"/>
              </w:rPr>
            </w:pPr>
          </w:p>
          <w:p w14:paraId="6DFF90B4" w14:textId="77777777" w:rsidR="00CC0B46" w:rsidRDefault="00CC0B46" w:rsidP="008F7ECC">
            <w:pPr>
              <w:tabs>
                <w:tab w:val="left" w:pos="320"/>
              </w:tabs>
              <w:ind w:right="30"/>
              <w:rPr>
                <w:sz w:val="28"/>
                <w:szCs w:val="28"/>
                <w:lang w:val="uk-UA"/>
              </w:rPr>
            </w:pPr>
            <w:r>
              <w:rPr>
                <w:sz w:val="28"/>
                <w:szCs w:val="28"/>
                <w:lang w:val="uk-UA"/>
              </w:rPr>
              <w:t>Підготувати укриття для учнів і працівників у підвалі спального корпусу.</w:t>
            </w:r>
          </w:p>
          <w:p w14:paraId="005F4A46" w14:textId="77777777" w:rsidR="00CC0B46" w:rsidRDefault="00CC0B46" w:rsidP="008F7ECC">
            <w:pPr>
              <w:tabs>
                <w:tab w:val="left" w:pos="320"/>
              </w:tabs>
              <w:ind w:right="30"/>
              <w:rPr>
                <w:sz w:val="28"/>
                <w:szCs w:val="28"/>
                <w:lang w:val="uk-UA"/>
              </w:rPr>
            </w:pPr>
          </w:p>
          <w:p w14:paraId="62B0FCBA" w14:textId="77777777" w:rsidR="00CC0B46" w:rsidRDefault="00CC0B46" w:rsidP="008F7ECC">
            <w:pPr>
              <w:tabs>
                <w:tab w:val="left" w:pos="320"/>
              </w:tabs>
              <w:ind w:right="30"/>
              <w:rPr>
                <w:sz w:val="28"/>
                <w:szCs w:val="28"/>
                <w:lang w:val="uk-UA"/>
              </w:rPr>
            </w:pPr>
            <w:r>
              <w:rPr>
                <w:sz w:val="28"/>
                <w:szCs w:val="28"/>
                <w:lang w:val="uk-UA"/>
              </w:rPr>
              <w:t>Виконати всі вимоги до готовності закладу до роботи в 2023/2024 навчальному році (відповідно до акту готовності).</w:t>
            </w:r>
          </w:p>
          <w:p w14:paraId="3ADC463C" w14:textId="77777777" w:rsidR="00CC0B46" w:rsidRDefault="00CC0B46" w:rsidP="008F7ECC">
            <w:pPr>
              <w:tabs>
                <w:tab w:val="left" w:pos="320"/>
              </w:tabs>
              <w:ind w:right="30"/>
              <w:rPr>
                <w:sz w:val="28"/>
                <w:szCs w:val="28"/>
                <w:lang w:val="uk-UA"/>
              </w:rPr>
            </w:pPr>
          </w:p>
          <w:p w14:paraId="2F7F4BC8" w14:textId="77777777" w:rsidR="00CC0B46" w:rsidRDefault="00CC0B46" w:rsidP="008F7ECC">
            <w:pPr>
              <w:tabs>
                <w:tab w:val="left" w:pos="320"/>
              </w:tabs>
              <w:ind w:right="30"/>
              <w:rPr>
                <w:sz w:val="28"/>
                <w:szCs w:val="28"/>
                <w:lang w:val="uk-UA"/>
              </w:rPr>
            </w:pPr>
            <w:r>
              <w:rPr>
                <w:sz w:val="28"/>
                <w:szCs w:val="28"/>
                <w:lang w:val="uk-UA"/>
              </w:rPr>
              <w:t>Організувати  проходження медичного огляду працівниками.</w:t>
            </w:r>
          </w:p>
          <w:p w14:paraId="418B0548" w14:textId="77777777" w:rsidR="00CC0B46" w:rsidRDefault="00CC0B46" w:rsidP="008F7ECC">
            <w:pPr>
              <w:tabs>
                <w:tab w:val="left" w:pos="320"/>
              </w:tabs>
              <w:ind w:right="30"/>
              <w:rPr>
                <w:sz w:val="28"/>
                <w:szCs w:val="28"/>
                <w:lang w:val="uk-UA"/>
              </w:rPr>
            </w:pPr>
          </w:p>
          <w:p w14:paraId="0D567BE4" w14:textId="77777777" w:rsidR="00CC0B46" w:rsidRDefault="00CC0B46" w:rsidP="008F7ECC">
            <w:pPr>
              <w:tabs>
                <w:tab w:val="left" w:pos="320"/>
              </w:tabs>
              <w:ind w:right="30"/>
              <w:rPr>
                <w:sz w:val="28"/>
                <w:szCs w:val="28"/>
                <w:lang w:val="uk-UA"/>
              </w:rPr>
            </w:pPr>
            <w:r>
              <w:rPr>
                <w:sz w:val="28"/>
                <w:szCs w:val="28"/>
                <w:lang w:val="uk-UA"/>
              </w:rPr>
              <w:t>Провести заходи по забезпеченню протипожежного захисту закладу:</w:t>
            </w:r>
          </w:p>
          <w:p w14:paraId="49DBA069" w14:textId="77777777" w:rsidR="00CC0B46" w:rsidRDefault="00CC0B46" w:rsidP="0016129D">
            <w:pPr>
              <w:pStyle w:val="ac"/>
              <w:numPr>
                <w:ilvl w:val="0"/>
                <w:numId w:val="47"/>
              </w:numPr>
              <w:tabs>
                <w:tab w:val="left" w:pos="320"/>
              </w:tabs>
              <w:ind w:right="30"/>
              <w:rPr>
                <w:sz w:val="28"/>
                <w:szCs w:val="28"/>
                <w:lang w:val="uk-UA"/>
              </w:rPr>
            </w:pPr>
            <w:r>
              <w:rPr>
                <w:sz w:val="28"/>
                <w:szCs w:val="28"/>
                <w:lang w:val="uk-UA"/>
              </w:rPr>
              <w:t>обробку горищних перекрить;</w:t>
            </w:r>
          </w:p>
          <w:p w14:paraId="09A5BA09" w14:textId="77777777" w:rsidR="00CC0B46" w:rsidRDefault="00CC0B46" w:rsidP="0016129D">
            <w:pPr>
              <w:pStyle w:val="ac"/>
              <w:numPr>
                <w:ilvl w:val="0"/>
                <w:numId w:val="47"/>
              </w:numPr>
              <w:tabs>
                <w:tab w:val="left" w:pos="320"/>
              </w:tabs>
              <w:ind w:right="30"/>
              <w:rPr>
                <w:sz w:val="28"/>
                <w:szCs w:val="28"/>
                <w:lang w:val="uk-UA"/>
              </w:rPr>
            </w:pPr>
            <w:r>
              <w:rPr>
                <w:sz w:val="28"/>
                <w:szCs w:val="28"/>
                <w:lang w:val="uk-UA"/>
              </w:rPr>
              <w:t>перезарядку вогнегасників;</w:t>
            </w:r>
          </w:p>
          <w:p w14:paraId="35DE8F3C" w14:textId="77777777" w:rsidR="00CC0B46" w:rsidRDefault="00CC0B46" w:rsidP="0016129D">
            <w:pPr>
              <w:pStyle w:val="ac"/>
              <w:numPr>
                <w:ilvl w:val="0"/>
                <w:numId w:val="47"/>
              </w:numPr>
              <w:tabs>
                <w:tab w:val="left" w:pos="320"/>
              </w:tabs>
              <w:ind w:right="30"/>
              <w:rPr>
                <w:sz w:val="28"/>
                <w:szCs w:val="28"/>
                <w:lang w:val="uk-UA"/>
              </w:rPr>
            </w:pPr>
            <w:r>
              <w:rPr>
                <w:sz w:val="28"/>
                <w:szCs w:val="28"/>
                <w:lang w:val="uk-UA"/>
              </w:rPr>
              <w:t>випробування пожежних рукавів;</w:t>
            </w:r>
          </w:p>
          <w:p w14:paraId="3629D1D4" w14:textId="77777777" w:rsidR="00CC0B46" w:rsidRDefault="00CC0B46" w:rsidP="0016129D">
            <w:pPr>
              <w:pStyle w:val="ac"/>
              <w:numPr>
                <w:ilvl w:val="0"/>
                <w:numId w:val="47"/>
              </w:numPr>
              <w:tabs>
                <w:tab w:val="left" w:pos="320"/>
              </w:tabs>
              <w:ind w:right="30"/>
              <w:rPr>
                <w:sz w:val="28"/>
                <w:szCs w:val="28"/>
                <w:lang w:val="uk-UA"/>
              </w:rPr>
            </w:pPr>
            <w:r>
              <w:rPr>
                <w:sz w:val="28"/>
                <w:szCs w:val="28"/>
                <w:lang w:val="uk-UA"/>
              </w:rPr>
              <w:t>ремонт протипожежної сигналізації;</w:t>
            </w:r>
          </w:p>
          <w:p w14:paraId="7D639478" w14:textId="77777777" w:rsidR="00CC0B46" w:rsidRPr="00BC51A8" w:rsidRDefault="00CC0B46" w:rsidP="0016129D">
            <w:pPr>
              <w:pStyle w:val="ac"/>
              <w:numPr>
                <w:ilvl w:val="0"/>
                <w:numId w:val="47"/>
              </w:numPr>
              <w:tabs>
                <w:tab w:val="left" w:pos="320"/>
              </w:tabs>
              <w:ind w:right="30"/>
              <w:rPr>
                <w:sz w:val="28"/>
                <w:szCs w:val="28"/>
                <w:lang w:val="uk-UA"/>
              </w:rPr>
            </w:pPr>
            <w:r>
              <w:rPr>
                <w:sz w:val="28"/>
                <w:szCs w:val="28"/>
                <w:lang w:val="uk-UA"/>
              </w:rPr>
              <w:t>перевірку димових і вентиляційних каналів.</w:t>
            </w:r>
          </w:p>
        </w:tc>
        <w:tc>
          <w:tcPr>
            <w:tcW w:w="1984" w:type="dxa"/>
            <w:tcBorders>
              <w:top w:val="single" w:sz="4" w:space="0" w:color="auto"/>
              <w:left w:val="single" w:sz="4" w:space="0" w:color="auto"/>
              <w:bottom w:val="single" w:sz="4" w:space="0" w:color="auto"/>
              <w:right w:val="single" w:sz="4" w:space="0" w:color="auto"/>
            </w:tcBorders>
          </w:tcPr>
          <w:p w14:paraId="7043B35B" w14:textId="77777777" w:rsidR="00CC0B46" w:rsidRDefault="00CC0B46" w:rsidP="008F7ECC">
            <w:pPr>
              <w:ind w:right="-108"/>
              <w:jc w:val="center"/>
              <w:rPr>
                <w:sz w:val="28"/>
                <w:szCs w:val="28"/>
                <w:lang w:val="uk-UA"/>
              </w:rPr>
            </w:pPr>
            <w:r>
              <w:rPr>
                <w:sz w:val="28"/>
                <w:szCs w:val="28"/>
                <w:lang w:val="uk-UA"/>
              </w:rPr>
              <w:t>До 01.08.23</w:t>
            </w:r>
          </w:p>
          <w:p w14:paraId="70449C52" w14:textId="77777777" w:rsidR="00CC0B46" w:rsidRDefault="00CC0B46" w:rsidP="008F7ECC">
            <w:pPr>
              <w:ind w:right="-108"/>
              <w:jc w:val="center"/>
              <w:rPr>
                <w:sz w:val="28"/>
                <w:szCs w:val="28"/>
                <w:lang w:val="uk-UA"/>
              </w:rPr>
            </w:pPr>
          </w:p>
          <w:p w14:paraId="132DF625" w14:textId="77777777" w:rsidR="00CC0B46" w:rsidRDefault="00CC0B46" w:rsidP="008F7ECC">
            <w:pPr>
              <w:ind w:right="-108"/>
              <w:jc w:val="center"/>
              <w:rPr>
                <w:sz w:val="28"/>
                <w:szCs w:val="28"/>
                <w:lang w:val="uk-UA"/>
              </w:rPr>
            </w:pPr>
          </w:p>
          <w:p w14:paraId="6548A2C2" w14:textId="77777777" w:rsidR="00CC0B46" w:rsidRPr="00BC51A8" w:rsidRDefault="00CC0B46" w:rsidP="008F7ECC">
            <w:pPr>
              <w:jc w:val="center"/>
              <w:rPr>
                <w:sz w:val="28"/>
                <w:szCs w:val="28"/>
                <w:lang w:val="uk-UA"/>
              </w:rPr>
            </w:pPr>
          </w:p>
          <w:p w14:paraId="2E98EAF5" w14:textId="77777777" w:rsidR="00CC0B46" w:rsidRDefault="00CC0B46" w:rsidP="008F7ECC">
            <w:pPr>
              <w:jc w:val="center"/>
              <w:rPr>
                <w:sz w:val="28"/>
                <w:szCs w:val="28"/>
                <w:lang w:val="uk-UA"/>
              </w:rPr>
            </w:pPr>
            <w:r>
              <w:rPr>
                <w:sz w:val="28"/>
                <w:szCs w:val="28"/>
                <w:lang w:val="uk-UA"/>
              </w:rPr>
              <w:t>До 29.08.23р.</w:t>
            </w:r>
          </w:p>
          <w:p w14:paraId="3B7A83DC" w14:textId="77777777" w:rsidR="00CC0B46" w:rsidRPr="00BC51A8" w:rsidRDefault="00CC0B46" w:rsidP="008F7ECC">
            <w:pPr>
              <w:jc w:val="center"/>
              <w:rPr>
                <w:sz w:val="28"/>
                <w:szCs w:val="28"/>
                <w:lang w:val="uk-UA"/>
              </w:rPr>
            </w:pPr>
          </w:p>
          <w:p w14:paraId="66215401" w14:textId="77777777" w:rsidR="00CC0B46" w:rsidRDefault="00CC0B46" w:rsidP="008F7ECC">
            <w:pPr>
              <w:jc w:val="center"/>
              <w:rPr>
                <w:sz w:val="28"/>
                <w:szCs w:val="28"/>
                <w:lang w:val="uk-UA"/>
              </w:rPr>
            </w:pPr>
          </w:p>
          <w:p w14:paraId="27A09656" w14:textId="77777777" w:rsidR="00CC0B46" w:rsidRDefault="00CC0B46" w:rsidP="008F7ECC">
            <w:pPr>
              <w:jc w:val="center"/>
              <w:rPr>
                <w:sz w:val="28"/>
                <w:szCs w:val="28"/>
                <w:lang w:val="uk-UA"/>
              </w:rPr>
            </w:pPr>
            <w:r>
              <w:rPr>
                <w:sz w:val="28"/>
                <w:szCs w:val="28"/>
                <w:lang w:val="uk-UA"/>
              </w:rPr>
              <w:t>До 25.08.23</w:t>
            </w:r>
          </w:p>
          <w:p w14:paraId="56B43144" w14:textId="77777777" w:rsidR="00CC0B46" w:rsidRPr="00BC51A8" w:rsidRDefault="00CC0B46" w:rsidP="008F7ECC">
            <w:pPr>
              <w:jc w:val="center"/>
              <w:rPr>
                <w:sz w:val="28"/>
                <w:szCs w:val="28"/>
                <w:lang w:val="uk-UA"/>
              </w:rPr>
            </w:pPr>
          </w:p>
          <w:p w14:paraId="59D2D73E" w14:textId="77777777" w:rsidR="00CC0B46" w:rsidRPr="00BC51A8" w:rsidRDefault="00CC0B46" w:rsidP="008F7ECC">
            <w:pPr>
              <w:jc w:val="center"/>
              <w:rPr>
                <w:sz w:val="28"/>
                <w:szCs w:val="28"/>
                <w:lang w:val="uk-UA"/>
              </w:rPr>
            </w:pPr>
          </w:p>
          <w:p w14:paraId="089841B0" w14:textId="77777777" w:rsidR="00CC0B46" w:rsidRDefault="00CC0B46" w:rsidP="008F7ECC">
            <w:pPr>
              <w:jc w:val="center"/>
              <w:rPr>
                <w:sz w:val="28"/>
                <w:szCs w:val="28"/>
                <w:lang w:val="uk-UA"/>
              </w:rPr>
            </w:pPr>
          </w:p>
          <w:p w14:paraId="541CC072" w14:textId="77777777" w:rsidR="00CC0B46" w:rsidRDefault="00CC0B46" w:rsidP="008F7ECC">
            <w:pPr>
              <w:jc w:val="center"/>
              <w:rPr>
                <w:sz w:val="28"/>
                <w:szCs w:val="28"/>
                <w:lang w:val="uk-UA"/>
              </w:rPr>
            </w:pPr>
            <w:r>
              <w:rPr>
                <w:sz w:val="28"/>
                <w:szCs w:val="28"/>
                <w:lang w:val="uk-UA"/>
              </w:rPr>
              <w:t>Серпень 2023р.</w:t>
            </w:r>
          </w:p>
          <w:p w14:paraId="6E0FC880" w14:textId="77777777" w:rsidR="00CC0B46" w:rsidRDefault="00CC0B46" w:rsidP="008F7ECC">
            <w:pPr>
              <w:jc w:val="center"/>
              <w:rPr>
                <w:sz w:val="28"/>
                <w:szCs w:val="28"/>
                <w:lang w:val="uk-UA"/>
              </w:rPr>
            </w:pPr>
          </w:p>
          <w:p w14:paraId="6E8BD6B3" w14:textId="77777777" w:rsidR="00CC0B46" w:rsidRPr="00BC51A8" w:rsidRDefault="00CC0B46" w:rsidP="008F7ECC">
            <w:pPr>
              <w:jc w:val="center"/>
              <w:rPr>
                <w:sz w:val="28"/>
                <w:szCs w:val="28"/>
                <w:lang w:val="uk-UA"/>
              </w:rPr>
            </w:pPr>
            <w:r>
              <w:rPr>
                <w:sz w:val="28"/>
                <w:szCs w:val="28"/>
                <w:lang w:val="uk-UA"/>
              </w:rPr>
              <w:t>До 29.08.23р.</w:t>
            </w:r>
          </w:p>
        </w:tc>
        <w:tc>
          <w:tcPr>
            <w:tcW w:w="2978" w:type="dxa"/>
            <w:tcBorders>
              <w:top w:val="single" w:sz="4" w:space="0" w:color="auto"/>
              <w:left w:val="single" w:sz="4" w:space="0" w:color="auto"/>
              <w:bottom w:val="single" w:sz="4" w:space="0" w:color="auto"/>
              <w:right w:val="single" w:sz="4" w:space="0" w:color="auto"/>
            </w:tcBorders>
          </w:tcPr>
          <w:p w14:paraId="05B88924" w14:textId="77777777" w:rsidR="00CC0B46" w:rsidRDefault="00CC0B46" w:rsidP="008F7ECC">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1371E427" w14:textId="77777777" w:rsidR="00CC0B46" w:rsidRDefault="00CC0B46" w:rsidP="008F7ECC">
            <w:pPr>
              <w:jc w:val="center"/>
              <w:rPr>
                <w:sz w:val="28"/>
                <w:szCs w:val="28"/>
                <w:lang w:val="uk-UA"/>
              </w:rPr>
            </w:pPr>
          </w:p>
          <w:p w14:paraId="134A56E1" w14:textId="77777777" w:rsidR="00CC0B46" w:rsidRDefault="00CC0B46" w:rsidP="008F7ECC">
            <w:pPr>
              <w:rPr>
                <w:sz w:val="28"/>
                <w:szCs w:val="28"/>
                <w:lang w:val="uk-UA"/>
              </w:rPr>
            </w:pPr>
          </w:p>
          <w:p w14:paraId="25F3BDBF" w14:textId="77777777" w:rsidR="00CC0B46" w:rsidRDefault="00CC0B46" w:rsidP="008F7ECC">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12C31138" w14:textId="77777777" w:rsidR="00CC0B46" w:rsidRDefault="00CC0B46" w:rsidP="008F7ECC">
            <w:pPr>
              <w:rPr>
                <w:sz w:val="28"/>
                <w:szCs w:val="28"/>
                <w:lang w:val="uk-UA"/>
              </w:rPr>
            </w:pPr>
          </w:p>
          <w:p w14:paraId="60785A19" w14:textId="77777777" w:rsidR="00CC0B46" w:rsidRDefault="00CC0B46" w:rsidP="008F7ECC">
            <w:pPr>
              <w:jc w:val="center"/>
              <w:rPr>
                <w:sz w:val="28"/>
                <w:szCs w:val="28"/>
                <w:lang w:val="uk-UA"/>
              </w:rPr>
            </w:pPr>
            <w:r>
              <w:rPr>
                <w:sz w:val="28"/>
                <w:szCs w:val="28"/>
                <w:lang w:val="uk-UA"/>
              </w:rPr>
              <w:t xml:space="preserve">Директор </w:t>
            </w:r>
          </w:p>
          <w:p w14:paraId="0425593D" w14:textId="77777777" w:rsidR="00CC0B46" w:rsidRDefault="00000BE6" w:rsidP="008F7ECC">
            <w:pPr>
              <w:jc w:val="center"/>
              <w:rPr>
                <w:sz w:val="28"/>
                <w:szCs w:val="28"/>
                <w:lang w:val="uk-UA"/>
              </w:rPr>
            </w:pPr>
            <w:proofErr w:type="spellStart"/>
            <w:r>
              <w:rPr>
                <w:sz w:val="28"/>
                <w:szCs w:val="28"/>
                <w:lang w:val="uk-UA"/>
              </w:rPr>
              <w:t>Ротач</w:t>
            </w:r>
            <w:proofErr w:type="spellEnd"/>
            <w:r>
              <w:rPr>
                <w:sz w:val="28"/>
                <w:szCs w:val="28"/>
                <w:lang w:val="uk-UA"/>
              </w:rPr>
              <w:t xml:space="preserve"> С.О.</w:t>
            </w:r>
          </w:p>
          <w:p w14:paraId="27DD18B5" w14:textId="77777777" w:rsidR="00CC0B46" w:rsidRPr="00BC51A8" w:rsidRDefault="00CC0B46" w:rsidP="008F7ECC">
            <w:pPr>
              <w:rPr>
                <w:sz w:val="28"/>
                <w:szCs w:val="28"/>
                <w:lang w:val="uk-UA"/>
              </w:rPr>
            </w:pPr>
          </w:p>
          <w:p w14:paraId="68099D49" w14:textId="77777777" w:rsidR="00CC0B46" w:rsidRDefault="00CC0B46" w:rsidP="008F7ECC">
            <w:pPr>
              <w:rPr>
                <w:sz w:val="28"/>
                <w:szCs w:val="28"/>
                <w:lang w:val="uk-UA"/>
              </w:rPr>
            </w:pPr>
          </w:p>
          <w:p w14:paraId="53E3E8F0" w14:textId="77777777" w:rsidR="00CC0B46" w:rsidRDefault="00CC0B46" w:rsidP="008F7ECC">
            <w:pPr>
              <w:jc w:val="center"/>
              <w:rPr>
                <w:sz w:val="28"/>
                <w:szCs w:val="28"/>
                <w:lang w:val="uk-UA"/>
              </w:rPr>
            </w:pPr>
            <w:r>
              <w:rPr>
                <w:sz w:val="28"/>
                <w:szCs w:val="28"/>
                <w:lang w:val="uk-UA"/>
              </w:rPr>
              <w:t>Назаренко Л.А.</w:t>
            </w:r>
          </w:p>
          <w:p w14:paraId="696C1CD8" w14:textId="77777777" w:rsidR="00CC0B46" w:rsidRDefault="00CC0B46" w:rsidP="008F7ECC">
            <w:pPr>
              <w:jc w:val="center"/>
              <w:rPr>
                <w:sz w:val="28"/>
                <w:szCs w:val="28"/>
                <w:lang w:val="uk-UA"/>
              </w:rPr>
            </w:pPr>
          </w:p>
          <w:p w14:paraId="739B8C9E" w14:textId="77777777" w:rsidR="00CC0B46" w:rsidRDefault="00CC0B46" w:rsidP="008F7ECC">
            <w:pPr>
              <w:jc w:val="center"/>
              <w:rPr>
                <w:sz w:val="28"/>
                <w:szCs w:val="28"/>
                <w:lang w:val="uk-UA"/>
              </w:rPr>
            </w:pPr>
          </w:p>
          <w:p w14:paraId="316E76CC" w14:textId="77777777" w:rsidR="00CC0B46" w:rsidRPr="00BC51A8" w:rsidRDefault="00CC0B46" w:rsidP="008F7ECC">
            <w:pPr>
              <w:jc w:val="center"/>
              <w:rPr>
                <w:sz w:val="28"/>
                <w:szCs w:val="28"/>
                <w:lang w:val="uk-UA"/>
              </w:rPr>
            </w:pP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75D02B13" w14:textId="77777777" w:rsidR="00CC0B46" w:rsidRDefault="00CC0B46" w:rsidP="008F7ECC">
            <w:pPr>
              <w:jc w:val="center"/>
              <w:rPr>
                <w:sz w:val="28"/>
                <w:szCs w:val="28"/>
                <w:lang w:val="uk-UA"/>
              </w:rPr>
            </w:pPr>
            <w:r>
              <w:rPr>
                <w:sz w:val="28"/>
                <w:szCs w:val="28"/>
                <w:lang w:val="uk-UA"/>
              </w:rPr>
              <w:t>Акт ХТМ</w:t>
            </w:r>
          </w:p>
          <w:p w14:paraId="4E11763B" w14:textId="77777777" w:rsidR="00CC0B46" w:rsidRDefault="00CC0B46" w:rsidP="008F7ECC">
            <w:pPr>
              <w:jc w:val="center"/>
              <w:rPr>
                <w:sz w:val="28"/>
                <w:szCs w:val="28"/>
                <w:lang w:val="uk-UA"/>
              </w:rPr>
            </w:pPr>
          </w:p>
          <w:p w14:paraId="0EF198DE" w14:textId="77777777" w:rsidR="00CC0B46" w:rsidRDefault="00CC0B46" w:rsidP="008F7ECC">
            <w:pPr>
              <w:jc w:val="center"/>
              <w:rPr>
                <w:sz w:val="28"/>
                <w:szCs w:val="28"/>
                <w:lang w:val="uk-UA"/>
              </w:rPr>
            </w:pPr>
          </w:p>
          <w:p w14:paraId="6582318C" w14:textId="77777777" w:rsidR="00CC0B46" w:rsidRDefault="00CC0B46" w:rsidP="008F7ECC">
            <w:pPr>
              <w:jc w:val="center"/>
              <w:rPr>
                <w:sz w:val="28"/>
                <w:szCs w:val="28"/>
                <w:lang w:val="uk-UA"/>
              </w:rPr>
            </w:pPr>
          </w:p>
          <w:p w14:paraId="4EB3AAD7" w14:textId="77777777" w:rsidR="00CC0B46" w:rsidRDefault="00CC0B46" w:rsidP="008F7ECC">
            <w:pPr>
              <w:jc w:val="center"/>
              <w:rPr>
                <w:sz w:val="28"/>
                <w:szCs w:val="28"/>
                <w:lang w:val="uk-UA"/>
              </w:rPr>
            </w:pPr>
            <w:r>
              <w:rPr>
                <w:sz w:val="28"/>
                <w:szCs w:val="28"/>
                <w:lang w:val="uk-UA"/>
              </w:rPr>
              <w:t xml:space="preserve">Огляд стану </w:t>
            </w:r>
            <w:proofErr w:type="spellStart"/>
            <w:r>
              <w:rPr>
                <w:sz w:val="28"/>
                <w:szCs w:val="28"/>
                <w:lang w:val="uk-UA"/>
              </w:rPr>
              <w:t>укриттів</w:t>
            </w:r>
            <w:proofErr w:type="spellEnd"/>
          </w:p>
          <w:p w14:paraId="5DADD1EC" w14:textId="77777777" w:rsidR="00CC0B46" w:rsidRDefault="00CC0B46" w:rsidP="008F7ECC">
            <w:pPr>
              <w:rPr>
                <w:sz w:val="28"/>
                <w:szCs w:val="28"/>
                <w:lang w:val="uk-UA"/>
              </w:rPr>
            </w:pPr>
          </w:p>
          <w:p w14:paraId="705B2013" w14:textId="77777777" w:rsidR="00CC0B46" w:rsidRDefault="00CC0B46" w:rsidP="008F7ECC">
            <w:pPr>
              <w:jc w:val="center"/>
              <w:rPr>
                <w:sz w:val="28"/>
                <w:szCs w:val="28"/>
                <w:lang w:val="uk-UA"/>
              </w:rPr>
            </w:pPr>
            <w:r>
              <w:rPr>
                <w:sz w:val="28"/>
                <w:szCs w:val="28"/>
                <w:lang w:val="uk-UA"/>
              </w:rPr>
              <w:t>Акт готовності закладу</w:t>
            </w:r>
          </w:p>
          <w:p w14:paraId="72EA74D5" w14:textId="77777777" w:rsidR="00CC0B46" w:rsidRDefault="00CC0B46" w:rsidP="008F7ECC">
            <w:pPr>
              <w:rPr>
                <w:sz w:val="28"/>
                <w:szCs w:val="28"/>
                <w:lang w:val="uk-UA"/>
              </w:rPr>
            </w:pPr>
          </w:p>
          <w:p w14:paraId="2790FA01" w14:textId="77777777" w:rsidR="00CC0B46" w:rsidRDefault="00CC0B46" w:rsidP="008F7ECC">
            <w:pPr>
              <w:jc w:val="center"/>
              <w:rPr>
                <w:sz w:val="28"/>
                <w:szCs w:val="28"/>
                <w:lang w:val="uk-UA"/>
              </w:rPr>
            </w:pPr>
          </w:p>
          <w:p w14:paraId="7FD3BE1E" w14:textId="77777777" w:rsidR="00CC0B46" w:rsidRDefault="00CC0B46" w:rsidP="008F7ECC">
            <w:pPr>
              <w:jc w:val="center"/>
              <w:rPr>
                <w:sz w:val="28"/>
                <w:szCs w:val="28"/>
                <w:lang w:val="uk-UA"/>
              </w:rPr>
            </w:pPr>
            <w:r>
              <w:rPr>
                <w:sz w:val="28"/>
                <w:szCs w:val="28"/>
                <w:lang w:val="uk-UA"/>
              </w:rPr>
              <w:t>Санітарні книжки працівників</w:t>
            </w:r>
          </w:p>
          <w:p w14:paraId="79318938" w14:textId="77777777" w:rsidR="00CC0B46" w:rsidRPr="00BC51A8" w:rsidRDefault="00CC0B46" w:rsidP="008F7ECC">
            <w:pPr>
              <w:jc w:val="center"/>
              <w:rPr>
                <w:sz w:val="28"/>
                <w:szCs w:val="28"/>
                <w:lang w:val="uk-UA"/>
              </w:rPr>
            </w:pPr>
            <w:r>
              <w:rPr>
                <w:sz w:val="28"/>
                <w:szCs w:val="28"/>
                <w:lang w:val="uk-UA"/>
              </w:rPr>
              <w:t>Акти виконаних робіт</w:t>
            </w:r>
          </w:p>
        </w:tc>
        <w:tc>
          <w:tcPr>
            <w:tcW w:w="1445" w:type="dxa"/>
            <w:tcBorders>
              <w:top w:val="single" w:sz="4" w:space="0" w:color="auto"/>
              <w:left w:val="single" w:sz="4" w:space="0" w:color="auto"/>
              <w:bottom w:val="single" w:sz="4" w:space="0" w:color="auto"/>
              <w:right w:val="single" w:sz="4" w:space="0" w:color="auto"/>
            </w:tcBorders>
          </w:tcPr>
          <w:p w14:paraId="7C6A2127" w14:textId="77777777" w:rsidR="00CC0B46" w:rsidRPr="001B402A" w:rsidRDefault="00CC0B46" w:rsidP="008F7ECC">
            <w:pPr>
              <w:rPr>
                <w:sz w:val="28"/>
                <w:szCs w:val="28"/>
                <w:lang w:val="uk-UA"/>
              </w:rPr>
            </w:pPr>
          </w:p>
        </w:tc>
      </w:tr>
      <w:tr w:rsidR="00CC0B46" w:rsidRPr="00CC3882" w14:paraId="2200905B" w14:textId="77777777" w:rsidTr="008F7ECC">
        <w:trPr>
          <w:trHeight w:val="9345"/>
        </w:trPr>
        <w:tc>
          <w:tcPr>
            <w:tcW w:w="596" w:type="dxa"/>
            <w:tcBorders>
              <w:top w:val="single" w:sz="4" w:space="0" w:color="auto"/>
              <w:left w:val="single" w:sz="4" w:space="0" w:color="auto"/>
              <w:bottom w:val="single" w:sz="4" w:space="0" w:color="auto"/>
              <w:right w:val="single" w:sz="4" w:space="0" w:color="auto"/>
            </w:tcBorders>
          </w:tcPr>
          <w:p w14:paraId="628413FC" w14:textId="77777777" w:rsidR="00CC0B46" w:rsidRPr="003A0C9F" w:rsidRDefault="00CC0B46" w:rsidP="008F7ECC">
            <w:pPr>
              <w:tabs>
                <w:tab w:val="left" w:pos="321"/>
              </w:tabs>
              <w:jc w:val="center"/>
              <w:rPr>
                <w:sz w:val="28"/>
                <w:szCs w:val="28"/>
                <w:lang w:val="uk-UA"/>
              </w:rPr>
            </w:pPr>
            <w:r>
              <w:rPr>
                <w:sz w:val="28"/>
                <w:szCs w:val="28"/>
                <w:lang w:val="uk-UA"/>
              </w:rPr>
              <w:lastRenderedPageBreak/>
              <w:t>6</w:t>
            </w:r>
            <w:r w:rsidRPr="003A0C9F">
              <w:rPr>
                <w:sz w:val="28"/>
                <w:szCs w:val="28"/>
                <w:lang w:val="uk-UA"/>
              </w:rPr>
              <w:t>.</w:t>
            </w:r>
          </w:p>
          <w:p w14:paraId="7FFF9E62" w14:textId="77777777" w:rsidR="00CC0B46" w:rsidRDefault="00CC0B46" w:rsidP="008F7ECC">
            <w:pPr>
              <w:tabs>
                <w:tab w:val="left" w:pos="321"/>
              </w:tabs>
              <w:rPr>
                <w:sz w:val="28"/>
                <w:szCs w:val="28"/>
                <w:lang w:val="uk-UA"/>
              </w:rPr>
            </w:pPr>
          </w:p>
          <w:p w14:paraId="0C6C0EC4" w14:textId="77777777" w:rsidR="00CC0B46" w:rsidRPr="003A0C9F" w:rsidRDefault="00CC0B46" w:rsidP="008F7ECC">
            <w:pPr>
              <w:tabs>
                <w:tab w:val="left" w:pos="321"/>
              </w:tabs>
              <w:rPr>
                <w:sz w:val="28"/>
                <w:szCs w:val="28"/>
                <w:lang w:val="uk-UA"/>
              </w:rPr>
            </w:pPr>
          </w:p>
          <w:p w14:paraId="287F1DBE" w14:textId="77777777" w:rsidR="00CC0B46" w:rsidRDefault="00CC0B46" w:rsidP="008F7ECC">
            <w:pPr>
              <w:tabs>
                <w:tab w:val="left" w:pos="321"/>
              </w:tabs>
              <w:jc w:val="center"/>
              <w:rPr>
                <w:sz w:val="28"/>
                <w:szCs w:val="28"/>
                <w:lang w:val="uk-UA"/>
              </w:rPr>
            </w:pPr>
            <w:r>
              <w:rPr>
                <w:sz w:val="28"/>
                <w:szCs w:val="28"/>
                <w:lang w:val="uk-UA"/>
              </w:rPr>
              <w:t>7</w:t>
            </w:r>
            <w:r w:rsidRPr="003A0C9F">
              <w:rPr>
                <w:sz w:val="28"/>
                <w:szCs w:val="28"/>
                <w:lang w:val="uk-UA"/>
              </w:rPr>
              <w:t>.</w:t>
            </w:r>
          </w:p>
          <w:p w14:paraId="2FA4BFC4" w14:textId="77777777" w:rsidR="00CC0B46" w:rsidRDefault="00CC0B46" w:rsidP="008F7ECC">
            <w:pPr>
              <w:tabs>
                <w:tab w:val="left" w:pos="321"/>
              </w:tabs>
              <w:jc w:val="center"/>
              <w:rPr>
                <w:sz w:val="28"/>
                <w:szCs w:val="28"/>
                <w:lang w:val="uk-UA"/>
              </w:rPr>
            </w:pPr>
          </w:p>
          <w:p w14:paraId="5E5D8F74" w14:textId="77777777" w:rsidR="00CC0B46" w:rsidRDefault="00CC0B46" w:rsidP="008F7ECC">
            <w:pPr>
              <w:tabs>
                <w:tab w:val="left" w:pos="321"/>
              </w:tabs>
              <w:jc w:val="center"/>
              <w:rPr>
                <w:sz w:val="28"/>
                <w:szCs w:val="28"/>
                <w:lang w:val="uk-UA"/>
              </w:rPr>
            </w:pPr>
          </w:p>
          <w:p w14:paraId="46553965" w14:textId="77777777" w:rsidR="00CC0B46" w:rsidRDefault="00CC0B46" w:rsidP="008F7ECC">
            <w:pPr>
              <w:tabs>
                <w:tab w:val="left" w:pos="321"/>
              </w:tabs>
              <w:jc w:val="center"/>
              <w:rPr>
                <w:sz w:val="28"/>
                <w:szCs w:val="28"/>
                <w:lang w:val="uk-UA"/>
              </w:rPr>
            </w:pPr>
            <w:r>
              <w:rPr>
                <w:sz w:val="28"/>
                <w:szCs w:val="28"/>
                <w:lang w:val="uk-UA"/>
              </w:rPr>
              <w:t>8.</w:t>
            </w:r>
          </w:p>
          <w:p w14:paraId="4E87B2E1" w14:textId="77777777" w:rsidR="00CC0B46" w:rsidRDefault="00CC0B46" w:rsidP="008F7ECC">
            <w:pPr>
              <w:tabs>
                <w:tab w:val="left" w:pos="321"/>
              </w:tabs>
              <w:jc w:val="center"/>
              <w:rPr>
                <w:sz w:val="28"/>
                <w:szCs w:val="28"/>
                <w:lang w:val="uk-UA"/>
              </w:rPr>
            </w:pPr>
          </w:p>
          <w:p w14:paraId="46E63DC0" w14:textId="77777777" w:rsidR="00CC0B46" w:rsidRDefault="00CC0B46" w:rsidP="008F7ECC">
            <w:pPr>
              <w:tabs>
                <w:tab w:val="left" w:pos="321"/>
              </w:tabs>
              <w:jc w:val="center"/>
              <w:rPr>
                <w:sz w:val="28"/>
                <w:szCs w:val="28"/>
                <w:lang w:val="uk-UA"/>
              </w:rPr>
            </w:pPr>
          </w:p>
          <w:p w14:paraId="09DBCAB1" w14:textId="77777777" w:rsidR="00CC0B46" w:rsidRDefault="00CC0B46" w:rsidP="008F7ECC">
            <w:pPr>
              <w:tabs>
                <w:tab w:val="left" w:pos="321"/>
              </w:tabs>
              <w:jc w:val="center"/>
              <w:rPr>
                <w:sz w:val="28"/>
                <w:szCs w:val="28"/>
                <w:lang w:val="uk-UA"/>
              </w:rPr>
            </w:pPr>
          </w:p>
          <w:p w14:paraId="4FFB96E8" w14:textId="77777777" w:rsidR="00CC0B46" w:rsidRDefault="00CC0B46" w:rsidP="008F7ECC">
            <w:pPr>
              <w:tabs>
                <w:tab w:val="left" w:pos="321"/>
              </w:tabs>
              <w:jc w:val="center"/>
              <w:rPr>
                <w:sz w:val="28"/>
                <w:szCs w:val="28"/>
                <w:lang w:val="uk-UA"/>
              </w:rPr>
            </w:pPr>
            <w:r>
              <w:rPr>
                <w:sz w:val="28"/>
                <w:szCs w:val="28"/>
                <w:lang w:val="uk-UA"/>
              </w:rPr>
              <w:t>9.</w:t>
            </w:r>
          </w:p>
          <w:p w14:paraId="01D91B60" w14:textId="77777777" w:rsidR="00CC0B46" w:rsidRPr="00023DD4" w:rsidRDefault="00CC0B46" w:rsidP="008F7ECC">
            <w:pPr>
              <w:rPr>
                <w:sz w:val="28"/>
                <w:szCs w:val="28"/>
                <w:lang w:val="uk-UA"/>
              </w:rPr>
            </w:pPr>
          </w:p>
          <w:p w14:paraId="00FBE43B" w14:textId="77777777" w:rsidR="00CC0B46" w:rsidRDefault="00CC0B46" w:rsidP="008F7ECC">
            <w:pPr>
              <w:rPr>
                <w:sz w:val="28"/>
                <w:szCs w:val="28"/>
                <w:lang w:val="uk-UA"/>
              </w:rPr>
            </w:pPr>
          </w:p>
          <w:p w14:paraId="5A6F614F" w14:textId="77777777" w:rsidR="00CC0B46" w:rsidRDefault="00CC0B46" w:rsidP="008F7ECC">
            <w:pPr>
              <w:jc w:val="center"/>
              <w:rPr>
                <w:sz w:val="28"/>
                <w:szCs w:val="28"/>
                <w:lang w:val="uk-UA"/>
              </w:rPr>
            </w:pPr>
            <w:r>
              <w:rPr>
                <w:sz w:val="28"/>
                <w:szCs w:val="28"/>
                <w:lang w:val="uk-UA"/>
              </w:rPr>
              <w:t>10.</w:t>
            </w:r>
          </w:p>
          <w:p w14:paraId="7DF4F52C" w14:textId="77777777" w:rsidR="00CC0B46" w:rsidRDefault="00CC0B46" w:rsidP="008F7ECC">
            <w:pPr>
              <w:jc w:val="center"/>
              <w:rPr>
                <w:sz w:val="28"/>
                <w:szCs w:val="28"/>
                <w:lang w:val="uk-UA"/>
              </w:rPr>
            </w:pPr>
          </w:p>
          <w:p w14:paraId="396E9225" w14:textId="77777777" w:rsidR="00CC0B46" w:rsidRDefault="00CC0B46" w:rsidP="008F7ECC">
            <w:pPr>
              <w:jc w:val="center"/>
              <w:rPr>
                <w:sz w:val="28"/>
                <w:szCs w:val="28"/>
                <w:lang w:val="uk-UA"/>
              </w:rPr>
            </w:pPr>
          </w:p>
          <w:p w14:paraId="61E96457" w14:textId="77777777" w:rsidR="00CC0B46" w:rsidRDefault="00CC0B46" w:rsidP="008F7ECC">
            <w:pPr>
              <w:jc w:val="center"/>
              <w:rPr>
                <w:sz w:val="28"/>
                <w:szCs w:val="28"/>
                <w:lang w:val="uk-UA"/>
              </w:rPr>
            </w:pPr>
            <w:r>
              <w:rPr>
                <w:sz w:val="28"/>
                <w:szCs w:val="28"/>
                <w:lang w:val="uk-UA"/>
              </w:rPr>
              <w:t>11.</w:t>
            </w:r>
          </w:p>
          <w:p w14:paraId="51BB41B5" w14:textId="77777777" w:rsidR="00CC0B46" w:rsidRDefault="00CC0B46" w:rsidP="008F7ECC">
            <w:pPr>
              <w:jc w:val="center"/>
              <w:rPr>
                <w:sz w:val="28"/>
                <w:szCs w:val="28"/>
                <w:lang w:val="uk-UA"/>
              </w:rPr>
            </w:pPr>
          </w:p>
          <w:p w14:paraId="17D4B05F" w14:textId="77777777" w:rsidR="00CC0B46" w:rsidRDefault="00CC0B46" w:rsidP="008F7ECC">
            <w:pPr>
              <w:jc w:val="center"/>
              <w:rPr>
                <w:sz w:val="28"/>
                <w:szCs w:val="28"/>
                <w:lang w:val="uk-UA"/>
              </w:rPr>
            </w:pPr>
          </w:p>
          <w:p w14:paraId="557EEA67" w14:textId="77777777" w:rsidR="00CC0B46" w:rsidRDefault="00CC0B46" w:rsidP="008F7ECC">
            <w:pPr>
              <w:jc w:val="center"/>
              <w:rPr>
                <w:sz w:val="28"/>
                <w:szCs w:val="28"/>
                <w:lang w:val="uk-UA"/>
              </w:rPr>
            </w:pPr>
          </w:p>
          <w:p w14:paraId="649BCFBA" w14:textId="676241EB" w:rsidR="00CC0B46" w:rsidRDefault="00CC0B46" w:rsidP="008F7ECC">
            <w:pPr>
              <w:jc w:val="center"/>
              <w:rPr>
                <w:sz w:val="28"/>
                <w:szCs w:val="28"/>
                <w:lang w:val="uk-UA"/>
              </w:rPr>
            </w:pPr>
            <w:r>
              <w:rPr>
                <w:sz w:val="28"/>
                <w:szCs w:val="28"/>
                <w:lang w:val="uk-UA"/>
              </w:rPr>
              <w:t>12.</w:t>
            </w:r>
          </w:p>
          <w:p w14:paraId="487CF30A" w14:textId="77777777" w:rsidR="00CC0B46" w:rsidRDefault="00CC0B46" w:rsidP="008F7ECC">
            <w:pPr>
              <w:jc w:val="center"/>
              <w:rPr>
                <w:sz w:val="28"/>
                <w:szCs w:val="28"/>
                <w:lang w:val="uk-UA"/>
              </w:rPr>
            </w:pPr>
          </w:p>
          <w:p w14:paraId="7C84AE55" w14:textId="5D6BFB64" w:rsidR="00CC0B46" w:rsidRPr="00023DD4" w:rsidRDefault="00CC0B46" w:rsidP="008F7ECC">
            <w:pPr>
              <w:jc w:val="center"/>
              <w:rPr>
                <w:sz w:val="28"/>
                <w:szCs w:val="28"/>
                <w:lang w:val="uk-UA"/>
              </w:rPr>
            </w:pPr>
          </w:p>
        </w:tc>
        <w:tc>
          <w:tcPr>
            <w:tcW w:w="5783" w:type="dxa"/>
            <w:tcBorders>
              <w:top w:val="single" w:sz="4" w:space="0" w:color="auto"/>
              <w:left w:val="single" w:sz="4" w:space="0" w:color="auto"/>
              <w:bottom w:val="single" w:sz="4" w:space="0" w:color="auto"/>
              <w:right w:val="single" w:sz="4" w:space="0" w:color="auto"/>
            </w:tcBorders>
          </w:tcPr>
          <w:p w14:paraId="0920DBB5" w14:textId="77777777" w:rsidR="00CC0B46" w:rsidRDefault="00CC0B46" w:rsidP="008F7ECC">
            <w:pPr>
              <w:tabs>
                <w:tab w:val="left" w:pos="320"/>
              </w:tabs>
              <w:ind w:right="30"/>
              <w:rPr>
                <w:sz w:val="28"/>
                <w:szCs w:val="28"/>
                <w:lang w:val="uk-UA"/>
              </w:rPr>
            </w:pPr>
            <w:r>
              <w:rPr>
                <w:sz w:val="28"/>
                <w:szCs w:val="28"/>
                <w:lang w:val="uk-UA"/>
              </w:rPr>
              <w:t>Провести перевірку і ремонт технічного обладнання пральні і харчоблоку.</w:t>
            </w:r>
          </w:p>
          <w:p w14:paraId="4C9966BA" w14:textId="77777777" w:rsidR="00CC0B46" w:rsidRDefault="00CC0B46" w:rsidP="008F7ECC">
            <w:pPr>
              <w:tabs>
                <w:tab w:val="left" w:pos="320"/>
              </w:tabs>
              <w:ind w:right="30"/>
              <w:rPr>
                <w:sz w:val="28"/>
                <w:szCs w:val="28"/>
                <w:lang w:val="uk-UA"/>
              </w:rPr>
            </w:pPr>
          </w:p>
          <w:p w14:paraId="3406BB59" w14:textId="1E242CE2" w:rsidR="00CC0B46" w:rsidRDefault="00CC0B46" w:rsidP="008F7ECC">
            <w:pPr>
              <w:tabs>
                <w:tab w:val="left" w:pos="320"/>
              </w:tabs>
              <w:ind w:right="30"/>
              <w:rPr>
                <w:sz w:val="28"/>
                <w:szCs w:val="28"/>
                <w:lang w:val="uk-UA"/>
              </w:rPr>
            </w:pPr>
            <w:r>
              <w:rPr>
                <w:sz w:val="28"/>
                <w:szCs w:val="28"/>
                <w:lang w:val="uk-UA"/>
              </w:rPr>
              <w:t>Підготувати овочесховище для зберігання овочевої продукції в осінн</w:t>
            </w:r>
            <w:r w:rsidR="007451DF">
              <w:rPr>
                <w:sz w:val="28"/>
                <w:szCs w:val="28"/>
                <w:lang w:val="uk-UA"/>
              </w:rPr>
              <w:t>ьо</w:t>
            </w:r>
            <w:r>
              <w:rPr>
                <w:sz w:val="28"/>
                <w:szCs w:val="28"/>
                <w:lang w:val="uk-UA"/>
              </w:rPr>
              <w:t>-зимовий період.</w:t>
            </w:r>
          </w:p>
          <w:p w14:paraId="014E0DA4" w14:textId="77777777" w:rsidR="00CC0B46" w:rsidRDefault="00CC0B46" w:rsidP="008F7ECC">
            <w:pPr>
              <w:rPr>
                <w:sz w:val="28"/>
                <w:szCs w:val="28"/>
                <w:lang w:val="uk-UA"/>
              </w:rPr>
            </w:pPr>
          </w:p>
          <w:p w14:paraId="2A6E0AEC" w14:textId="77777777" w:rsidR="00CC0B46" w:rsidRDefault="00CC0B46" w:rsidP="008F7ECC">
            <w:pPr>
              <w:rPr>
                <w:sz w:val="28"/>
                <w:szCs w:val="28"/>
                <w:lang w:val="uk-UA"/>
              </w:rPr>
            </w:pPr>
            <w:r>
              <w:rPr>
                <w:sz w:val="28"/>
                <w:szCs w:val="28"/>
                <w:lang w:val="uk-UA"/>
              </w:rPr>
              <w:t>Провести перевірку і профілактику внутрішніх систем водопостачання і водовідведення.</w:t>
            </w:r>
          </w:p>
          <w:p w14:paraId="5AA5B801" w14:textId="77777777" w:rsidR="00CC0B46" w:rsidRDefault="00CC0B46" w:rsidP="008F7ECC">
            <w:pPr>
              <w:rPr>
                <w:sz w:val="28"/>
                <w:szCs w:val="28"/>
                <w:lang w:val="uk-UA"/>
              </w:rPr>
            </w:pPr>
          </w:p>
          <w:p w14:paraId="2290F384" w14:textId="77777777" w:rsidR="00CC0B46" w:rsidRDefault="00CC0B46" w:rsidP="008F7ECC">
            <w:pPr>
              <w:rPr>
                <w:sz w:val="28"/>
                <w:szCs w:val="28"/>
                <w:lang w:val="uk-UA"/>
              </w:rPr>
            </w:pPr>
            <w:r>
              <w:rPr>
                <w:sz w:val="28"/>
                <w:szCs w:val="28"/>
                <w:lang w:val="uk-UA"/>
              </w:rPr>
              <w:t>Провести перевірку і ремонт технічного обладнання пральні.</w:t>
            </w:r>
          </w:p>
          <w:p w14:paraId="2DDAD563" w14:textId="77777777" w:rsidR="00CC0B46" w:rsidRDefault="00CC0B46" w:rsidP="008F7ECC">
            <w:pPr>
              <w:rPr>
                <w:sz w:val="28"/>
                <w:szCs w:val="28"/>
                <w:lang w:val="uk-UA"/>
              </w:rPr>
            </w:pPr>
          </w:p>
          <w:p w14:paraId="3F3906EA" w14:textId="77777777" w:rsidR="00CC0B46" w:rsidRDefault="00CC0B46" w:rsidP="008F7ECC">
            <w:pPr>
              <w:rPr>
                <w:sz w:val="28"/>
                <w:szCs w:val="28"/>
                <w:lang w:val="uk-UA"/>
              </w:rPr>
            </w:pPr>
            <w:r>
              <w:rPr>
                <w:sz w:val="28"/>
                <w:szCs w:val="28"/>
                <w:lang w:val="uk-UA"/>
              </w:rPr>
              <w:t>Провести заходи з утеплення вікон, дверей, приміщень, труб подачі води на горищах.</w:t>
            </w:r>
          </w:p>
          <w:p w14:paraId="09CB1195" w14:textId="77777777" w:rsidR="00CC0B46" w:rsidRDefault="00CC0B46" w:rsidP="008F7ECC">
            <w:pPr>
              <w:rPr>
                <w:sz w:val="28"/>
                <w:szCs w:val="28"/>
                <w:lang w:val="uk-UA"/>
              </w:rPr>
            </w:pPr>
          </w:p>
          <w:p w14:paraId="197EDC2C" w14:textId="77777777" w:rsidR="00CC0B46" w:rsidRDefault="00CC0B46" w:rsidP="008F7ECC">
            <w:pPr>
              <w:rPr>
                <w:sz w:val="28"/>
                <w:szCs w:val="28"/>
                <w:lang w:val="uk-UA"/>
              </w:rPr>
            </w:pPr>
            <w:r>
              <w:rPr>
                <w:sz w:val="28"/>
                <w:szCs w:val="28"/>
                <w:lang w:val="uk-UA"/>
              </w:rPr>
              <w:t xml:space="preserve">Проаналізувати стан освоєння затверджених лімітів видатків у </w:t>
            </w:r>
            <w:r>
              <w:rPr>
                <w:sz w:val="28"/>
                <w:szCs w:val="28"/>
                <w:lang w:val="en-US"/>
              </w:rPr>
              <w:t>III</w:t>
            </w:r>
            <w:r>
              <w:rPr>
                <w:sz w:val="28"/>
                <w:szCs w:val="28"/>
                <w:lang w:val="uk-UA"/>
              </w:rPr>
              <w:t xml:space="preserve"> кварталі за помісячними розподілом.</w:t>
            </w:r>
          </w:p>
          <w:p w14:paraId="32D14C24" w14:textId="77777777" w:rsidR="00CC0B46" w:rsidRDefault="00CC0B46" w:rsidP="008F7ECC">
            <w:pPr>
              <w:rPr>
                <w:sz w:val="28"/>
                <w:szCs w:val="28"/>
                <w:lang w:val="uk-UA"/>
              </w:rPr>
            </w:pPr>
          </w:p>
          <w:p w14:paraId="66E9319A" w14:textId="77777777" w:rsidR="00CC0B46" w:rsidRDefault="00CC0B46" w:rsidP="008F7ECC">
            <w:pPr>
              <w:rPr>
                <w:sz w:val="28"/>
                <w:szCs w:val="28"/>
                <w:lang w:val="uk-UA"/>
              </w:rPr>
            </w:pPr>
            <w:r>
              <w:rPr>
                <w:sz w:val="28"/>
                <w:szCs w:val="28"/>
                <w:lang w:val="uk-UA"/>
              </w:rPr>
              <w:t>Провести включення опалювальної системи відповідно до розпорядження про початок опалювального сезону.</w:t>
            </w:r>
          </w:p>
          <w:p w14:paraId="2262D7D9" w14:textId="5CA95330" w:rsidR="0033014B" w:rsidRPr="00961ADE" w:rsidRDefault="0033014B" w:rsidP="008F7ECC">
            <w:pP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14:paraId="44FF6058" w14:textId="49A740A3" w:rsidR="00CC0B46" w:rsidRDefault="00CC0B46" w:rsidP="008F7ECC">
            <w:pPr>
              <w:ind w:right="-108"/>
              <w:jc w:val="center"/>
              <w:rPr>
                <w:sz w:val="28"/>
                <w:szCs w:val="28"/>
                <w:lang w:val="uk-UA"/>
              </w:rPr>
            </w:pPr>
            <w:r>
              <w:rPr>
                <w:sz w:val="28"/>
                <w:szCs w:val="28"/>
                <w:lang w:val="uk-UA"/>
              </w:rPr>
              <w:t>Липень-серпень</w:t>
            </w:r>
            <w:r w:rsidR="007451DF">
              <w:rPr>
                <w:sz w:val="28"/>
                <w:szCs w:val="28"/>
                <w:lang w:val="uk-UA"/>
              </w:rPr>
              <w:t>2023р.</w:t>
            </w:r>
          </w:p>
          <w:p w14:paraId="141FF8DF" w14:textId="77777777" w:rsidR="00CC0B46" w:rsidRDefault="00CC0B46" w:rsidP="008F7ECC">
            <w:pPr>
              <w:ind w:right="-108"/>
              <w:jc w:val="center"/>
              <w:rPr>
                <w:sz w:val="28"/>
                <w:szCs w:val="28"/>
                <w:lang w:val="uk-UA"/>
              </w:rPr>
            </w:pPr>
          </w:p>
          <w:p w14:paraId="299B41E1" w14:textId="77777777" w:rsidR="00CC0B46" w:rsidRDefault="00CC0B46" w:rsidP="008F7ECC">
            <w:pPr>
              <w:ind w:right="-108"/>
              <w:jc w:val="center"/>
              <w:rPr>
                <w:sz w:val="28"/>
                <w:szCs w:val="28"/>
                <w:lang w:val="uk-UA"/>
              </w:rPr>
            </w:pPr>
            <w:r>
              <w:rPr>
                <w:sz w:val="28"/>
                <w:szCs w:val="28"/>
                <w:lang w:val="uk-UA"/>
              </w:rPr>
              <w:t>Серпень</w:t>
            </w:r>
          </w:p>
          <w:p w14:paraId="443B176D" w14:textId="2308E518" w:rsidR="00CC0B46" w:rsidRPr="003A0C9F" w:rsidRDefault="007451DF" w:rsidP="008F7ECC">
            <w:pPr>
              <w:rPr>
                <w:sz w:val="28"/>
                <w:szCs w:val="28"/>
                <w:lang w:val="uk-UA"/>
              </w:rPr>
            </w:pPr>
            <w:r>
              <w:rPr>
                <w:sz w:val="28"/>
                <w:szCs w:val="28"/>
                <w:lang w:val="uk-UA"/>
              </w:rPr>
              <w:t>2023р.</w:t>
            </w:r>
          </w:p>
          <w:p w14:paraId="29FE7D67" w14:textId="77777777" w:rsidR="00CC0B46" w:rsidRDefault="00CC0B46" w:rsidP="008F7ECC">
            <w:pPr>
              <w:rPr>
                <w:sz w:val="28"/>
                <w:szCs w:val="28"/>
                <w:lang w:val="uk-UA"/>
              </w:rPr>
            </w:pPr>
          </w:p>
          <w:p w14:paraId="231D92DD" w14:textId="77777777" w:rsidR="00CC0B46" w:rsidRDefault="00CC0B46" w:rsidP="008F7ECC">
            <w:pPr>
              <w:jc w:val="center"/>
              <w:rPr>
                <w:sz w:val="28"/>
                <w:szCs w:val="28"/>
                <w:lang w:val="uk-UA"/>
              </w:rPr>
            </w:pPr>
            <w:r>
              <w:rPr>
                <w:sz w:val="28"/>
                <w:szCs w:val="28"/>
                <w:lang w:val="uk-UA"/>
              </w:rPr>
              <w:t>Серпень</w:t>
            </w:r>
          </w:p>
          <w:p w14:paraId="4097F5D6" w14:textId="08B9EB9B" w:rsidR="00CC0B46" w:rsidRDefault="007451DF" w:rsidP="008F7ECC">
            <w:pPr>
              <w:jc w:val="center"/>
              <w:rPr>
                <w:sz w:val="28"/>
                <w:szCs w:val="28"/>
                <w:lang w:val="uk-UA"/>
              </w:rPr>
            </w:pPr>
            <w:r>
              <w:rPr>
                <w:sz w:val="28"/>
                <w:szCs w:val="28"/>
                <w:lang w:val="uk-UA"/>
              </w:rPr>
              <w:t>2023р.</w:t>
            </w:r>
          </w:p>
          <w:p w14:paraId="20BEEC82" w14:textId="77777777" w:rsidR="00CC0B46" w:rsidRDefault="00CC0B46" w:rsidP="008F7ECC">
            <w:pPr>
              <w:jc w:val="center"/>
              <w:rPr>
                <w:sz w:val="28"/>
                <w:szCs w:val="28"/>
                <w:lang w:val="uk-UA"/>
              </w:rPr>
            </w:pPr>
          </w:p>
          <w:p w14:paraId="578401EE" w14:textId="77777777" w:rsidR="00CC0B46" w:rsidRDefault="00CC0B46" w:rsidP="008F7ECC">
            <w:pPr>
              <w:jc w:val="center"/>
              <w:rPr>
                <w:sz w:val="28"/>
                <w:szCs w:val="28"/>
                <w:lang w:val="uk-UA"/>
              </w:rPr>
            </w:pPr>
          </w:p>
          <w:p w14:paraId="7E4AE4F8" w14:textId="77777777" w:rsidR="00CC0B46" w:rsidRDefault="00CC0B46" w:rsidP="008F7ECC">
            <w:pPr>
              <w:jc w:val="center"/>
              <w:rPr>
                <w:sz w:val="28"/>
                <w:szCs w:val="28"/>
                <w:lang w:val="uk-UA"/>
              </w:rPr>
            </w:pPr>
            <w:r>
              <w:rPr>
                <w:sz w:val="28"/>
                <w:szCs w:val="28"/>
                <w:lang w:val="uk-UA"/>
              </w:rPr>
              <w:t>Липень-серпень 2023р.</w:t>
            </w:r>
          </w:p>
          <w:p w14:paraId="5139443E" w14:textId="77777777" w:rsidR="00D52187" w:rsidRDefault="00D52187" w:rsidP="007451DF">
            <w:pPr>
              <w:jc w:val="center"/>
              <w:rPr>
                <w:sz w:val="28"/>
                <w:szCs w:val="28"/>
                <w:lang w:val="uk-UA"/>
              </w:rPr>
            </w:pPr>
          </w:p>
          <w:p w14:paraId="7A1A6843" w14:textId="0D3BFBD8" w:rsidR="00CC0B46" w:rsidRDefault="00CC0B46" w:rsidP="007451DF">
            <w:pPr>
              <w:jc w:val="center"/>
              <w:rPr>
                <w:sz w:val="28"/>
                <w:szCs w:val="28"/>
                <w:lang w:val="uk-UA"/>
              </w:rPr>
            </w:pPr>
            <w:r>
              <w:rPr>
                <w:sz w:val="28"/>
                <w:szCs w:val="28"/>
                <w:lang w:val="uk-UA"/>
              </w:rPr>
              <w:t>Вересень 2023р</w:t>
            </w:r>
            <w:r w:rsidR="007451DF">
              <w:rPr>
                <w:sz w:val="28"/>
                <w:szCs w:val="28"/>
                <w:lang w:val="uk-UA"/>
              </w:rPr>
              <w:t>.</w:t>
            </w:r>
          </w:p>
          <w:p w14:paraId="54716561" w14:textId="77777777" w:rsidR="00CC0B46" w:rsidRDefault="00CC0B46" w:rsidP="007451DF">
            <w:pPr>
              <w:rPr>
                <w:sz w:val="28"/>
                <w:szCs w:val="28"/>
                <w:lang w:val="uk-UA"/>
              </w:rPr>
            </w:pPr>
          </w:p>
          <w:p w14:paraId="03636813" w14:textId="77777777" w:rsidR="00D52187" w:rsidRDefault="00D52187" w:rsidP="00D52187">
            <w:pPr>
              <w:rPr>
                <w:sz w:val="28"/>
                <w:szCs w:val="28"/>
                <w:lang w:val="uk-UA"/>
              </w:rPr>
            </w:pPr>
          </w:p>
          <w:p w14:paraId="3D497206" w14:textId="77777777" w:rsidR="00D52187" w:rsidRDefault="00D52187" w:rsidP="00D52187">
            <w:pPr>
              <w:rPr>
                <w:sz w:val="28"/>
                <w:szCs w:val="28"/>
                <w:lang w:val="uk-UA"/>
              </w:rPr>
            </w:pPr>
          </w:p>
          <w:p w14:paraId="5D8688D3" w14:textId="77777777" w:rsidR="00D52187" w:rsidRDefault="00D52187" w:rsidP="008F7ECC">
            <w:pPr>
              <w:jc w:val="center"/>
              <w:rPr>
                <w:sz w:val="28"/>
                <w:szCs w:val="28"/>
                <w:lang w:val="uk-UA"/>
              </w:rPr>
            </w:pPr>
          </w:p>
          <w:p w14:paraId="1D4B19B3" w14:textId="45A81DA8" w:rsidR="00CC0B46" w:rsidRPr="003A0C9F" w:rsidRDefault="00CC0B46" w:rsidP="008F7ECC">
            <w:pPr>
              <w:jc w:val="center"/>
              <w:rPr>
                <w:sz w:val="28"/>
                <w:szCs w:val="28"/>
                <w:lang w:val="uk-UA"/>
              </w:rPr>
            </w:pPr>
            <w:r>
              <w:rPr>
                <w:sz w:val="28"/>
                <w:szCs w:val="28"/>
                <w:lang w:val="uk-UA"/>
              </w:rPr>
              <w:t>Жовтень 2023р.</w:t>
            </w:r>
          </w:p>
        </w:tc>
        <w:tc>
          <w:tcPr>
            <w:tcW w:w="2978" w:type="dxa"/>
            <w:tcBorders>
              <w:top w:val="single" w:sz="4" w:space="0" w:color="auto"/>
              <w:left w:val="single" w:sz="4" w:space="0" w:color="auto"/>
              <w:bottom w:val="single" w:sz="4" w:space="0" w:color="auto"/>
              <w:right w:val="single" w:sz="4" w:space="0" w:color="auto"/>
            </w:tcBorders>
          </w:tcPr>
          <w:p w14:paraId="6525AB3C" w14:textId="77777777" w:rsidR="00CC0B46" w:rsidRDefault="00CC0B46" w:rsidP="008F7ECC">
            <w:pPr>
              <w:jc w:val="center"/>
              <w:rPr>
                <w:sz w:val="28"/>
                <w:szCs w:val="28"/>
                <w:lang w:val="uk-UA"/>
              </w:rPr>
            </w:pPr>
            <w:r>
              <w:rPr>
                <w:sz w:val="28"/>
                <w:szCs w:val="28"/>
                <w:lang w:val="uk-UA"/>
              </w:rPr>
              <w:t>Малюта А.Г.- шеф-кухар</w:t>
            </w:r>
          </w:p>
          <w:p w14:paraId="71271A60" w14:textId="77777777" w:rsidR="00CC0B46" w:rsidRDefault="00CC0B46" w:rsidP="008F7ECC">
            <w:pPr>
              <w:jc w:val="center"/>
              <w:rPr>
                <w:sz w:val="28"/>
                <w:szCs w:val="28"/>
                <w:lang w:val="uk-UA"/>
              </w:rPr>
            </w:pPr>
          </w:p>
          <w:p w14:paraId="042BBF34" w14:textId="77777777" w:rsidR="00CC0B46" w:rsidRDefault="00CC0B46" w:rsidP="008F7ECC">
            <w:pPr>
              <w:jc w:val="center"/>
              <w:rPr>
                <w:sz w:val="28"/>
                <w:szCs w:val="28"/>
                <w:lang w:val="uk-UA"/>
              </w:rPr>
            </w:pPr>
            <w:proofErr w:type="spellStart"/>
            <w:r>
              <w:rPr>
                <w:sz w:val="28"/>
                <w:szCs w:val="28"/>
                <w:lang w:val="uk-UA"/>
              </w:rPr>
              <w:t>Бєлоконенко</w:t>
            </w:r>
            <w:proofErr w:type="spellEnd"/>
            <w:r>
              <w:rPr>
                <w:sz w:val="28"/>
                <w:szCs w:val="28"/>
                <w:lang w:val="uk-UA"/>
              </w:rPr>
              <w:t xml:space="preserve"> Т.О.- комірник</w:t>
            </w:r>
          </w:p>
          <w:p w14:paraId="1D52D7C7" w14:textId="77777777" w:rsidR="00CC0B46" w:rsidRDefault="00CC0B46" w:rsidP="008F7ECC">
            <w:pPr>
              <w:jc w:val="center"/>
              <w:rPr>
                <w:sz w:val="28"/>
                <w:szCs w:val="28"/>
                <w:lang w:val="uk-UA"/>
              </w:rPr>
            </w:pPr>
          </w:p>
          <w:p w14:paraId="0E2CB561" w14:textId="77777777" w:rsidR="00CC0B46" w:rsidRDefault="00CC0B46" w:rsidP="008F7ECC">
            <w:pPr>
              <w:jc w:val="center"/>
              <w:rPr>
                <w:sz w:val="28"/>
                <w:szCs w:val="28"/>
                <w:lang w:val="uk-UA"/>
              </w:rPr>
            </w:pPr>
            <w:proofErr w:type="spellStart"/>
            <w:r>
              <w:rPr>
                <w:sz w:val="28"/>
                <w:szCs w:val="28"/>
                <w:lang w:val="uk-UA"/>
              </w:rPr>
              <w:t>Невгод</w:t>
            </w:r>
            <w:proofErr w:type="spellEnd"/>
            <w:r>
              <w:rPr>
                <w:sz w:val="28"/>
                <w:szCs w:val="28"/>
                <w:lang w:val="uk-UA"/>
              </w:rPr>
              <w:t xml:space="preserve"> В.С.- робочий по обслуговуванню будівель і приміщень</w:t>
            </w:r>
          </w:p>
          <w:p w14:paraId="6436F3AC" w14:textId="77777777" w:rsidR="00CC0B46" w:rsidRDefault="00CC0B46" w:rsidP="008F7ECC">
            <w:pPr>
              <w:jc w:val="center"/>
              <w:rPr>
                <w:sz w:val="28"/>
                <w:szCs w:val="28"/>
                <w:lang w:val="uk-UA"/>
              </w:rPr>
            </w:pPr>
          </w:p>
          <w:p w14:paraId="2B2EF87C" w14:textId="77777777" w:rsidR="00CC0B46" w:rsidRDefault="00CC0B46" w:rsidP="008F7ECC">
            <w:pPr>
              <w:jc w:val="center"/>
              <w:rPr>
                <w:sz w:val="28"/>
                <w:szCs w:val="28"/>
                <w:lang w:val="uk-UA"/>
              </w:rPr>
            </w:pPr>
            <w:proofErr w:type="spellStart"/>
            <w:r>
              <w:rPr>
                <w:sz w:val="28"/>
                <w:szCs w:val="28"/>
                <w:lang w:val="uk-UA"/>
              </w:rPr>
              <w:t>Олейніченко</w:t>
            </w:r>
            <w:proofErr w:type="spellEnd"/>
            <w:r>
              <w:rPr>
                <w:sz w:val="28"/>
                <w:szCs w:val="28"/>
                <w:lang w:val="uk-UA"/>
              </w:rPr>
              <w:t xml:space="preserve"> Г.П.- машиніст по пранню білизни.</w:t>
            </w:r>
          </w:p>
          <w:p w14:paraId="43FF6F35" w14:textId="77777777" w:rsidR="00CC0B46" w:rsidRDefault="00CC0B46" w:rsidP="008F7ECC">
            <w:pPr>
              <w:jc w:val="center"/>
              <w:rPr>
                <w:sz w:val="28"/>
                <w:szCs w:val="28"/>
                <w:lang w:val="uk-UA"/>
              </w:rPr>
            </w:pPr>
            <w:proofErr w:type="spellStart"/>
            <w:r>
              <w:rPr>
                <w:sz w:val="28"/>
                <w:szCs w:val="28"/>
                <w:lang w:val="uk-UA"/>
              </w:rPr>
              <w:t>Сопа</w:t>
            </w:r>
            <w:proofErr w:type="spellEnd"/>
            <w:r>
              <w:rPr>
                <w:sz w:val="28"/>
                <w:szCs w:val="28"/>
                <w:lang w:val="uk-UA"/>
              </w:rPr>
              <w:t xml:space="preserve"> І.М.-заступник директора з АГР</w:t>
            </w:r>
          </w:p>
          <w:p w14:paraId="395A2D01" w14:textId="77777777" w:rsidR="00CC0B46" w:rsidRDefault="00CC0B46" w:rsidP="008F7ECC">
            <w:pPr>
              <w:jc w:val="center"/>
              <w:rPr>
                <w:sz w:val="28"/>
                <w:szCs w:val="28"/>
                <w:lang w:val="uk-UA"/>
              </w:rPr>
            </w:pPr>
          </w:p>
          <w:p w14:paraId="6B09F2B8" w14:textId="77777777" w:rsidR="00CC0B46" w:rsidRDefault="00CC0B46" w:rsidP="008F7ECC">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77B1739A" w14:textId="77777777" w:rsidR="00CC0B46" w:rsidRDefault="00CC0B46" w:rsidP="008F7ECC">
            <w:pPr>
              <w:jc w:val="center"/>
              <w:rPr>
                <w:sz w:val="28"/>
                <w:szCs w:val="28"/>
                <w:lang w:val="uk-UA"/>
              </w:rPr>
            </w:pPr>
          </w:p>
          <w:p w14:paraId="7F5E5E33" w14:textId="77777777" w:rsidR="00D52187" w:rsidRDefault="00D52187" w:rsidP="007451DF">
            <w:pPr>
              <w:jc w:val="center"/>
              <w:rPr>
                <w:sz w:val="28"/>
                <w:szCs w:val="28"/>
                <w:lang w:val="uk-UA"/>
              </w:rPr>
            </w:pPr>
          </w:p>
          <w:p w14:paraId="1AD05905" w14:textId="5A9A9169" w:rsidR="00CC0B46" w:rsidRDefault="007451DF" w:rsidP="0033014B">
            <w:pPr>
              <w:jc w:val="center"/>
              <w:rPr>
                <w:sz w:val="28"/>
                <w:szCs w:val="28"/>
                <w:lang w:val="uk-UA"/>
              </w:rPr>
            </w:pPr>
            <w:proofErr w:type="spellStart"/>
            <w:r>
              <w:rPr>
                <w:sz w:val="28"/>
                <w:szCs w:val="28"/>
                <w:lang w:val="uk-UA"/>
              </w:rPr>
              <w:t>Сопа</w:t>
            </w:r>
            <w:proofErr w:type="spellEnd"/>
            <w:r>
              <w:rPr>
                <w:sz w:val="28"/>
                <w:szCs w:val="28"/>
                <w:lang w:val="uk-UA"/>
              </w:rPr>
              <w:t xml:space="preserve"> І.М.-заступник директора з АГР</w:t>
            </w:r>
          </w:p>
        </w:tc>
        <w:tc>
          <w:tcPr>
            <w:tcW w:w="2013" w:type="dxa"/>
            <w:tcBorders>
              <w:top w:val="single" w:sz="4" w:space="0" w:color="auto"/>
              <w:left w:val="single" w:sz="4" w:space="0" w:color="auto"/>
              <w:bottom w:val="single" w:sz="4" w:space="0" w:color="auto"/>
              <w:right w:val="single" w:sz="4" w:space="0" w:color="auto"/>
            </w:tcBorders>
          </w:tcPr>
          <w:p w14:paraId="45F3DD1F" w14:textId="77777777" w:rsidR="00CC0B46" w:rsidRDefault="00CC0B46" w:rsidP="008F7ECC">
            <w:pPr>
              <w:jc w:val="center"/>
              <w:rPr>
                <w:sz w:val="28"/>
                <w:szCs w:val="28"/>
                <w:lang w:val="uk-UA"/>
              </w:rPr>
            </w:pPr>
            <w:r>
              <w:rPr>
                <w:sz w:val="28"/>
                <w:szCs w:val="28"/>
                <w:lang w:val="uk-UA"/>
              </w:rPr>
              <w:t>Акт</w:t>
            </w:r>
          </w:p>
          <w:p w14:paraId="3776D2F7" w14:textId="77777777" w:rsidR="00CC0B46" w:rsidRDefault="00CC0B46" w:rsidP="008F7ECC">
            <w:pPr>
              <w:jc w:val="center"/>
              <w:rPr>
                <w:sz w:val="28"/>
                <w:szCs w:val="28"/>
                <w:lang w:val="uk-UA"/>
              </w:rPr>
            </w:pPr>
          </w:p>
          <w:p w14:paraId="64882C5D" w14:textId="77777777" w:rsidR="00CC0B46" w:rsidRDefault="00CC0B46" w:rsidP="008F7ECC">
            <w:pPr>
              <w:jc w:val="center"/>
              <w:rPr>
                <w:sz w:val="28"/>
                <w:szCs w:val="28"/>
                <w:lang w:val="uk-UA"/>
              </w:rPr>
            </w:pPr>
          </w:p>
          <w:p w14:paraId="571AD56F" w14:textId="77777777" w:rsidR="00CC0B46" w:rsidRDefault="00CC0B46" w:rsidP="008F7ECC">
            <w:pPr>
              <w:jc w:val="center"/>
              <w:rPr>
                <w:sz w:val="28"/>
                <w:szCs w:val="28"/>
                <w:lang w:val="uk-UA"/>
              </w:rPr>
            </w:pPr>
            <w:r>
              <w:rPr>
                <w:sz w:val="28"/>
                <w:szCs w:val="28"/>
                <w:lang w:val="uk-UA"/>
              </w:rPr>
              <w:t xml:space="preserve">Огляд </w:t>
            </w:r>
          </w:p>
          <w:p w14:paraId="3B7AE182" w14:textId="77777777" w:rsidR="00CC0B46" w:rsidRDefault="00CC0B46" w:rsidP="008F7ECC">
            <w:pPr>
              <w:jc w:val="center"/>
              <w:rPr>
                <w:sz w:val="28"/>
                <w:szCs w:val="28"/>
                <w:lang w:val="uk-UA"/>
              </w:rPr>
            </w:pPr>
          </w:p>
          <w:p w14:paraId="742A1E6D" w14:textId="77777777" w:rsidR="00CC0B46" w:rsidRDefault="00CC0B46" w:rsidP="008F7ECC">
            <w:pPr>
              <w:jc w:val="center"/>
              <w:rPr>
                <w:sz w:val="28"/>
                <w:szCs w:val="28"/>
                <w:lang w:val="uk-UA"/>
              </w:rPr>
            </w:pPr>
          </w:p>
          <w:p w14:paraId="0EDE3283" w14:textId="77777777" w:rsidR="00CC0B46" w:rsidRDefault="00CC0B46" w:rsidP="008F7ECC">
            <w:pPr>
              <w:jc w:val="center"/>
              <w:rPr>
                <w:sz w:val="28"/>
                <w:szCs w:val="28"/>
                <w:lang w:val="uk-UA"/>
              </w:rPr>
            </w:pPr>
            <w:r>
              <w:rPr>
                <w:sz w:val="28"/>
                <w:szCs w:val="28"/>
                <w:lang w:val="uk-UA"/>
              </w:rPr>
              <w:t>Огляд виконаних робіт</w:t>
            </w:r>
          </w:p>
          <w:p w14:paraId="7D448941" w14:textId="77777777" w:rsidR="00CC0B46" w:rsidRDefault="00CC0B46" w:rsidP="008F7ECC">
            <w:pPr>
              <w:jc w:val="center"/>
              <w:rPr>
                <w:sz w:val="28"/>
                <w:szCs w:val="28"/>
                <w:lang w:val="uk-UA"/>
              </w:rPr>
            </w:pPr>
          </w:p>
          <w:p w14:paraId="49526F42" w14:textId="77777777" w:rsidR="00CC0B46" w:rsidRDefault="00CC0B46" w:rsidP="008F7ECC">
            <w:pPr>
              <w:jc w:val="center"/>
              <w:rPr>
                <w:sz w:val="28"/>
                <w:szCs w:val="28"/>
                <w:lang w:val="uk-UA"/>
              </w:rPr>
            </w:pPr>
          </w:p>
          <w:p w14:paraId="7A831F80" w14:textId="77777777" w:rsidR="00CC0B46" w:rsidRDefault="00CC0B46" w:rsidP="008F7ECC">
            <w:pPr>
              <w:jc w:val="center"/>
              <w:rPr>
                <w:sz w:val="28"/>
                <w:szCs w:val="28"/>
                <w:lang w:val="uk-UA"/>
              </w:rPr>
            </w:pPr>
          </w:p>
          <w:p w14:paraId="135C5A41" w14:textId="77777777" w:rsidR="00CC0B46" w:rsidRDefault="00CC0B46" w:rsidP="008F7ECC">
            <w:pPr>
              <w:jc w:val="center"/>
              <w:rPr>
                <w:sz w:val="28"/>
                <w:szCs w:val="28"/>
                <w:lang w:val="uk-UA"/>
              </w:rPr>
            </w:pPr>
          </w:p>
          <w:p w14:paraId="58FF20B1" w14:textId="77777777" w:rsidR="00CC0B46" w:rsidRDefault="00CC0B46" w:rsidP="008F7ECC">
            <w:pPr>
              <w:jc w:val="center"/>
              <w:rPr>
                <w:sz w:val="28"/>
                <w:szCs w:val="28"/>
                <w:lang w:val="uk-UA"/>
              </w:rPr>
            </w:pPr>
          </w:p>
          <w:p w14:paraId="4E95FF2A" w14:textId="77777777" w:rsidR="00CC0B46" w:rsidRDefault="00CC0B46" w:rsidP="008F7ECC">
            <w:pPr>
              <w:jc w:val="center"/>
              <w:rPr>
                <w:sz w:val="28"/>
                <w:szCs w:val="28"/>
                <w:lang w:val="uk-UA"/>
              </w:rPr>
            </w:pPr>
          </w:p>
          <w:p w14:paraId="6B6AD86E" w14:textId="77777777" w:rsidR="00CC0B46" w:rsidRDefault="00CC0B46" w:rsidP="008F7ECC">
            <w:pPr>
              <w:jc w:val="center"/>
              <w:rPr>
                <w:sz w:val="28"/>
                <w:szCs w:val="28"/>
                <w:lang w:val="uk-UA"/>
              </w:rPr>
            </w:pPr>
          </w:p>
          <w:p w14:paraId="7CFDDC8F" w14:textId="77777777" w:rsidR="00CC0B46" w:rsidRDefault="00CC0B46" w:rsidP="008F7ECC">
            <w:pPr>
              <w:jc w:val="center"/>
              <w:rPr>
                <w:sz w:val="28"/>
                <w:szCs w:val="28"/>
                <w:lang w:val="uk-UA"/>
              </w:rPr>
            </w:pPr>
          </w:p>
          <w:p w14:paraId="320349AB" w14:textId="77777777" w:rsidR="00CC0B46" w:rsidRDefault="00CC0B46" w:rsidP="008F7ECC">
            <w:pPr>
              <w:jc w:val="center"/>
              <w:rPr>
                <w:sz w:val="28"/>
                <w:szCs w:val="28"/>
                <w:lang w:val="uk-UA"/>
              </w:rPr>
            </w:pPr>
          </w:p>
          <w:p w14:paraId="432DF85E" w14:textId="77777777" w:rsidR="00CC0B46" w:rsidRDefault="00CC0B46" w:rsidP="008F7ECC">
            <w:pPr>
              <w:jc w:val="center"/>
              <w:rPr>
                <w:sz w:val="28"/>
                <w:szCs w:val="28"/>
                <w:lang w:val="uk-UA"/>
              </w:rPr>
            </w:pPr>
          </w:p>
          <w:p w14:paraId="559E006B" w14:textId="77777777" w:rsidR="00CC0B46" w:rsidRDefault="00CC0B46" w:rsidP="008F7ECC">
            <w:pPr>
              <w:jc w:val="center"/>
              <w:rPr>
                <w:sz w:val="28"/>
                <w:szCs w:val="28"/>
                <w:lang w:val="uk-UA"/>
              </w:rPr>
            </w:pPr>
          </w:p>
          <w:p w14:paraId="343AA6FB" w14:textId="3E93E363" w:rsidR="00CC0B46" w:rsidRDefault="00CC0B46" w:rsidP="0033014B">
            <w:pPr>
              <w:jc w:val="center"/>
              <w:rPr>
                <w:sz w:val="28"/>
                <w:szCs w:val="28"/>
                <w:lang w:val="uk-UA"/>
              </w:rPr>
            </w:pPr>
            <w:r>
              <w:rPr>
                <w:sz w:val="28"/>
                <w:szCs w:val="28"/>
                <w:lang w:val="uk-UA"/>
              </w:rPr>
              <w:t>Доповідна записка</w:t>
            </w:r>
          </w:p>
        </w:tc>
        <w:tc>
          <w:tcPr>
            <w:tcW w:w="1445" w:type="dxa"/>
            <w:tcBorders>
              <w:top w:val="single" w:sz="4" w:space="0" w:color="auto"/>
              <w:left w:val="single" w:sz="4" w:space="0" w:color="auto"/>
              <w:bottom w:val="single" w:sz="4" w:space="0" w:color="auto"/>
              <w:right w:val="single" w:sz="4" w:space="0" w:color="auto"/>
            </w:tcBorders>
          </w:tcPr>
          <w:p w14:paraId="4924C0AD" w14:textId="77777777" w:rsidR="00CC0B46" w:rsidRPr="001B402A" w:rsidRDefault="00CC0B46" w:rsidP="008F7ECC">
            <w:pPr>
              <w:rPr>
                <w:sz w:val="28"/>
                <w:szCs w:val="28"/>
                <w:lang w:val="uk-UA"/>
              </w:rPr>
            </w:pPr>
          </w:p>
        </w:tc>
      </w:tr>
      <w:tr w:rsidR="00CC0B46" w:rsidRPr="00CC3882" w14:paraId="74B9A916" w14:textId="77777777" w:rsidTr="008F7ECC">
        <w:trPr>
          <w:trHeight w:val="9345"/>
        </w:trPr>
        <w:tc>
          <w:tcPr>
            <w:tcW w:w="596" w:type="dxa"/>
            <w:tcBorders>
              <w:top w:val="single" w:sz="4" w:space="0" w:color="auto"/>
              <w:left w:val="single" w:sz="4" w:space="0" w:color="auto"/>
              <w:bottom w:val="single" w:sz="4" w:space="0" w:color="auto"/>
              <w:right w:val="single" w:sz="4" w:space="0" w:color="auto"/>
            </w:tcBorders>
          </w:tcPr>
          <w:p w14:paraId="0AAEAEEE" w14:textId="0B3E089B" w:rsidR="00CC0B46" w:rsidRDefault="0033014B" w:rsidP="008F7ECC">
            <w:pPr>
              <w:tabs>
                <w:tab w:val="left" w:pos="321"/>
              </w:tabs>
              <w:jc w:val="center"/>
              <w:rPr>
                <w:sz w:val="28"/>
                <w:szCs w:val="28"/>
                <w:lang w:val="uk-UA"/>
              </w:rPr>
            </w:pPr>
            <w:r>
              <w:rPr>
                <w:sz w:val="28"/>
                <w:szCs w:val="28"/>
                <w:lang w:val="uk-UA"/>
              </w:rPr>
              <w:lastRenderedPageBreak/>
              <w:t>13</w:t>
            </w:r>
            <w:r w:rsidR="00CC0B46">
              <w:rPr>
                <w:sz w:val="28"/>
                <w:szCs w:val="28"/>
                <w:lang w:val="uk-UA"/>
              </w:rPr>
              <w:t>.</w:t>
            </w:r>
          </w:p>
          <w:p w14:paraId="6A7998F4" w14:textId="77777777" w:rsidR="00CC0B46" w:rsidRDefault="00CC0B46" w:rsidP="008F7ECC">
            <w:pPr>
              <w:tabs>
                <w:tab w:val="left" w:pos="321"/>
              </w:tabs>
              <w:jc w:val="center"/>
              <w:rPr>
                <w:sz w:val="28"/>
                <w:szCs w:val="28"/>
                <w:lang w:val="uk-UA"/>
              </w:rPr>
            </w:pPr>
          </w:p>
          <w:p w14:paraId="55EDC732" w14:textId="77777777" w:rsidR="00CC0B46" w:rsidRDefault="00CC0B46" w:rsidP="008F7ECC">
            <w:pPr>
              <w:tabs>
                <w:tab w:val="left" w:pos="321"/>
              </w:tabs>
              <w:jc w:val="center"/>
              <w:rPr>
                <w:sz w:val="28"/>
                <w:szCs w:val="28"/>
                <w:lang w:val="uk-UA"/>
              </w:rPr>
            </w:pPr>
          </w:p>
          <w:p w14:paraId="1DFF9AFD" w14:textId="77777777" w:rsidR="00CC0B46" w:rsidRDefault="00CC0B46" w:rsidP="008F7ECC">
            <w:pPr>
              <w:tabs>
                <w:tab w:val="left" w:pos="321"/>
              </w:tabs>
              <w:jc w:val="center"/>
              <w:rPr>
                <w:sz w:val="28"/>
                <w:szCs w:val="28"/>
                <w:lang w:val="uk-UA"/>
              </w:rPr>
            </w:pPr>
          </w:p>
          <w:p w14:paraId="71E99CDF" w14:textId="77777777" w:rsidR="00CC0B46" w:rsidRDefault="00CC0B46" w:rsidP="008F7ECC">
            <w:pPr>
              <w:tabs>
                <w:tab w:val="left" w:pos="321"/>
              </w:tabs>
              <w:jc w:val="center"/>
              <w:rPr>
                <w:sz w:val="28"/>
                <w:szCs w:val="28"/>
                <w:lang w:val="uk-UA"/>
              </w:rPr>
            </w:pPr>
          </w:p>
          <w:p w14:paraId="2A34035C" w14:textId="6B4DBF21" w:rsidR="00CC0B46" w:rsidRDefault="0033014B" w:rsidP="008F7ECC">
            <w:pPr>
              <w:tabs>
                <w:tab w:val="left" w:pos="321"/>
              </w:tabs>
              <w:jc w:val="center"/>
              <w:rPr>
                <w:sz w:val="28"/>
                <w:szCs w:val="28"/>
                <w:lang w:val="uk-UA"/>
              </w:rPr>
            </w:pPr>
            <w:r>
              <w:rPr>
                <w:sz w:val="28"/>
                <w:szCs w:val="28"/>
                <w:lang w:val="uk-UA"/>
              </w:rPr>
              <w:t>14</w:t>
            </w:r>
            <w:r w:rsidR="00CC0B46">
              <w:rPr>
                <w:sz w:val="28"/>
                <w:szCs w:val="28"/>
                <w:lang w:val="uk-UA"/>
              </w:rPr>
              <w:t>.</w:t>
            </w:r>
          </w:p>
          <w:p w14:paraId="2871AD13" w14:textId="77777777" w:rsidR="00CC0B46" w:rsidRDefault="00CC0B46" w:rsidP="008F7ECC">
            <w:pPr>
              <w:tabs>
                <w:tab w:val="left" w:pos="321"/>
              </w:tabs>
              <w:jc w:val="center"/>
              <w:rPr>
                <w:sz w:val="28"/>
                <w:szCs w:val="28"/>
                <w:lang w:val="uk-UA"/>
              </w:rPr>
            </w:pPr>
          </w:p>
          <w:p w14:paraId="2C0984C6" w14:textId="77777777" w:rsidR="00CC0B46" w:rsidRDefault="00CC0B46" w:rsidP="008F7ECC">
            <w:pPr>
              <w:tabs>
                <w:tab w:val="left" w:pos="321"/>
              </w:tabs>
              <w:jc w:val="center"/>
              <w:rPr>
                <w:sz w:val="28"/>
                <w:szCs w:val="28"/>
                <w:lang w:val="uk-UA"/>
              </w:rPr>
            </w:pPr>
          </w:p>
          <w:p w14:paraId="043775BA" w14:textId="77777777" w:rsidR="00CC0B46" w:rsidRDefault="00CC0B46" w:rsidP="008F7ECC">
            <w:pPr>
              <w:tabs>
                <w:tab w:val="left" w:pos="321"/>
              </w:tabs>
              <w:jc w:val="center"/>
              <w:rPr>
                <w:sz w:val="28"/>
                <w:szCs w:val="28"/>
                <w:lang w:val="uk-UA"/>
              </w:rPr>
            </w:pPr>
          </w:p>
          <w:p w14:paraId="5EAC1338" w14:textId="6A03FE7E" w:rsidR="00CC0B46" w:rsidRDefault="00CC0B46" w:rsidP="008F7ECC">
            <w:pPr>
              <w:tabs>
                <w:tab w:val="left" w:pos="321"/>
              </w:tabs>
              <w:jc w:val="center"/>
              <w:rPr>
                <w:sz w:val="28"/>
                <w:szCs w:val="28"/>
                <w:lang w:val="uk-UA"/>
              </w:rPr>
            </w:pPr>
            <w:r>
              <w:rPr>
                <w:sz w:val="28"/>
                <w:szCs w:val="28"/>
                <w:lang w:val="uk-UA"/>
              </w:rPr>
              <w:t>1</w:t>
            </w:r>
            <w:r w:rsidR="0033014B">
              <w:rPr>
                <w:sz w:val="28"/>
                <w:szCs w:val="28"/>
                <w:lang w:val="uk-UA"/>
              </w:rPr>
              <w:t>5</w:t>
            </w:r>
            <w:r>
              <w:rPr>
                <w:sz w:val="28"/>
                <w:szCs w:val="28"/>
                <w:lang w:val="uk-UA"/>
              </w:rPr>
              <w:t>.</w:t>
            </w:r>
          </w:p>
          <w:p w14:paraId="0A6A4375" w14:textId="77777777" w:rsidR="00CC0B46" w:rsidRDefault="00CC0B46" w:rsidP="008F7ECC">
            <w:pPr>
              <w:tabs>
                <w:tab w:val="left" w:pos="321"/>
              </w:tabs>
              <w:jc w:val="center"/>
              <w:rPr>
                <w:sz w:val="28"/>
                <w:szCs w:val="28"/>
                <w:lang w:val="uk-UA"/>
              </w:rPr>
            </w:pPr>
          </w:p>
          <w:p w14:paraId="29AA9980" w14:textId="77777777" w:rsidR="00CC0B46" w:rsidRDefault="00CC0B46" w:rsidP="008F7ECC">
            <w:pPr>
              <w:tabs>
                <w:tab w:val="left" w:pos="321"/>
              </w:tabs>
              <w:jc w:val="center"/>
              <w:rPr>
                <w:sz w:val="28"/>
                <w:szCs w:val="28"/>
                <w:lang w:val="uk-UA"/>
              </w:rPr>
            </w:pPr>
          </w:p>
          <w:p w14:paraId="10CF8D9B" w14:textId="6F325789" w:rsidR="00CC0B46" w:rsidRDefault="00CC0B46" w:rsidP="008F7ECC">
            <w:pPr>
              <w:tabs>
                <w:tab w:val="left" w:pos="321"/>
              </w:tabs>
              <w:jc w:val="center"/>
              <w:rPr>
                <w:sz w:val="28"/>
                <w:szCs w:val="28"/>
                <w:lang w:val="uk-UA"/>
              </w:rPr>
            </w:pPr>
            <w:r>
              <w:rPr>
                <w:sz w:val="28"/>
                <w:szCs w:val="28"/>
                <w:lang w:val="uk-UA"/>
              </w:rPr>
              <w:t>1</w:t>
            </w:r>
            <w:r w:rsidR="0033014B">
              <w:rPr>
                <w:sz w:val="28"/>
                <w:szCs w:val="28"/>
                <w:lang w:val="uk-UA"/>
              </w:rPr>
              <w:t>6</w:t>
            </w:r>
            <w:r>
              <w:rPr>
                <w:sz w:val="28"/>
                <w:szCs w:val="28"/>
                <w:lang w:val="uk-UA"/>
              </w:rPr>
              <w:t>.</w:t>
            </w:r>
          </w:p>
          <w:p w14:paraId="05783F71" w14:textId="77777777" w:rsidR="00CC0B46" w:rsidRDefault="00CC0B46" w:rsidP="008F7ECC">
            <w:pPr>
              <w:tabs>
                <w:tab w:val="left" w:pos="321"/>
              </w:tabs>
              <w:jc w:val="center"/>
              <w:rPr>
                <w:sz w:val="28"/>
                <w:szCs w:val="28"/>
                <w:lang w:val="uk-UA"/>
              </w:rPr>
            </w:pPr>
          </w:p>
          <w:p w14:paraId="71267424" w14:textId="77777777" w:rsidR="00CC0B46" w:rsidRDefault="00CC0B46" w:rsidP="008F7ECC">
            <w:pPr>
              <w:tabs>
                <w:tab w:val="left" w:pos="321"/>
              </w:tabs>
              <w:jc w:val="center"/>
              <w:rPr>
                <w:sz w:val="28"/>
                <w:szCs w:val="28"/>
                <w:lang w:val="uk-UA"/>
              </w:rPr>
            </w:pPr>
          </w:p>
          <w:p w14:paraId="6B427BB7" w14:textId="77777777" w:rsidR="00CC0B46" w:rsidRDefault="00CC0B46" w:rsidP="008F7ECC">
            <w:pPr>
              <w:tabs>
                <w:tab w:val="left" w:pos="321"/>
              </w:tabs>
              <w:jc w:val="center"/>
              <w:rPr>
                <w:sz w:val="28"/>
                <w:szCs w:val="28"/>
                <w:lang w:val="uk-UA"/>
              </w:rPr>
            </w:pPr>
          </w:p>
          <w:p w14:paraId="70911862" w14:textId="13A3F83F" w:rsidR="00CC0B46" w:rsidRDefault="00CC0B46" w:rsidP="008F7ECC">
            <w:pPr>
              <w:tabs>
                <w:tab w:val="left" w:pos="321"/>
              </w:tabs>
              <w:jc w:val="center"/>
              <w:rPr>
                <w:sz w:val="28"/>
                <w:szCs w:val="28"/>
                <w:lang w:val="uk-UA"/>
              </w:rPr>
            </w:pPr>
            <w:r>
              <w:rPr>
                <w:sz w:val="28"/>
                <w:szCs w:val="28"/>
                <w:lang w:val="uk-UA"/>
              </w:rPr>
              <w:t>1</w:t>
            </w:r>
            <w:r w:rsidR="0033014B">
              <w:rPr>
                <w:sz w:val="28"/>
                <w:szCs w:val="28"/>
                <w:lang w:val="uk-UA"/>
              </w:rPr>
              <w:t>7</w:t>
            </w:r>
            <w:r>
              <w:rPr>
                <w:sz w:val="28"/>
                <w:szCs w:val="28"/>
                <w:lang w:val="uk-UA"/>
              </w:rPr>
              <w:t>.</w:t>
            </w:r>
          </w:p>
          <w:p w14:paraId="09616004" w14:textId="77777777" w:rsidR="00CC0B46" w:rsidRDefault="00CC0B46" w:rsidP="008F7ECC">
            <w:pPr>
              <w:tabs>
                <w:tab w:val="left" w:pos="321"/>
              </w:tabs>
              <w:jc w:val="center"/>
              <w:rPr>
                <w:sz w:val="28"/>
                <w:szCs w:val="28"/>
                <w:lang w:val="uk-UA"/>
              </w:rPr>
            </w:pPr>
          </w:p>
          <w:p w14:paraId="77AD2908" w14:textId="77777777" w:rsidR="00CC0B46" w:rsidRDefault="00CC0B46" w:rsidP="008F7ECC">
            <w:pPr>
              <w:tabs>
                <w:tab w:val="left" w:pos="321"/>
              </w:tabs>
              <w:jc w:val="center"/>
              <w:rPr>
                <w:sz w:val="28"/>
                <w:szCs w:val="28"/>
                <w:lang w:val="uk-UA"/>
              </w:rPr>
            </w:pPr>
          </w:p>
          <w:p w14:paraId="490BFEDC" w14:textId="77777777" w:rsidR="00CC0B46" w:rsidRDefault="00CC0B46" w:rsidP="008F7ECC">
            <w:pPr>
              <w:tabs>
                <w:tab w:val="left" w:pos="321"/>
              </w:tabs>
              <w:jc w:val="center"/>
              <w:rPr>
                <w:sz w:val="28"/>
                <w:szCs w:val="28"/>
                <w:lang w:val="uk-UA"/>
              </w:rPr>
            </w:pPr>
          </w:p>
          <w:p w14:paraId="6C3D0793" w14:textId="77777777" w:rsidR="00CC0B46" w:rsidRDefault="00CC0B46" w:rsidP="008F7ECC">
            <w:pPr>
              <w:tabs>
                <w:tab w:val="left" w:pos="321"/>
              </w:tabs>
              <w:jc w:val="center"/>
              <w:rPr>
                <w:sz w:val="28"/>
                <w:szCs w:val="28"/>
                <w:lang w:val="uk-UA"/>
              </w:rPr>
            </w:pPr>
          </w:p>
          <w:p w14:paraId="7C588171" w14:textId="1979EDB4" w:rsidR="00CC0B46" w:rsidRDefault="00CC0B46" w:rsidP="008F7ECC">
            <w:pPr>
              <w:tabs>
                <w:tab w:val="left" w:pos="321"/>
              </w:tabs>
              <w:jc w:val="center"/>
              <w:rPr>
                <w:sz w:val="28"/>
                <w:szCs w:val="28"/>
                <w:lang w:val="uk-UA"/>
              </w:rPr>
            </w:pPr>
            <w:r>
              <w:rPr>
                <w:sz w:val="28"/>
                <w:szCs w:val="28"/>
                <w:lang w:val="uk-UA"/>
              </w:rPr>
              <w:t>1</w:t>
            </w:r>
            <w:r w:rsidR="0033014B">
              <w:rPr>
                <w:sz w:val="28"/>
                <w:szCs w:val="28"/>
                <w:lang w:val="uk-UA"/>
              </w:rPr>
              <w:t>8</w:t>
            </w:r>
            <w:r>
              <w:rPr>
                <w:sz w:val="28"/>
                <w:szCs w:val="28"/>
                <w:lang w:val="uk-UA"/>
              </w:rPr>
              <w:t>.</w:t>
            </w:r>
          </w:p>
          <w:p w14:paraId="6A6AD3BE" w14:textId="77777777" w:rsidR="00CC0B46" w:rsidRDefault="00CC0B46" w:rsidP="008F7ECC">
            <w:pPr>
              <w:tabs>
                <w:tab w:val="left" w:pos="321"/>
              </w:tabs>
              <w:jc w:val="center"/>
              <w:rPr>
                <w:sz w:val="28"/>
                <w:szCs w:val="28"/>
                <w:lang w:val="uk-UA"/>
              </w:rPr>
            </w:pPr>
          </w:p>
          <w:p w14:paraId="1F4A1E6E" w14:textId="77777777" w:rsidR="00CC0B46" w:rsidRDefault="00CC0B46" w:rsidP="008F7ECC">
            <w:pPr>
              <w:tabs>
                <w:tab w:val="left" w:pos="321"/>
              </w:tabs>
              <w:jc w:val="center"/>
              <w:rPr>
                <w:sz w:val="28"/>
                <w:szCs w:val="28"/>
                <w:lang w:val="uk-UA"/>
              </w:rPr>
            </w:pPr>
          </w:p>
          <w:p w14:paraId="797E25D8" w14:textId="7A7C69BB" w:rsidR="00CC0B46" w:rsidRPr="003A0C9F" w:rsidRDefault="0033014B" w:rsidP="008F7ECC">
            <w:pPr>
              <w:tabs>
                <w:tab w:val="left" w:pos="321"/>
              </w:tabs>
              <w:jc w:val="center"/>
              <w:rPr>
                <w:sz w:val="28"/>
                <w:szCs w:val="28"/>
                <w:lang w:val="uk-UA"/>
              </w:rPr>
            </w:pPr>
            <w:r>
              <w:rPr>
                <w:sz w:val="28"/>
                <w:szCs w:val="28"/>
                <w:lang w:val="uk-UA"/>
              </w:rPr>
              <w:t>19</w:t>
            </w:r>
            <w:r w:rsidR="00CC0B46">
              <w:rPr>
                <w:sz w:val="28"/>
                <w:szCs w:val="28"/>
                <w:lang w:val="uk-UA"/>
              </w:rPr>
              <w:t>.</w:t>
            </w:r>
          </w:p>
        </w:tc>
        <w:tc>
          <w:tcPr>
            <w:tcW w:w="5783" w:type="dxa"/>
            <w:tcBorders>
              <w:top w:val="single" w:sz="4" w:space="0" w:color="auto"/>
              <w:left w:val="single" w:sz="4" w:space="0" w:color="auto"/>
              <w:bottom w:val="single" w:sz="4" w:space="0" w:color="auto"/>
              <w:right w:val="single" w:sz="4" w:space="0" w:color="auto"/>
            </w:tcBorders>
          </w:tcPr>
          <w:p w14:paraId="777EBF09" w14:textId="3809ACC2" w:rsidR="00CC0B46" w:rsidRDefault="00CC0B46" w:rsidP="008F7ECC">
            <w:pPr>
              <w:tabs>
                <w:tab w:val="left" w:pos="320"/>
              </w:tabs>
              <w:ind w:right="30"/>
              <w:rPr>
                <w:sz w:val="28"/>
                <w:szCs w:val="28"/>
                <w:lang w:val="uk-UA"/>
              </w:rPr>
            </w:pPr>
            <w:r>
              <w:rPr>
                <w:sz w:val="28"/>
                <w:szCs w:val="28"/>
                <w:lang w:val="uk-UA"/>
              </w:rPr>
              <w:t xml:space="preserve">Вивчити стан дотримання температурного режиму в приміщеннях закладу відповідно </w:t>
            </w:r>
            <w:r w:rsidR="009314EF">
              <w:rPr>
                <w:sz w:val="28"/>
                <w:szCs w:val="28"/>
                <w:lang w:val="uk-UA"/>
              </w:rPr>
              <w:t xml:space="preserve">до </w:t>
            </w:r>
            <w:r>
              <w:rPr>
                <w:sz w:val="28"/>
                <w:szCs w:val="28"/>
                <w:lang w:val="uk-UA"/>
              </w:rPr>
              <w:t>санітарно-гігієнічни</w:t>
            </w:r>
            <w:r w:rsidR="009314EF">
              <w:rPr>
                <w:sz w:val="28"/>
                <w:szCs w:val="28"/>
                <w:lang w:val="uk-UA"/>
              </w:rPr>
              <w:t>х</w:t>
            </w:r>
            <w:r>
              <w:rPr>
                <w:sz w:val="28"/>
                <w:szCs w:val="28"/>
                <w:lang w:val="uk-UA"/>
              </w:rPr>
              <w:t xml:space="preserve"> вимог Санітарного регламенту.</w:t>
            </w:r>
          </w:p>
          <w:p w14:paraId="5473A7F1" w14:textId="77777777" w:rsidR="00CC0B46" w:rsidRDefault="00CC0B46" w:rsidP="008F7ECC">
            <w:pPr>
              <w:tabs>
                <w:tab w:val="left" w:pos="320"/>
              </w:tabs>
              <w:ind w:right="30"/>
              <w:rPr>
                <w:sz w:val="28"/>
                <w:szCs w:val="28"/>
                <w:lang w:val="uk-UA"/>
              </w:rPr>
            </w:pPr>
          </w:p>
          <w:p w14:paraId="73FEA323" w14:textId="77777777" w:rsidR="00CC0B46" w:rsidRDefault="00CC0B46" w:rsidP="008F7ECC">
            <w:pPr>
              <w:tabs>
                <w:tab w:val="left" w:pos="320"/>
              </w:tabs>
              <w:ind w:right="30"/>
              <w:rPr>
                <w:sz w:val="28"/>
                <w:szCs w:val="28"/>
                <w:lang w:val="uk-UA"/>
              </w:rPr>
            </w:pPr>
            <w:r>
              <w:rPr>
                <w:sz w:val="28"/>
                <w:szCs w:val="28"/>
                <w:lang w:val="uk-UA"/>
              </w:rPr>
              <w:t>Призначити комісію для проведення осіннього огляду стану будівель, приміщень та інженерних мереж школи.</w:t>
            </w:r>
          </w:p>
          <w:p w14:paraId="0AC566B6" w14:textId="77777777" w:rsidR="00CC0B46" w:rsidRDefault="00CC0B46" w:rsidP="008F7ECC">
            <w:pPr>
              <w:tabs>
                <w:tab w:val="left" w:pos="320"/>
              </w:tabs>
              <w:ind w:right="30"/>
              <w:rPr>
                <w:sz w:val="28"/>
                <w:szCs w:val="28"/>
                <w:lang w:val="uk-UA"/>
              </w:rPr>
            </w:pPr>
          </w:p>
          <w:p w14:paraId="5202044C" w14:textId="77777777" w:rsidR="00CC0B46" w:rsidRDefault="00CC0B46" w:rsidP="008F7ECC">
            <w:pPr>
              <w:tabs>
                <w:tab w:val="left" w:pos="320"/>
              </w:tabs>
              <w:ind w:right="30"/>
              <w:rPr>
                <w:sz w:val="28"/>
                <w:szCs w:val="28"/>
                <w:lang w:val="uk-UA"/>
              </w:rPr>
            </w:pPr>
            <w:r>
              <w:rPr>
                <w:sz w:val="28"/>
                <w:szCs w:val="28"/>
                <w:lang w:val="uk-UA"/>
              </w:rPr>
              <w:t>Провести огляд технічного стану будівель, приміщень, інженерних мереж закладу.</w:t>
            </w:r>
          </w:p>
          <w:p w14:paraId="326BA995" w14:textId="77777777" w:rsidR="00CC0B46" w:rsidRDefault="00CC0B46" w:rsidP="008F7ECC">
            <w:pPr>
              <w:tabs>
                <w:tab w:val="left" w:pos="320"/>
              </w:tabs>
              <w:ind w:right="30"/>
              <w:rPr>
                <w:sz w:val="28"/>
                <w:szCs w:val="28"/>
                <w:lang w:val="uk-UA"/>
              </w:rPr>
            </w:pPr>
          </w:p>
          <w:p w14:paraId="67558807" w14:textId="77777777" w:rsidR="00CC0B46" w:rsidRDefault="00CC0B46" w:rsidP="008F7ECC">
            <w:pPr>
              <w:tabs>
                <w:tab w:val="left" w:pos="320"/>
              </w:tabs>
              <w:ind w:right="30"/>
              <w:rPr>
                <w:sz w:val="28"/>
                <w:szCs w:val="28"/>
                <w:lang w:val="uk-UA"/>
              </w:rPr>
            </w:pPr>
            <w:r>
              <w:rPr>
                <w:sz w:val="28"/>
                <w:szCs w:val="28"/>
                <w:lang w:val="uk-UA"/>
              </w:rPr>
              <w:t>На підставі акту огляду технічного стану будівель визначити перелік ремонтних робіт у 2024 році.</w:t>
            </w:r>
          </w:p>
          <w:p w14:paraId="575058A5" w14:textId="77777777" w:rsidR="00CC0B46" w:rsidRDefault="00CC0B46" w:rsidP="008F7ECC">
            <w:pPr>
              <w:tabs>
                <w:tab w:val="left" w:pos="320"/>
              </w:tabs>
              <w:ind w:right="30"/>
              <w:rPr>
                <w:sz w:val="28"/>
                <w:szCs w:val="28"/>
                <w:lang w:val="uk-UA"/>
              </w:rPr>
            </w:pPr>
          </w:p>
          <w:p w14:paraId="4065A58E" w14:textId="6394D091" w:rsidR="00CC0B46" w:rsidRDefault="00CC0B46" w:rsidP="008F7ECC">
            <w:pPr>
              <w:tabs>
                <w:tab w:val="left" w:pos="320"/>
              </w:tabs>
              <w:ind w:right="30"/>
              <w:rPr>
                <w:sz w:val="28"/>
                <w:szCs w:val="28"/>
                <w:lang w:val="uk-UA"/>
              </w:rPr>
            </w:pPr>
            <w:r>
              <w:rPr>
                <w:sz w:val="28"/>
                <w:szCs w:val="28"/>
                <w:lang w:val="uk-UA"/>
              </w:rPr>
              <w:t xml:space="preserve">Проаналізувати стан ефективного використання бюджетних коштів, дотримання лімітів видатків </w:t>
            </w:r>
            <w:r w:rsidR="00527184">
              <w:rPr>
                <w:sz w:val="28"/>
                <w:szCs w:val="28"/>
                <w:lang w:val="uk-UA"/>
              </w:rPr>
              <w:t>у</w:t>
            </w:r>
            <w:r>
              <w:rPr>
                <w:sz w:val="28"/>
                <w:szCs w:val="28"/>
                <w:lang w:val="uk-UA"/>
              </w:rPr>
              <w:t xml:space="preserve"> натуральній і вартісній нормах.</w:t>
            </w:r>
          </w:p>
          <w:p w14:paraId="168D1CD8" w14:textId="77777777" w:rsidR="00CC0B46" w:rsidRDefault="00CC0B46" w:rsidP="008F7ECC">
            <w:pPr>
              <w:tabs>
                <w:tab w:val="left" w:pos="320"/>
              </w:tabs>
              <w:ind w:right="30"/>
              <w:rPr>
                <w:sz w:val="28"/>
                <w:szCs w:val="28"/>
                <w:lang w:val="uk-UA"/>
              </w:rPr>
            </w:pPr>
          </w:p>
          <w:p w14:paraId="3E983F4B" w14:textId="77777777" w:rsidR="00CC0B46" w:rsidRDefault="00CC0B46" w:rsidP="008F7ECC">
            <w:pPr>
              <w:tabs>
                <w:tab w:val="left" w:pos="320"/>
              </w:tabs>
              <w:ind w:right="30"/>
              <w:rPr>
                <w:sz w:val="28"/>
                <w:szCs w:val="28"/>
                <w:lang w:val="uk-UA"/>
              </w:rPr>
            </w:pPr>
            <w:r>
              <w:rPr>
                <w:sz w:val="28"/>
                <w:szCs w:val="28"/>
                <w:lang w:val="uk-UA"/>
              </w:rPr>
              <w:t>Провести інвентаризацію матеріальних цінностей.</w:t>
            </w:r>
          </w:p>
          <w:p w14:paraId="71C0FC41" w14:textId="77777777" w:rsidR="00CC0B46" w:rsidRDefault="00CC0B46" w:rsidP="008F7ECC">
            <w:pPr>
              <w:tabs>
                <w:tab w:val="left" w:pos="320"/>
              </w:tabs>
              <w:ind w:right="30"/>
              <w:rPr>
                <w:sz w:val="28"/>
                <w:szCs w:val="28"/>
                <w:lang w:val="uk-UA"/>
              </w:rPr>
            </w:pPr>
          </w:p>
          <w:p w14:paraId="139A4BEB" w14:textId="77777777" w:rsidR="00CC0B46" w:rsidRDefault="00CC0B46" w:rsidP="008F7ECC">
            <w:pPr>
              <w:tabs>
                <w:tab w:val="left" w:pos="320"/>
              </w:tabs>
              <w:ind w:right="30"/>
              <w:rPr>
                <w:sz w:val="28"/>
                <w:szCs w:val="28"/>
                <w:lang w:val="uk-UA"/>
              </w:rPr>
            </w:pPr>
            <w:r>
              <w:rPr>
                <w:sz w:val="28"/>
                <w:szCs w:val="28"/>
                <w:lang w:val="uk-UA"/>
              </w:rPr>
              <w:t>Контроль за дотриманням температурного режиму в приміщеннях закладу відповідно до Державних санітарних норм.</w:t>
            </w:r>
          </w:p>
        </w:tc>
        <w:tc>
          <w:tcPr>
            <w:tcW w:w="1984" w:type="dxa"/>
            <w:tcBorders>
              <w:top w:val="single" w:sz="4" w:space="0" w:color="auto"/>
              <w:left w:val="single" w:sz="4" w:space="0" w:color="auto"/>
              <w:bottom w:val="single" w:sz="4" w:space="0" w:color="auto"/>
              <w:right w:val="single" w:sz="4" w:space="0" w:color="auto"/>
            </w:tcBorders>
          </w:tcPr>
          <w:p w14:paraId="215F250E" w14:textId="77777777" w:rsidR="00CC0B46" w:rsidRDefault="00CC0B46" w:rsidP="008F7ECC">
            <w:pPr>
              <w:ind w:right="-108"/>
              <w:jc w:val="center"/>
              <w:rPr>
                <w:sz w:val="28"/>
                <w:szCs w:val="28"/>
                <w:lang w:val="uk-UA"/>
              </w:rPr>
            </w:pPr>
            <w:r>
              <w:rPr>
                <w:sz w:val="28"/>
                <w:szCs w:val="28"/>
                <w:lang w:val="uk-UA"/>
              </w:rPr>
              <w:t>Жовтень 2023р.</w:t>
            </w:r>
          </w:p>
          <w:p w14:paraId="5A1D43C8" w14:textId="77777777" w:rsidR="00CC0B46" w:rsidRDefault="00CC0B46" w:rsidP="008F7ECC">
            <w:pPr>
              <w:ind w:right="-108"/>
              <w:jc w:val="center"/>
              <w:rPr>
                <w:sz w:val="28"/>
                <w:szCs w:val="28"/>
                <w:lang w:val="uk-UA"/>
              </w:rPr>
            </w:pPr>
          </w:p>
          <w:p w14:paraId="2FBE2440" w14:textId="77777777" w:rsidR="00CC0B46" w:rsidRDefault="00CC0B46" w:rsidP="008F7ECC">
            <w:pPr>
              <w:ind w:right="-108"/>
              <w:jc w:val="center"/>
              <w:rPr>
                <w:sz w:val="28"/>
                <w:szCs w:val="28"/>
                <w:lang w:val="uk-UA"/>
              </w:rPr>
            </w:pPr>
          </w:p>
          <w:p w14:paraId="2C8187DD" w14:textId="77777777" w:rsidR="00CC0B46" w:rsidRDefault="00CC0B46" w:rsidP="008F7ECC">
            <w:pPr>
              <w:ind w:right="-108"/>
              <w:jc w:val="center"/>
              <w:rPr>
                <w:sz w:val="28"/>
                <w:szCs w:val="28"/>
                <w:lang w:val="uk-UA"/>
              </w:rPr>
            </w:pPr>
          </w:p>
          <w:p w14:paraId="0045F03F" w14:textId="77777777" w:rsidR="00CC0B46" w:rsidRDefault="00CC0B46" w:rsidP="008F7ECC">
            <w:pPr>
              <w:ind w:right="-108"/>
              <w:jc w:val="center"/>
              <w:rPr>
                <w:sz w:val="28"/>
                <w:szCs w:val="28"/>
                <w:lang w:val="uk-UA"/>
              </w:rPr>
            </w:pPr>
            <w:r>
              <w:rPr>
                <w:sz w:val="28"/>
                <w:szCs w:val="28"/>
                <w:lang w:val="uk-UA"/>
              </w:rPr>
              <w:t>Жовтень 2023р.</w:t>
            </w:r>
          </w:p>
          <w:p w14:paraId="161E54E4" w14:textId="77777777" w:rsidR="00CC0B46" w:rsidRDefault="00CC0B46" w:rsidP="008F7ECC">
            <w:pPr>
              <w:ind w:right="-108"/>
              <w:jc w:val="center"/>
              <w:rPr>
                <w:sz w:val="28"/>
                <w:szCs w:val="28"/>
                <w:lang w:val="uk-UA"/>
              </w:rPr>
            </w:pPr>
          </w:p>
          <w:p w14:paraId="24AB648E" w14:textId="77777777" w:rsidR="00CC0B46" w:rsidRDefault="00CC0B46" w:rsidP="008F7ECC">
            <w:pPr>
              <w:ind w:right="-108"/>
              <w:jc w:val="center"/>
              <w:rPr>
                <w:sz w:val="28"/>
                <w:szCs w:val="28"/>
                <w:lang w:val="uk-UA"/>
              </w:rPr>
            </w:pPr>
          </w:p>
          <w:p w14:paraId="5E3D667E" w14:textId="77777777" w:rsidR="00CC0B46" w:rsidRDefault="00CC0B46" w:rsidP="008F7ECC">
            <w:pPr>
              <w:ind w:right="-108"/>
              <w:jc w:val="center"/>
              <w:rPr>
                <w:sz w:val="28"/>
                <w:szCs w:val="28"/>
                <w:lang w:val="uk-UA"/>
              </w:rPr>
            </w:pPr>
            <w:r>
              <w:rPr>
                <w:sz w:val="28"/>
                <w:szCs w:val="28"/>
                <w:lang w:val="uk-UA"/>
              </w:rPr>
              <w:t>Жовтень 2023р.</w:t>
            </w:r>
          </w:p>
          <w:p w14:paraId="7491EA0E" w14:textId="77777777" w:rsidR="00CC0B46" w:rsidRDefault="00CC0B46" w:rsidP="008F7ECC">
            <w:pPr>
              <w:ind w:right="-108"/>
              <w:jc w:val="center"/>
              <w:rPr>
                <w:sz w:val="28"/>
                <w:szCs w:val="28"/>
                <w:lang w:val="uk-UA"/>
              </w:rPr>
            </w:pPr>
          </w:p>
          <w:p w14:paraId="1CCD05B6" w14:textId="77777777" w:rsidR="00CC0B46" w:rsidRDefault="00CC0B46" w:rsidP="008F7ECC">
            <w:pPr>
              <w:ind w:right="-108"/>
              <w:jc w:val="center"/>
              <w:rPr>
                <w:sz w:val="28"/>
                <w:szCs w:val="28"/>
                <w:lang w:val="uk-UA"/>
              </w:rPr>
            </w:pPr>
            <w:r>
              <w:rPr>
                <w:sz w:val="28"/>
                <w:szCs w:val="28"/>
                <w:lang w:val="uk-UA"/>
              </w:rPr>
              <w:t>Листопад 2023р.</w:t>
            </w:r>
          </w:p>
          <w:p w14:paraId="0060DCE1" w14:textId="77777777" w:rsidR="00CC0B46" w:rsidRDefault="00CC0B46" w:rsidP="008F7ECC">
            <w:pPr>
              <w:ind w:right="-108"/>
              <w:jc w:val="center"/>
              <w:rPr>
                <w:sz w:val="28"/>
                <w:szCs w:val="28"/>
                <w:lang w:val="uk-UA"/>
              </w:rPr>
            </w:pPr>
          </w:p>
          <w:p w14:paraId="1F065B56" w14:textId="77777777" w:rsidR="00CC0B46" w:rsidRDefault="00CC0B46" w:rsidP="008F7ECC">
            <w:pPr>
              <w:ind w:right="-108"/>
              <w:rPr>
                <w:sz w:val="28"/>
                <w:szCs w:val="28"/>
                <w:lang w:val="uk-UA"/>
              </w:rPr>
            </w:pPr>
          </w:p>
          <w:p w14:paraId="51EAC38A" w14:textId="77777777" w:rsidR="00CC0B46" w:rsidRDefault="00CC0B46" w:rsidP="008F7ECC">
            <w:pPr>
              <w:ind w:right="-108"/>
              <w:jc w:val="center"/>
              <w:rPr>
                <w:sz w:val="28"/>
                <w:szCs w:val="28"/>
                <w:lang w:val="uk-UA"/>
              </w:rPr>
            </w:pPr>
            <w:r>
              <w:rPr>
                <w:sz w:val="28"/>
                <w:szCs w:val="28"/>
                <w:lang w:val="uk-UA"/>
              </w:rPr>
              <w:t>Листопад 2023р.</w:t>
            </w:r>
          </w:p>
          <w:p w14:paraId="365C706E" w14:textId="77777777" w:rsidR="00CC0B46" w:rsidRDefault="00CC0B46" w:rsidP="008F7ECC">
            <w:pPr>
              <w:ind w:right="-108"/>
              <w:jc w:val="center"/>
              <w:rPr>
                <w:sz w:val="28"/>
                <w:szCs w:val="28"/>
                <w:lang w:val="uk-UA"/>
              </w:rPr>
            </w:pPr>
          </w:p>
          <w:p w14:paraId="13520A00" w14:textId="77777777" w:rsidR="00CC0B46" w:rsidRDefault="00CC0B46" w:rsidP="008F7ECC">
            <w:pPr>
              <w:ind w:right="-108"/>
              <w:jc w:val="center"/>
              <w:rPr>
                <w:sz w:val="28"/>
                <w:szCs w:val="28"/>
                <w:lang w:val="uk-UA"/>
              </w:rPr>
            </w:pPr>
          </w:p>
          <w:p w14:paraId="4D5653E7" w14:textId="77777777" w:rsidR="00CC0B46" w:rsidRDefault="00CC0B46" w:rsidP="008F7ECC">
            <w:pPr>
              <w:ind w:right="-108"/>
              <w:jc w:val="center"/>
              <w:rPr>
                <w:sz w:val="28"/>
                <w:szCs w:val="28"/>
                <w:lang w:val="uk-UA"/>
              </w:rPr>
            </w:pPr>
          </w:p>
          <w:p w14:paraId="03DD9DB6" w14:textId="353DF5E2" w:rsidR="00CC0B46" w:rsidRDefault="00CC0B46" w:rsidP="008F7ECC">
            <w:pPr>
              <w:ind w:right="-108"/>
              <w:jc w:val="center"/>
              <w:rPr>
                <w:sz w:val="28"/>
                <w:szCs w:val="28"/>
                <w:lang w:val="uk-UA"/>
              </w:rPr>
            </w:pPr>
            <w:r>
              <w:rPr>
                <w:sz w:val="28"/>
                <w:szCs w:val="28"/>
                <w:lang w:val="uk-UA"/>
              </w:rPr>
              <w:t>Листопад-грудень</w:t>
            </w:r>
            <w:r w:rsidR="00527184">
              <w:rPr>
                <w:sz w:val="28"/>
                <w:szCs w:val="28"/>
                <w:lang w:val="uk-UA"/>
              </w:rPr>
              <w:t>2023р.</w:t>
            </w:r>
          </w:p>
          <w:p w14:paraId="67F80BF5" w14:textId="77777777" w:rsidR="00CC0B46" w:rsidRDefault="00CC0B46" w:rsidP="008F7ECC">
            <w:pPr>
              <w:ind w:right="-108"/>
              <w:jc w:val="center"/>
              <w:rPr>
                <w:sz w:val="28"/>
                <w:szCs w:val="28"/>
                <w:lang w:val="uk-UA"/>
              </w:rPr>
            </w:pPr>
          </w:p>
          <w:p w14:paraId="31EFA2BA" w14:textId="77777777" w:rsidR="00CC0B46" w:rsidRDefault="00CC0B46" w:rsidP="008F7ECC">
            <w:pPr>
              <w:ind w:right="-108"/>
              <w:jc w:val="center"/>
              <w:rPr>
                <w:sz w:val="28"/>
                <w:szCs w:val="28"/>
                <w:lang w:val="uk-UA"/>
              </w:rPr>
            </w:pPr>
            <w:r>
              <w:rPr>
                <w:sz w:val="28"/>
                <w:szCs w:val="28"/>
                <w:lang w:val="uk-UA"/>
              </w:rPr>
              <w:t>Листопад-грудень 2023р.</w:t>
            </w:r>
          </w:p>
        </w:tc>
        <w:tc>
          <w:tcPr>
            <w:tcW w:w="2978" w:type="dxa"/>
            <w:tcBorders>
              <w:top w:val="single" w:sz="4" w:space="0" w:color="auto"/>
              <w:left w:val="single" w:sz="4" w:space="0" w:color="auto"/>
              <w:bottom w:val="single" w:sz="4" w:space="0" w:color="auto"/>
              <w:right w:val="single" w:sz="4" w:space="0" w:color="auto"/>
            </w:tcBorders>
          </w:tcPr>
          <w:p w14:paraId="5142828D" w14:textId="77777777" w:rsidR="00CC0B46" w:rsidRDefault="00CC0B46" w:rsidP="008F7ECC">
            <w:pPr>
              <w:jc w:val="center"/>
              <w:rPr>
                <w:sz w:val="28"/>
                <w:szCs w:val="28"/>
                <w:lang w:val="uk-UA"/>
              </w:rPr>
            </w:pPr>
            <w:r>
              <w:rPr>
                <w:sz w:val="28"/>
                <w:szCs w:val="28"/>
                <w:lang w:val="uk-UA"/>
              </w:rPr>
              <w:t>Заступник директора з лікувальної роботи</w:t>
            </w:r>
          </w:p>
          <w:p w14:paraId="7F9731E9" w14:textId="77777777" w:rsidR="00CC0B46" w:rsidRDefault="00CC0B46" w:rsidP="008F7ECC">
            <w:pPr>
              <w:jc w:val="center"/>
              <w:rPr>
                <w:sz w:val="28"/>
                <w:szCs w:val="28"/>
                <w:lang w:val="uk-UA"/>
              </w:rPr>
            </w:pPr>
            <w:proofErr w:type="spellStart"/>
            <w:r>
              <w:rPr>
                <w:sz w:val="28"/>
                <w:szCs w:val="28"/>
                <w:lang w:val="uk-UA"/>
              </w:rPr>
              <w:t>Полухіна</w:t>
            </w:r>
            <w:proofErr w:type="spellEnd"/>
            <w:r>
              <w:rPr>
                <w:sz w:val="28"/>
                <w:szCs w:val="28"/>
                <w:lang w:val="uk-UA"/>
              </w:rPr>
              <w:t xml:space="preserve"> І.І.</w:t>
            </w:r>
          </w:p>
          <w:p w14:paraId="6662BDEA" w14:textId="77777777" w:rsidR="00CC0B46" w:rsidRDefault="00CC0B46" w:rsidP="008F7ECC">
            <w:pPr>
              <w:jc w:val="center"/>
              <w:rPr>
                <w:sz w:val="28"/>
                <w:szCs w:val="28"/>
                <w:lang w:val="uk-UA"/>
              </w:rPr>
            </w:pPr>
          </w:p>
          <w:p w14:paraId="751CA707" w14:textId="77777777" w:rsidR="00CC0B46" w:rsidRDefault="00CC0B46" w:rsidP="008F7ECC">
            <w:pPr>
              <w:jc w:val="center"/>
              <w:rPr>
                <w:sz w:val="28"/>
                <w:szCs w:val="28"/>
                <w:lang w:val="uk-UA"/>
              </w:rPr>
            </w:pPr>
          </w:p>
          <w:p w14:paraId="67409C65" w14:textId="77777777" w:rsidR="00CC0B46" w:rsidRDefault="00CC0B46" w:rsidP="008F7ECC">
            <w:pPr>
              <w:jc w:val="center"/>
              <w:rPr>
                <w:sz w:val="28"/>
                <w:szCs w:val="28"/>
                <w:lang w:val="uk-UA"/>
              </w:rPr>
            </w:pPr>
            <w:r>
              <w:rPr>
                <w:sz w:val="28"/>
                <w:szCs w:val="28"/>
                <w:lang w:val="uk-UA"/>
              </w:rPr>
              <w:t xml:space="preserve">Директор </w:t>
            </w:r>
          </w:p>
          <w:p w14:paraId="34BCBB6A" w14:textId="77777777" w:rsidR="00CC0B46" w:rsidRDefault="00CC0B46" w:rsidP="008F7ECC">
            <w:pPr>
              <w:jc w:val="center"/>
              <w:rPr>
                <w:sz w:val="28"/>
                <w:szCs w:val="28"/>
                <w:lang w:val="uk-UA"/>
              </w:rPr>
            </w:pPr>
            <w:proofErr w:type="spellStart"/>
            <w:r>
              <w:rPr>
                <w:sz w:val="28"/>
                <w:szCs w:val="28"/>
                <w:lang w:val="uk-UA"/>
              </w:rPr>
              <w:t>Ротач</w:t>
            </w:r>
            <w:proofErr w:type="spellEnd"/>
            <w:r>
              <w:rPr>
                <w:sz w:val="28"/>
                <w:szCs w:val="28"/>
                <w:lang w:val="uk-UA"/>
              </w:rPr>
              <w:t xml:space="preserve"> С.О.</w:t>
            </w:r>
          </w:p>
          <w:p w14:paraId="476E9A7D" w14:textId="77777777" w:rsidR="00CC0B46" w:rsidRDefault="00CC0B46" w:rsidP="008F7ECC">
            <w:pPr>
              <w:jc w:val="center"/>
              <w:rPr>
                <w:sz w:val="28"/>
                <w:szCs w:val="28"/>
                <w:lang w:val="uk-UA"/>
              </w:rPr>
            </w:pPr>
          </w:p>
          <w:p w14:paraId="79298419" w14:textId="77777777" w:rsidR="00CC0B46" w:rsidRDefault="00CC0B46" w:rsidP="008F7ECC">
            <w:pPr>
              <w:jc w:val="center"/>
              <w:rPr>
                <w:sz w:val="28"/>
                <w:szCs w:val="28"/>
                <w:lang w:val="uk-UA"/>
              </w:rPr>
            </w:pPr>
          </w:p>
          <w:p w14:paraId="48BDB95A" w14:textId="77777777" w:rsidR="00CC0B46" w:rsidRDefault="00CC0B46" w:rsidP="008F7ECC">
            <w:pPr>
              <w:jc w:val="center"/>
              <w:rPr>
                <w:sz w:val="28"/>
                <w:szCs w:val="28"/>
                <w:lang w:val="uk-UA"/>
              </w:rPr>
            </w:pPr>
            <w:r>
              <w:rPr>
                <w:sz w:val="28"/>
                <w:szCs w:val="28"/>
                <w:lang w:val="uk-UA"/>
              </w:rPr>
              <w:t>Голова призначеної комісії</w:t>
            </w:r>
          </w:p>
          <w:p w14:paraId="317C9EB8" w14:textId="77777777" w:rsidR="00CC0B46" w:rsidRDefault="00CC0B46" w:rsidP="008F7ECC">
            <w:pPr>
              <w:jc w:val="center"/>
              <w:rPr>
                <w:sz w:val="28"/>
                <w:szCs w:val="28"/>
                <w:lang w:val="uk-UA"/>
              </w:rPr>
            </w:pPr>
          </w:p>
          <w:p w14:paraId="14E1B756" w14:textId="77777777" w:rsidR="00CC0B46" w:rsidRDefault="00CC0B46" w:rsidP="008F7ECC">
            <w:pPr>
              <w:jc w:val="center"/>
              <w:rPr>
                <w:sz w:val="28"/>
                <w:szCs w:val="28"/>
                <w:lang w:val="uk-UA"/>
              </w:rPr>
            </w:pPr>
            <w:r>
              <w:rPr>
                <w:sz w:val="28"/>
                <w:szCs w:val="28"/>
                <w:lang w:val="uk-UA"/>
              </w:rPr>
              <w:t xml:space="preserve">Директор </w:t>
            </w:r>
          </w:p>
          <w:p w14:paraId="32432473" w14:textId="77777777" w:rsidR="00CC0B46" w:rsidRDefault="00CC0B46" w:rsidP="008F7ECC">
            <w:pPr>
              <w:jc w:val="center"/>
              <w:rPr>
                <w:sz w:val="28"/>
                <w:szCs w:val="28"/>
                <w:lang w:val="uk-UA"/>
              </w:rPr>
            </w:pPr>
            <w:proofErr w:type="spellStart"/>
            <w:r>
              <w:rPr>
                <w:sz w:val="28"/>
                <w:szCs w:val="28"/>
                <w:lang w:val="uk-UA"/>
              </w:rPr>
              <w:t>Ротач</w:t>
            </w:r>
            <w:proofErr w:type="spellEnd"/>
            <w:r>
              <w:rPr>
                <w:sz w:val="28"/>
                <w:szCs w:val="28"/>
                <w:lang w:val="uk-UA"/>
              </w:rPr>
              <w:t xml:space="preserve"> </w:t>
            </w:r>
            <w:proofErr w:type="spellStart"/>
            <w:r>
              <w:rPr>
                <w:sz w:val="28"/>
                <w:szCs w:val="28"/>
                <w:lang w:val="uk-UA"/>
              </w:rPr>
              <w:t>С.О.,члени</w:t>
            </w:r>
            <w:proofErr w:type="spellEnd"/>
            <w:r>
              <w:rPr>
                <w:sz w:val="28"/>
                <w:szCs w:val="28"/>
                <w:lang w:val="uk-UA"/>
              </w:rPr>
              <w:t xml:space="preserve"> комісії</w:t>
            </w:r>
          </w:p>
          <w:p w14:paraId="54DA312F" w14:textId="77777777" w:rsidR="00CC0B46" w:rsidRDefault="00CC0B46" w:rsidP="008F7ECC">
            <w:pPr>
              <w:jc w:val="center"/>
              <w:rPr>
                <w:sz w:val="28"/>
                <w:szCs w:val="28"/>
                <w:lang w:val="uk-UA"/>
              </w:rPr>
            </w:pPr>
          </w:p>
          <w:p w14:paraId="519DB702" w14:textId="77777777" w:rsidR="00CC0B46" w:rsidRDefault="00CC0B46" w:rsidP="008F7ECC">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2A82A6E3" w14:textId="77777777" w:rsidR="00CC0B46" w:rsidRDefault="00CC0B46" w:rsidP="008F7ECC">
            <w:pPr>
              <w:jc w:val="center"/>
              <w:rPr>
                <w:sz w:val="28"/>
                <w:szCs w:val="28"/>
                <w:lang w:val="uk-UA"/>
              </w:rPr>
            </w:pPr>
          </w:p>
          <w:p w14:paraId="7149202A" w14:textId="77777777" w:rsidR="00CC0B46" w:rsidRDefault="00CC0B46" w:rsidP="008F7ECC">
            <w:pPr>
              <w:jc w:val="center"/>
              <w:rPr>
                <w:sz w:val="28"/>
                <w:szCs w:val="28"/>
                <w:lang w:val="uk-UA"/>
              </w:rPr>
            </w:pPr>
          </w:p>
          <w:p w14:paraId="1D63D2F6" w14:textId="77777777" w:rsidR="00CC0B46" w:rsidRDefault="00CC0B46" w:rsidP="008F7ECC">
            <w:pPr>
              <w:jc w:val="center"/>
              <w:rPr>
                <w:sz w:val="28"/>
                <w:szCs w:val="28"/>
                <w:lang w:val="uk-UA"/>
              </w:rPr>
            </w:pPr>
          </w:p>
          <w:p w14:paraId="19A0E9D5" w14:textId="77777777" w:rsidR="00CC0B46" w:rsidRDefault="00CC0B46" w:rsidP="008F7ECC">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4D374846" w14:textId="77777777" w:rsidR="00CC0B46" w:rsidRDefault="00CC0B46" w:rsidP="008F7ECC">
            <w:pPr>
              <w:jc w:val="center"/>
              <w:rPr>
                <w:sz w:val="28"/>
                <w:szCs w:val="28"/>
                <w:lang w:val="uk-UA"/>
              </w:rPr>
            </w:pPr>
          </w:p>
          <w:p w14:paraId="5CDC9299" w14:textId="77777777" w:rsidR="00CC0B46" w:rsidRDefault="00CC0B46" w:rsidP="008F7ECC">
            <w:pPr>
              <w:jc w:val="center"/>
              <w:rPr>
                <w:sz w:val="28"/>
                <w:szCs w:val="28"/>
                <w:lang w:val="uk-UA"/>
              </w:rPr>
            </w:pPr>
            <w:r>
              <w:rPr>
                <w:sz w:val="28"/>
                <w:szCs w:val="28"/>
                <w:lang w:val="uk-UA"/>
              </w:rPr>
              <w:t xml:space="preserve">Заступник з лікувальної роботи </w:t>
            </w:r>
            <w:proofErr w:type="spellStart"/>
            <w:r>
              <w:rPr>
                <w:sz w:val="28"/>
                <w:szCs w:val="28"/>
                <w:lang w:val="uk-UA"/>
              </w:rPr>
              <w:t>Полухіна</w:t>
            </w:r>
            <w:proofErr w:type="spellEnd"/>
            <w:r>
              <w:rPr>
                <w:sz w:val="28"/>
                <w:szCs w:val="28"/>
                <w:lang w:val="uk-UA"/>
              </w:rPr>
              <w:t xml:space="preserve"> І.І.</w:t>
            </w:r>
          </w:p>
        </w:tc>
        <w:tc>
          <w:tcPr>
            <w:tcW w:w="2013" w:type="dxa"/>
            <w:tcBorders>
              <w:top w:val="single" w:sz="4" w:space="0" w:color="auto"/>
              <w:left w:val="single" w:sz="4" w:space="0" w:color="auto"/>
              <w:bottom w:val="single" w:sz="4" w:space="0" w:color="auto"/>
              <w:right w:val="single" w:sz="4" w:space="0" w:color="auto"/>
            </w:tcBorders>
          </w:tcPr>
          <w:p w14:paraId="14F0EA60" w14:textId="77777777" w:rsidR="00CC0B46" w:rsidRDefault="00CC0B46" w:rsidP="008F7ECC">
            <w:pPr>
              <w:jc w:val="center"/>
              <w:rPr>
                <w:sz w:val="28"/>
                <w:szCs w:val="28"/>
                <w:lang w:val="uk-UA"/>
              </w:rPr>
            </w:pPr>
            <w:r>
              <w:rPr>
                <w:sz w:val="28"/>
                <w:szCs w:val="28"/>
                <w:lang w:val="uk-UA"/>
              </w:rPr>
              <w:t>Інформація</w:t>
            </w:r>
          </w:p>
          <w:p w14:paraId="795C22D6" w14:textId="77777777" w:rsidR="00CC0B46" w:rsidRDefault="00CC0B46" w:rsidP="008F7ECC">
            <w:pPr>
              <w:jc w:val="center"/>
              <w:rPr>
                <w:sz w:val="28"/>
                <w:szCs w:val="28"/>
                <w:lang w:val="uk-UA"/>
              </w:rPr>
            </w:pPr>
          </w:p>
          <w:p w14:paraId="5EB17443" w14:textId="77777777" w:rsidR="00CC0B46" w:rsidRDefault="00CC0B46" w:rsidP="008F7ECC">
            <w:pPr>
              <w:jc w:val="center"/>
              <w:rPr>
                <w:sz w:val="28"/>
                <w:szCs w:val="28"/>
                <w:lang w:val="uk-UA"/>
              </w:rPr>
            </w:pPr>
          </w:p>
          <w:p w14:paraId="58C60661" w14:textId="77777777" w:rsidR="00CC0B46" w:rsidRDefault="00CC0B46" w:rsidP="008F7ECC">
            <w:pPr>
              <w:jc w:val="center"/>
              <w:rPr>
                <w:sz w:val="28"/>
                <w:szCs w:val="28"/>
                <w:lang w:val="uk-UA"/>
              </w:rPr>
            </w:pPr>
          </w:p>
          <w:p w14:paraId="3FEFA17D" w14:textId="77777777" w:rsidR="00CC0B46" w:rsidRDefault="00CC0B46" w:rsidP="008F7ECC">
            <w:pPr>
              <w:jc w:val="center"/>
              <w:rPr>
                <w:sz w:val="28"/>
                <w:szCs w:val="28"/>
                <w:lang w:val="uk-UA"/>
              </w:rPr>
            </w:pPr>
          </w:p>
          <w:p w14:paraId="6713019D" w14:textId="77777777" w:rsidR="00CC0B46" w:rsidRDefault="00CC0B46" w:rsidP="008F7ECC">
            <w:pPr>
              <w:jc w:val="center"/>
              <w:rPr>
                <w:sz w:val="28"/>
                <w:szCs w:val="28"/>
                <w:lang w:val="uk-UA"/>
              </w:rPr>
            </w:pPr>
            <w:r>
              <w:rPr>
                <w:sz w:val="28"/>
                <w:szCs w:val="28"/>
                <w:lang w:val="uk-UA"/>
              </w:rPr>
              <w:t>Наказ</w:t>
            </w:r>
          </w:p>
          <w:p w14:paraId="5F31CFA1" w14:textId="77777777" w:rsidR="00CC0B46" w:rsidRDefault="00CC0B46" w:rsidP="008F7ECC">
            <w:pPr>
              <w:jc w:val="center"/>
              <w:rPr>
                <w:sz w:val="28"/>
                <w:szCs w:val="28"/>
                <w:lang w:val="uk-UA"/>
              </w:rPr>
            </w:pPr>
          </w:p>
          <w:p w14:paraId="14F74D66" w14:textId="77777777" w:rsidR="00CC0B46" w:rsidRDefault="00CC0B46" w:rsidP="008F7ECC">
            <w:pPr>
              <w:jc w:val="center"/>
              <w:rPr>
                <w:sz w:val="28"/>
                <w:szCs w:val="28"/>
                <w:lang w:val="uk-UA"/>
              </w:rPr>
            </w:pPr>
          </w:p>
          <w:p w14:paraId="6E6109D5" w14:textId="77777777" w:rsidR="00CC0B46" w:rsidRDefault="00CC0B46" w:rsidP="008F7ECC">
            <w:pPr>
              <w:jc w:val="center"/>
              <w:rPr>
                <w:sz w:val="28"/>
                <w:szCs w:val="28"/>
                <w:lang w:val="uk-UA"/>
              </w:rPr>
            </w:pPr>
          </w:p>
          <w:p w14:paraId="1BC33109" w14:textId="77777777" w:rsidR="00CC0B46" w:rsidRDefault="00CC0B46" w:rsidP="008F7ECC">
            <w:pPr>
              <w:jc w:val="center"/>
              <w:rPr>
                <w:sz w:val="28"/>
                <w:szCs w:val="28"/>
                <w:lang w:val="uk-UA"/>
              </w:rPr>
            </w:pPr>
            <w:r>
              <w:rPr>
                <w:sz w:val="28"/>
                <w:szCs w:val="28"/>
                <w:lang w:val="uk-UA"/>
              </w:rPr>
              <w:t>Акт огляду</w:t>
            </w:r>
          </w:p>
          <w:p w14:paraId="2A3CD51A" w14:textId="77777777" w:rsidR="00CC0B46" w:rsidRDefault="00CC0B46" w:rsidP="008F7ECC">
            <w:pPr>
              <w:jc w:val="center"/>
              <w:rPr>
                <w:sz w:val="28"/>
                <w:szCs w:val="28"/>
                <w:lang w:val="uk-UA"/>
              </w:rPr>
            </w:pPr>
          </w:p>
          <w:p w14:paraId="7AC80E13" w14:textId="77777777" w:rsidR="00CC0B46" w:rsidRDefault="00CC0B46" w:rsidP="008F7ECC">
            <w:pPr>
              <w:jc w:val="center"/>
              <w:rPr>
                <w:sz w:val="28"/>
                <w:szCs w:val="28"/>
                <w:lang w:val="uk-UA"/>
              </w:rPr>
            </w:pPr>
          </w:p>
          <w:p w14:paraId="67D0E19E" w14:textId="77777777" w:rsidR="00CC0B46" w:rsidRDefault="00CC0B46" w:rsidP="008F7ECC">
            <w:pPr>
              <w:jc w:val="center"/>
              <w:rPr>
                <w:sz w:val="28"/>
                <w:szCs w:val="28"/>
                <w:lang w:val="uk-UA"/>
              </w:rPr>
            </w:pPr>
            <w:r>
              <w:rPr>
                <w:sz w:val="28"/>
                <w:szCs w:val="28"/>
                <w:lang w:val="uk-UA"/>
              </w:rPr>
              <w:t>План ремонтних робіт</w:t>
            </w:r>
          </w:p>
          <w:p w14:paraId="536C47D5" w14:textId="77777777" w:rsidR="00CC0B46" w:rsidRDefault="00CC0B46" w:rsidP="008F7ECC">
            <w:pPr>
              <w:jc w:val="center"/>
              <w:rPr>
                <w:sz w:val="28"/>
                <w:szCs w:val="28"/>
                <w:lang w:val="uk-UA"/>
              </w:rPr>
            </w:pPr>
          </w:p>
          <w:p w14:paraId="7C0CA39F" w14:textId="77777777" w:rsidR="00CC0B46" w:rsidRDefault="00CC0B46" w:rsidP="008F7ECC">
            <w:pPr>
              <w:jc w:val="center"/>
              <w:rPr>
                <w:sz w:val="28"/>
                <w:szCs w:val="28"/>
                <w:lang w:val="uk-UA"/>
              </w:rPr>
            </w:pPr>
            <w:r>
              <w:rPr>
                <w:sz w:val="28"/>
                <w:szCs w:val="28"/>
                <w:lang w:val="uk-UA"/>
              </w:rPr>
              <w:t>Доповідна записка</w:t>
            </w:r>
          </w:p>
          <w:p w14:paraId="0BEE0486" w14:textId="77777777" w:rsidR="00CC0B46" w:rsidRDefault="00CC0B46" w:rsidP="008F7ECC">
            <w:pPr>
              <w:jc w:val="center"/>
              <w:rPr>
                <w:sz w:val="28"/>
                <w:szCs w:val="28"/>
                <w:lang w:val="uk-UA"/>
              </w:rPr>
            </w:pPr>
          </w:p>
          <w:p w14:paraId="45304299" w14:textId="77777777" w:rsidR="00CC0B46" w:rsidRDefault="00CC0B46" w:rsidP="008F7ECC">
            <w:pPr>
              <w:jc w:val="center"/>
              <w:rPr>
                <w:sz w:val="28"/>
                <w:szCs w:val="28"/>
                <w:lang w:val="uk-UA"/>
              </w:rPr>
            </w:pPr>
          </w:p>
          <w:p w14:paraId="6777D114" w14:textId="77777777" w:rsidR="00CC0B46" w:rsidRDefault="00CC0B46" w:rsidP="008F7ECC">
            <w:pPr>
              <w:jc w:val="center"/>
              <w:rPr>
                <w:sz w:val="28"/>
                <w:szCs w:val="28"/>
                <w:lang w:val="uk-UA"/>
              </w:rPr>
            </w:pPr>
          </w:p>
          <w:p w14:paraId="7A9CE2E0" w14:textId="77777777" w:rsidR="00CC0B46" w:rsidRDefault="00CC0B46" w:rsidP="008F7ECC">
            <w:pPr>
              <w:jc w:val="center"/>
              <w:rPr>
                <w:sz w:val="28"/>
                <w:szCs w:val="28"/>
                <w:lang w:val="uk-UA"/>
              </w:rPr>
            </w:pPr>
            <w:r>
              <w:rPr>
                <w:sz w:val="28"/>
                <w:szCs w:val="28"/>
                <w:lang w:val="uk-UA"/>
              </w:rPr>
              <w:t>Акти інвентаризації</w:t>
            </w:r>
          </w:p>
          <w:p w14:paraId="6FB899D1" w14:textId="77777777" w:rsidR="00CC0B46" w:rsidRDefault="00CC0B46" w:rsidP="008F7ECC">
            <w:pPr>
              <w:jc w:val="center"/>
              <w:rPr>
                <w:sz w:val="28"/>
                <w:szCs w:val="28"/>
                <w:lang w:val="uk-UA"/>
              </w:rPr>
            </w:pPr>
          </w:p>
          <w:p w14:paraId="17F1DD3E" w14:textId="5651D3D4" w:rsidR="00CC0B46" w:rsidRDefault="00C30767" w:rsidP="008F7ECC">
            <w:pPr>
              <w:jc w:val="center"/>
              <w:rPr>
                <w:sz w:val="28"/>
                <w:szCs w:val="28"/>
                <w:lang w:val="uk-UA"/>
              </w:rPr>
            </w:pPr>
            <w:r>
              <w:rPr>
                <w:sz w:val="28"/>
                <w:szCs w:val="28"/>
                <w:lang w:val="uk-UA"/>
              </w:rPr>
              <w:t>І</w:t>
            </w:r>
            <w:r w:rsidR="00CC0B46">
              <w:rPr>
                <w:sz w:val="28"/>
                <w:szCs w:val="28"/>
                <w:lang w:val="uk-UA"/>
              </w:rPr>
              <w:t>нформація</w:t>
            </w:r>
          </w:p>
        </w:tc>
        <w:tc>
          <w:tcPr>
            <w:tcW w:w="1445" w:type="dxa"/>
            <w:tcBorders>
              <w:top w:val="single" w:sz="4" w:space="0" w:color="auto"/>
              <w:left w:val="single" w:sz="4" w:space="0" w:color="auto"/>
              <w:bottom w:val="single" w:sz="4" w:space="0" w:color="auto"/>
              <w:right w:val="single" w:sz="4" w:space="0" w:color="auto"/>
            </w:tcBorders>
          </w:tcPr>
          <w:p w14:paraId="34C13FCF" w14:textId="77777777" w:rsidR="00CC0B46" w:rsidRPr="001B402A" w:rsidRDefault="00CC0B46" w:rsidP="008F7ECC">
            <w:pPr>
              <w:rPr>
                <w:sz w:val="28"/>
                <w:szCs w:val="28"/>
                <w:lang w:val="uk-UA"/>
              </w:rPr>
            </w:pPr>
          </w:p>
        </w:tc>
      </w:tr>
      <w:tr w:rsidR="00CC0B46" w:rsidRPr="00CC3882" w14:paraId="3D67930A" w14:textId="77777777" w:rsidTr="008F7ECC">
        <w:trPr>
          <w:trHeight w:val="8494"/>
        </w:trPr>
        <w:tc>
          <w:tcPr>
            <w:tcW w:w="596" w:type="dxa"/>
            <w:tcBorders>
              <w:top w:val="single" w:sz="4" w:space="0" w:color="auto"/>
              <w:left w:val="single" w:sz="4" w:space="0" w:color="auto"/>
              <w:bottom w:val="single" w:sz="4" w:space="0" w:color="auto"/>
              <w:right w:val="single" w:sz="4" w:space="0" w:color="auto"/>
            </w:tcBorders>
          </w:tcPr>
          <w:p w14:paraId="11989660" w14:textId="73C2FE28" w:rsidR="00CC0B46" w:rsidRDefault="00CC0B46" w:rsidP="008F7ECC">
            <w:pPr>
              <w:tabs>
                <w:tab w:val="left" w:pos="321"/>
              </w:tabs>
              <w:jc w:val="center"/>
              <w:rPr>
                <w:sz w:val="28"/>
                <w:szCs w:val="28"/>
                <w:lang w:val="uk-UA"/>
              </w:rPr>
            </w:pPr>
            <w:r>
              <w:rPr>
                <w:sz w:val="28"/>
                <w:szCs w:val="28"/>
                <w:lang w:val="uk-UA"/>
              </w:rPr>
              <w:lastRenderedPageBreak/>
              <w:t>2</w:t>
            </w:r>
            <w:r w:rsidR="0033014B">
              <w:rPr>
                <w:sz w:val="28"/>
                <w:szCs w:val="28"/>
                <w:lang w:val="uk-UA"/>
              </w:rPr>
              <w:t>0</w:t>
            </w:r>
            <w:r>
              <w:rPr>
                <w:sz w:val="28"/>
                <w:szCs w:val="28"/>
                <w:lang w:val="uk-UA"/>
              </w:rPr>
              <w:t>.</w:t>
            </w:r>
          </w:p>
          <w:p w14:paraId="25CD8B36" w14:textId="77777777" w:rsidR="00CC0B46" w:rsidRDefault="00CC0B46" w:rsidP="008F7ECC">
            <w:pPr>
              <w:tabs>
                <w:tab w:val="left" w:pos="321"/>
              </w:tabs>
              <w:jc w:val="center"/>
              <w:rPr>
                <w:sz w:val="28"/>
                <w:szCs w:val="28"/>
                <w:lang w:val="uk-UA"/>
              </w:rPr>
            </w:pPr>
          </w:p>
          <w:p w14:paraId="59626225" w14:textId="77777777" w:rsidR="00CC0B46" w:rsidRDefault="00CC0B46" w:rsidP="008F7ECC">
            <w:pPr>
              <w:tabs>
                <w:tab w:val="left" w:pos="321"/>
              </w:tabs>
              <w:jc w:val="center"/>
              <w:rPr>
                <w:sz w:val="28"/>
                <w:szCs w:val="28"/>
                <w:lang w:val="uk-UA"/>
              </w:rPr>
            </w:pPr>
          </w:p>
          <w:p w14:paraId="2E5C02E1" w14:textId="77777777" w:rsidR="00CC0B46" w:rsidRDefault="00CC0B46" w:rsidP="008F7ECC">
            <w:pPr>
              <w:tabs>
                <w:tab w:val="left" w:pos="321"/>
              </w:tabs>
              <w:jc w:val="center"/>
              <w:rPr>
                <w:sz w:val="28"/>
                <w:szCs w:val="28"/>
                <w:lang w:val="uk-UA"/>
              </w:rPr>
            </w:pPr>
          </w:p>
          <w:p w14:paraId="1AE7389F" w14:textId="77777777" w:rsidR="00CC0B46" w:rsidRDefault="00CC0B46" w:rsidP="008F7ECC">
            <w:pPr>
              <w:tabs>
                <w:tab w:val="left" w:pos="321"/>
              </w:tabs>
              <w:jc w:val="center"/>
              <w:rPr>
                <w:sz w:val="28"/>
                <w:szCs w:val="28"/>
                <w:lang w:val="uk-UA"/>
              </w:rPr>
            </w:pPr>
          </w:p>
          <w:p w14:paraId="3373FF28" w14:textId="2F1BDE89" w:rsidR="00CC0B46" w:rsidRDefault="00CC0B46" w:rsidP="008F7ECC">
            <w:pPr>
              <w:tabs>
                <w:tab w:val="left" w:pos="321"/>
              </w:tabs>
              <w:jc w:val="center"/>
              <w:rPr>
                <w:sz w:val="28"/>
                <w:szCs w:val="28"/>
                <w:lang w:val="uk-UA"/>
              </w:rPr>
            </w:pPr>
            <w:r>
              <w:rPr>
                <w:sz w:val="28"/>
                <w:szCs w:val="28"/>
                <w:lang w:val="uk-UA"/>
              </w:rPr>
              <w:t>2</w:t>
            </w:r>
            <w:r w:rsidR="0033014B">
              <w:rPr>
                <w:sz w:val="28"/>
                <w:szCs w:val="28"/>
                <w:lang w:val="uk-UA"/>
              </w:rPr>
              <w:t>1</w:t>
            </w:r>
            <w:r>
              <w:rPr>
                <w:sz w:val="28"/>
                <w:szCs w:val="28"/>
                <w:lang w:val="uk-UA"/>
              </w:rPr>
              <w:t>.</w:t>
            </w:r>
          </w:p>
          <w:p w14:paraId="041081BE" w14:textId="77777777" w:rsidR="00CC0B46" w:rsidRDefault="00CC0B46" w:rsidP="008F7ECC">
            <w:pPr>
              <w:tabs>
                <w:tab w:val="left" w:pos="321"/>
              </w:tabs>
              <w:jc w:val="center"/>
              <w:rPr>
                <w:sz w:val="28"/>
                <w:szCs w:val="28"/>
                <w:lang w:val="uk-UA"/>
              </w:rPr>
            </w:pPr>
          </w:p>
          <w:p w14:paraId="084E1232" w14:textId="77777777" w:rsidR="00CC0B46" w:rsidRDefault="00CC0B46" w:rsidP="008F7ECC">
            <w:pPr>
              <w:tabs>
                <w:tab w:val="left" w:pos="321"/>
              </w:tabs>
              <w:jc w:val="center"/>
              <w:rPr>
                <w:sz w:val="28"/>
                <w:szCs w:val="28"/>
                <w:lang w:val="uk-UA"/>
              </w:rPr>
            </w:pPr>
          </w:p>
          <w:p w14:paraId="361CB62C" w14:textId="77777777" w:rsidR="00CC0B46" w:rsidRDefault="00CC0B46" w:rsidP="008F7ECC">
            <w:pPr>
              <w:tabs>
                <w:tab w:val="left" w:pos="321"/>
              </w:tabs>
              <w:jc w:val="center"/>
              <w:rPr>
                <w:sz w:val="28"/>
                <w:szCs w:val="28"/>
                <w:lang w:val="uk-UA"/>
              </w:rPr>
            </w:pPr>
          </w:p>
          <w:p w14:paraId="06857DB2" w14:textId="37BD6BD7" w:rsidR="00CC0B46" w:rsidRDefault="00CC0B46" w:rsidP="008F7ECC">
            <w:pPr>
              <w:tabs>
                <w:tab w:val="left" w:pos="321"/>
              </w:tabs>
              <w:jc w:val="center"/>
              <w:rPr>
                <w:sz w:val="28"/>
                <w:szCs w:val="28"/>
                <w:lang w:val="uk-UA"/>
              </w:rPr>
            </w:pPr>
            <w:r>
              <w:rPr>
                <w:sz w:val="28"/>
                <w:szCs w:val="28"/>
                <w:lang w:val="uk-UA"/>
              </w:rPr>
              <w:t>2</w:t>
            </w:r>
            <w:r w:rsidR="0033014B">
              <w:rPr>
                <w:sz w:val="28"/>
                <w:szCs w:val="28"/>
                <w:lang w:val="uk-UA"/>
              </w:rPr>
              <w:t>2</w:t>
            </w:r>
            <w:r>
              <w:rPr>
                <w:sz w:val="28"/>
                <w:szCs w:val="28"/>
                <w:lang w:val="uk-UA"/>
              </w:rPr>
              <w:t>.</w:t>
            </w:r>
          </w:p>
          <w:p w14:paraId="4A33C29F" w14:textId="77777777" w:rsidR="00CC0B46" w:rsidRDefault="00CC0B46" w:rsidP="008F7ECC">
            <w:pPr>
              <w:tabs>
                <w:tab w:val="left" w:pos="321"/>
              </w:tabs>
              <w:jc w:val="center"/>
              <w:rPr>
                <w:sz w:val="28"/>
                <w:szCs w:val="28"/>
                <w:lang w:val="uk-UA"/>
              </w:rPr>
            </w:pPr>
          </w:p>
          <w:p w14:paraId="3EBE2700" w14:textId="77777777" w:rsidR="00CC0B46" w:rsidRDefault="00CC0B46" w:rsidP="008F7ECC">
            <w:pPr>
              <w:tabs>
                <w:tab w:val="left" w:pos="321"/>
              </w:tabs>
              <w:jc w:val="center"/>
              <w:rPr>
                <w:sz w:val="28"/>
                <w:szCs w:val="28"/>
                <w:lang w:val="uk-UA"/>
              </w:rPr>
            </w:pPr>
          </w:p>
          <w:p w14:paraId="1FEB11A7" w14:textId="0BD0D89D" w:rsidR="00CC0B46" w:rsidRDefault="00CC0B46" w:rsidP="008F7ECC">
            <w:pPr>
              <w:tabs>
                <w:tab w:val="left" w:pos="321"/>
              </w:tabs>
              <w:jc w:val="center"/>
              <w:rPr>
                <w:sz w:val="28"/>
                <w:szCs w:val="28"/>
                <w:lang w:val="uk-UA"/>
              </w:rPr>
            </w:pPr>
            <w:r>
              <w:rPr>
                <w:sz w:val="28"/>
                <w:szCs w:val="28"/>
                <w:lang w:val="uk-UA"/>
              </w:rPr>
              <w:t>2</w:t>
            </w:r>
            <w:r w:rsidR="0033014B">
              <w:rPr>
                <w:sz w:val="28"/>
                <w:szCs w:val="28"/>
                <w:lang w:val="uk-UA"/>
              </w:rPr>
              <w:t>3</w:t>
            </w:r>
            <w:r>
              <w:rPr>
                <w:sz w:val="28"/>
                <w:szCs w:val="28"/>
                <w:lang w:val="uk-UA"/>
              </w:rPr>
              <w:t>.</w:t>
            </w:r>
          </w:p>
          <w:p w14:paraId="181107AA" w14:textId="77777777" w:rsidR="00CC0B46" w:rsidRDefault="00CC0B46" w:rsidP="008F7ECC">
            <w:pPr>
              <w:tabs>
                <w:tab w:val="left" w:pos="321"/>
              </w:tabs>
              <w:jc w:val="center"/>
              <w:rPr>
                <w:sz w:val="28"/>
                <w:szCs w:val="28"/>
                <w:lang w:val="uk-UA"/>
              </w:rPr>
            </w:pPr>
          </w:p>
          <w:p w14:paraId="605FCFFC" w14:textId="77777777" w:rsidR="00CC0B46" w:rsidRDefault="00CC0B46" w:rsidP="008F7ECC">
            <w:pPr>
              <w:tabs>
                <w:tab w:val="left" w:pos="321"/>
              </w:tabs>
              <w:jc w:val="center"/>
              <w:rPr>
                <w:sz w:val="28"/>
                <w:szCs w:val="28"/>
                <w:lang w:val="uk-UA"/>
              </w:rPr>
            </w:pPr>
          </w:p>
          <w:p w14:paraId="56BADE79" w14:textId="77777777" w:rsidR="00CC0B46" w:rsidRDefault="00CC0B46" w:rsidP="008F7ECC">
            <w:pPr>
              <w:tabs>
                <w:tab w:val="left" w:pos="321"/>
              </w:tabs>
              <w:jc w:val="center"/>
              <w:rPr>
                <w:sz w:val="28"/>
                <w:szCs w:val="28"/>
                <w:lang w:val="uk-UA"/>
              </w:rPr>
            </w:pPr>
          </w:p>
          <w:p w14:paraId="59F59F52" w14:textId="43944C1B" w:rsidR="00CC0B46" w:rsidRDefault="00CC0B46" w:rsidP="008F7ECC">
            <w:pPr>
              <w:tabs>
                <w:tab w:val="left" w:pos="321"/>
              </w:tabs>
              <w:jc w:val="center"/>
              <w:rPr>
                <w:sz w:val="28"/>
                <w:szCs w:val="28"/>
                <w:lang w:val="uk-UA"/>
              </w:rPr>
            </w:pPr>
            <w:r>
              <w:rPr>
                <w:sz w:val="28"/>
                <w:szCs w:val="28"/>
                <w:lang w:val="uk-UA"/>
              </w:rPr>
              <w:t>2</w:t>
            </w:r>
            <w:r w:rsidR="0033014B">
              <w:rPr>
                <w:sz w:val="28"/>
                <w:szCs w:val="28"/>
                <w:lang w:val="uk-UA"/>
              </w:rPr>
              <w:t>4</w:t>
            </w:r>
            <w:r>
              <w:rPr>
                <w:sz w:val="28"/>
                <w:szCs w:val="28"/>
                <w:lang w:val="uk-UA"/>
              </w:rPr>
              <w:t>.</w:t>
            </w:r>
          </w:p>
          <w:p w14:paraId="3EEE050D" w14:textId="77777777" w:rsidR="00CC0B46" w:rsidRDefault="00CC0B46" w:rsidP="008F7ECC">
            <w:pPr>
              <w:tabs>
                <w:tab w:val="left" w:pos="321"/>
              </w:tabs>
              <w:jc w:val="center"/>
              <w:rPr>
                <w:sz w:val="28"/>
                <w:szCs w:val="28"/>
                <w:lang w:val="uk-UA"/>
              </w:rPr>
            </w:pPr>
          </w:p>
          <w:p w14:paraId="4C448BA7" w14:textId="77777777" w:rsidR="00CC0B46" w:rsidRDefault="00CC0B46" w:rsidP="008F7ECC">
            <w:pPr>
              <w:tabs>
                <w:tab w:val="left" w:pos="321"/>
              </w:tabs>
              <w:jc w:val="center"/>
              <w:rPr>
                <w:sz w:val="28"/>
                <w:szCs w:val="28"/>
                <w:lang w:val="uk-UA"/>
              </w:rPr>
            </w:pPr>
          </w:p>
          <w:p w14:paraId="7CAE6DE4" w14:textId="77777777" w:rsidR="00CC0B46" w:rsidRDefault="00CC0B46" w:rsidP="008F7ECC">
            <w:pPr>
              <w:tabs>
                <w:tab w:val="left" w:pos="321"/>
              </w:tabs>
              <w:jc w:val="center"/>
              <w:rPr>
                <w:sz w:val="28"/>
                <w:szCs w:val="28"/>
                <w:lang w:val="uk-UA"/>
              </w:rPr>
            </w:pPr>
          </w:p>
          <w:p w14:paraId="4ABAB711" w14:textId="7286A9C3" w:rsidR="00CC0B46" w:rsidRDefault="00CC0B46" w:rsidP="008F7ECC">
            <w:pPr>
              <w:tabs>
                <w:tab w:val="left" w:pos="321"/>
              </w:tabs>
              <w:jc w:val="center"/>
              <w:rPr>
                <w:sz w:val="28"/>
                <w:szCs w:val="28"/>
                <w:lang w:val="uk-UA"/>
              </w:rPr>
            </w:pPr>
            <w:r>
              <w:rPr>
                <w:sz w:val="28"/>
                <w:szCs w:val="28"/>
                <w:lang w:val="uk-UA"/>
              </w:rPr>
              <w:t>2</w:t>
            </w:r>
            <w:r w:rsidR="0033014B">
              <w:rPr>
                <w:sz w:val="28"/>
                <w:szCs w:val="28"/>
                <w:lang w:val="uk-UA"/>
              </w:rPr>
              <w:t>5</w:t>
            </w:r>
            <w:r>
              <w:rPr>
                <w:sz w:val="28"/>
                <w:szCs w:val="28"/>
                <w:lang w:val="uk-UA"/>
              </w:rPr>
              <w:t>.</w:t>
            </w:r>
          </w:p>
          <w:p w14:paraId="780DEF19" w14:textId="77777777" w:rsidR="00CC0B46" w:rsidRDefault="00CC0B46" w:rsidP="008F7ECC">
            <w:pPr>
              <w:tabs>
                <w:tab w:val="left" w:pos="321"/>
              </w:tabs>
              <w:jc w:val="center"/>
              <w:rPr>
                <w:sz w:val="28"/>
                <w:szCs w:val="28"/>
                <w:lang w:val="uk-UA"/>
              </w:rPr>
            </w:pPr>
          </w:p>
          <w:p w14:paraId="499A8FD0" w14:textId="77777777" w:rsidR="00CC0B46" w:rsidRDefault="00CC0B46" w:rsidP="008F7ECC">
            <w:pPr>
              <w:tabs>
                <w:tab w:val="left" w:pos="321"/>
              </w:tabs>
              <w:jc w:val="center"/>
              <w:rPr>
                <w:sz w:val="28"/>
                <w:szCs w:val="28"/>
                <w:lang w:val="uk-UA"/>
              </w:rPr>
            </w:pPr>
          </w:p>
          <w:p w14:paraId="498BF09C" w14:textId="77777777" w:rsidR="00CC0B46" w:rsidRDefault="00CC0B46" w:rsidP="008F7ECC">
            <w:pPr>
              <w:tabs>
                <w:tab w:val="left" w:pos="321"/>
              </w:tabs>
              <w:jc w:val="center"/>
              <w:rPr>
                <w:sz w:val="28"/>
                <w:szCs w:val="28"/>
                <w:lang w:val="uk-UA"/>
              </w:rPr>
            </w:pPr>
          </w:p>
          <w:p w14:paraId="189A668B" w14:textId="77777777" w:rsidR="00CC0B46" w:rsidRDefault="00CC0B46" w:rsidP="008F7ECC">
            <w:pPr>
              <w:tabs>
                <w:tab w:val="left" w:pos="321"/>
              </w:tabs>
              <w:jc w:val="center"/>
              <w:rPr>
                <w:sz w:val="28"/>
                <w:szCs w:val="28"/>
                <w:lang w:val="uk-UA"/>
              </w:rPr>
            </w:pPr>
          </w:p>
          <w:p w14:paraId="765C9C1D" w14:textId="77777777" w:rsidR="00CC0B46" w:rsidRDefault="00CC0B46" w:rsidP="008F7ECC">
            <w:pPr>
              <w:tabs>
                <w:tab w:val="left" w:pos="321"/>
              </w:tabs>
              <w:jc w:val="center"/>
              <w:rPr>
                <w:sz w:val="28"/>
                <w:szCs w:val="28"/>
                <w:lang w:val="uk-UA"/>
              </w:rPr>
            </w:pPr>
          </w:p>
        </w:tc>
        <w:tc>
          <w:tcPr>
            <w:tcW w:w="5783" w:type="dxa"/>
            <w:tcBorders>
              <w:top w:val="single" w:sz="4" w:space="0" w:color="auto"/>
              <w:left w:val="single" w:sz="4" w:space="0" w:color="auto"/>
              <w:bottom w:val="single" w:sz="4" w:space="0" w:color="auto"/>
              <w:right w:val="single" w:sz="4" w:space="0" w:color="auto"/>
            </w:tcBorders>
          </w:tcPr>
          <w:p w14:paraId="59DDF886" w14:textId="28E168C0" w:rsidR="00CC0B46" w:rsidRDefault="00CC0B46" w:rsidP="008F7ECC">
            <w:pPr>
              <w:tabs>
                <w:tab w:val="left" w:pos="320"/>
              </w:tabs>
              <w:ind w:right="30"/>
              <w:rPr>
                <w:sz w:val="28"/>
                <w:szCs w:val="28"/>
                <w:lang w:val="uk-UA"/>
              </w:rPr>
            </w:pPr>
            <w:r>
              <w:rPr>
                <w:sz w:val="28"/>
                <w:szCs w:val="28"/>
                <w:lang w:val="uk-UA"/>
              </w:rPr>
              <w:t>Підготовка планів придбання навчального обладнання, наочності, технологічного обладнання, комп’ютерної техніки</w:t>
            </w:r>
            <w:r w:rsidR="00C30767">
              <w:rPr>
                <w:sz w:val="28"/>
                <w:szCs w:val="28"/>
                <w:lang w:val="uk-UA"/>
              </w:rPr>
              <w:t>.</w:t>
            </w:r>
          </w:p>
          <w:p w14:paraId="33940D6A" w14:textId="77777777" w:rsidR="00CC0B46" w:rsidRDefault="00CC0B46" w:rsidP="008F7ECC">
            <w:pPr>
              <w:tabs>
                <w:tab w:val="left" w:pos="320"/>
              </w:tabs>
              <w:ind w:right="30"/>
              <w:rPr>
                <w:sz w:val="28"/>
                <w:szCs w:val="28"/>
                <w:lang w:val="uk-UA"/>
              </w:rPr>
            </w:pPr>
          </w:p>
          <w:p w14:paraId="51D36217" w14:textId="77777777" w:rsidR="00CC0B46" w:rsidRDefault="00CC0B46" w:rsidP="008F7ECC">
            <w:pPr>
              <w:tabs>
                <w:tab w:val="left" w:pos="320"/>
              </w:tabs>
              <w:ind w:right="30"/>
              <w:rPr>
                <w:sz w:val="28"/>
                <w:szCs w:val="28"/>
                <w:lang w:val="uk-UA"/>
              </w:rPr>
            </w:pPr>
          </w:p>
          <w:p w14:paraId="3566EA3E" w14:textId="77777777" w:rsidR="00CC0B46" w:rsidRDefault="00CC0B46" w:rsidP="008F7ECC">
            <w:pPr>
              <w:tabs>
                <w:tab w:val="left" w:pos="320"/>
              </w:tabs>
              <w:ind w:right="30"/>
              <w:rPr>
                <w:sz w:val="28"/>
                <w:szCs w:val="28"/>
                <w:lang w:val="uk-UA"/>
              </w:rPr>
            </w:pPr>
            <w:r>
              <w:rPr>
                <w:sz w:val="28"/>
                <w:szCs w:val="28"/>
                <w:lang w:val="uk-UA"/>
              </w:rPr>
              <w:t>Підготовка розрахунків до кошторису доходів та видатків на 2024 рік по кодах КЕКВ.</w:t>
            </w:r>
          </w:p>
          <w:p w14:paraId="483516DA" w14:textId="77777777" w:rsidR="00CC0B46" w:rsidRDefault="00CC0B46" w:rsidP="008F7ECC">
            <w:pPr>
              <w:tabs>
                <w:tab w:val="left" w:pos="320"/>
              </w:tabs>
              <w:ind w:right="30"/>
              <w:rPr>
                <w:sz w:val="28"/>
                <w:szCs w:val="28"/>
                <w:lang w:val="uk-UA"/>
              </w:rPr>
            </w:pPr>
          </w:p>
          <w:p w14:paraId="37BA8A3A" w14:textId="6F0BBA6B" w:rsidR="00CC0B46" w:rsidRDefault="00CC0B46" w:rsidP="008F7ECC">
            <w:pPr>
              <w:tabs>
                <w:tab w:val="left" w:pos="320"/>
              </w:tabs>
              <w:ind w:right="30"/>
              <w:rPr>
                <w:sz w:val="28"/>
                <w:szCs w:val="28"/>
                <w:lang w:val="uk-UA"/>
              </w:rPr>
            </w:pPr>
          </w:p>
          <w:p w14:paraId="0A55B588" w14:textId="77777777" w:rsidR="00CC0B46" w:rsidRDefault="00CC0B46" w:rsidP="008F7ECC">
            <w:pPr>
              <w:tabs>
                <w:tab w:val="left" w:pos="320"/>
              </w:tabs>
              <w:ind w:right="30"/>
              <w:rPr>
                <w:sz w:val="28"/>
                <w:szCs w:val="28"/>
                <w:lang w:val="uk-UA"/>
              </w:rPr>
            </w:pPr>
          </w:p>
          <w:p w14:paraId="1521C972" w14:textId="77777777" w:rsidR="00CC0B46" w:rsidRDefault="00CC0B46" w:rsidP="008F7ECC">
            <w:pPr>
              <w:tabs>
                <w:tab w:val="left" w:pos="320"/>
              </w:tabs>
              <w:ind w:right="30"/>
              <w:rPr>
                <w:sz w:val="28"/>
                <w:szCs w:val="28"/>
                <w:lang w:val="uk-UA"/>
              </w:rPr>
            </w:pPr>
            <w:r>
              <w:rPr>
                <w:sz w:val="28"/>
                <w:szCs w:val="28"/>
                <w:lang w:val="uk-UA"/>
              </w:rPr>
              <w:t>Проаналізувати стан використання бюджетних асигнувань відповідно до встановлених лімітів за 2023 рік.</w:t>
            </w:r>
          </w:p>
          <w:p w14:paraId="4C39E63E" w14:textId="77777777" w:rsidR="00CC0B46" w:rsidRDefault="00CC0B46" w:rsidP="008F7ECC">
            <w:pPr>
              <w:tabs>
                <w:tab w:val="left" w:pos="320"/>
              </w:tabs>
              <w:ind w:right="30"/>
              <w:rPr>
                <w:sz w:val="28"/>
                <w:szCs w:val="28"/>
                <w:lang w:val="uk-UA"/>
              </w:rPr>
            </w:pPr>
          </w:p>
          <w:p w14:paraId="6442AB78" w14:textId="45BB34A1" w:rsidR="00CC0B46" w:rsidRDefault="00CC0B46" w:rsidP="008F7ECC">
            <w:pPr>
              <w:tabs>
                <w:tab w:val="left" w:pos="320"/>
              </w:tabs>
              <w:ind w:right="30"/>
              <w:rPr>
                <w:sz w:val="28"/>
                <w:szCs w:val="28"/>
                <w:lang w:val="uk-UA"/>
              </w:rPr>
            </w:pPr>
            <w:r>
              <w:rPr>
                <w:sz w:val="28"/>
                <w:szCs w:val="28"/>
                <w:lang w:val="uk-UA"/>
              </w:rPr>
              <w:t>Укласти договори з постачальниками медикаментів, енергоносіїв</w:t>
            </w:r>
            <w:r w:rsidR="00790A9D">
              <w:rPr>
                <w:sz w:val="28"/>
                <w:szCs w:val="28"/>
                <w:lang w:val="uk-UA"/>
              </w:rPr>
              <w:t>.</w:t>
            </w:r>
          </w:p>
          <w:p w14:paraId="6CB8F75A" w14:textId="77777777" w:rsidR="00CC0B46" w:rsidRDefault="00CC0B46" w:rsidP="008F7ECC">
            <w:pPr>
              <w:tabs>
                <w:tab w:val="left" w:pos="320"/>
              </w:tabs>
              <w:ind w:right="30"/>
              <w:rPr>
                <w:sz w:val="28"/>
                <w:szCs w:val="28"/>
                <w:lang w:val="uk-UA"/>
              </w:rPr>
            </w:pPr>
          </w:p>
          <w:p w14:paraId="0EF632F5" w14:textId="77777777" w:rsidR="00CC0B46" w:rsidRDefault="00CC0B46" w:rsidP="008F7ECC">
            <w:pPr>
              <w:tabs>
                <w:tab w:val="left" w:pos="320"/>
              </w:tabs>
              <w:ind w:right="30"/>
              <w:rPr>
                <w:sz w:val="28"/>
                <w:szCs w:val="28"/>
                <w:lang w:val="uk-UA"/>
              </w:rPr>
            </w:pPr>
            <w:r>
              <w:rPr>
                <w:sz w:val="28"/>
                <w:szCs w:val="28"/>
                <w:lang w:val="uk-UA"/>
              </w:rPr>
              <w:t>Видати розпорядчі документи на проведення заходів щодо посилення протипожежної безпеки, збереження матеріальних цінностей в період новорічних свят і канікул.</w:t>
            </w:r>
          </w:p>
        </w:tc>
        <w:tc>
          <w:tcPr>
            <w:tcW w:w="1984" w:type="dxa"/>
            <w:tcBorders>
              <w:top w:val="single" w:sz="4" w:space="0" w:color="auto"/>
              <w:left w:val="single" w:sz="4" w:space="0" w:color="auto"/>
              <w:bottom w:val="single" w:sz="4" w:space="0" w:color="auto"/>
              <w:right w:val="single" w:sz="4" w:space="0" w:color="auto"/>
            </w:tcBorders>
          </w:tcPr>
          <w:p w14:paraId="160D8CD7" w14:textId="77777777" w:rsidR="00CC0B46" w:rsidRDefault="00CC0B46" w:rsidP="008F7ECC">
            <w:pPr>
              <w:ind w:right="-108"/>
              <w:jc w:val="center"/>
              <w:rPr>
                <w:sz w:val="28"/>
                <w:szCs w:val="28"/>
                <w:lang w:val="uk-UA"/>
              </w:rPr>
            </w:pPr>
            <w:r>
              <w:rPr>
                <w:sz w:val="28"/>
                <w:szCs w:val="28"/>
                <w:lang w:val="uk-UA"/>
              </w:rPr>
              <w:t>Листопад</w:t>
            </w:r>
          </w:p>
          <w:p w14:paraId="20E0D18D" w14:textId="5B8F6C09" w:rsidR="00CC0B46" w:rsidRDefault="00C30767" w:rsidP="008F7ECC">
            <w:pPr>
              <w:ind w:right="-108"/>
              <w:jc w:val="center"/>
              <w:rPr>
                <w:sz w:val="28"/>
                <w:szCs w:val="28"/>
                <w:lang w:val="uk-UA"/>
              </w:rPr>
            </w:pPr>
            <w:r>
              <w:rPr>
                <w:sz w:val="28"/>
                <w:szCs w:val="28"/>
                <w:lang w:val="uk-UA"/>
              </w:rPr>
              <w:t>2023р.</w:t>
            </w:r>
          </w:p>
          <w:p w14:paraId="6BD3BF99" w14:textId="77777777" w:rsidR="00CC0B46" w:rsidRDefault="00CC0B46" w:rsidP="008F7ECC">
            <w:pPr>
              <w:ind w:right="-108"/>
              <w:jc w:val="center"/>
              <w:rPr>
                <w:sz w:val="28"/>
                <w:szCs w:val="28"/>
                <w:lang w:val="uk-UA"/>
              </w:rPr>
            </w:pPr>
          </w:p>
          <w:p w14:paraId="356A4552" w14:textId="77777777" w:rsidR="00CC0B46" w:rsidRDefault="00CC0B46" w:rsidP="008F7ECC">
            <w:pPr>
              <w:ind w:right="-108"/>
              <w:jc w:val="center"/>
              <w:rPr>
                <w:sz w:val="28"/>
                <w:szCs w:val="28"/>
                <w:lang w:val="uk-UA"/>
              </w:rPr>
            </w:pPr>
          </w:p>
          <w:p w14:paraId="48F234A1" w14:textId="77777777" w:rsidR="00CC0B46" w:rsidRDefault="00CC0B46" w:rsidP="008F7ECC">
            <w:pPr>
              <w:ind w:right="-108"/>
              <w:jc w:val="center"/>
              <w:rPr>
                <w:sz w:val="28"/>
                <w:szCs w:val="28"/>
                <w:lang w:val="uk-UA"/>
              </w:rPr>
            </w:pPr>
          </w:p>
          <w:p w14:paraId="0ED9D62A" w14:textId="77777777" w:rsidR="00CC0B46" w:rsidRDefault="00CC0B46" w:rsidP="008F7ECC">
            <w:pPr>
              <w:ind w:right="-108"/>
              <w:jc w:val="center"/>
              <w:rPr>
                <w:sz w:val="28"/>
                <w:szCs w:val="28"/>
                <w:lang w:val="uk-UA"/>
              </w:rPr>
            </w:pPr>
            <w:r>
              <w:rPr>
                <w:sz w:val="28"/>
                <w:szCs w:val="28"/>
                <w:lang w:val="uk-UA"/>
              </w:rPr>
              <w:t>Грудень</w:t>
            </w:r>
          </w:p>
          <w:p w14:paraId="55F9BC48" w14:textId="0DDFB507" w:rsidR="00CC0B46" w:rsidRDefault="00B017E8" w:rsidP="008F7ECC">
            <w:pPr>
              <w:ind w:right="-108"/>
              <w:jc w:val="center"/>
              <w:rPr>
                <w:sz w:val="28"/>
                <w:szCs w:val="28"/>
                <w:lang w:val="uk-UA"/>
              </w:rPr>
            </w:pPr>
            <w:r>
              <w:rPr>
                <w:sz w:val="28"/>
                <w:szCs w:val="28"/>
                <w:lang w:val="uk-UA"/>
              </w:rPr>
              <w:t>2023р.</w:t>
            </w:r>
          </w:p>
          <w:p w14:paraId="68B90ABE" w14:textId="77777777" w:rsidR="00CC0B46" w:rsidRDefault="00CC0B46" w:rsidP="008F7ECC">
            <w:pPr>
              <w:ind w:right="-108"/>
              <w:jc w:val="center"/>
              <w:rPr>
                <w:sz w:val="28"/>
                <w:szCs w:val="28"/>
                <w:lang w:val="uk-UA"/>
              </w:rPr>
            </w:pPr>
          </w:p>
          <w:p w14:paraId="1DDE0D24" w14:textId="77777777" w:rsidR="00CC0B46" w:rsidRDefault="00CC0B46" w:rsidP="008F7ECC">
            <w:pPr>
              <w:ind w:right="-108"/>
              <w:jc w:val="center"/>
              <w:rPr>
                <w:sz w:val="28"/>
                <w:szCs w:val="28"/>
                <w:lang w:val="uk-UA"/>
              </w:rPr>
            </w:pPr>
          </w:p>
          <w:p w14:paraId="39E1FBF8" w14:textId="77777777" w:rsidR="00CC0B46" w:rsidRDefault="00CC0B46" w:rsidP="008F7ECC">
            <w:pPr>
              <w:ind w:right="-108"/>
              <w:jc w:val="center"/>
              <w:rPr>
                <w:sz w:val="28"/>
                <w:szCs w:val="28"/>
                <w:lang w:val="uk-UA"/>
              </w:rPr>
            </w:pPr>
          </w:p>
          <w:p w14:paraId="2D8C2D9D" w14:textId="77777777" w:rsidR="00CC0B46" w:rsidRDefault="00CC0B46" w:rsidP="008F7ECC">
            <w:pPr>
              <w:ind w:right="-108"/>
              <w:jc w:val="center"/>
              <w:rPr>
                <w:sz w:val="28"/>
                <w:szCs w:val="28"/>
                <w:lang w:val="uk-UA"/>
              </w:rPr>
            </w:pPr>
          </w:p>
          <w:p w14:paraId="75BEB5AD" w14:textId="77777777" w:rsidR="00CC0B46" w:rsidRDefault="00CC0B46" w:rsidP="008F7ECC">
            <w:pPr>
              <w:ind w:right="-108"/>
              <w:jc w:val="center"/>
              <w:rPr>
                <w:sz w:val="28"/>
                <w:szCs w:val="28"/>
                <w:lang w:val="uk-UA"/>
              </w:rPr>
            </w:pPr>
            <w:r>
              <w:rPr>
                <w:sz w:val="28"/>
                <w:szCs w:val="28"/>
                <w:lang w:val="uk-UA"/>
              </w:rPr>
              <w:t xml:space="preserve">Грудень  </w:t>
            </w:r>
          </w:p>
          <w:p w14:paraId="304C9F4A" w14:textId="2433B969" w:rsidR="00CC0B46" w:rsidRDefault="00FB1137" w:rsidP="008F7ECC">
            <w:pPr>
              <w:ind w:right="-108"/>
              <w:jc w:val="center"/>
              <w:rPr>
                <w:sz w:val="28"/>
                <w:szCs w:val="28"/>
                <w:lang w:val="uk-UA"/>
              </w:rPr>
            </w:pPr>
            <w:r>
              <w:rPr>
                <w:sz w:val="28"/>
                <w:szCs w:val="28"/>
                <w:lang w:val="uk-UA"/>
              </w:rPr>
              <w:t>2023р.</w:t>
            </w:r>
          </w:p>
          <w:p w14:paraId="0687B406" w14:textId="77777777" w:rsidR="00CC0B46" w:rsidRDefault="00CC0B46" w:rsidP="008F7ECC">
            <w:pPr>
              <w:ind w:right="-108"/>
              <w:jc w:val="center"/>
              <w:rPr>
                <w:sz w:val="28"/>
                <w:szCs w:val="28"/>
                <w:lang w:val="uk-UA"/>
              </w:rPr>
            </w:pPr>
          </w:p>
          <w:p w14:paraId="1F12115D" w14:textId="77777777" w:rsidR="00CC0B46" w:rsidRDefault="00CC0B46" w:rsidP="008F7ECC">
            <w:pPr>
              <w:ind w:right="-108"/>
              <w:jc w:val="center"/>
              <w:rPr>
                <w:sz w:val="28"/>
                <w:szCs w:val="28"/>
                <w:lang w:val="uk-UA"/>
              </w:rPr>
            </w:pPr>
          </w:p>
          <w:p w14:paraId="1330E5B2" w14:textId="77777777" w:rsidR="00CC0B46" w:rsidRDefault="00CC0B46" w:rsidP="008F7ECC">
            <w:pPr>
              <w:ind w:right="-108"/>
              <w:jc w:val="center"/>
              <w:rPr>
                <w:sz w:val="28"/>
                <w:szCs w:val="28"/>
                <w:lang w:val="uk-UA"/>
              </w:rPr>
            </w:pPr>
            <w:r>
              <w:rPr>
                <w:sz w:val="28"/>
                <w:szCs w:val="28"/>
                <w:lang w:val="uk-UA"/>
              </w:rPr>
              <w:t>Грудень-січень 2023р.</w:t>
            </w:r>
          </w:p>
          <w:p w14:paraId="55E88706" w14:textId="77777777" w:rsidR="00CC0B46" w:rsidRDefault="00CC0B46" w:rsidP="008F7ECC">
            <w:pPr>
              <w:ind w:right="-108"/>
              <w:jc w:val="center"/>
              <w:rPr>
                <w:sz w:val="28"/>
                <w:szCs w:val="28"/>
                <w:lang w:val="uk-UA"/>
              </w:rPr>
            </w:pPr>
          </w:p>
          <w:p w14:paraId="5490D535" w14:textId="77777777" w:rsidR="00CC0B46" w:rsidRDefault="00CC0B46" w:rsidP="008F7ECC">
            <w:pPr>
              <w:ind w:right="-108"/>
              <w:jc w:val="center"/>
              <w:rPr>
                <w:sz w:val="28"/>
                <w:szCs w:val="28"/>
                <w:lang w:val="uk-UA"/>
              </w:rPr>
            </w:pPr>
          </w:p>
          <w:p w14:paraId="53503EE6" w14:textId="77777777" w:rsidR="00CC0B46" w:rsidRDefault="00CC0B46" w:rsidP="008F7ECC">
            <w:pPr>
              <w:ind w:right="-108"/>
              <w:jc w:val="center"/>
              <w:rPr>
                <w:sz w:val="28"/>
                <w:szCs w:val="28"/>
                <w:lang w:val="uk-UA"/>
              </w:rPr>
            </w:pPr>
            <w:r>
              <w:rPr>
                <w:sz w:val="28"/>
                <w:szCs w:val="28"/>
                <w:lang w:val="uk-UA"/>
              </w:rPr>
              <w:t xml:space="preserve">Грудень </w:t>
            </w:r>
          </w:p>
          <w:p w14:paraId="4889E5EE" w14:textId="77777777" w:rsidR="00CC0B46" w:rsidRDefault="00CC0B46" w:rsidP="008F7ECC">
            <w:pPr>
              <w:ind w:right="-108"/>
              <w:jc w:val="center"/>
              <w:rPr>
                <w:sz w:val="28"/>
                <w:szCs w:val="28"/>
                <w:lang w:val="uk-UA"/>
              </w:rPr>
            </w:pPr>
            <w:r>
              <w:rPr>
                <w:sz w:val="28"/>
                <w:szCs w:val="28"/>
                <w:lang w:val="uk-UA"/>
              </w:rPr>
              <w:t>2023р.</w:t>
            </w:r>
          </w:p>
        </w:tc>
        <w:tc>
          <w:tcPr>
            <w:tcW w:w="2978" w:type="dxa"/>
            <w:tcBorders>
              <w:top w:val="single" w:sz="4" w:space="0" w:color="auto"/>
              <w:left w:val="single" w:sz="4" w:space="0" w:color="auto"/>
              <w:bottom w:val="single" w:sz="4" w:space="0" w:color="auto"/>
              <w:right w:val="single" w:sz="4" w:space="0" w:color="auto"/>
            </w:tcBorders>
          </w:tcPr>
          <w:p w14:paraId="6D46B646" w14:textId="56EDD508" w:rsidR="00CC0B46" w:rsidRDefault="00CC0B46" w:rsidP="008F7ECC">
            <w:pPr>
              <w:jc w:val="center"/>
              <w:rPr>
                <w:sz w:val="28"/>
                <w:szCs w:val="28"/>
                <w:lang w:val="uk-UA"/>
              </w:rPr>
            </w:pPr>
            <w:r>
              <w:rPr>
                <w:sz w:val="28"/>
                <w:szCs w:val="28"/>
                <w:lang w:val="uk-UA"/>
              </w:rPr>
              <w:t>Завідуючі навчальними кабінетами, матеріально</w:t>
            </w:r>
            <w:r w:rsidR="00C30767">
              <w:rPr>
                <w:sz w:val="28"/>
                <w:szCs w:val="28"/>
                <w:lang w:val="uk-UA"/>
              </w:rPr>
              <w:t xml:space="preserve"> </w:t>
            </w:r>
            <w:r>
              <w:rPr>
                <w:sz w:val="28"/>
                <w:szCs w:val="28"/>
                <w:lang w:val="uk-UA"/>
              </w:rPr>
              <w:t>відповідальні особи</w:t>
            </w:r>
          </w:p>
          <w:p w14:paraId="4CCB7AF6" w14:textId="77777777" w:rsidR="00CC0B46" w:rsidRDefault="00CC0B46" w:rsidP="008F7ECC">
            <w:pPr>
              <w:jc w:val="center"/>
              <w:rPr>
                <w:sz w:val="28"/>
                <w:szCs w:val="28"/>
                <w:lang w:val="uk-UA"/>
              </w:rPr>
            </w:pPr>
            <w:r>
              <w:rPr>
                <w:sz w:val="28"/>
                <w:szCs w:val="28"/>
                <w:lang w:val="uk-UA"/>
              </w:rPr>
              <w:t>Головний бухгалтер</w:t>
            </w:r>
          </w:p>
          <w:p w14:paraId="35391FFC" w14:textId="77777777" w:rsidR="00CC0B46" w:rsidRDefault="00CC0B46" w:rsidP="008F7ECC">
            <w:pPr>
              <w:jc w:val="center"/>
              <w:rPr>
                <w:sz w:val="28"/>
                <w:szCs w:val="28"/>
                <w:lang w:val="uk-UA"/>
              </w:rPr>
            </w:pPr>
            <w:proofErr w:type="spellStart"/>
            <w:r>
              <w:rPr>
                <w:sz w:val="28"/>
                <w:szCs w:val="28"/>
                <w:lang w:val="uk-UA"/>
              </w:rPr>
              <w:t>Давидян</w:t>
            </w:r>
            <w:proofErr w:type="spellEnd"/>
            <w:r>
              <w:rPr>
                <w:sz w:val="28"/>
                <w:szCs w:val="28"/>
                <w:lang w:val="uk-UA"/>
              </w:rPr>
              <w:t xml:space="preserve"> Л.В.</w:t>
            </w:r>
          </w:p>
          <w:p w14:paraId="6B8CE09C" w14:textId="77777777" w:rsidR="00CC0B46" w:rsidRDefault="00CC0B46" w:rsidP="008F7ECC">
            <w:pPr>
              <w:jc w:val="center"/>
              <w:rPr>
                <w:sz w:val="28"/>
                <w:szCs w:val="28"/>
                <w:lang w:val="uk-UA"/>
              </w:rPr>
            </w:pPr>
          </w:p>
          <w:p w14:paraId="1691A740" w14:textId="77777777" w:rsidR="00CC0B46" w:rsidRDefault="00CC0B46" w:rsidP="008F7ECC">
            <w:pPr>
              <w:jc w:val="center"/>
              <w:rPr>
                <w:sz w:val="28"/>
                <w:szCs w:val="28"/>
                <w:lang w:val="uk-UA"/>
              </w:rPr>
            </w:pPr>
          </w:p>
          <w:p w14:paraId="43F279EA" w14:textId="77777777" w:rsidR="00B017E8" w:rsidRDefault="00B017E8" w:rsidP="008F7ECC">
            <w:pPr>
              <w:jc w:val="center"/>
              <w:rPr>
                <w:sz w:val="28"/>
                <w:szCs w:val="28"/>
                <w:lang w:val="uk-UA"/>
              </w:rPr>
            </w:pPr>
          </w:p>
          <w:p w14:paraId="3A808219" w14:textId="77777777" w:rsidR="00B017E8" w:rsidRDefault="00B017E8" w:rsidP="008F7ECC">
            <w:pPr>
              <w:jc w:val="center"/>
              <w:rPr>
                <w:sz w:val="28"/>
                <w:szCs w:val="28"/>
                <w:lang w:val="uk-UA"/>
              </w:rPr>
            </w:pPr>
          </w:p>
          <w:p w14:paraId="1EBBC604" w14:textId="483BD5A9" w:rsidR="00CC0B46" w:rsidRDefault="00CC0B46" w:rsidP="008F7ECC">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24A84486" w14:textId="77777777" w:rsidR="00CC0B46" w:rsidRDefault="00CC0B46" w:rsidP="008F7ECC">
            <w:pPr>
              <w:jc w:val="center"/>
              <w:rPr>
                <w:sz w:val="28"/>
                <w:szCs w:val="28"/>
                <w:lang w:val="uk-UA"/>
              </w:rPr>
            </w:pPr>
          </w:p>
          <w:p w14:paraId="66597D94" w14:textId="77777777" w:rsidR="00CC0B46" w:rsidRDefault="00CC0B46" w:rsidP="008F7ECC">
            <w:pPr>
              <w:jc w:val="center"/>
              <w:rPr>
                <w:sz w:val="28"/>
                <w:szCs w:val="28"/>
                <w:lang w:val="uk-UA"/>
              </w:rPr>
            </w:pPr>
          </w:p>
          <w:p w14:paraId="123379C0" w14:textId="77777777" w:rsidR="00CC0B46" w:rsidRDefault="00CC0B46" w:rsidP="008F7ECC">
            <w:pPr>
              <w:jc w:val="center"/>
              <w:rPr>
                <w:sz w:val="28"/>
                <w:szCs w:val="28"/>
                <w:lang w:val="uk-UA"/>
              </w:rPr>
            </w:pPr>
            <w:r>
              <w:rPr>
                <w:sz w:val="28"/>
                <w:szCs w:val="28"/>
                <w:lang w:val="uk-UA"/>
              </w:rPr>
              <w:t xml:space="preserve">Бухгалтер </w:t>
            </w:r>
          </w:p>
          <w:p w14:paraId="5BD26C34" w14:textId="77777777" w:rsidR="00CC0B46" w:rsidRDefault="00CC0B46" w:rsidP="008F7ECC">
            <w:pPr>
              <w:jc w:val="center"/>
              <w:rPr>
                <w:sz w:val="28"/>
                <w:szCs w:val="28"/>
                <w:lang w:val="uk-UA"/>
              </w:rPr>
            </w:pPr>
            <w:r>
              <w:rPr>
                <w:sz w:val="28"/>
                <w:szCs w:val="28"/>
                <w:lang w:val="uk-UA"/>
              </w:rPr>
              <w:t>Тернова Н.І</w:t>
            </w:r>
          </w:p>
          <w:p w14:paraId="328DDC3C" w14:textId="77777777" w:rsidR="00CC0B46" w:rsidRDefault="00CC0B46" w:rsidP="008F7ECC">
            <w:pPr>
              <w:jc w:val="center"/>
              <w:rPr>
                <w:sz w:val="28"/>
                <w:szCs w:val="28"/>
                <w:lang w:val="uk-UA"/>
              </w:rPr>
            </w:pPr>
          </w:p>
          <w:p w14:paraId="0746BF5E" w14:textId="77777777" w:rsidR="00CC0B46" w:rsidRDefault="00CC0B46" w:rsidP="008F7ECC">
            <w:pPr>
              <w:jc w:val="center"/>
              <w:rPr>
                <w:sz w:val="28"/>
                <w:szCs w:val="28"/>
                <w:lang w:val="uk-UA"/>
              </w:rPr>
            </w:pPr>
          </w:p>
          <w:p w14:paraId="40283D42" w14:textId="77777777" w:rsidR="00CC0B46" w:rsidRDefault="00CC0B46" w:rsidP="008F7ECC">
            <w:pPr>
              <w:jc w:val="center"/>
              <w:rPr>
                <w:sz w:val="28"/>
                <w:szCs w:val="28"/>
                <w:lang w:val="uk-UA"/>
              </w:rPr>
            </w:pPr>
            <w:r>
              <w:rPr>
                <w:sz w:val="28"/>
                <w:szCs w:val="28"/>
                <w:lang w:val="uk-UA"/>
              </w:rPr>
              <w:t xml:space="preserve">Директор </w:t>
            </w:r>
          </w:p>
          <w:p w14:paraId="62C2EB16" w14:textId="77777777" w:rsidR="00CC0B46" w:rsidRDefault="00CC0B46" w:rsidP="008F7ECC">
            <w:pPr>
              <w:jc w:val="center"/>
              <w:rPr>
                <w:sz w:val="28"/>
                <w:szCs w:val="28"/>
                <w:lang w:val="uk-UA"/>
              </w:rPr>
            </w:pPr>
            <w:proofErr w:type="spellStart"/>
            <w:r>
              <w:rPr>
                <w:sz w:val="28"/>
                <w:szCs w:val="28"/>
                <w:lang w:val="uk-UA"/>
              </w:rPr>
              <w:t>Ротач</w:t>
            </w:r>
            <w:proofErr w:type="spellEnd"/>
            <w:r>
              <w:rPr>
                <w:sz w:val="28"/>
                <w:szCs w:val="28"/>
                <w:lang w:val="uk-UA"/>
              </w:rPr>
              <w:t xml:space="preserve"> С.О.</w:t>
            </w:r>
          </w:p>
        </w:tc>
        <w:tc>
          <w:tcPr>
            <w:tcW w:w="2013" w:type="dxa"/>
            <w:tcBorders>
              <w:top w:val="single" w:sz="4" w:space="0" w:color="auto"/>
              <w:left w:val="single" w:sz="4" w:space="0" w:color="auto"/>
              <w:bottom w:val="single" w:sz="4" w:space="0" w:color="auto"/>
              <w:right w:val="single" w:sz="4" w:space="0" w:color="auto"/>
            </w:tcBorders>
          </w:tcPr>
          <w:p w14:paraId="6AC18A39" w14:textId="77777777" w:rsidR="00CC0B46" w:rsidRDefault="00CC0B46" w:rsidP="008F7ECC">
            <w:pPr>
              <w:jc w:val="center"/>
              <w:rPr>
                <w:sz w:val="28"/>
                <w:szCs w:val="28"/>
                <w:lang w:val="uk-UA"/>
              </w:rPr>
            </w:pPr>
            <w:r>
              <w:rPr>
                <w:sz w:val="28"/>
                <w:szCs w:val="28"/>
                <w:lang w:val="uk-UA"/>
              </w:rPr>
              <w:t xml:space="preserve">Замовлення </w:t>
            </w:r>
          </w:p>
          <w:p w14:paraId="1DE0A7BE" w14:textId="77777777" w:rsidR="00CC0B46" w:rsidRDefault="00CC0B46" w:rsidP="008F7ECC">
            <w:pPr>
              <w:jc w:val="center"/>
              <w:rPr>
                <w:sz w:val="28"/>
                <w:szCs w:val="28"/>
                <w:lang w:val="uk-UA"/>
              </w:rPr>
            </w:pPr>
          </w:p>
          <w:p w14:paraId="4E8FE13D" w14:textId="77777777" w:rsidR="00CC0B46" w:rsidRDefault="00CC0B46" w:rsidP="008F7ECC">
            <w:pPr>
              <w:jc w:val="center"/>
              <w:rPr>
                <w:sz w:val="28"/>
                <w:szCs w:val="28"/>
                <w:lang w:val="uk-UA"/>
              </w:rPr>
            </w:pPr>
          </w:p>
          <w:p w14:paraId="00C0CA5D" w14:textId="77777777" w:rsidR="00CC0B46" w:rsidRDefault="00CC0B46" w:rsidP="008F7ECC">
            <w:pPr>
              <w:jc w:val="center"/>
              <w:rPr>
                <w:sz w:val="28"/>
                <w:szCs w:val="28"/>
                <w:lang w:val="uk-UA"/>
              </w:rPr>
            </w:pPr>
          </w:p>
          <w:p w14:paraId="7F200628" w14:textId="77777777" w:rsidR="00CC0B46" w:rsidRDefault="00CC0B46" w:rsidP="008F7ECC">
            <w:pPr>
              <w:jc w:val="center"/>
              <w:rPr>
                <w:sz w:val="28"/>
                <w:szCs w:val="28"/>
                <w:lang w:val="uk-UA"/>
              </w:rPr>
            </w:pPr>
          </w:p>
          <w:p w14:paraId="0A992B77" w14:textId="1156D40D" w:rsidR="00CC0B46" w:rsidRDefault="00CC0B46" w:rsidP="008F7ECC">
            <w:pPr>
              <w:jc w:val="center"/>
              <w:rPr>
                <w:sz w:val="28"/>
                <w:szCs w:val="28"/>
                <w:lang w:val="uk-UA"/>
              </w:rPr>
            </w:pPr>
            <w:proofErr w:type="spellStart"/>
            <w:r>
              <w:rPr>
                <w:sz w:val="28"/>
                <w:szCs w:val="28"/>
                <w:lang w:val="uk-UA"/>
              </w:rPr>
              <w:t>Про</w:t>
            </w:r>
            <w:r w:rsidR="00B017E8">
              <w:rPr>
                <w:sz w:val="28"/>
                <w:szCs w:val="28"/>
                <w:lang w:val="uk-UA"/>
              </w:rPr>
              <w:t>є</w:t>
            </w:r>
            <w:r>
              <w:rPr>
                <w:sz w:val="28"/>
                <w:szCs w:val="28"/>
                <w:lang w:val="uk-UA"/>
              </w:rPr>
              <w:t>кт</w:t>
            </w:r>
            <w:proofErr w:type="spellEnd"/>
            <w:r>
              <w:rPr>
                <w:sz w:val="28"/>
                <w:szCs w:val="28"/>
                <w:lang w:val="uk-UA"/>
              </w:rPr>
              <w:t xml:space="preserve"> кошторису</w:t>
            </w:r>
          </w:p>
          <w:p w14:paraId="312527B5" w14:textId="77777777" w:rsidR="00CC0B46" w:rsidRDefault="00CC0B46" w:rsidP="008F7ECC">
            <w:pPr>
              <w:jc w:val="center"/>
              <w:rPr>
                <w:sz w:val="28"/>
                <w:szCs w:val="28"/>
                <w:lang w:val="uk-UA"/>
              </w:rPr>
            </w:pPr>
          </w:p>
          <w:p w14:paraId="79711C6C" w14:textId="77777777" w:rsidR="00CC0B46" w:rsidRDefault="00CC0B46" w:rsidP="008F7ECC">
            <w:pPr>
              <w:jc w:val="center"/>
              <w:rPr>
                <w:sz w:val="28"/>
                <w:szCs w:val="28"/>
                <w:lang w:val="uk-UA"/>
              </w:rPr>
            </w:pPr>
          </w:p>
          <w:p w14:paraId="091B6A37" w14:textId="77777777" w:rsidR="00CC0B46" w:rsidRDefault="00CC0B46" w:rsidP="008F7ECC">
            <w:pPr>
              <w:jc w:val="center"/>
              <w:rPr>
                <w:sz w:val="28"/>
                <w:szCs w:val="28"/>
                <w:lang w:val="uk-UA"/>
              </w:rPr>
            </w:pPr>
          </w:p>
          <w:p w14:paraId="7BC66C56" w14:textId="77777777" w:rsidR="00CC0B46" w:rsidRDefault="00CC0B46" w:rsidP="008F7ECC">
            <w:pPr>
              <w:jc w:val="center"/>
              <w:rPr>
                <w:sz w:val="28"/>
                <w:szCs w:val="28"/>
                <w:lang w:val="uk-UA"/>
              </w:rPr>
            </w:pPr>
          </w:p>
          <w:p w14:paraId="06370D77" w14:textId="77777777" w:rsidR="00CC0B46" w:rsidRDefault="00CC0B46" w:rsidP="008F7ECC">
            <w:pPr>
              <w:jc w:val="center"/>
              <w:rPr>
                <w:sz w:val="28"/>
                <w:szCs w:val="28"/>
                <w:lang w:val="uk-UA"/>
              </w:rPr>
            </w:pPr>
            <w:r>
              <w:rPr>
                <w:sz w:val="28"/>
                <w:szCs w:val="28"/>
                <w:lang w:val="uk-UA"/>
              </w:rPr>
              <w:t>Доповідна записка</w:t>
            </w:r>
          </w:p>
          <w:p w14:paraId="090C4934" w14:textId="77777777" w:rsidR="00CC0B46" w:rsidRDefault="00CC0B46" w:rsidP="008F7ECC">
            <w:pPr>
              <w:jc w:val="center"/>
              <w:rPr>
                <w:sz w:val="28"/>
                <w:szCs w:val="28"/>
                <w:lang w:val="uk-UA"/>
              </w:rPr>
            </w:pPr>
          </w:p>
          <w:p w14:paraId="3761017E" w14:textId="77777777" w:rsidR="00CC0B46" w:rsidRDefault="00CC0B46" w:rsidP="008F7ECC">
            <w:pPr>
              <w:jc w:val="center"/>
              <w:rPr>
                <w:sz w:val="28"/>
                <w:szCs w:val="28"/>
                <w:lang w:val="uk-UA"/>
              </w:rPr>
            </w:pPr>
          </w:p>
          <w:p w14:paraId="1F83220E" w14:textId="77777777" w:rsidR="00CC0B46" w:rsidRDefault="00CC0B46" w:rsidP="008F7ECC">
            <w:pPr>
              <w:jc w:val="center"/>
              <w:rPr>
                <w:sz w:val="28"/>
                <w:szCs w:val="28"/>
                <w:lang w:val="uk-UA"/>
              </w:rPr>
            </w:pPr>
            <w:r>
              <w:rPr>
                <w:sz w:val="28"/>
                <w:szCs w:val="28"/>
                <w:lang w:val="uk-UA"/>
              </w:rPr>
              <w:t>Договори</w:t>
            </w:r>
          </w:p>
          <w:p w14:paraId="04BE406A" w14:textId="77777777" w:rsidR="00CC0B46" w:rsidRDefault="00CC0B46" w:rsidP="008F7ECC">
            <w:pPr>
              <w:jc w:val="center"/>
              <w:rPr>
                <w:sz w:val="28"/>
                <w:szCs w:val="28"/>
                <w:lang w:val="uk-UA"/>
              </w:rPr>
            </w:pPr>
          </w:p>
          <w:p w14:paraId="11B9E75F" w14:textId="77777777" w:rsidR="00CC0B46" w:rsidRDefault="00CC0B46" w:rsidP="008F7ECC">
            <w:pPr>
              <w:jc w:val="center"/>
              <w:rPr>
                <w:sz w:val="28"/>
                <w:szCs w:val="28"/>
                <w:lang w:val="uk-UA"/>
              </w:rPr>
            </w:pPr>
          </w:p>
          <w:p w14:paraId="23EDD838" w14:textId="77777777" w:rsidR="00CC0B46" w:rsidRDefault="00CC0B46" w:rsidP="008F7ECC">
            <w:pPr>
              <w:jc w:val="center"/>
              <w:rPr>
                <w:sz w:val="28"/>
                <w:szCs w:val="28"/>
                <w:lang w:val="uk-UA"/>
              </w:rPr>
            </w:pPr>
          </w:p>
          <w:p w14:paraId="768C925D" w14:textId="77777777" w:rsidR="00CC0B46" w:rsidRDefault="00CC0B46" w:rsidP="008F7ECC">
            <w:pPr>
              <w:jc w:val="center"/>
              <w:rPr>
                <w:sz w:val="28"/>
                <w:szCs w:val="28"/>
                <w:lang w:val="uk-UA"/>
              </w:rPr>
            </w:pPr>
            <w:r>
              <w:rPr>
                <w:sz w:val="28"/>
                <w:szCs w:val="28"/>
                <w:lang w:val="uk-UA"/>
              </w:rPr>
              <w:t xml:space="preserve">Накази </w:t>
            </w:r>
          </w:p>
        </w:tc>
        <w:tc>
          <w:tcPr>
            <w:tcW w:w="1445" w:type="dxa"/>
            <w:tcBorders>
              <w:top w:val="single" w:sz="4" w:space="0" w:color="auto"/>
              <w:left w:val="single" w:sz="4" w:space="0" w:color="auto"/>
              <w:bottom w:val="single" w:sz="4" w:space="0" w:color="auto"/>
              <w:right w:val="single" w:sz="4" w:space="0" w:color="auto"/>
            </w:tcBorders>
          </w:tcPr>
          <w:p w14:paraId="09D7F891" w14:textId="77777777" w:rsidR="00CC0B46" w:rsidRPr="001B402A" w:rsidRDefault="00CC0B46" w:rsidP="008F7ECC">
            <w:pPr>
              <w:rPr>
                <w:sz w:val="28"/>
                <w:szCs w:val="28"/>
                <w:lang w:val="uk-UA"/>
              </w:rPr>
            </w:pPr>
          </w:p>
        </w:tc>
      </w:tr>
      <w:tr w:rsidR="00CC0B46" w:rsidRPr="00CC3882" w14:paraId="0F913900" w14:textId="77777777" w:rsidTr="008F7ECC">
        <w:trPr>
          <w:trHeight w:val="9204"/>
        </w:trPr>
        <w:tc>
          <w:tcPr>
            <w:tcW w:w="596" w:type="dxa"/>
            <w:tcBorders>
              <w:top w:val="single" w:sz="4" w:space="0" w:color="auto"/>
              <w:left w:val="single" w:sz="4" w:space="0" w:color="auto"/>
              <w:bottom w:val="single" w:sz="4" w:space="0" w:color="auto"/>
              <w:right w:val="single" w:sz="4" w:space="0" w:color="auto"/>
            </w:tcBorders>
          </w:tcPr>
          <w:p w14:paraId="4980C198" w14:textId="046A0113" w:rsidR="00CC0B46" w:rsidRDefault="00CC0B46" w:rsidP="008F7ECC">
            <w:pPr>
              <w:tabs>
                <w:tab w:val="left" w:pos="321"/>
              </w:tabs>
              <w:jc w:val="center"/>
              <w:rPr>
                <w:sz w:val="28"/>
                <w:szCs w:val="28"/>
                <w:lang w:val="uk-UA"/>
              </w:rPr>
            </w:pPr>
            <w:r>
              <w:rPr>
                <w:sz w:val="28"/>
                <w:szCs w:val="28"/>
                <w:lang w:val="uk-UA"/>
              </w:rPr>
              <w:lastRenderedPageBreak/>
              <w:t>2</w:t>
            </w:r>
            <w:r w:rsidR="0033014B">
              <w:rPr>
                <w:sz w:val="28"/>
                <w:szCs w:val="28"/>
                <w:lang w:val="uk-UA"/>
              </w:rPr>
              <w:t>6</w:t>
            </w:r>
            <w:r>
              <w:rPr>
                <w:sz w:val="28"/>
                <w:szCs w:val="28"/>
                <w:lang w:val="uk-UA"/>
              </w:rPr>
              <w:t>.</w:t>
            </w:r>
          </w:p>
          <w:p w14:paraId="6B8FD1B0" w14:textId="77777777" w:rsidR="00CC0B46" w:rsidRDefault="00CC0B46" w:rsidP="008F7ECC">
            <w:pPr>
              <w:tabs>
                <w:tab w:val="left" w:pos="321"/>
              </w:tabs>
              <w:jc w:val="center"/>
              <w:rPr>
                <w:sz w:val="28"/>
                <w:szCs w:val="28"/>
                <w:lang w:val="uk-UA"/>
              </w:rPr>
            </w:pPr>
          </w:p>
          <w:p w14:paraId="076C353E" w14:textId="77777777" w:rsidR="00CC0B46" w:rsidRDefault="00CC0B46" w:rsidP="008F7ECC">
            <w:pPr>
              <w:tabs>
                <w:tab w:val="left" w:pos="321"/>
              </w:tabs>
              <w:jc w:val="center"/>
              <w:rPr>
                <w:sz w:val="28"/>
                <w:szCs w:val="28"/>
                <w:lang w:val="uk-UA"/>
              </w:rPr>
            </w:pPr>
          </w:p>
          <w:p w14:paraId="5D433901" w14:textId="77777777" w:rsidR="00CC0B46" w:rsidRDefault="00CC0B46" w:rsidP="008F7ECC">
            <w:pPr>
              <w:tabs>
                <w:tab w:val="left" w:pos="321"/>
              </w:tabs>
              <w:jc w:val="center"/>
              <w:rPr>
                <w:sz w:val="28"/>
                <w:szCs w:val="28"/>
                <w:lang w:val="uk-UA"/>
              </w:rPr>
            </w:pPr>
          </w:p>
          <w:p w14:paraId="76EEBF04" w14:textId="77777777" w:rsidR="00CC0B46" w:rsidRDefault="00CC0B46" w:rsidP="008F7ECC">
            <w:pPr>
              <w:tabs>
                <w:tab w:val="left" w:pos="321"/>
              </w:tabs>
              <w:jc w:val="center"/>
              <w:rPr>
                <w:sz w:val="28"/>
                <w:szCs w:val="28"/>
                <w:lang w:val="uk-UA"/>
              </w:rPr>
            </w:pPr>
          </w:p>
          <w:p w14:paraId="4022EC9F" w14:textId="77777777" w:rsidR="00CC0B46" w:rsidRDefault="00CC0B46" w:rsidP="008F7ECC">
            <w:pPr>
              <w:tabs>
                <w:tab w:val="left" w:pos="321"/>
              </w:tabs>
              <w:jc w:val="center"/>
              <w:rPr>
                <w:sz w:val="28"/>
                <w:szCs w:val="28"/>
                <w:lang w:val="uk-UA"/>
              </w:rPr>
            </w:pPr>
          </w:p>
          <w:p w14:paraId="16DC6675" w14:textId="77777777" w:rsidR="00CC0B46" w:rsidRDefault="00CC0B46" w:rsidP="008F7ECC">
            <w:pPr>
              <w:tabs>
                <w:tab w:val="left" w:pos="321"/>
              </w:tabs>
              <w:jc w:val="center"/>
              <w:rPr>
                <w:sz w:val="28"/>
                <w:szCs w:val="28"/>
                <w:lang w:val="uk-UA"/>
              </w:rPr>
            </w:pPr>
          </w:p>
          <w:p w14:paraId="2053500D" w14:textId="2AFC52E7" w:rsidR="00CC0B46" w:rsidRDefault="0033014B" w:rsidP="008F7ECC">
            <w:pPr>
              <w:tabs>
                <w:tab w:val="left" w:pos="321"/>
              </w:tabs>
              <w:jc w:val="center"/>
              <w:rPr>
                <w:sz w:val="28"/>
                <w:szCs w:val="28"/>
                <w:lang w:val="uk-UA"/>
              </w:rPr>
            </w:pPr>
            <w:r>
              <w:rPr>
                <w:sz w:val="28"/>
                <w:szCs w:val="28"/>
                <w:lang w:val="uk-UA"/>
              </w:rPr>
              <w:t>27</w:t>
            </w:r>
            <w:r w:rsidR="00CC0B46">
              <w:rPr>
                <w:sz w:val="28"/>
                <w:szCs w:val="28"/>
                <w:lang w:val="uk-UA"/>
              </w:rPr>
              <w:t>.</w:t>
            </w:r>
          </w:p>
          <w:p w14:paraId="3732C962" w14:textId="77777777" w:rsidR="00CC0B46" w:rsidRDefault="00CC0B46" w:rsidP="008F7ECC">
            <w:pPr>
              <w:tabs>
                <w:tab w:val="left" w:pos="321"/>
              </w:tabs>
              <w:jc w:val="center"/>
              <w:rPr>
                <w:sz w:val="28"/>
                <w:szCs w:val="28"/>
                <w:lang w:val="uk-UA"/>
              </w:rPr>
            </w:pPr>
          </w:p>
          <w:p w14:paraId="32647318" w14:textId="1FCB7CD1" w:rsidR="00CC0B46" w:rsidRDefault="00CC0B46" w:rsidP="008F7ECC">
            <w:pPr>
              <w:tabs>
                <w:tab w:val="left" w:pos="321"/>
              </w:tabs>
              <w:jc w:val="center"/>
              <w:rPr>
                <w:sz w:val="28"/>
                <w:szCs w:val="28"/>
                <w:lang w:val="uk-UA"/>
              </w:rPr>
            </w:pPr>
            <w:r>
              <w:rPr>
                <w:sz w:val="28"/>
                <w:szCs w:val="28"/>
                <w:lang w:val="uk-UA"/>
              </w:rPr>
              <w:t>2</w:t>
            </w:r>
            <w:r w:rsidR="0033014B">
              <w:rPr>
                <w:sz w:val="28"/>
                <w:szCs w:val="28"/>
                <w:lang w:val="uk-UA"/>
              </w:rPr>
              <w:t>8</w:t>
            </w:r>
            <w:r>
              <w:rPr>
                <w:sz w:val="28"/>
                <w:szCs w:val="28"/>
                <w:lang w:val="uk-UA"/>
              </w:rPr>
              <w:t>.</w:t>
            </w:r>
          </w:p>
          <w:p w14:paraId="52A025ED" w14:textId="77777777" w:rsidR="00CC0B46" w:rsidRDefault="00CC0B46" w:rsidP="008F7ECC">
            <w:pPr>
              <w:tabs>
                <w:tab w:val="left" w:pos="321"/>
              </w:tabs>
              <w:jc w:val="center"/>
              <w:rPr>
                <w:sz w:val="28"/>
                <w:szCs w:val="28"/>
                <w:lang w:val="uk-UA"/>
              </w:rPr>
            </w:pPr>
          </w:p>
          <w:p w14:paraId="64DBD681" w14:textId="77777777" w:rsidR="00CC0B46" w:rsidRDefault="00CC0B46" w:rsidP="008F7ECC">
            <w:pPr>
              <w:tabs>
                <w:tab w:val="left" w:pos="321"/>
              </w:tabs>
              <w:jc w:val="center"/>
              <w:rPr>
                <w:sz w:val="28"/>
                <w:szCs w:val="28"/>
                <w:lang w:val="uk-UA"/>
              </w:rPr>
            </w:pPr>
          </w:p>
          <w:p w14:paraId="60C0F1CC" w14:textId="7E508AD0" w:rsidR="00CC0B46" w:rsidRDefault="0033014B" w:rsidP="008F7ECC">
            <w:pPr>
              <w:tabs>
                <w:tab w:val="left" w:pos="321"/>
              </w:tabs>
              <w:jc w:val="center"/>
              <w:rPr>
                <w:sz w:val="28"/>
                <w:szCs w:val="28"/>
                <w:lang w:val="uk-UA"/>
              </w:rPr>
            </w:pPr>
            <w:r>
              <w:rPr>
                <w:sz w:val="28"/>
                <w:szCs w:val="28"/>
                <w:lang w:val="uk-UA"/>
              </w:rPr>
              <w:t>29</w:t>
            </w:r>
            <w:r w:rsidR="00CC0B46">
              <w:rPr>
                <w:sz w:val="28"/>
                <w:szCs w:val="28"/>
                <w:lang w:val="uk-UA"/>
              </w:rPr>
              <w:t>.</w:t>
            </w:r>
          </w:p>
          <w:p w14:paraId="6508FE44" w14:textId="77777777" w:rsidR="00CC0B46" w:rsidRDefault="00CC0B46" w:rsidP="008F7ECC">
            <w:pPr>
              <w:tabs>
                <w:tab w:val="left" w:pos="321"/>
              </w:tabs>
              <w:jc w:val="center"/>
              <w:rPr>
                <w:sz w:val="28"/>
                <w:szCs w:val="28"/>
                <w:lang w:val="uk-UA"/>
              </w:rPr>
            </w:pPr>
          </w:p>
          <w:p w14:paraId="250F6AC5" w14:textId="77777777" w:rsidR="00CC0B46" w:rsidRDefault="00CC0B46" w:rsidP="008F7ECC">
            <w:pPr>
              <w:tabs>
                <w:tab w:val="left" w:pos="321"/>
              </w:tabs>
              <w:jc w:val="center"/>
              <w:rPr>
                <w:sz w:val="28"/>
                <w:szCs w:val="28"/>
                <w:lang w:val="uk-UA"/>
              </w:rPr>
            </w:pPr>
          </w:p>
          <w:p w14:paraId="5B7FC8E7" w14:textId="77777777" w:rsidR="00CC0B46" w:rsidRDefault="00CC0B46" w:rsidP="008F7ECC">
            <w:pPr>
              <w:tabs>
                <w:tab w:val="left" w:pos="321"/>
              </w:tabs>
              <w:jc w:val="center"/>
              <w:rPr>
                <w:sz w:val="28"/>
                <w:szCs w:val="28"/>
                <w:lang w:val="uk-UA"/>
              </w:rPr>
            </w:pPr>
          </w:p>
          <w:p w14:paraId="504B2EBE" w14:textId="13DC81C9" w:rsidR="00CC0B46" w:rsidRDefault="00CC0B46" w:rsidP="008F7ECC">
            <w:pPr>
              <w:tabs>
                <w:tab w:val="left" w:pos="321"/>
              </w:tabs>
              <w:jc w:val="center"/>
              <w:rPr>
                <w:sz w:val="28"/>
                <w:szCs w:val="28"/>
                <w:lang w:val="uk-UA"/>
              </w:rPr>
            </w:pPr>
            <w:r>
              <w:rPr>
                <w:sz w:val="28"/>
                <w:szCs w:val="28"/>
                <w:lang w:val="uk-UA"/>
              </w:rPr>
              <w:t>3</w:t>
            </w:r>
            <w:r w:rsidR="0033014B">
              <w:rPr>
                <w:sz w:val="28"/>
                <w:szCs w:val="28"/>
                <w:lang w:val="uk-UA"/>
              </w:rPr>
              <w:t>0</w:t>
            </w:r>
            <w:r>
              <w:rPr>
                <w:sz w:val="28"/>
                <w:szCs w:val="28"/>
                <w:lang w:val="uk-UA"/>
              </w:rPr>
              <w:t>.</w:t>
            </w:r>
          </w:p>
          <w:p w14:paraId="6F4D0D48" w14:textId="77777777" w:rsidR="00CC0B46" w:rsidRDefault="00CC0B46" w:rsidP="008F7ECC">
            <w:pPr>
              <w:tabs>
                <w:tab w:val="left" w:pos="321"/>
              </w:tabs>
              <w:jc w:val="center"/>
              <w:rPr>
                <w:sz w:val="28"/>
                <w:szCs w:val="28"/>
                <w:lang w:val="uk-UA"/>
              </w:rPr>
            </w:pPr>
          </w:p>
          <w:p w14:paraId="7A037053" w14:textId="77777777" w:rsidR="00CC0B46" w:rsidRDefault="00CC0B46" w:rsidP="008F7ECC">
            <w:pPr>
              <w:tabs>
                <w:tab w:val="left" w:pos="321"/>
              </w:tabs>
              <w:jc w:val="center"/>
              <w:rPr>
                <w:sz w:val="28"/>
                <w:szCs w:val="28"/>
                <w:lang w:val="uk-UA"/>
              </w:rPr>
            </w:pPr>
          </w:p>
          <w:p w14:paraId="70F91304" w14:textId="77777777" w:rsidR="00CC0B46" w:rsidRDefault="00CC0B46" w:rsidP="008F7ECC">
            <w:pPr>
              <w:tabs>
                <w:tab w:val="left" w:pos="321"/>
              </w:tabs>
              <w:jc w:val="center"/>
              <w:rPr>
                <w:sz w:val="28"/>
                <w:szCs w:val="28"/>
                <w:lang w:val="uk-UA"/>
              </w:rPr>
            </w:pPr>
          </w:p>
          <w:p w14:paraId="1E5B6BD4" w14:textId="1BD7DB64" w:rsidR="00CC0B46" w:rsidRDefault="00CC0B46" w:rsidP="008F7ECC">
            <w:pPr>
              <w:tabs>
                <w:tab w:val="left" w:pos="321"/>
              </w:tabs>
              <w:jc w:val="center"/>
              <w:rPr>
                <w:sz w:val="28"/>
                <w:szCs w:val="28"/>
                <w:lang w:val="uk-UA"/>
              </w:rPr>
            </w:pPr>
            <w:r>
              <w:rPr>
                <w:sz w:val="28"/>
                <w:szCs w:val="28"/>
                <w:lang w:val="uk-UA"/>
              </w:rPr>
              <w:t>3</w:t>
            </w:r>
            <w:r w:rsidR="0033014B">
              <w:rPr>
                <w:sz w:val="28"/>
                <w:szCs w:val="28"/>
                <w:lang w:val="uk-UA"/>
              </w:rPr>
              <w:t>1</w:t>
            </w:r>
            <w:r>
              <w:rPr>
                <w:sz w:val="28"/>
                <w:szCs w:val="28"/>
                <w:lang w:val="uk-UA"/>
              </w:rPr>
              <w:t>.</w:t>
            </w:r>
          </w:p>
          <w:p w14:paraId="344462BB" w14:textId="77777777" w:rsidR="00CC0B46" w:rsidRDefault="00CC0B46" w:rsidP="008F7ECC">
            <w:pPr>
              <w:tabs>
                <w:tab w:val="left" w:pos="321"/>
              </w:tabs>
              <w:jc w:val="center"/>
              <w:rPr>
                <w:sz w:val="28"/>
                <w:szCs w:val="28"/>
                <w:lang w:val="uk-UA"/>
              </w:rPr>
            </w:pPr>
          </w:p>
          <w:p w14:paraId="3E8C7B0C" w14:textId="77777777" w:rsidR="00CC0B46" w:rsidRDefault="00CC0B46" w:rsidP="008F7ECC">
            <w:pPr>
              <w:tabs>
                <w:tab w:val="left" w:pos="321"/>
              </w:tabs>
              <w:jc w:val="center"/>
              <w:rPr>
                <w:sz w:val="28"/>
                <w:szCs w:val="28"/>
                <w:lang w:val="uk-UA"/>
              </w:rPr>
            </w:pPr>
          </w:p>
          <w:p w14:paraId="2E595068" w14:textId="04F92AB2" w:rsidR="00CC0B46" w:rsidRDefault="00CC0B46" w:rsidP="0033014B">
            <w:pPr>
              <w:tabs>
                <w:tab w:val="left" w:pos="321"/>
              </w:tabs>
              <w:jc w:val="center"/>
              <w:rPr>
                <w:sz w:val="28"/>
                <w:szCs w:val="28"/>
                <w:lang w:val="uk-UA"/>
              </w:rPr>
            </w:pPr>
            <w:r>
              <w:rPr>
                <w:sz w:val="28"/>
                <w:szCs w:val="28"/>
                <w:lang w:val="uk-UA"/>
              </w:rPr>
              <w:t>3</w:t>
            </w:r>
            <w:r w:rsidR="0033014B">
              <w:rPr>
                <w:sz w:val="28"/>
                <w:szCs w:val="28"/>
                <w:lang w:val="uk-UA"/>
              </w:rPr>
              <w:t>2</w:t>
            </w:r>
            <w:r>
              <w:rPr>
                <w:sz w:val="28"/>
                <w:szCs w:val="28"/>
                <w:lang w:val="uk-UA"/>
              </w:rPr>
              <w:t>.</w:t>
            </w:r>
          </w:p>
        </w:tc>
        <w:tc>
          <w:tcPr>
            <w:tcW w:w="5783" w:type="dxa"/>
            <w:tcBorders>
              <w:top w:val="single" w:sz="4" w:space="0" w:color="auto"/>
              <w:left w:val="single" w:sz="4" w:space="0" w:color="auto"/>
              <w:bottom w:val="single" w:sz="4" w:space="0" w:color="auto"/>
              <w:right w:val="single" w:sz="4" w:space="0" w:color="auto"/>
            </w:tcBorders>
          </w:tcPr>
          <w:p w14:paraId="336E5F7A" w14:textId="77777777" w:rsidR="00CC0B46" w:rsidRDefault="00CC0B46" w:rsidP="008F7ECC">
            <w:pPr>
              <w:tabs>
                <w:tab w:val="left" w:pos="320"/>
              </w:tabs>
              <w:ind w:right="30"/>
              <w:rPr>
                <w:sz w:val="28"/>
                <w:szCs w:val="28"/>
                <w:lang w:val="uk-UA"/>
              </w:rPr>
            </w:pPr>
            <w:r>
              <w:rPr>
                <w:sz w:val="28"/>
                <w:szCs w:val="28"/>
                <w:lang w:val="uk-UA"/>
              </w:rPr>
              <w:t xml:space="preserve">Проаналізувати стан виконання приписів Головного управління ДСНС України в Харківській області, Головного управління </w:t>
            </w:r>
            <w:proofErr w:type="spellStart"/>
            <w:r>
              <w:rPr>
                <w:sz w:val="28"/>
                <w:szCs w:val="28"/>
                <w:lang w:val="uk-UA"/>
              </w:rPr>
              <w:t>Держпродспоживслужби</w:t>
            </w:r>
            <w:proofErr w:type="spellEnd"/>
            <w:r>
              <w:rPr>
                <w:sz w:val="28"/>
                <w:szCs w:val="28"/>
                <w:lang w:val="uk-UA"/>
              </w:rPr>
              <w:t xml:space="preserve"> в Харківській області і розробити заходи по виконанню рекомендацій.</w:t>
            </w:r>
          </w:p>
          <w:p w14:paraId="2C519FEA" w14:textId="77777777" w:rsidR="00CC0B46" w:rsidRDefault="00CC0B46" w:rsidP="008F7ECC">
            <w:pPr>
              <w:tabs>
                <w:tab w:val="left" w:pos="320"/>
              </w:tabs>
              <w:ind w:right="30"/>
              <w:rPr>
                <w:sz w:val="28"/>
                <w:szCs w:val="28"/>
                <w:lang w:val="uk-UA"/>
              </w:rPr>
            </w:pPr>
          </w:p>
          <w:p w14:paraId="5270B09E" w14:textId="77777777" w:rsidR="00CC0B46" w:rsidRDefault="00CC0B46" w:rsidP="008F7ECC">
            <w:pPr>
              <w:tabs>
                <w:tab w:val="left" w:pos="320"/>
              </w:tabs>
              <w:ind w:right="30"/>
              <w:rPr>
                <w:sz w:val="28"/>
                <w:szCs w:val="28"/>
                <w:lang w:val="uk-UA"/>
              </w:rPr>
            </w:pPr>
            <w:r>
              <w:rPr>
                <w:sz w:val="28"/>
                <w:szCs w:val="28"/>
                <w:lang w:val="uk-UA"/>
              </w:rPr>
              <w:t>Підготовка річних фінансових звітів за 2023 рік.</w:t>
            </w:r>
          </w:p>
          <w:p w14:paraId="48348AB8" w14:textId="77777777" w:rsidR="00CC0B46" w:rsidRDefault="00CC0B46" w:rsidP="008F7ECC">
            <w:pPr>
              <w:tabs>
                <w:tab w:val="left" w:pos="320"/>
              </w:tabs>
              <w:ind w:right="30"/>
              <w:rPr>
                <w:sz w:val="28"/>
                <w:szCs w:val="28"/>
                <w:lang w:val="uk-UA"/>
              </w:rPr>
            </w:pPr>
            <w:r>
              <w:rPr>
                <w:sz w:val="28"/>
                <w:szCs w:val="28"/>
                <w:lang w:val="uk-UA"/>
              </w:rPr>
              <w:t>Проведення процедур на закупівлю товарів, матеріалів, послуг і робіт.</w:t>
            </w:r>
          </w:p>
          <w:p w14:paraId="22BA8F36" w14:textId="77777777" w:rsidR="00CC0B46" w:rsidRDefault="00CC0B46" w:rsidP="008F7ECC">
            <w:pPr>
              <w:tabs>
                <w:tab w:val="left" w:pos="320"/>
              </w:tabs>
              <w:ind w:right="30"/>
              <w:rPr>
                <w:sz w:val="28"/>
                <w:szCs w:val="28"/>
                <w:lang w:val="uk-UA"/>
              </w:rPr>
            </w:pPr>
          </w:p>
          <w:p w14:paraId="6A14C057" w14:textId="77777777" w:rsidR="00CC0B46" w:rsidRDefault="00CC0B46" w:rsidP="008F7ECC">
            <w:pPr>
              <w:tabs>
                <w:tab w:val="left" w:pos="320"/>
              </w:tabs>
              <w:ind w:right="30"/>
              <w:rPr>
                <w:sz w:val="28"/>
                <w:szCs w:val="28"/>
                <w:lang w:val="uk-UA"/>
              </w:rPr>
            </w:pPr>
            <w:r>
              <w:rPr>
                <w:sz w:val="28"/>
                <w:szCs w:val="28"/>
                <w:lang w:val="uk-UA"/>
              </w:rPr>
              <w:t>Внесення змін до тарифікації педагогічних і медичних працівників.</w:t>
            </w:r>
          </w:p>
          <w:p w14:paraId="3923AC83" w14:textId="77777777" w:rsidR="00CC0B46" w:rsidRDefault="00CC0B46" w:rsidP="008F7ECC">
            <w:pPr>
              <w:tabs>
                <w:tab w:val="left" w:pos="320"/>
              </w:tabs>
              <w:ind w:right="30"/>
              <w:rPr>
                <w:sz w:val="28"/>
                <w:szCs w:val="28"/>
                <w:lang w:val="uk-UA"/>
              </w:rPr>
            </w:pPr>
          </w:p>
          <w:p w14:paraId="289DEE70" w14:textId="77777777" w:rsidR="00CC0B46" w:rsidRDefault="00CC0B46" w:rsidP="008F7ECC">
            <w:pPr>
              <w:tabs>
                <w:tab w:val="left" w:pos="320"/>
              </w:tabs>
              <w:ind w:right="30"/>
              <w:rPr>
                <w:sz w:val="28"/>
                <w:szCs w:val="28"/>
                <w:lang w:val="uk-UA"/>
              </w:rPr>
            </w:pPr>
          </w:p>
          <w:p w14:paraId="4DD11827" w14:textId="77777777" w:rsidR="00CC0B46" w:rsidRDefault="00CC0B46" w:rsidP="008F7ECC">
            <w:pPr>
              <w:tabs>
                <w:tab w:val="left" w:pos="320"/>
              </w:tabs>
              <w:ind w:right="30"/>
              <w:rPr>
                <w:sz w:val="28"/>
                <w:szCs w:val="28"/>
                <w:lang w:val="uk-UA"/>
              </w:rPr>
            </w:pPr>
            <w:r>
              <w:rPr>
                <w:sz w:val="28"/>
                <w:szCs w:val="28"/>
                <w:lang w:val="uk-UA"/>
              </w:rPr>
              <w:t>Перевірити стан обладнання та матеріальних цінностей. Провести списання непридатного до використання .</w:t>
            </w:r>
          </w:p>
          <w:p w14:paraId="6998655C" w14:textId="77777777" w:rsidR="00CC0B46" w:rsidRDefault="00CC0B46" w:rsidP="008F7ECC">
            <w:pPr>
              <w:rPr>
                <w:sz w:val="28"/>
                <w:szCs w:val="28"/>
                <w:lang w:val="uk-UA"/>
              </w:rPr>
            </w:pPr>
          </w:p>
          <w:p w14:paraId="31339D39" w14:textId="77777777" w:rsidR="00CC0B46" w:rsidRDefault="00CC0B46" w:rsidP="008F7ECC">
            <w:pPr>
              <w:rPr>
                <w:sz w:val="28"/>
                <w:szCs w:val="28"/>
                <w:lang w:val="uk-UA"/>
              </w:rPr>
            </w:pPr>
          </w:p>
          <w:p w14:paraId="1380CA61" w14:textId="77777777" w:rsidR="00492B0B" w:rsidRDefault="00492B0B" w:rsidP="008F7ECC">
            <w:pPr>
              <w:rPr>
                <w:sz w:val="28"/>
                <w:szCs w:val="28"/>
                <w:lang w:val="uk-UA"/>
              </w:rPr>
            </w:pPr>
          </w:p>
          <w:p w14:paraId="24237112" w14:textId="77777777" w:rsidR="00CC0B46" w:rsidRPr="008C5B46" w:rsidRDefault="00CC0B46" w:rsidP="008F7ECC">
            <w:pPr>
              <w:rPr>
                <w:sz w:val="28"/>
                <w:szCs w:val="28"/>
                <w:lang w:val="uk-UA"/>
              </w:rPr>
            </w:pPr>
            <w:r>
              <w:rPr>
                <w:sz w:val="28"/>
                <w:szCs w:val="28"/>
                <w:lang w:val="uk-UA"/>
              </w:rPr>
              <w:t>Провести огляд технічного стану будівель, приміщень та інженерних мереж згідно з Постановою КМУ від 05.05.1997р. №409 «Про забезпечення надійності та безпечної експлуатації будівель, споруд та інженерних мереж».</w:t>
            </w:r>
          </w:p>
        </w:tc>
        <w:tc>
          <w:tcPr>
            <w:tcW w:w="1984" w:type="dxa"/>
            <w:tcBorders>
              <w:top w:val="single" w:sz="4" w:space="0" w:color="auto"/>
              <w:left w:val="single" w:sz="4" w:space="0" w:color="auto"/>
              <w:bottom w:val="single" w:sz="4" w:space="0" w:color="auto"/>
              <w:right w:val="single" w:sz="4" w:space="0" w:color="auto"/>
            </w:tcBorders>
          </w:tcPr>
          <w:p w14:paraId="7EB57F73" w14:textId="77777777" w:rsidR="00CC0B46" w:rsidRDefault="00CC0B46" w:rsidP="008F7ECC">
            <w:pPr>
              <w:ind w:right="-108"/>
              <w:jc w:val="center"/>
              <w:rPr>
                <w:sz w:val="28"/>
                <w:szCs w:val="28"/>
                <w:lang w:val="uk-UA"/>
              </w:rPr>
            </w:pPr>
            <w:r>
              <w:rPr>
                <w:sz w:val="28"/>
                <w:szCs w:val="28"/>
                <w:lang w:val="uk-UA"/>
              </w:rPr>
              <w:t xml:space="preserve">Грудень </w:t>
            </w:r>
          </w:p>
          <w:p w14:paraId="13E75CA9" w14:textId="77777777" w:rsidR="00CC0B46" w:rsidRDefault="00CC0B46" w:rsidP="008F7ECC">
            <w:pPr>
              <w:ind w:right="-108"/>
              <w:jc w:val="center"/>
              <w:rPr>
                <w:sz w:val="28"/>
                <w:szCs w:val="28"/>
                <w:lang w:val="uk-UA"/>
              </w:rPr>
            </w:pPr>
            <w:r>
              <w:rPr>
                <w:sz w:val="28"/>
                <w:szCs w:val="28"/>
                <w:lang w:val="uk-UA"/>
              </w:rPr>
              <w:t>2023р.</w:t>
            </w:r>
          </w:p>
          <w:p w14:paraId="2DDA78DE" w14:textId="77777777" w:rsidR="00CC0B46" w:rsidRDefault="00CC0B46" w:rsidP="008F7ECC">
            <w:pPr>
              <w:ind w:right="-108"/>
              <w:jc w:val="center"/>
              <w:rPr>
                <w:sz w:val="28"/>
                <w:szCs w:val="28"/>
                <w:lang w:val="uk-UA"/>
              </w:rPr>
            </w:pPr>
          </w:p>
          <w:p w14:paraId="315B9C57" w14:textId="77777777" w:rsidR="00CC0B46" w:rsidRDefault="00CC0B46" w:rsidP="008F7ECC">
            <w:pPr>
              <w:ind w:right="-108"/>
              <w:jc w:val="center"/>
              <w:rPr>
                <w:sz w:val="28"/>
                <w:szCs w:val="28"/>
                <w:lang w:val="uk-UA"/>
              </w:rPr>
            </w:pPr>
          </w:p>
          <w:p w14:paraId="22897838" w14:textId="77777777" w:rsidR="00CC0B46" w:rsidRDefault="00CC0B46" w:rsidP="008F7ECC">
            <w:pPr>
              <w:ind w:right="-108"/>
              <w:jc w:val="center"/>
              <w:rPr>
                <w:sz w:val="28"/>
                <w:szCs w:val="28"/>
                <w:lang w:val="uk-UA"/>
              </w:rPr>
            </w:pPr>
          </w:p>
          <w:p w14:paraId="0ED5C22E" w14:textId="77777777" w:rsidR="00CC0B46" w:rsidRDefault="00CC0B46" w:rsidP="008F7ECC">
            <w:pPr>
              <w:ind w:right="-108"/>
              <w:jc w:val="center"/>
              <w:rPr>
                <w:sz w:val="28"/>
                <w:szCs w:val="28"/>
                <w:lang w:val="uk-UA"/>
              </w:rPr>
            </w:pPr>
          </w:p>
          <w:p w14:paraId="39871D47" w14:textId="77777777" w:rsidR="00CC0B46" w:rsidRDefault="00CC0B46" w:rsidP="008F7ECC">
            <w:pPr>
              <w:ind w:right="-108"/>
              <w:jc w:val="center"/>
              <w:rPr>
                <w:sz w:val="28"/>
                <w:szCs w:val="28"/>
                <w:lang w:val="uk-UA"/>
              </w:rPr>
            </w:pPr>
          </w:p>
          <w:p w14:paraId="0F7AF9F9" w14:textId="77777777" w:rsidR="00CC0B46" w:rsidRDefault="00CC0B46" w:rsidP="008F7ECC">
            <w:pPr>
              <w:ind w:right="-108"/>
              <w:jc w:val="center"/>
              <w:rPr>
                <w:sz w:val="28"/>
                <w:szCs w:val="28"/>
                <w:lang w:val="uk-UA"/>
              </w:rPr>
            </w:pPr>
            <w:r>
              <w:rPr>
                <w:sz w:val="28"/>
                <w:szCs w:val="28"/>
                <w:lang w:val="uk-UA"/>
              </w:rPr>
              <w:t>Січень 2024р.</w:t>
            </w:r>
          </w:p>
          <w:p w14:paraId="7BD47C60" w14:textId="77777777" w:rsidR="00CC0B46" w:rsidRDefault="00CC0B46" w:rsidP="008F7ECC">
            <w:pPr>
              <w:ind w:right="-108"/>
              <w:jc w:val="center"/>
              <w:rPr>
                <w:sz w:val="28"/>
                <w:szCs w:val="28"/>
                <w:lang w:val="uk-UA"/>
              </w:rPr>
            </w:pPr>
          </w:p>
          <w:p w14:paraId="21B4748D" w14:textId="77777777" w:rsidR="00CC0B46" w:rsidRDefault="00CC0B46" w:rsidP="008F7ECC">
            <w:pPr>
              <w:ind w:right="-108"/>
              <w:jc w:val="center"/>
              <w:rPr>
                <w:sz w:val="28"/>
                <w:szCs w:val="28"/>
                <w:lang w:val="uk-UA"/>
              </w:rPr>
            </w:pPr>
            <w:r>
              <w:rPr>
                <w:sz w:val="28"/>
                <w:szCs w:val="28"/>
                <w:lang w:val="uk-UA"/>
              </w:rPr>
              <w:t>Січень 2024р.</w:t>
            </w:r>
          </w:p>
          <w:p w14:paraId="22E7FA80" w14:textId="77777777" w:rsidR="00CC0B46" w:rsidRDefault="00CC0B46" w:rsidP="008F7ECC">
            <w:pPr>
              <w:ind w:right="-108"/>
              <w:jc w:val="center"/>
              <w:rPr>
                <w:sz w:val="28"/>
                <w:szCs w:val="28"/>
                <w:lang w:val="uk-UA"/>
              </w:rPr>
            </w:pPr>
          </w:p>
          <w:p w14:paraId="3881B999" w14:textId="77777777" w:rsidR="00CC0B46" w:rsidRDefault="00CC0B46" w:rsidP="008F7ECC">
            <w:pPr>
              <w:ind w:right="-108"/>
              <w:jc w:val="center"/>
              <w:rPr>
                <w:sz w:val="28"/>
                <w:szCs w:val="28"/>
                <w:lang w:val="uk-UA"/>
              </w:rPr>
            </w:pPr>
          </w:p>
          <w:p w14:paraId="63B9E5CA" w14:textId="77777777" w:rsidR="00CC0B46" w:rsidRDefault="00CC0B46" w:rsidP="008F7ECC">
            <w:pPr>
              <w:ind w:right="-108"/>
              <w:jc w:val="center"/>
              <w:rPr>
                <w:sz w:val="28"/>
                <w:szCs w:val="28"/>
                <w:lang w:val="uk-UA"/>
              </w:rPr>
            </w:pPr>
            <w:r>
              <w:rPr>
                <w:sz w:val="28"/>
                <w:szCs w:val="28"/>
                <w:lang w:val="uk-UA"/>
              </w:rPr>
              <w:t>Січень 2024р.</w:t>
            </w:r>
          </w:p>
          <w:p w14:paraId="6DB173F6" w14:textId="77777777" w:rsidR="00CC0B46" w:rsidRDefault="00CC0B46" w:rsidP="008F7ECC">
            <w:pPr>
              <w:ind w:right="-108"/>
              <w:jc w:val="center"/>
              <w:rPr>
                <w:sz w:val="28"/>
                <w:szCs w:val="28"/>
                <w:lang w:val="uk-UA"/>
              </w:rPr>
            </w:pPr>
          </w:p>
          <w:p w14:paraId="4BBA8EB1" w14:textId="77777777" w:rsidR="00CC0B46" w:rsidRDefault="00CC0B46" w:rsidP="008F7ECC">
            <w:pPr>
              <w:ind w:right="-108"/>
              <w:jc w:val="center"/>
              <w:rPr>
                <w:sz w:val="28"/>
                <w:szCs w:val="28"/>
                <w:lang w:val="uk-UA"/>
              </w:rPr>
            </w:pPr>
          </w:p>
          <w:p w14:paraId="4F00EC8C" w14:textId="77777777" w:rsidR="00CC0B46" w:rsidRDefault="00CC0B46" w:rsidP="008F7ECC">
            <w:pPr>
              <w:ind w:right="-108"/>
              <w:jc w:val="center"/>
              <w:rPr>
                <w:sz w:val="28"/>
                <w:szCs w:val="28"/>
                <w:lang w:val="uk-UA"/>
              </w:rPr>
            </w:pPr>
          </w:p>
          <w:p w14:paraId="717FA54D" w14:textId="77777777" w:rsidR="00CC0B46" w:rsidRDefault="00CC0B46" w:rsidP="008F7ECC">
            <w:pPr>
              <w:ind w:right="-108"/>
              <w:jc w:val="center"/>
              <w:rPr>
                <w:sz w:val="28"/>
                <w:szCs w:val="28"/>
                <w:lang w:val="uk-UA"/>
              </w:rPr>
            </w:pPr>
            <w:r>
              <w:rPr>
                <w:sz w:val="28"/>
                <w:szCs w:val="28"/>
                <w:lang w:val="uk-UA"/>
              </w:rPr>
              <w:t>Лютий 2024р.</w:t>
            </w:r>
          </w:p>
          <w:p w14:paraId="48F57122" w14:textId="77777777" w:rsidR="00CC0B46" w:rsidRPr="000A762B" w:rsidRDefault="00CC0B46" w:rsidP="008F7ECC">
            <w:pPr>
              <w:rPr>
                <w:sz w:val="28"/>
                <w:szCs w:val="28"/>
                <w:lang w:val="uk-UA"/>
              </w:rPr>
            </w:pPr>
          </w:p>
          <w:p w14:paraId="0B02106D" w14:textId="77777777" w:rsidR="00CC0B46" w:rsidRPr="000A762B" w:rsidRDefault="00CC0B46" w:rsidP="008F7ECC">
            <w:pPr>
              <w:rPr>
                <w:sz w:val="28"/>
                <w:szCs w:val="28"/>
                <w:lang w:val="uk-UA"/>
              </w:rPr>
            </w:pPr>
          </w:p>
          <w:p w14:paraId="693CEEBA" w14:textId="77777777" w:rsidR="00CC0B46" w:rsidRDefault="00CC0B46" w:rsidP="008F7ECC">
            <w:pPr>
              <w:rPr>
                <w:sz w:val="28"/>
                <w:szCs w:val="28"/>
                <w:lang w:val="uk-UA"/>
              </w:rPr>
            </w:pPr>
          </w:p>
          <w:p w14:paraId="619F3A33" w14:textId="4EE0AFCC" w:rsidR="00CC0B46" w:rsidRDefault="00CC0B46" w:rsidP="008F7ECC">
            <w:pPr>
              <w:jc w:val="center"/>
              <w:rPr>
                <w:sz w:val="28"/>
                <w:szCs w:val="28"/>
                <w:lang w:val="uk-UA"/>
              </w:rPr>
            </w:pPr>
            <w:r>
              <w:rPr>
                <w:sz w:val="28"/>
                <w:szCs w:val="28"/>
                <w:lang w:val="uk-UA"/>
              </w:rPr>
              <w:t>.</w:t>
            </w:r>
          </w:p>
          <w:p w14:paraId="34888E32" w14:textId="77777777" w:rsidR="00CC0B46" w:rsidRDefault="00CC0B46" w:rsidP="008F7ECC">
            <w:pPr>
              <w:jc w:val="center"/>
              <w:rPr>
                <w:sz w:val="28"/>
                <w:szCs w:val="28"/>
                <w:lang w:val="uk-UA"/>
              </w:rPr>
            </w:pPr>
          </w:p>
          <w:p w14:paraId="75C3DB91" w14:textId="77777777" w:rsidR="00CC0B46" w:rsidRDefault="00CC0B46" w:rsidP="008F7ECC">
            <w:pPr>
              <w:jc w:val="center"/>
              <w:rPr>
                <w:sz w:val="28"/>
                <w:szCs w:val="28"/>
                <w:lang w:val="uk-UA"/>
              </w:rPr>
            </w:pPr>
          </w:p>
          <w:p w14:paraId="75CB4DD9" w14:textId="5D9F4532" w:rsidR="00CC0B46" w:rsidRPr="000A762B" w:rsidRDefault="00CC0B46" w:rsidP="008F7ECC">
            <w:pPr>
              <w:jc w:val="center"/>
              <w:rPr>
                <w:sz w:val="28"/>
                <w:szCs w:val="28"/>
                <w:lang w:val="uk-UA"/>
              </w:rPr>
            </w:pPr>
            <w:r>
              <w:rPr>
                <w:sz w:val="28"/>
                <w:szCs w:val="28"/>
                <w:lang w:val="uk-UA"/>
              </w:rPr>
              <w:t>Березень</w:t>
            </w:r>
            <w:r w:rsidR="00492B0B">
              <w:rPr>
                <w:sz w:val="28"/>
                <w:szCs w:val="28"/>
                <w:lang w:val="uk-UA"/>
              </w:rPr>
              <w:t xml:space="preserve"> 2024р.</w:t>
            </w:r>
          </w:p>
        </w:tc>
        <w:tc>
          <w:tcPr>
            <w:tcW w:w="2978" w:type="dxa"/>
            <w:tcBorders>
              <w:top w:val="single" w:sz="4" w:space="0" w:color="auto"/>
              <w:left w:val="single" w:sz="4" w:space="0" w:color="auto"/>
              <w:bottom w:val="single" w:sz="4" w:space="0" w:color="auto"/>
              <w:right w:val="single" w:sz="4" w:space="0" w:color="auto"/>
            </w:tcBorders>
          </w:tcPr>
          <w:p w14:paraId="1376678F" w14:textId="77777777" w:rsidR="00CC0B46" w:rsidRDefault="00CC0B46" w:rsidP="008F7ECC">
            <w:pPr>
              <w:jc w:val="center"/>
              <w:rPr>
                <w:sz w:val="28"/>
                <w:szCs w:val="28"/>
                <w:lang w:val="uk-UA"/>
              </w:rPr>
            </w:pPr>
            <w:r>
              <w:rPr>
                <w:sz w:val="28"/>
                <w:szCs w:val="28"/>
                <w:lang w:val="uk-UA"/>
              </w:rPr>
              <w:t xml:space="preserve">Заступники директора з ЛОР </w:t>
            </w:r>
            <w:proofErr w:type="spellStart"/>
            <w:r>
              <w:rPr>
                <w:sz w:val="28"/>
                <w:szCs w:val="28"/>
                <w:lang w:val="uk-UA"/>
              </w:rPr>
              <w:t>Полухіна</w:t>
            </w:r>
            <w:proofErr w:type="spellEnd"/>
            <w:r>
              <w:rPr>
                <w:sz w:val="28"/>
                <w:szCs w:val="28"/>
                <w:lang w:val="uk-UA"/>
              </w:rPr>
              <w:t xml:space="preserve"> І.І.</w:t>
            </w:r>
          </w:p>
          <w:p w14:paraId="406F97D0" w14:textId="77777777" w:rsidR="00CC0B46" w:rsidRDefault="00CC0B46" w:rsidP="008F7ECC">
            <w:pPr>
              <w:jc w:val="center"/>
              <w:rPr>
                <w:sz w:val="28"/>
                <w:szCs w:val="28"/>
                <w:lang w:val="uk-UA"/>
              </w:rPr>
            </w:pPr>
            <w:r>
              <w:rPr>
                <w:sz w:val="28"/>
                <w:szCs w:val="28"/>
                <w:lang w:val="uk-UA"/>
              </w:rPr>
              <w:t xml:space="preserve">З АГР </w:t>
            </w:r>
            <w:proofErr w:type="spellStart"/>
            <w:r>
              <w:rPr>
                <w:sz w:val="28"/>
                <w:szCs w:val="28"/>
                <w:lang w:val="uk-UA"/>
              </w:rPr>
              <w:t>Сопа</w:t>
            </w:r>
            <w:proofErr w:type="spellEnd"/>
            <w:r>
              <w:rPr>
                <w:sz w:val="28"/>
                <w:szCs w:val="28"/>
                <w:lang w:val="uk-UA"/>
              </w:rPr>
              <w:t xml:space="preserve"> І.М.</w:t>
            </w:r>
          </w:p>
          <w:p w14:paraId="141FEF9D" w14:textId="77777777" w:rsidR="00CC0B46" w:rsidRDefault="00CC0B46" w:rsidP="008F7ECC">
            <w:pPr>
              <w:jc w:val="center"/>
              <w:rPr>
                <w:sz w:val="28"/>
                <w:szCs w:val="28"/>
                <w:lang w:val="uk-UA"/>
              </w:rPr>
            </w:pPr>
          </w:p>
          <w:p w14:paraId="283826D7" w14:textId="77777777" w:rsidR="00CC0B46" w:rsidRDefault="00CC0B46" w:rsidP="008F7ECC">
            <w:pPr>
              <w:jc w:val="center"/>
              <w:rPr>
                <w:sz w:val="28"/>
                <w:szCs w:val="28"/>
                <w:lang w:val="uk-UA"/>
              </w:rPr>
            </w:pPr>
          </w:p>
          <w:p w14:paraId="0D36C08E" w14:textId="77777777" w:rsidR="00CC0B46" w:rsidRDefault="00CC0B46" w:rsidP="008F7ECC">
            <w:pPr>
              <w:jc w:val="center"/>
              <w:rPr>
                <w:sz w:val="28"/>
                <w:szCs w:val="28"/>
                <w:lang w:val="uk-UA"/>
              </w:rPr>
            </w:pPr>
          </w:p>
          <w:p w14:paraId="0885AEC7" w14:textId="77777777" w:rsidR="00CC0B46" w:rsidRDefault="00CC0B46" w:rsidP="008F7ECC">
            <w:pPr>
              <w:jc w:val="center"/>
              <w:rPr>
                <w:sz w:val="28"/>
                <w:szCs w:val="28"/>
                <w:lang w:val="uk-UA"/>
              </w:rPr>
            </w:pPr>
          </w:p>
          <w:p w14:paraId="0B8EBBB3" w14:textId="77777777" w:rsidR="00CC0B46" w:rsidRDefault="00CC0B46" w:rsidP="008F7ECC">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7DC3665D" w14:textId="77777777" w:rsidR="00CC0B46" w:rsidRDefault="00CC0B46" w:rsidP="008F7ECC">
            <w:pPr>
              <w:jc w:val="center"/>
              <w:rPr>
                <w:sz w:val="28"/>
                <w:szCs w:val="28"/>
                <w:lang w:val="uk-UA"/>
              </w:rPr>
            </w:pPr>
            <w:r>
              <w:rPr>
                <w:sz w:val="28"/>
                <w:szCs w:val="28"/>
                <w:lang w:val="uk-UA"/>
              </w:rPr>
              <w:t>Бухгалтер Тернова Н.І.</w:t>
            </w:r>
          </w:p>
          <w:p w14:paraId="4C3B01A9" w14:textId="77777777" w:rsidR="00CC0B46" w:rsidRDefault="00CC0B46" w:rsidP="008F7ECC">
            <w:pPr>
              <w:jc w:val="center"/>
              <w:rPr>
                <w:sz w:val="28"/>
                <w:szCs w:val="28"/>
                <w:lang w:val="uk-UA"/>
              </w:rPr>
            </w:pPr>
          </w:p>
          <w:p w14:paraId="0EBB7E40" w14:textId="77777777" w:rsidR="00CC0B46" w:rsidRDefault="00CC0B46" w:rsidP="008F7ECC">
            <w:pPr>
              <w:jc w:val="center"/>
              <w:rPr>
                <w:sz w:val="28"/>
                <w:szCs w:val="28"/>
                <w:lang w:val="uk-UA"/>
              </w:rPr>
            </w:pPr>
            <w:r>
              <w:rPr>
                <w:sz w:val="28"/>
                <w:szCs w:val="28"/>
                <w:lang w:val="uk-UA"/>
              </w:rPr>
              <w:t>Заступники директора Куліш І.О.</w:t>
            </w:r>
          </w:p>
          <w:p w14:paraId="49E70629" w14:textId="77777777" w:rsidR="00CC0B46" w:rsidRDefault="00CC0B46" w:rsidP="008F7ECC">
            <w:pPr>
              <w:jc w:val="center"/>
              <w:rPr>
                <w:sz w:val="28"/>
                <w:szCs w:val="28"/>
                <w:lang w:val="uk-UA"/>
              </w:rPr>
            </w:pPr>
            <w:proofErr w:type="spellStart"/>
            <w:r>
              <w:rPr>
                <w:sz w:val="28"/>
                <w:szCs w:val="28"/>
                <w:lang w:val="uk-UA"/>
              </w:rPr>
              <w:t>Чепелюк</w:t>
            </w:r>
            <w:proofErr w:type="spellEnd"/>
            <w:r>
              <w:rPr>
                <w:sz w:val="28"/>
                <w:szCs w:val="28"/>
                <w:lang w:val="uk-UA"/>
              </w:rPr>
              <w:t xml:space="preserve"> Г.І.</w:t>
            </w:r>
          </w:p>
          <w:p w14:paraId="3EE4337A" w14:textId="77777777" w:rsidR="00CC0B46" w:rsidRDefault="00CC0B46" w:rsidP="008F7ECC">
            <w:pPr>
              <w:jc w:val="center"/>
              <w:rPr>
                <w:sz w:val="28"/>
                <w:szCs w:val="28"/>
                <w:lang w:val="uk-UA"/>
              </w:rPr>
            </w:pPr>
            <w:r>
              <w:rPr>
                <w:sz w:val="28"/>
                <w:szCs w:val="28"/>
                <w:lang w:val="uk-UA"/>
              </w:rPr>
              <w:t>Семенець А.П.</w:t>
            </w:r>
          </w:p>
          <w:p w14:paraId="5397AE54" w14:textId="407DD261" w:rsidR="00CC0B46" w:rsidRDefault="00CC0B46" w:rsidP="008F7ECC">
            <w:pPr>
              <w:jc w:val="center"/>
              <w:rPr>
                <w:sz w:val="28"/>
                <w:szCs w:val="28"/>
                <w:lang w:val="uk-UA"/>
              </w:rPr>
            </w:pPr>
            <w:r>
              <w:rPr>
                <w:sz w:val="28"/>
                <w:szCs w:val="28"/>
                <w:lang w:val="uk-UA"/>
              </w:rPr>
              <w:t>Матеріально</w:t>
            </w:r>
            <w:r w:rsidR="00941174">
              <w:rPr>
                <w:sz w:val="28"/>
                <w:szCs w:val="28"/>
                <w:lang w:val="uk-UA"/>
              </w:rPr>
              <w:t xml:space="preserve"> </w:t>
            </w:r>
            <w:r>
              <w:rPr>
                <w:sz w:val="28"/>
                <w:szCs w:val="28"/>
                <w:lang w:val="uk-UA"/>
              </w:rPr>
              <w:t>відповідальні особи</w:t>
            </w:r>
          </w:p>
          <w:p w14:paraId="7D07B2A4" w14:textId="77777777" w:rsidR="00CC0B46" w:rsidRDefault="00CC0B46" w:rsidP="008F7ECC">
            <w:pPr>
              <w:jc w:val="center"/>
              <w:rPr>
                <w:sz w:val="28"/>
                <w:szCs w:val="28"/>
                <w:lang w:val="uk-UA"/>
              </w:rPr>
            </w:pPr>
          </w:p>
          <w:p w14:paraId="2B5D2D86" w14:textId="77777777" w:rsidR="00CC0B46" w:rsidRDefault="00CC0B46" w:rsidP="008F7ECC">
            <w:pPr>
              <w:jc w:val="center"/>
              <w:rPr>
                <w:sz w:val="28"/>
                <w:szCs w:val="28"/>
                <w:lang w:val="uk-UA"/>
              </w:rPr>
            </w:pPr>
          </w:p>
          <w:p w14:paraId="4D9D94A1" w14:textId="77777777" w:rsidR="00492B0B" w:rsidRDefault="00492B0B" w:rsidP="008F7ECC">
            <w:pPr>
              <w:jc w:val="center"/>
              <w:rPr>
                <w:sz w:val="28"/>
                <w:szCs w:val="28"/>
                <w:lang w:val="uk-UA"/>
              </w:rPr>
            </w:pPr>
          </w:p>
          <w:p w14:paraId="2731533C" w14:textId="77777777" w:rsidR="00492B0B" w:rsidRDefault="00492B0B" w:rsidP="008F7ECC">
            <w:pPr>
              <w:jc w:val="center"/>
              <w:rPr>
                <w:sz w:val="28"/>
                <w:szCs w:val="28"/>
                <w:lang w:val="uk-UA"/>
              </w:rPr>
            </w:pPr>
          </w:p>
          <w:p w14:paraId="48455B55" w14:textId="77777777" w:rsidR="00492B0B" w:rsidRDefault="00492B0B" w:rsidP="008F7ECC">
            <w:pPr>
              <w:jc w:val="center"/>
              <w:rPr>
                <w:sz w:val="28"/>
                <w:szCs w:val="28"/>
                <w:lang w:val="uk-UA"/>
              </w:rPr>
            </w:pPr>
          </w:p>
          <w:p w14:paraId="3F34B45F" w14:textId="2A52DF18" w:rsidR="00CC0B46" w:rsidRDefault="00CC0B46" w:rsidP="008F7ECC">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63F88849" w14:textId="77777777" w:rsidR="00CC0B46" w:rsidRDefault="00CC0B46" w:rsidP="008F7ECC">
            <w:pPr>
              <w:jc w:val="center"/>
              <w:rPr>
                <w:sz w:val="28"/>
                <w:szCs w:val="28"/>
                <w:lang w:val="uk-UA"/>
              </w:rPr>
            </w:pPr>
            <w:r>
              <w:rPr>
                <w:sz w:val="28"/>
                <w:szCs w:val="28"/>
                <w:lang w:val="uk-UA"/>
              </w:rPr>
              <w:t>План заходів</w:t>
            </w:r>
          </w:p>
          <w:p w14:paraId="50914850" w14:textId="77777777" w:rsidR="00CC0B46" w:rsidRDefault="00CC0B46" w:rsidP="008F7ECC">
            <w:pPr>
              <w:jc w:val="center"/>
              <w:rPr>
                <w:sz w:val="28"/>
                <w:szCs w:val="28"/>
                <w:lang w:val="uk-UA"/>
              </w:rPr>
            </w:pPr>
          </w:p>
          <w:p w14:paraId="708FFF33" w14:textId="77777777" w:rsidR="00CC0B46" w:rsidRDefault="00CC0B46" w:rsidP="008F7ECC">
            <w:pPr>
              <w:jc w:val="center"/>
              <w:rPr>
                <w:sz w:val="28"/>
                <w:szCs w:val="28"/>
                <w:lang w:val="uk-UA"/>
              </w:rPr>
            </w:pPr>
          </w:p>
          <w:p w14:paraId="5F3E3512" w14:textId="77777777" w:rsidR="00CC0B46" w:rsidRDefault="00CC0B46" w:rsidP="008F7ECC">
            <w:pPr>
              <w:jc w:val="center"/>
              <w:rPr>
                <w:sz w:val="28"/>
                <w:szCs w:val="28"/>
                <w:lang w:val="uk-UA"/>
              </w:rPr>
            </w:pPr>
          </w:p>
          <w:p w14:paraId="7086E2F4" w14:textId="77777777" w:rsidR="00CC0B46" w:rsidRDefault="00CC0B46" w:rsidP="008F7ECC">
            <w:pPr>
              <w:jc w:val="center"/>
              <w:rPr>
                <w:sz w:val="28"/>
                <w:szCs w:val="28"/>
                <w:lang w:val="uk-UA"/>
              </w:rPr>
            </w:pPr>
          </w:p>
          <w:p w14:paraId="01BDAEAB" w14:textId="77777777" w:rsidR="00CC0B46" w:rsidRDefault="00CC0B46" w:rsidP="008F7ECC">
            <w:pPr>
              <w:jc w:val="center"/>
              <w:rPr>
                <w:sz w:val="28"/>
                <w:szCs w:val="28"/>
                <w:lang w:val="uk-UA"/>
              </w:rPr>
            </w:pPr>
          </w:p>
          <w:p w14:paraId="64E28BB1" w14:textId="77777777" w:rsidR="00CC0B46" w:rsidRDefault="00CC0B46" w:rsidP="008F7ECC">
            <w:pPr>
              <w:jc w:val="center"/>
              <w:rPr>
                <w:sz w:val="28"/>
                <w:szCs w:val="28"/>
                <w:lang w:val="uk-UA"/>
              </w:rPr>
            </w:pPr>
          </w:p>
          <w:p w14:paraId="621600A2" w14:textId="77777777" w:rsidR="00CC0B46" w:rsidRDefault="00CC0B46" w:rsidP="008F7ECC">
            <w:pPr>
              <w:jc w:val="center"/>
              <w:rPr>
                <w:sz w:val="28"/>
                <w:szCs w:val="28"/>
                <w:lang w:val="uk-UA"/>
              </w:rPr>
            </w:pPr>
            <w:r>
              <w:rPr>
                <w:sz w:val="28"/>
                <w:szCs w:val="28"/>
                <w:lang w:val="uk-UA"/>
              </w:rPr>
              <w:t>Звіти</w:t>
            </w:r>
          </w:p>
          <w:p w14:paraId="012336F3" w14:textId="77777777" w:rsidR="00CC0B46" w:rsidRDefault="00CC0B46" w:rsidP="008F7ECC">
            <w:pPr>
              <w:jc w:val="center"/>
              <w:rPr>
                <w:sz w:val="28"/>
                <w:szCs w:val="28"/>
                <w:lang w:val="uk-UA"/>
              </w:rPr>
            </w:pPr>
          </w:p>
          <w:p w14:paraId="3EFFB190" w14:textId="77777777" w:rsidR="00CC0B46" w:rsidRDefault="00CC0B46" w:rsidP="008F7ECC">
            <w:pPr>
              <w:jc w:val="center"/>
              <w:rPr>
                <w:sz w:val="28"/>
                <w:szCs w:val="28"/>
                <w:lang w:val="uk-UA"/>
              </w:rPr>
            </w:pPr>
            <w:r>
              <w:rPr>
                <w:sz w:val="28"/>
                <w:szCs w:val="28"/>
                <w:lang w:val="uk-UA"/>
              </w:rPr>
              <w:t>Протоколи тендерних процедур</w:t>
            </w:r>
          </w:p>
          <w:p w14:paraId="724BBE5F" w14:textId="77777777" w:rsidR="00CC0B46" w:rsidRDefault="00CC0B46" w:rsidP="008F7ECC">
            <w:pPr>
              <w:jc w:val="center"/>
              <w:rPr>
                <w:sz w:val="28"/>
                <w:szCs w:val="28"/>
                <w:lang w:val="uk-UA"/>
              </w:rPr>
            </w:pPr>
            <w:r>
              <w:rPr>
                <w:sz w:val="28"/>
                <w:szCs w:val="28"/>
                <w:lang w:val="uk-UA"/>
              </w:rPr>
              <w:t>Тарифікаційні документи</w:t>
            </w:r>
          </w:p>
          <w:p w14:paraId="5ED33EBE" w14:textId="77777777" w:rsidR="00CC0B46" w:rsidRDefault="00CC0B46" w:rsidP="008F7ECC">
            <w:pPr>
              <w:jc w:val="center"/>
              <w:rPr>
                <w:sz w:val="28"/>
                <w:szCs w:val="28"/>
                <w:lang w:val="uk-UA"/>
              </w:rPr>
            </w:pPr>
          </w:p>
          <w:p w14:paraId="691ADF27" w14:textId="77777777" w:rsidR="00CC0B46" w:rsidRDefault="00CC0B46" w:rsidP="008F7ECC">
            <w:pPr>
              <w:jc w:val="center"/>
              <w:rPr>
                <w:sz w:val="28"/>
                <w:szCs w:val="28"/>
                <w:lang w:val="uk-UA"/>
              </w:rPr>
            </w:pPr>
          </w:p>
          <w:p w14:paraId="46EFDD18" w14:textId="77777777" w:rsidR="00CC0B46" w:rsidRDefault="00CC0B46" w:rsidP="008F7ECC">
            <w:pPr>
              <w:jc w:val="center"/>
              <w:rPr>
                <w:sz w:val="28"/>
                <w:szCs w:val="28"/>
                <w:lang w:val="uk-UA"/>
              </w:rPr>
            </w:pPr>
            <w:r>
              <w:rPr>
                <w:sz w:val="28"/>
                <w:szCs w:val="28"/>
                <w:lang w:val="uk-UA"/>
              </w:rPr>
              <w:t>Акти списання</w:t>
            </w:r>
          </w:p>
          <w:p w14:paraId="7B01BA35" w14:textId="77777777" w:rsidR="00CC0B46" w:rsidRDefault="00CC0B46" w:rsidP="008F7ECC">
            <w:pPr>
              <w:jc w:val="center"/>
              <w:rPr>
                <w:sz w:val="28"/>
                <w:szCs w:val="28"/>
                <w:lang w:val="uk-UA"/>
              </w:rPr>
            </w:pPr>
          </w:p>
          <w:p w14:paraId="0C5170F4" w14:textId="77777777" w:rsidR="00CC0B46" w:rsidRDefault="00CC0B46" w:rsidP="008F7ECC">
            <w:pPr>
              <w:jc w:val="center"/>
              <w:rPr>
                <w:sz w:val="28"/>
                <w:szCs w:val="28"/>
                <w:lang w:val="uk-UA"/>
              </w:rPr>
            </w:pPr>
          </w:p>
          <w:p w14:paraId="2B66F11F" w14:textId="77777777" w:rsidR="00CC0B46" w:rsidRDefault="00CC0B46" w:rsidP="008F7ECC">
            <w:pPr>
              <w:jc w:val="center"/>
              <w:rPr>
                <w:sz w:val="28"/>
                <w:szCs w:val="28"/>
                <w:lang w:val="uk-UA"/>
              </w:rPr>
            </w:pPr>
          </w:p>
          <w:p w14:paraId="6945D2CD" w14:textId="77777777" w:rsidR="00CC0B46" w:rsidRPr="000A762B" w:rsidRDefault="00CC0B46" w:rsidP="008F7ECC">
            <w:pPr>
              <w:rPr>
                <w:sz w:val="28"/>
                <w:szCs w:val="28"/>
                <w:lang w:val="uk-UA"/>
              </w:rPr>
            </w:pPr>
          </w:p>
          <w:p w14:paraId="36B4E814" w14:textId="77777777" w:rsidR="00CC0B46" w:rsidRDefault="00CC0B46" w:rsidP="008F7ECC">
            <w:pPr>
              <w:rPr>
                <w:sz w:val="28"/>
                <w:szCs w:val="28"/>
                <w:lang w:val="uk-UA"/>
              </w:rPr>
            </w:pPr>
          </w:p>
          <w:p w14:paraId="5538066E" w14:textId="0A22F5AB" w:rsidR="00CC0B46" w:rsidRPr="000A762B" w:rsidRDefault="00492B0B" w:rsidP="008F7ECC">
            <w:pPr>
              <w:jc w:val="center"/>
              <w:rPr>
                <w:sz w:val="28"/>
                <w:szCs w:val="28"/>
                <w:lang w:val="uk-UA"/>
              </w:rPr>
            </w:pPr>
            <w:r>
              <w:rPr>
                <w:sz w:val="28"/>
                <w:szCs w:val="28"/>
                <w:lang w:val="uk-UA"/>
              </w:rPr>
              <w:t>А</w:t>
            </w:r>
            <w:r w:rsidR="00CC0B46">
              <w:rPr>
                <w:sz w:val="28"/>
                <w:szCs w:val="28"/>
                <w:lang w:val="uk-UA"/>
              </w:rPr>
              <w:t xml:space="preserve">кт огляду </w:t>
            </w:r>
          </w:p>
        </w:tc>
        <w:tc>
          <w:tcPr>
            <w:tcW w:w="1445" w:type="dxa"/>
            <w:tcBorders>
              <w:top w:val="single" w:sz="4" w:space="0" w:color="auto"/>
              <w:left w:val="single" w:sz="4" w:space="0" w:color="auto"/>
              <w:bottom w:val="single" w:sz="4" w:space="0" w:color="auto"/>
              <w:right w:val="single" w:sz="4" w:space="0" w:color="auto"/>
            </w:tcBorders>
          </w:tcPr>
          <w:p w14:paraId="615B8885" w14:textId="77777777" w:rsidR="00CC0B46" w:rsidRPr="001B402A" w:rsidRDefault="00CC0B46" w:rsidP="008F7ECC">
            <w:pPr>
              <w:rPr>
                <w:sz w:val="28"/>
                <w:szCs w:val="28"/>
                <w:lang w:val="uk-UA"/>
              </w:rPr>
            </w:pPr>
          </w:p>
        </w:tc>
      </w:tr>
      <w:tr w:rsidR="00CC0B46" w:rsidRPr="00CC3882" w14:paraId="26C0D712" w14:textId="77777777" w:rsidTr="008F7ECC">
        <w:trPr>
          <w:trHeight w:val="9204"/>
        </w:trPr>
        <w:tc>
          <w:tcPr>
            <w:tcW w:w="596" w:type="dxa"/>
            <w:tcBorders>
              <w:top w:val="single" w:sz="4" w:space="0" w:color="auto"/>
              <w:left w:val="single" w:sz="4" w:space="0" w:color="auto"/>
              <w:bottom w:val="single" w:sz="4" w:space="0" w:color="auto"/>
              <w:right w:val="single" w:sz="4" w:space="0" w:color="auto"/>
            </w:tcBorders>
          </w:tcPr>
          <w:p w14:paraId="514470F1" w14:textId="5FD03DC0" w:rsidR="00CC0B46" w:rsidRDefault="00CC0B46" w:rsidP="008F7ECC">
            <w:pPr>
              <w:tabs>
                <w:tab w:val="left" w:pos="321"/>
              </w:tabs>
              <w:jc w:val="center"/>
              <w:rPr>
                <w:sz w:val="28"/>
                <w:szCs w:val="28"/>
                <w:lang w:val="uk-UA"/>
              </w:rPr>
            </w:pPr>
            <w:r>
              <w:rPr>
                <w:sz w:val="28"/>
                <w:szCs w:val="28"/>
                <w:lang w:val="uk-UA"/>
              </w:rPr>
              <w:lastRenderedPageBreak/>
              <w:t>3</w:t>
            </w:r>
            <w:r w:rsidR="0033014B">
              <w:rPr>
                <w:sz w:val="28"/>
                <w:szCs w:val="28"/>
                <w:lang w:val="uk-UA"/>
              </w:rPr>
              <w:t>3</w:t>
            </w:r>
            <w:r>
              <w:rPr>
                <w:sz w:val="28"/>
                <w:szCs w:val="28"/>
                <w:lang w:val="uk-UA"/>
              </w:rPr>
              <w:t>.</w:t>
            </w:r>
          </w:p>
          <w:p w14:paraId="49ADB361" w14:textId="77777777" w:rsidR="00CC0B46" w:rsidRDefault="00CC0B46" w:rsidP="008F7ECC">
            <w:pPr>
              <w:tabs>
                <w:tab w:val="left" w:pos="321"/>
              </w:tabs>
              <w:jc w:val="center"/>
              <w:rPr>
                <w:sz w:val="28"/>
                <w:szCs w:val="28"/>
                <w:lang w:val="uk-UA"/>
              </w:rPr>
            </w:pPr>
          </w:p>
          <w:p w14:paraId="27C7644F" w14:textId="77777777" w:rsidR="00CC0B46" w:rsidRDefault="00CC0B46" w:rsidP="008F7ECC">
            <w:pPr>
              <w:tabs>
                <w:tab w:val="left" w:pos="321"/>
              </w:tabs>
              <w:jc w:val="center"/>
              <w:rPr>
                <w:sz w:val="28"/>
                <w:szCs w:val="28"/>
                <w:lang w:val="uk-UA"/>
              </w:rPr>
            </w:pPr>
          </w:p>
          <w:p w14:paraId="275FFCE6" w14:textId="4891BB45" w:rsidR="00CC0B46" w:rsidRDefault="00CC0B46" w:rsidP="008F7ECC">
            <w:pPr>
              <w:tabs>
                <w:tab w:val="left" w:pos="321"/>
              </w:tabs>
              <w:jc w:val="center"/>
              <w:rPr>
                <w:sz w:val="28"/>
                <w:szCs w:val="28"/>
                <w:lang w:val="uk-UA"/>
              </w:rPr>
            </w:pPr>
            <w:r>
              <w:rPr>
                <w:sz w:val="28"/>
                <w:szCs w:val="28"/>
                <w:lang w:val="uk-UA"/>
              </w:rPr>
              <w:t>3</w:t>
            </w:r>
            <w:r w:rsidR="0033014B">
              <w:rPr>
                <w:sz w:val="28"/>
                <w:szCs w:val="28"/>
                <w:lang w:val="uk-UA"/>
              </w:rPr>
              <w:t>4</w:t>
            </w:r>
            <w:r>
              <w:rPr>
                <w:sz w:val="28"/>
                <w:szCs w:val="28"/>
                <w:lang w:val="uk-UA"/>
              </w:rPr>
              <w:t>.</w:t>
            </w:r>
          </w:p>
          <w:p w14:paraId="2875C0FF" w14:textId="77777777" w:rsidR="00CC0B46" w:rsidRDefault="00CC0B46" w:rsidP="008F7ECC">
            <w:pPr>
              <w:tabs>
                <w:tab w:val="left" w:pos="321"/>
              </w:tabs>
              <w:jc w:val="center"/>
              <w:rPr>
                <w:sz w:val="28"/>
                <w:szCs w:val="28"/>
                <w:lang w:val="uk-UA"/>
              </w:rPr>
            </w:pPr>
          </w:p>
          <w:p w14:paraId="4879CE61" w14:textId="77777777" w:rsidR="00CC0B46" w:rsidRDefault="00CC0B46" w:rsidP="008F7ECC">
            <w:pPr>
              <w:tabs>
                <w:tab w:val="left" w:pos="321"/>
              </w:tabs>
              <w:jc w:val="center"/>
              <w:rPr>
                <w:sz w:val="28"/>
                <w:szCs w:val="28"/>
                <w:lang w:val="uk-UA"/>
              </w:rPr>
            </w:pPr>
          </w:p>
          <w:p w14:paraId="03EF2D9E" w14:textId="77777777" w:rsidR="00CC0B46" w:rsidRDefault="00CC0B46" w:rsidP="008F7ECC">
            <w:pPr>
              <w:tabs>
                <w:tab w:val="left" w:pos="321"/>
              </w:tabs>
              <w:jc w:val="center"/>
              <w:rPr>
                <w:sz w:val="28"/>
                <w:szCs w:val="28"/>
                <w:lang w:val="uk-UA"/>
              </w:rPr>
            </w:pPr>
          </w:p>
          <w:p w14:paraId="09B5B9BA" w14:textId="65935D0B" w:rsidR="00CC0B46" w:rsidRDefault="0033014B" w:rsidP="008F7ECC">
            <w:pPr>
              <w:tabs>
                <w:tab w:val="left" w:pos="321"/>
              </w:tabs>
              <w:jc w:val="center"/>
              <w:rPr>
                <w:sz w:val="28"/>
                <w:szCs w:val="28"/>
                <w:lang w:val="uk-UA"/>
              </w:rPr>
            </w:pPr>
            <w:r>
              <w:rPr>
                <w:sz w:val="28"/>
                <w:szCs w:val="28"/>
                <w:lang w:val="uk-UA"/>
              </w:rPr>
              <w:t>35</w:t>
            </w:r>
            <w:r w:rsidR="00CC0B46">
              <w:rPr>
                <w:sz w:val="28"/>
                <w:szCs w:val="28"/>
                <w:lang w:val="uk-UA"/>
              </w:rPr>
              <w:t>.</w:t>
            </w:r>
          </w:p>
          <w:p w14:paraId="1BA2D84F" w14:textId="77777777" w:rsidR="00CC0B46" w:rsidRDefault="00CC0B46" w:rsidP="008F7ECC">
            <w:pPr>
              <w:tabs>
                <w:tab w:val="left" w:pos="321"/>
              </w:tabs>
              <w:jc w:val="center"/>
              <w:rPr>
                <w:sz w:val="28"/>
                <w:szCs w:val="28"/>
                <w:lang w:val="uk-UA"/>
              </w:rPr>
            </w:pPr>
          </w:p>
          <w:p w14:paraId="515109F7" w14:textId="77777777" w:rsidR="00CC0B46" w:rsidRDefault="00CC0B46" w:rsidP="008F7ECC">
            <w:pPr>
              <w:tabs>
                <w:tab w:val="left" w:pos="321"/>
              </w:tabs>
              <w:jc w:val="center"/>
              <w:rPr>
                <w:sz w:val="28"/>
                <w:szCs w:val="28"/>
                <w:lang w:val="uk-UA"/>
              </w:rPr>
            </w:pPr>
          </w:p>
          <w:p w14:paraId="2CF83C92" w14:textId="1F60A327" w:rsidR="00CC0B46" w:rsidRDefault="00CC0B46" w:rsidP="008F7ECC">
            <w:pPr>
              <w:tabs>
                <w:tab w:val="left" w:pos="321"/>
              </w:tabs>
              <w:jc w:val="center"/>
              <w:rPr>
                <w:sz w:val="28"/>
                <w:szCs w:val="28"/>
                <w:lang w:val="uk-UA"/>
              </w:rPr>
            </w:pPr>
            <w:r>
              <w:rPr>
                <w:sz w:val="28"/>
                <w:szCs w:val="28"/>
                <w:lang w:val="uk-UA"/>
              </w:rPr>
              <w:t>3</w:t>
            </w:r>
            <w:r w:rsidR="0033014B">
              <w:rPr>
                <w:sz w:val="28"/>
                <w:szCs w:val="28"/>
                <w:lang w:val="uk-UA"/>
              </w:rPr>
              <w:t>6</w:t>
            </w:r>
            <w:r>
              <w:rPr>
                <w:sz w:val="28"/>
                <w:szCs w:val="28"/>
                <w:lang w:val="uk-UA"/>
              </w:rPr>
              <w:t>.</w:t>
            </w:r>
          </w:p>
          <w:p w14:paraId="4A387FD6" w14:textId="77777777" w:rsidR="00CC0B46" w:rsidRDefault="00CC0B46" w:rsidP="008F7ECC">
            <w:pPr>
              <w:tabs>
                <w:tab w:val="left" w:pos="321"/>
              </w:tabs>
              <w:jc w:val="center"/>
              <w:rPr>
                <w:sz w:val="28"/>
                <w:szCs w:val="28"/>
                <w:lang w:val="uk-UA"/>
              </w:rPr>
            </w:pPr>
          </w:p>
          <w:p w14:paraId="748D0390" w14:textId="77777777" w:rsidR="00CC0B46" w:rsidRDefault="00CC0B46" w:rsidP="008F7ECC">
            <w:pPr>
              <w:tabs>
                <w:tab w:val="left" w:pos="321"/>
              </w:tabs>
              <w:jc w:val="center"/>
              <w:rPr>
                <w:sz w:val="28"/>
                <w:szCs w:val="28"/>
                <w:lang w:val="uk-UA"/>
              </w:rPr>
            </w:pPr>
          </w:p>
          <w:p w14:paraId="60CEAECF" w14:textId="2B2FCC45" w:rsidR="00CC0B46" w:rsidRDefault="0033014B" w:rsidP="008F7ECC">
            <w:pPr>
              <w:tabs>
                <w:tab w:val="left" w:pos="321"/>
              </w:tabs>
              <w:jc w:val="center"/>
              <w:rPr>
                <w:sz w:val="28"/>
                <w:szCs w:val="28"/>
                <w:lang w:val="uk-UA"/>
              </w:rPr>
            </w:pPr>
            <w:r>
              <w:rPr>
                <w:sz w:val="28"/>
                <w:szCs w:val="28"/>
                <w:lang w:val="uk-UA"/>
              </w:rPr>
              <w:t>37</w:t>
            </w:r>
            <w:r w:rsidR="00CC0B46">
              <w:rPr>
                <w:sz w:val="28"/>
                <w:szCs w:val="28"/>
                <w:lang w:val="uk-UA"/>
              </w:rPr>
              <w:t>.</w:t>
            </w:r>
          </w:p>
          <w:p w14:paraId="74153302" w14:textId="77777777" w:rsidR="00CC0B46" w:rsidRDefault="00CC0B46" w:rsidP="008F7ECC">
            <w:pPr>
              <w:tabs>
                <w:tab w:val="left" w:pos="321"/>
              </w:tabs>
              <w:jc w:val="center"/>
              <w:rPr>
                <w:sz w:val="28"/>
                <w:szCs w:val="28"/>
                <w:lang w:val="uk-UA"/>
              </w:rPr>
            </w:pPr>
          </w:p>
          <w:p w14:paraId="6C52BE92" w14:textId="77777777" w:rsidR="00CC0B46" w:rsidRDefault="00CC0B46" w:rsidP="008F7ECC">
            <w:pPr>
              <w:tabs>
                <w:tab w:val="left" w:pos="321"/>
              </w:tabs>
              <w:jc w:val="center"/>
              <w:rPr>
                <w:sz w:val="28"/>
                <w:szCs w:val="28"/>
                <w:lang w:val="uk-UA"/>
              </w:rPr>
            </w:pPr>
          </w:p>
          <w:p w14:paraId="3D65E824" w14:textId="77777777" w:rsidR="00CC0B46" w:rsidRDefault="00CC0B46" w:rsidP="008F7ECC">
            <w:pPr>
              <w:tabs>
                <w:tab w:val="left" w:pos="321"/>
              </w:tabs>
              <w:jc w:val="center"/>
              <w:rPr>
                <w:sz w:val="28"/>
                <w:szCs w:val="28"/>
                <w:lang w:val="uk-UA"/>
              </w:rPr>
            </w:pPr>
          </w:p>
          <w:p w14:paraId="098785B9" w14:textId="64CB2995" w:rsidR="00CC0B46" w:rsidRDefault="00CC0B46" w:rsidP="008F7ECC">
            <w:pPr>
              <w:tabs>
                <w:tab w:val="left" w:pos="321"/>
              </w:tabs>
              <w:jc w:val="center"/>
              <w:rPr>
                <w:sz w:val="28"/>
                <w:szCs w:val="28"/>
                <w:lang w:val="uk-UA"/>
              </w:rPr>
            </w:pPr>
            <w:r>
              <w:rPr>
                <w:sz w:val="28"/>
                <w:szCs w:val="28"/>
                <w:lang w:val="uk-UA"/>
              </w:rPr>
              <w:t>3</w:t>
            </w:r>
            <w:r w:rsidR="0033014B">
              <w:rPr>
                <w:sz w:val="28"/>
                <w:szCs w:val="28"/>
                <w:lang w:val="uk-UA"/>
              </w:rPr>
              <w:t>8</w:t>
            </w:r>
            <w:r>
              <w:rPr>
                <w:sz w:val="28"/>
                <w:szCs w:val="28"/>
                <w:lang w:val="uk-UA"/>
              </w:rPr>
              <w:t>.</w:t>
            </w:r>
          </w:p>
          <w:p w14:paraId="2F21B91D" w14:textId="77777777" w:rsidR="00CC0B46" w:rsidRDefault="00CC0B46" w:rsidP="008F7ECC">
            <w:pPr>
              <w:tabs>
                <w:tab w:val="left" w:pos="321"/>
              </w:tabs>
              <w:jc w:val="center"/>
              <w:rPr>
                <w:sz w:val="28"/>
                <w:szCs w:val="28"/>
                <w:lang w:val="uk-UA"/>
              </w:rPr>
            </w:pPr>
          </w:p>
          <w:p w14:paraId="3BC75C23" w14:textId="77777777" w:rsidR="00CC0B46" w:rsidRDefault="00CC0B46" w:rsidP="008F7ECC">
            <w:pPr>
              <w:tabs>
                <w:tab w:val="left" w:pos="321"/>
              </w:tabs>
              <w:jc w:val="center"/>
              <w:rPr>
                <w:sz w:val="28"/>
                <w:szCs w:val="28"/>
                <w:lang w:val="uk-UA"/>
              </w:rPr>
            </w:pPr>
          </w:p>
          <w:p w14:paraId="59873DA2" w14:textId="77777777" w:rsidR="0033014B" w:rsidRDefault="0033014B" w:rsidP="008F7ECC">
            <w:pPr>
              <w:tabs>
                <w:tab w:val="left" w:pos="321"/>
              </w:tabs>
              <w:jc w:val="center"/>
              <w:rPr>
                <w:sz w:val="28"/>
                <w:szCs w:val="28"/>
                <w:lang w:val="uk-UA"/>
              </w:rPr>
            </w:pPr>
          </w:p>
          <w:p w14:paraId="60148BA6" w14:textId="5D672870" w:rsidR="00CC0B46" w:rsidRDefault="0033014B" w:rsidP="008F7ECC">
            <w:pPr>
              <w:tabs>
                <w:tab w:val="left" w:pos="321"/>
              </w:tabs>
              <w:jc w:val="center"/>
              <w:rPr>
                <w:sz w:val="28"/>
                <w:szCs w:val="28"/>
                <w:lang w:val="uk-UA"/>
              </w:rPr>
            </w:pPr>
            <w:r>
              <w:rPr>
                <w:sz w:val="28"/>
                <w:szCs w:val="28"/>
                <w:lang w:val="uk-UA"/>
              </w:rPr>
              <w:t>39</w:t>
            </w:r>
            <w:r w:rsidR="00CC0B46">
              <w:rPr>
                <w:sz w:val="28"/>
                <w:szCs w:val="28"/>
                <w:lang w:val="uk-UA"/>
              </w:rPr>
              <w:t>.</w:t>
            </w:r>
          </w:p>
        </w:tc>
        <w:tc>
          <w:tcPr>
            <w:tcW w:w="5783" w:type="dxa"/>
            <w:tcBorders>
              <w:top w:val="single" w:sz="4" w:space="0" w:color="auto"/>
              <w:left w:val="single" w:sz="4" w:space="0" w:color="auto"/>
              <w:bottom w:val="single" w:sz="4" w:space="0" w:color="auto"/>
              <w:right w:val="single" w:sz="4" w:space="0" w:color="auto"/>
            </w:tcBorders>
          </w:tcPr>
          <w:p w14:paraId="0F3E4210" w14:textId="77777777" w:rsidR="00CC0B46" w:rsidRDefault="00CC0B46" w:rsidP="008F7ECC">
            <w:pPr>
              <w:tabs>
                <w:tab w:val="left" w:pos="320"/>
              </w:tabs>
              <w:ind w:right="30"/>
              <w:rPr>
                <w:sz w:val="28"/>
                <w:szCs w:val="28"/>
                <w:lang w:val="uk-UA"/>
              </w:rPr>
            </w:pPr>
            <w:r>
              <w:rPr>
                <w:sz w:val="28"/>
                <w:szCs w:val="28"/>
                <w:lang w:val="uk-UA"/>
              </w:rPr>
              <w:t>Розробити план заходів проведення щорічної всеукраїнської акції «За чисте довкілля».</w:t>
            </w:r>
          </w:p>
          <w:p w14:paraId="627922B9" w14:textId="77777777" w:rsidR="00CC0B46" w:rsidRDefault="00CC0B46" w:rsidP="008F7ECC">
            <w:pPr>
              <w:rPr>
                <w:sz w:val="28"/>
                <w:szCs w:val="28"/>
                <w:lang w:val="uk-UA"/>
              </w:rPr>
            </w:pPr>
          </w:p>
          <w:p w14:paraId="5C35F4EA" w14:textId="77777777" w:rsidR="00CC0B46" w:rsidRDefault="00CC0B46" w:rsidP="008F7ECC">
            <w:pPr>
              <w:rPr>
                <w:sz w:val="28"/>
                <w:szCs w:val="28"/>
                <w:lang w:val="uk-UA"/>
              </w:rPr>
            </w:pPr>
            <w:r>
              <w:rPr>
                <w:sz w:val="28"/>
                <w:szCs w:val="28"/>
                <w:lang w:val="uk-UA"/>
              </w:rPr>
              <w:t>Скласти план робіт з поточного і капітального ремонту на 2024 рік. Підготувати дефектні акти.</w:t>
            </w:r>
          </w:p>
          <w:p w14:paraId="1D018974" w14:textId="77777777" w:rsidR="00CC0B46" w:rsidRDefault="00CC0B46" w:rsidP="008F7ECC">
            <w:pPr>
              <w:rPr>
                <w:sz w:val="28"/>
                <w:szCs w:val="28"/>
                <w:lang w:val="uk-UA"/>
              </w:rPr>
            </w:pPr>
          </w:p>
          <w:p w14:paraId="5F02F5D0" w14:textId="77777777" w:rsidR="00CC0B46" w:rsidRDefault="00CC0B46" w:rsidP="008F7ECC">
            <w:pPr>
              <w:rPr>
                <w:sz w:val="28"/>
                <w:szCs w:val="28"/>
                <w:lang w:val="uk-UA"/>
              </w:rPr>
            </w:pPr>
            <w:r>
              <w:rPr>
                <w:sz w:val="28"/>
                <w:szCs w:val="28"/>
                <w:lang w:val="uk-UA"/>
              </w:rPr>
              <w:t>Скласти кошторис ремонтних робіт на 2024 рік.</w:t>
            </w:r>
          </w:p>
          <w:p w14:paraId="0F9D2221" w14:textId="77777777" w:rsidR="00CC0B46" w:rsidRDefault="00CC0B46" w:rsidP="008F7ECC">
            <w:pPr>
              <w:rPr>
                <w:sz w:val="28"/>
                <w:szCs w:val="28"/>
                <w:lang w:val="uk-UA"/>
              </w:rPr>
            </w:pPr>
          </w:p>
          <w:p w14:paraId="1A32FF3E" w14:textId="77777777" w:rsidR="00CC0B46" w:rsidRDefault="00CC0B46" w:rsidP="008F7ECC">
            <w:pPr>
              <w:rPr>
                <w:sz w:val="28"/>
                <w:szCs w:val="28"/>
                <w:lang w:val="uk-UA"/>
              </w:rPr>
            </w:pPr>
            <w:r>
              <w:rPr>
                <w:sz w:val="28"/>
                <w:szCs w:val="28"/>
                <w:lang w:val="uk-UA"/>
              </w:rPr>
              <w:t>Організувати придбання матеріалів для ремонтних робіт.</w:t>
            </w:r>
          </w:p>
          <w:p w14:paraId="3176AA4B" w14:textId="77777777" w:rsidR="00CC0B46" w:rsidRDefault="00CC0B46" w:rsidP="008F7ECC">
            <w:pPr>
              <w:rPr>
                <w:sz w:val="28"/>
                <w:szCs w:val="28"/>
                <w:lang w:val="uk-UA"/>
              </w:rPr>
            </w:pPr>
          </w:p>
          <w:p w14:paraId="306FBEA3" w14:textId="77777777" w:rsidR="00CC0B46" w:rsidRDefault="00CC0B46" w:rsidP="008F7ECC">
            <w:pPr>
              <w:rPr>
                <w:sz w:val="28"/>
                <w:szCs w:val="28"/>
                <w:lang w:val="uk-UA"/>
              </w:rPr>
            </w:pPr>
            <w:r>
              <w:rPr>
                <w:sz w:val="28"/>
                <w:szCs w:val="28"/>
                <w:lang w:val="uk-UA"/>
              </w:rPr>
              <w:t xml:space="preserve">Аналіз виконання бюджету за </w:t>
            </w:r>
            <w:r>
              <w:rPr>
                <w:sz w:val="28"/>
                <w:szCs w:val="28"/>
                <w:lang w:val="en-US"/>
              </w:rPr>
              <w:t>I</w:t>
            </w:r>
            <w:r>
              <w:rPr>
                <w:sz w:val="28"/>
                <w:szCs w:val="28"/>
                <w:lang w:val="uk-UA"/>
              </w:rPr>
              <w:t xml:space="preserve"> квартал 2024 року, розрахунків за енергоносії, дотримання лімітів видатків.</w:t>
            </w:r>
          </w:p>
          <w:p w14:paraId="49F14051" w14:textId="77777777" w:rsidR="00CC0B46" w:rsidRDefault="00CC0B46" w:rsidP="008F7ECC">
            <w:pPr>
              <w:rPr>
                <w:sz w:val="28"/>
                <w:szCs w:val="28"/>
                <w:lang w:val="uk-UA"/>
              </w:rPr>
            </w:pPr>
          </w:p>
          <w:p w14:paraId="473D39BE" w14:textId="42487BF2" w:rsidR="00CC0B46" w:rsidRDefault="00CC0B46" w:rsidP="008F7ECC">
            <w:pPr>
              <w:rPr>
                <w:sz w:val="28"/>
                <w:szCs w:val="28"/>
                <w:lang w:val="uk-UA"/>
              </w:rPr>
            </w:pPr>
            <w:r>
              <w:rPr>
                <w:sz w:val="28"/>
                <w:szCs w:val="28"/>
                <w:lang w:val="uk-UA"/>
              </w:rPr>
              <w:t xml:space="preserve">Проведення заходів </w:t>
            </w:r>
            <w:r w:rsidR="008B4A5D">
              <w:rPr>
                <w:sz w:val="28"/>
                <w:szCs w:val="28"/>
                <w:lang w:val="uk-UA"/>
              </w:rPr>
              <w:t xml:space="preserve">з </w:t>
            </w:r>
            <w:r>
              <w:rPr>
                <w:sz w:val="28"/>
                <w:szCs w:val="28"/>
                <w:lang w:val="uk-UA"/>
              </w:rPr>
              <w:t>упорядкуванн</w:t>
            </w:r>
            <w:r w:rsidR="008B4A5D">
              <w:rPr>
                <w:sz w:val="28"/>
                <w:szCs w:val="28"/>
                <w:lang w:val="uk-UA"/>
              </w:rPr>
              <w:t>я</w:t>
            </w:r>
            <w:r>
              <w:rPr>
                <w:sz w:val="28"/>
                <w:szCs w:val="28"/>
                <w:lang w:val="uk-UA"/>
              </w:rPr>
              <w:t xml:space="preserve"> шкільної території в межах акції «</w:t>
            </w:r>
            <w:r w:rsidR="008B4A5D">
              <w:rPr>
                <w:sz w:val="28"/>
                <w:szCs w:val="28"/>
                <w:lang w:val="uk-UA"/>
              </w:rPr>
              <w:t>З</w:t>
            </w:r>
            <w:r>
              <w:rPr>
                <w:sz w:val="28"/>
                <w:szCs w:val="28"/>
                <w:lang w:val="uk-UA"/>
              </w:rPr>
              <w:t>а чисте довкілля».</w:t>
            </w:r>
          </w:p>
          <w:p w14:paraId="12DD1175" w14:textId="77777777" w:rsidR="00CC0B46" w:rsidRDefault="00CC0B46" w:rsidP="008F7ECC">
            <w:pPr>
              <w:rPr>
                <w:sz w:val="28"/>
                <w:szCs w:val="28"/>
                <w:lang w:val="uk-UA"/>
              </w:rPr>
            </w:pPr>
          </w:p>
          <w:p w14:paraId="0890BA7C" w14:textId="77777777" w:rsidR="0033014B" w:rsidRDefault="0033014B" w:rsidP="008F7ECC">
            <w:pPr>
              <w:rPr>
                <w:sz w:val="28"/>
                <w:szCs w:val="28"/>
                <w:lang w:val="uk-UA"/>
              </w:rPr>
            </w:pPr>
          </w:p>
          <w:p w14:paraId="45F36A67" w14:textId="6035BC96" w:rsidR="00CC0B46" w:rsidRDefault="00CC0B46" w:rsidP="008F7ECC">
            <w:pPr>
              <w:rPr>
                <w:sz w:val="28"/>
                <w:szCs w:val="28"/>
                <w:lang w:val="uk-UA"/>
              </w:rPr>
            </w:pPr>
            <w:r>
              <w:rPr>
                <w:sz w:val="28"/>
                <w:szCs w:val="28"/>
                <w:lang w:val="uk-UA"/>
              </w:rPr>
              <w:t xml:space="preserve">Видати накази: </w:t>
            </w:r>
          </w:p>
          <w:p w14:paraId="2645D466" w14:textId="77777777" w:rsidR="00CC0B46" w:rsidRDefault="00CC0B46" w:rsidP="0016129D">
            <w:pPr>
              <w:pStyle w:val="ac"/>
              <w:numPr>
                <w:ilvl w:val="0"/>
                <w:numId w:val="47"/>
              </w:numPr>
              <w:rPr>
                <w:sz w:val="28"/>
                <w:szCs w:val="28"/>
                <w:lang w:val="uk-UA"/>
              </w:rPr>
            </w:pPr>
            <w:r>
              <w:rPr>
                <w:sz w:val="28"/>
                <w:szCs w:val="28"/>
                <w:lang w:val="uk-UA"/>
              </w:rPr>
              <w:t>про підготовку закладу до нового 2024/2025 навчального року;</w:t>
            </w:r>
          </w:p>
          <w:p w14:paraId="5FF224DE" w14:textId="5B301E82" w:rsidR="00CC0B46" w:rsidRPr="001C4DD3" w:rsidRDefault="00CC0B46" w:rsidP="0016129D">
            <w:pPr>
              <w:pStyle w:val="ac"/>
              <w:numPr>
                <w:ilvl w:val="0"/>
                <w:numId w:val="47"/>
              </w:numPr>
              <w:rPr>
                <w:sz w:val="28"/>
                <w:szCs w:val="28"/>
                <w:lang w:val="uk-UA"/>
              </w:rPr>
            </w:pPr>
            <w:r>
              <w:rPr>
                <w:sz w:val="28"/>
                <w:szCs w:val="28"/>
                <w:lang w:val="uk-UA"/>
              </w:rPr>
              <w:t>про підготовку теплового господарства санаторної школи до роботи в осінн</w:t>
            </w:r>
            <w:r w:rsidR="00515DB1">
              <w:rPr>
                <w:sz w:val="28"/>
                <w:szCs w:val="28"/>
                <w:lang w:val="uk-UA"/>
              </w:rPr>
              <w:t>ьо</w:t>
            </w:r>
            <w:r>
              <w:rPr>
                <w:sz w:val="28"/>
                <w:szCs w:val="28"/>
                <w:lang w:val="uk-UA"/>
              </w:rPr>
              <w:t>-зимовому періоді.</w:t>
            </w:r>
          </w:p>
        </w:tc>
        <w:tc>
          <w:tcPr>
            <w:tcW w:w="1984" w:type="dxa"/>
            <w:tcBorders>
              <w:top w:val="single" w:sz="4" w:space="0" w:color="auto"/>
              <w:left w:val="single" w:sz="4" w:space="0" w:color="auto"/>
              <w:bottom w:val="single" w:sz="4" w:space="0" w:color="auto"/>
              <w:right w:val="single" w:sz="4" w:space="0" w:color="auto"/>
            </w:tcBorders>
          </w:tcPr>
          <w:p w14:paraId="677D545A" w14:textId="77777777" w:rsidR="00CC0B46" w:rsidRDefault="00CC0B46" w:rsidP="008F7ECC">
            <w:pPr>
              <w:ind w:right="-108"/>
              <w:jc w:val="center"/>
              <w:rPr>
                <w:sz w:val="28"/>
                <w:szCs w:val="28"/>
                <w:lang w:val="uk-UA"/>
              </w:rPr>
            </w:pPr>
            <w:r>
              <w:rPr>
                <w:sz w:val="28"/>
                <w:szCs w:val="28"/>
                <w:lang w:val="uk-UA"/>
              </w:rPr>
              <w:t xml:space="preserve">Березень </w:t>
            </w:r>
          </w:p>
          <w:p w14:paraId="4E19FCA0" w14:textId="6FB36B70" w:rsidR="00CC0B46" w:rsidRDefault="00CD0EA7" w:rsidP="008F7ECC">
            <w:pPr>
              <w:ind w:right="-108"/>
              <w:jc w:val="center"/>
              <w:rPr>
                <w:sz w:val="28"/>
                <w:szCs w:val="28"/>
                <w:lang w:val="uk-UA"/>
              </w:rPr>
            </w:pPr>
            <w:r>
              <w:rPr>
                <w:sz w:val="28"/>
                <w:szCs w:val="28"/>
                <w:lang w:val="uk-UA"/>
              </w:rPr>
              <w:t>2024р.</w:t>
            </w:r>
          </w:p>
          <w:p w14:paraId="55FD7099" w14:textId="77777777" w:rsidR="00CC0B46" w:rsidRDefault="00CC0B46" w:rsidP="008F7ECC">
            <w:pPr>
              <w:ind w:right="-108"/>
              <w:jc w:val="center"/>
              <w:rPr>
                <w:sz w:val="28"/>
                <w:szCs w:val="28"/>
                <w:lang w:val="uk-UA"/>
              </w:rPr>
            </w:pPr>
          </w:p>
          <w:p w14:paraId="76D57BB0" w14:textId="77777777" w:rsidR="00CC0B46" w:rsidRDefault="00CC0B46" w:rsidP="008F7ECC">
            <w:pPr>
              <w:ind w:right="-108"/>
              <w:jc w:val="center"/>
              <w:rPr>
                <w:sz w:val="28"/>
                <w:szCs w:val="28"/>
                <w:lang w:val="uk-UA"/>
              </w:rPr>
            </w:pPr>
            <w:r>
              <w:rPr>
                <w:sz w:val="28"/>
                <w:szCs w:val="28"/>
                <w:lang w:val="uk-UA"/>
              </w:rPr>
              <w:t xml:space="preserve">Березень </w:t>
            </w:r>
          </w:p>
          <w:p w14:paraId="76F71488" w14:textId="5D52679A" w:rsidR="00CC0B46" w:rsidRDefault="00CD0EA7" w:rsidP="008F7ECC">
            <w:pPr>
              <w:ind w:right="-108"/>
              <w:jc w:val="center"/>
              <w:rPr>
                <w:sz w:val="28"/>
                <w:szCs w:val="28"/>
                <w:lang w:val="uk-UA"/>
              </w:rPr>
            </w:pPr>
            <w:r>
              <w:rPr>
                <w:sz w:val="28"/>
                <w:szCs w:val="28"/>
                <w:lang w:val="uk-UA"/>
              </w:rPr>
              <w:t>2024р.</w:t>
            </w:r>
          </w:p>
          <w:p w14:paraId="7FDBA083" w14:textId="77777777" w:rsidR="00CC0B46" w:rsidRDefault="00CC0B46" w:rsidP="008F7ECC">
            <w:pPr>
              <w:ind w:right="-108"/>
              <w:jc w:val="center"/>
              <w:rPr>
                <w:sz w:val="28"/>
                <w:szCs w:val="28"/>
                <w:lang w:val="uk-UA"/>
              </w:rPr>
            </w:pPr>
          </w:p>
          <w:p w14:paraId="27A9AC37" w14:textId="77777777" w:rsidR="00CC0B46" w:rsidRDefault="00CC0B46" w:rsidP="008F7ECC">
            <w:pPr>
              <w:ind w:right="-108"/>
              <w:jc w:val="center"/>
              <w:rPr>
                <w:sz w:val="28"/>
                <w:szCs w:val="28"/>
                <w:lang w:val="uk-UA"/>
              </w:rPr>
            </w:pPr>
          </w:p>
          <w:p w14:paraId="33407FBD" w14:textId="77777777" w:rsidR="00CC0B46" w:rsidRDefault="00CC0B46" w:rsidP="008F7ECC">
            <w:pPr>
              <w:ind w:right="-108"/>
              <w:jc w:val="center"/>
              <w:rPr>
                <w:sz w:val="28"/>
                <w:szCs w:val="28"/>
                <w:lang w:val="uk-UA"/>
              </w:rPr>
            </w:pPr>
            <w:r>
              <w:rPr>
                <w:sz w:val="28"/>
                <w:szCs w:val="28"/>
                <w:lang w:val="uk-UA"/>
              </w:rPr>
              <w:t>Березень 2024р.</w:t>
            </w:r>
          </w:p>
          <w:p w14:paraId="4C71539F" w14:textId="77777777" w:rsidR="00CC0B46" w:rsidRDefault="00CC0B46" w:rsidP="008F7ECC">
            <w:pPr>
              <w:ind w:right="-108"/>
              <w:jc w:val="center"/>
              <w:rPr>
                <w:sz w:val="28"/>
                <w:szCs w:val="28"/>
                <w:lang w:val="uk-UA"/>
              </w:rPr>
            </w:pPr>
          </w:p>
          <w:p w14:paraId="32A1CC0F" w14:textId="1874CD3E" w:rsidR="00CC0B46" w:rsidRDefault="00CC0B46" w:rsidP="008F7ECC">
            <w:pPr>
              <w:ind w:right="-108"/>
              <w:jc w:val="center"/>
              <w:rPr>
                <w:sz w:val="28"/>
                <w:szCs w:val="28"/>
                <w:lang w:val="uk-UA"/>
              </w:rPr>
            </w:pPr>
            <w:r>
              <w:rPr>
                <w:sz w:val="28"/>
                <w:szCs w:val="28"/>
                <w:lang w:val="uk-UA"/>
              </w:rPr>
              <w:t xml:space="preserve">Березень-травень </w:t>
            </w:r>
            <w:r w:rsidR="00AE25AE">
              <w:rPr>
                <w:sz w:val="28"/>
                <w:szCs w:val="28"/>
                <w:lang w:val="uk-UA"/>
              </w:rPr>
              <w:t>2024р.</w:t>
            </w:r>
          </w:p>
          <w:p w14:paraId="041E385D" w14:textId="77777777" w:rsidR="00CC0B46" w:rsidRDefault="00CC0B46" w:rsidP="008F7ECC">
            <w:pPr>
              <w:ind w:right="-108"/>
              <w:jc w:val="center"/>
              <w:rPr>
                <w:sz w:val="28"/>
                <w:szCs w:val="28"/>
                <w:lang w:val="uk-UA"/>
              </w:rPr>
            </w:pPr>
          </w:p>
          <w:p w14:paraId="16650441" w14:textId="77777777" w:rsidR="00CC0B46" w:rsidRDefault="00CC0B46" w:rsidP="008F7ECC">
            <w:pPr>
              <w:ind w:right="-108"/>
              <w:jc w:val="center"/>
              <w:rPr>
                <w:sz w:val="28"/>
                <w:szCs w:val="28"/>
                <w:lang w:val="uk-UA"/>
              </w:rPr>
            </w:pPr>
            <w:r>
              <w:rPr>
                <w:sz w:val="28"/>
                <w:szCs w:val="28"/>
                <w:lang w:val="uk-UA"/>
              </w:rPr>
              <w:t>Квітень 2024р.</w:t>
            </w:r>
          </w:p>
          <w:p w14:paraId="3C60FB7E" w14:textId="77777777" w:rsidR="00CC0B46" w:rsidRDefault="00CC0B46" w:rsidP="008F7ECC">
            <w:pPr>
              <w:ind w:right="-108"/>
              <w:jc w:val="center"/>
              <w:rPr>
                <w:sz w:val="28"/>
                <w:szCs w:val="28"/>
                <w:lang w:val="uk-UA"/>
              </w:rPr>
            </w:pPr>
          </w:p>
          <w:p w14:paraId="6F9CEE5B" w14:textId="77777777" w:rsidR="00CC0B46" w:rsidRDefault="00CC0B46" w:rsidP="008F7ECC">
            <w:pPr>
              <w:ind w:right="-108"/>
              <w:jc w:val="center"/>
              <w:rPr>
                <w:sz w:val="28"/>
                <w:szCs w:val="28"/>
                <w:lang w:val="uk-UA"/>
              </w:rPr>
            </w:pPr>
          </w:p>
          <w:p w14:paraId="7271143D" w14:textId="77777777" w:rsidR="00CC0B46" w:rsidRDefault="00CC0B46" w:rsidP="008F7ECC">
            <w:pPr>
              <w:ind w:right="-108"/>
              <w:jc w:val="center"/>
              <w:rPr>
                <w:sz w:val="28"/>
                <w:szCs w:val="28"/>
                <w:lang w:val="uk-UA"/>
              </w:rPr>
            </w:pPr>
          </w:p>
          <w:p w14:paraId="772259AC" w14:textId="77777777" w:rsidR="00CC0B46" w:rsidRDefault="00CC0B46" w:rsidP="008F7ECC">
            <w:pPr>
              <w:ind w:right="-108"/>
              <w:jc w:val="center"/>
              <w:rPr>
                <w:sz w:val="28"/>
                <w:szCs w:val="28"/>
                <w:lang w:val="uk-UA"/>
              </w:rPr>
            </w:pPr>
            <w:r>
              <w:rPr>
                <w:sz w:val="28"/>
                <w:szCs w:val="28"/>
                <w:lang w:val="uk-UA"/>
              </w:rPr>
              <w:t>Квітень 2024р.</w:t>
            </w:r>
          </w:p>
          <w:p w14:paraId="7BD722E0" w14:textId="77777777" w:rsidR="00CC0B46" w:rsidRDefault="00CC0B46" w:rsidP="008F7ECC">
            <w:pPr>
              <w:ind w:right="-108"/>
              <w:jc w:val="center"/>
              <w:rPr>
                <w:sz w:val="28"/>
                <w:szCs w:val="28"/>
                <w:lang w:val="uk-UA"/>
              </w:rPr>
            </w:pPr>
          </w:p>
          <w:p w14:paraId="0761F446" w14:textId="77777777" w:rsidR="00CC0B46" w:rsidRDefault="00CC0B46" w:rsidP="008F7ECC">
            <w:pPr>
              <w:ind w:right="-108"/>
              <w:jc w:val="center"/>
              <w:rPr>
                <w:sz w:val="28"/>
                <w:szCs w:val="28"/>
                <w:lang w:val="uk-UA"/>
              </w:rPr>
            </w:pPr>
          </w:p>
          <w:p w14:paraId="53E4CF82" w14:textId="77777777" w:rsidR="00CC0B46" w:rsidRDefault="00CC0B46" w:rsidP="008F7ECC">
            <w:pPr>
              <w:ind w:right="-108"/>
              <w:jc w:val="center"/>
              <w:rPr>
                <w:sz w:val="28"/>
                <w:szCs w:val="28"/>
                <w:lang w:val="uk-UA"/>
              </w:rPr>
            </w:pPr>
          </w:p>
          <w:p w14:paraId="0BF9A345" w14:textId="77777777" w:rsidR="00CC0B46" w:rsidRDefault="00CC0B46" w:rsidP="008F7ECC">
            <w:pPr>
              <w:ind w:right="-108"/>
              <w:jc w:val="center"/>
              <w:rPr>
                <w:sz w:val="28"/>
                <w:szCs w:val="28"/>
                <w:lang w:val="uk-UA"/>
              </w:rPr>
            </w:pPr>
          </w:p>
          <w:p w14:paraId="02F936E8" w14:textId="77777777" w:rsidR="00CC0B46" w:rsidRDefault="00CC0B46" w:rsidP="008F7ECC">
            <w:pPr>
              <w:ind w:right="-108"/>
              <w:jc w:val="center"/>
              <w:rPr>
                <w:sz w:val="28"/>
                <w:szCs w:val="28"/>
                <w:lang w:val="uk-UA"/>
              </w:rPr>
            </w:pPr>
            <w:r>
              <w:rPr>
                <w:sz w:val="28"/>
                <w:szCs w:val="28"/>
                <w:lang w:val="uk-UA"/>
              </w:rPr>
              <w:t>Квітень 2024р.</w:t>
            </w:r>
          </w:p>
        </w:tc>
        <w:tc>
          <w:tcPr>
            <w:tcW w:w="2978" w:type="dxa"/>
            <w:tcBorders>
              <w:top w:val="single" w:sz="4" w:space="0" w:color="auto"/>
              <w:left w:val="single" w:sz="4" w:space="0" w:color="auto"/>
              <w:bottom w:val="single" w:sz="4" w:space="0" w:color="auto"/>
              <w:right w:val="single" w:sz="4" w:space="0" w:color="auto"/>
            </w:tcBorders>
          </w:tcPr>
          <w:p w14:paraId="2DBC1589" w14:textId="77777777" w:rsidR="00CC0B46" w:rsidRDefault="00CC0B46" w:rsidP="008F7ECC">
            <w:pPr>
              <w:jc w:val="center"/>
              <w:rPr>
                <w:sz w:val="28"/>
                <w:szCs w:val="28"/>
                <w:lang w:val="uk-UA"/>
              </w:rPr>
            </w:pPr>
            <w:r>
              <w:rPr>
                <w:sz w:val="28"/>
                <w:szCs w:val="28"/>
                <w:lang w:val="uk-UA"/>
              </w:rPr>
              <w:t>Голова ПК закладу, адміністрація</w:t>
            </w:r>
          </w:p>
          <w:p w14:paraId="2392E58A" w14:textId="77777777" w:rsidR="00CC0B46" w:rsidRDefault="00CC0B46" w:rsidP="008F7ECC">
            <w:pPr>
              <w:jc w:val="center"/>
              <w:rPr>
                <w:sz w:val="28"/>
                <w:szCs w:val="28"/>
                <w:lang w:val="uk-UA"/>
              </w:rPr>
            </w:pPr>
          </w:p>
          <w:p w14:paraId="557CB586" w14:textId="2C1A09B2" w:rsidR="00CC0B46" w:rsidRDefault="00CC0B46" w:rsidP="008F7ECC">
            <w:pPr>
              <w:jc w:val="center"/>
              <w:rPr>
                <w:sz w:val="28"/>
                <w:szCs w:val="28"/>
                <w:lang w:val="uk-UA"/>
              </w:rPr>
            </w:pPr>
            <w:r>
              <w:rPr>
                <w:sz w:val="28"/>
                <w:szCs w:val="28"/>
                <w:lang w:val="uk-UA"/>
              </w:rPr>
              <w:t xml:space="preserve">Директор </w:t>
            </w:r>
            <w:proofErr w:type="spellStart"/>
            <w:r>
              <w:rPr>
                <w:sz w:val="28"/>
                <w:szCs w:val="28"/>
                <w:lang w:val="uk-UA"/>
              </w:rPr>
              <w:t>Ротач</w:t>
            </w:r>
            <w:proofErr w:type="spellEnd"/>
            <w:r>
              <w:rPr>
                <w:sz w:val="28"/>
                <w:szCs w:val="28"/>
                <w:lang w:val="uk-UA"/>
              </w:rPr>
              <w:t xml:space="preserve"> С.О.</w:t>
            </w:r>
            <w:r w:rsidR="00AE25AE">
              <w:rPr>
                <w:sz w:val="28"/>
                <w:szCs w:val="28"/>
                <w:lang w:val="uk-UA"/>
              </w:rPr>
              <w:t>,</w:t>
            </w:r>
          </w:p>
          <w:p w14:paraId="2C4CC014" w14:textId="1F8D4BE8" w:rsidR="00CC0B46" w:rsidRDefault="00AE25AE" w:rsidP="008F7ECC">
            <w:pPr>
              <w:jc w:val="center"/>
              <w:rPr>
                <w:sz w:val="28"/>
                <w:szCs w:val="28"/>
                <w:lang w:val="uk-UA"/>
              </w:rPr>
            </w:pPr>
            <w:r>
              <w:rPr>
                <w:sz w:val="28"/>
                <w:szCs w:val="28"/>
                <w:lang w:val="uk-UA"/>
              </w:rPr>
              <w:t>з</w:t>
            </w:r>
            <w:r w:rsidR="00CC0B46">
              <w:rPr>
                <w:sz w:val="28"/>
                <w:szCs w:val="28"/>
                <w:lang w:val="uk-UA"/>
              </w:rPr>
              <w:t xml:space="preserve">аступник директора з АГР </w:t>
            </w:r>
            <w:proofErr w:type="spellStart"/>
            <w:r w:rsidR="00CC0B46">
              <w:rPr>
                <w:sz w:val="28"/>
                <w:szCs w:val="28"/>
                <w:lang w:val="uk-UA"/>
              </w:rPr>
              <w:t>Сопа</w:t>
            </w:r>
            <w:proofErr w:type="spellEnd"/>
            <w:r w:rsidR="00CC0B46">
              <w:rPr>
                <w:sz w:val="28"/>
                <w:szCs w:val="28"/>
                <w:lang w:val="uk-UA"/>
              </w:rPr>
              <w:t xml:space="preserve"> І.М.</w:t>
            </w:r>
          </w:p>
          <w:p w14:paraId="17719669" w14:textId="77777777" w:rsidR="00CC0B46" w:rsidRDefault="00CC0B46" w:rsidP="008F7ECC">
            <w:pPr>
              <w:jc w:val="center"/>
              <w:rPr>
                <w:sz w:val="28"/>
                <w:szCs w:val="28"/>
                <w:lang w:val="uk-UA"/>
              </w:rPr>
            </w:pPr>
          </w:p>
          <w:p w14:paraId="7BA3F722" w14:textId="0AA5B676" w:rsidR="00CC0B46" w:rsidRDefault="00CC0B46" w:rsidP="008F7ECC">
            <w:pPr>
              <w:jc w:val="center"/>
              <w:rPr>
                <w:sz w:val="28"/>
                <w:szCs w:val="28"/>
                <w:lang w:val="uk-UA"/>
              </w:rPr>
            </w:pPr>
            <w:r>
              <w:rPr>
                <w:sz w:val="28"/>
                <w:szCs w:val="28"/>
                <w:lang w:val="uk-UA"/>
              </w:rPr>
              <w:t xml:space="preserve">Директор </w:t>
            </w:r>
            <w:proofErr w:type="spellStart"/>
            <w:r>
              <w:rPr>
                <w:sz w:val="28"/>
                <w:szCs w:val="28"/>
                <w:lang w:val="uk-UA"/>
              </w:rPr>
              <w:t>Ротач</w:t>
            </w:r>
            <w:proofErr w:type="spellEnd"/>
            <w:r>
              <w:rPr>
                <w:sz w:val="28"/>
                <w:szCs w:val="28"/>
                <w:lang w:val="uk-UA"/>
              </w:rPr>
              <w:t xml:space="preserve"> С.О.</w:t>
            </w:r>
            <w:r w:rsidR="00AE25AE">
              <w:rPr>
                <w:sz w:val="28"/>
                <w:szCs w:val="28"/>
                <w:lang w:val="uk-UA"/>
              </w:rPr>
              <w:t>,</w:t>
            </w:r>
          </w:p>
          <w:p w14:paraId="5C4CCE02" w14:textId="75829DA1" w:rsidR="00CC0B46" w:rsidRDefault="00AE25AE" w:rsidP="008F7ECC">
            <w:pPr>
              <w:jc w:val="center"/>
              <w:rPr>
                <w:sz w:val="28"/>
                <w:szCs w:val="28"/>
                <w:lang w:val="uk-UA"/>
              </w:rPr>
            </w:pPr>
            <w:r>
              <w:rPr>
                <w:sz w:val="28"/>
                <w:szCs w:val="28"/>
                <w:lang w:val="uk-UA"/>
              </w:rPr>
              <w:t>з</w:t>
            </w:r>
            <w:r w:rsidR="00CC0B46">
              <w:rPr>
                <w:sz w:val="28"/>
                <w:szCs w:val="28"/>
                <w:lang w:val="uk-UA"/>
              </w:rPr>
              <w:t xml:space="preserve">аступник з АГР </w:t>
            </w:r>
            <w:proofErr w:type="spellStart"/>
            <w:r w:rsidR="00CC0B46">
              <w:rPr>
                <w:sz w:val="28"/>
                <w:szCs w:val="28"/>
                <w:lang w:val="uk-UA"/>
              </w:rPr>
              <w:t>Сопа</w:t>
            </w:r>
            <w:proofErr w:type="spellEnd"/>
            <w:r w:rsidR="00CC0B46">
              <w:rPr>
                <w:sz w:val="28"/>
                <w:szCs w:val="28"/>
                <w:lang w:val="uk-UA"/>
              </w:rPr>
              <w:t xml:space="preserve"> І.М.</w:t>
            </w:r>
          </w:p>
          <w:p w14:paraId="098809E8" w14:textId="77777777" w:rsidR="00CC0B46" w:rsidRDefault="00CC0B46" w:rsidP="008F7ECC">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p>
          <w:p w14:paraId="42F0C154" w14:textId="77777777" w:rsidR="00CC0B46" w:rsidRDefault="00CC0B46" w:rsidP="008F7ECC">
            <w:pPr>
              <w:jc w:val="center"/>
              <w:rPr>
                <w:sz w:val="28"/>
                <w:szCs w:val="28"/>
                <w:lang w:val="uk-UA"/>
              </w:rPr>
            </w:pPr>
          </w:p>
          <w:p w14:paraId="29358843" w14:textId="77777777" w:rsidR="00CC0B46" w:rsidRDefault="00CC0B46" w:rsidP="008F7ECC">
            <w:pPr>
              <w:jc w:val="center"/>
              <w:rPr>
                <w:sz w:val="28"/>
                <w:szCs w:val="28"/>
                <w:lang w:val="uk-UA"/>
              </w:rPr>
            </w:pPr>
            <w:r>
              <w:rPr>
                <w:sz w:val="28"/>
                <w:szCs w:val="28"/>
                <w:lang w:val="uk-UA"/>
              </w:rPr>
              <w:t xml:space="preserve">Головний бухгалтер </w:t>
            </w:r>
            <w:proofErr w:type="spellStart"/>
            <w:r>
              <w:rPr>
                <w:sz w:val="28"/>
                <w:szCs w:val="28"/>
                <w:lang w:val="uk-UA"/>
              </w:rPr>
              <w:t>Давидян</w:t>
            </w:r>
            <w:proofErr w:type="spellEnd"/>
            <w:r>
              <w:rPr>
                <w:sz w:val="28"/>
                <w:szCs w:val="28"/>
                <w:lang w:val="uk-UA"/>
              </w:rPr>
              <w:t xml:space="preserve"> Л.В.</w:t>
            </w:r>
          </w:p>
          <w:p w14:paraId="05B93687" w14:textId="77777777" w:rsidR="00CC0B46" w:rsidRDefault="00CC0B46" w:rsidP="008F7ECC">
            <w:pPr>
              <w:jc w:val="center"/>
              <w:rPr>
                <w:sz w:val="28"/>
                <w:szCs w:val="28"/>
                <w:lang w:val="uk-UA"/>
              </w:rPr>
            </w:pPr>
          </w:p>
          <w:p w14:paraId="2D6D97C2" w14:textId="77777777" w:rsidR="00CC0B46" w:rsidRDefault="00CC0B46" w:rsidP="008F7ECC">
            <w:pPr>
              <w:jc w:val="center"/>
              <w:rPr>
                <w:sz w:val="28"/>
                <w:szCs w:val="28"/>
                <w:lang w:val="uk-UA"/>
              </w:rPr>
            </w:pPr>
          </w:p>
          <w:p w14:paraId="6063C896" w14:textId="71C7B8AB" w:rsidR="00CC0B46" w:rsidRDefault="00CC0B46" w:rsidP="008F7ECC">
            <w:pPr>
              <w:jc w:val="center"/>
              <w:rPr>
                <w:sz w:val="28"/>
                <w:szCs w:val="28"/>
                <w:lang w:val="uk-UA"/>
              </w:rPr>
            </w:pPr>
            <w:r>
              <w:rPr>
                <w:sz w:val="28"/>
                <w:szCs w:val="28"/>
                <w:lang w:val="uk-UA"/>
              </w:rPr>
              <w:t xml:space="preserve">Заступник директора з АГР </w:t>
            </w:r>
            <w:proofErr w:type="spellStart"/>
            <w:r>
              <w:rPr>
                <w:sz w:val="28"/>
                <w:szCs w:val="28"/>
                <w:lang w:val="uk-UA"/>
              </w:rPr>
              <w:t>Сопа</w:t>
            </w:r>
            <w:proofErr w:type="spellEnd"/>
            <w:r>
              <w:rPr>
                <w:sz w:val="28"/>
                <w:szCs w:val="28"/>
                <w:lang w:val="uk-UA"/>
              </w:rPr>
              <w:t xml:space="preserve"> І.М.</w:t>
            </w:r>
            <w:r w:rsidR="008B4A5D">
              <w:rPr>
                <w:sz w:val="28"/>
                <w:szCs w:val="28"/>
                <w:lang w:val="uk-UA"/>
              </w:rPr>
              <w:t>,</w:t>
            </w:r>
          </w:p>
          <w:p w14:paraId="6F131DE6" w14:textId="4526F2DC" w:rsidR="00CC0B46" w:rsidRDefault="008B4A5D" w:rsidP="008F7ECC">
            <w:pPr>
              <w:jc w:val="center"/>
              <w:rPr>
                <w:sz w:val="28"/>
                <w:szCs w:val="28"/>
                <w:lang w:val="uk-UA"/>
              </w:rPr>
            </w:pPr>
            <w:r>
              <w:rPr>
                <w:sz w:val="28"/>
                <w:szCs w:val="28"/>
                <w:lang w:val="uk-UA"/>
              </w:rPr>
              <w:t>г</w:t>
            </w:r>
            <w:r w:rsidR="00CC0B46">
              <w:rPr>
                <w:sz w:val="28"/>
                <w:szCs w:val="28"/>
                <w:lang w:val="uk-UA"/>
              </w:rPr>
              <w:t>олова ПК Самойлова Т.Й.</w:t>
            </w:r>
          </w:p>
          <w:p w14:paraId="4B6EE09D" w14:textId="77777777" w:rsidR="00CC0B46" w:rsidRDefault="00CC0B46" w:rsidP="008F7ECC">
            <w:pPr>
              <w:jc w:val="center"/>
              <w:rPr>
                <w:sz w:val="28"/>
                <w:szCs w:val="28"/>
                <w:lang w:val="uk-UA"/>
              </w:rPr>
            </w:pPr>
          </w:p>
          <w:p w14:paraId="77ABBBC7" w14:textId="77777777" w:rsidR="00CC0B46" w:rsidRDefault="00CC0B46" w:rsidP="008F7ECC">
            <w:pPr>
              <w:jc w:val="center"/>
              <w:rPr>
                <w:sz w:val="28"/>
                <w:szCs w:val="28"/>
                <w:lang w:val="uk-UA"/>
              </w:rPr>
            </w:pPr>
            <w:r>
              <w:rPr>
                <w:sz w:val="28"/>
                <w:szCs w:val="28"/>
                <w:lang w:val="uk-UA"/>
              </w:rPr>
              <w:t xml:space="preserve">Директор </w:t>
            </w:r>
            <w:proofErr w:type="spellStart"/>
            <w:r>
              <w:rPr>
                <w:sz w:val="28"/>
                <w:szCs w:val="28"/>
                <w:lang w:val="uk-UA"/>
              </w:rPr>
              <w:t>Ротач</w:t>
            </w:r>
            <w:proofErr w:type="spellEnd"/>
            <w:r>
              <w:rPr>
                <w:sz w:val="28"/>
                <w:szCs w:val="28"/>
                <w:lang w:val="uk-UA"/>
              </w:rPr>
              <w:t xml:space="preserve"> С.О.</w:t>
            </w:r>
          </w:p>
          <w:p w14:paraId="124FABD8" w14:textId="77777777" w:rsidR="00CC0B46" w:rsidRDefault="00CC0B46" w:rsidP="008F7ECC">
            <w:pPr>
              <w:jc w:val="center"/>
              <w:rPr>
                <w:sz w:val="28"/>
                <w:szCs w:val="28"/>
                <w:lang w:val="uk-UA"/>
              </w:rPr>
            </w:pPr>
          </w:p>
          <w:p w14:paraId="15803C56" w14:textId="77777777" w:rsidR="00CC0B46" w:rsidRDefault="00CC0B46" w:rsidP="008F7ECC">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739771ED" w14:textId="77777777" w:rsidR="00CC0B46" w:rsidRDefault="00CC0B46" w:rsidP="008F7ECC">
            <w:pPr>
              <w:jc w:val="center"/>
              <w:rPr>
                <w:sz w:val="28"/>
                <w:szCs w:val="28"/>
                <w:lang w:val="uk-UA"/>
              </w:rPr>
            </w:pPr>
            <w:r>
              <w:rPr>
                <w:sz w:val="28"/>
                <w:szCs w:val="28"/>
                <w:lang w:val="uk-UA"/>
              </w:rPr>
              <w:t>План заходів</w:t>
            </w:r>
          </w:p>
          <w:p w14:paraId="13FA8444" w14:textId="77777777" w:rsidR="00CC0B46" w:rsidRDefault="00CC0B46" w:rsidP="008F7ECC">
            <w:pPr>
              <w:jc w:val="center"/>
              <w:rPr>
                <w:sz w:val="28"/>
                <w:szCs w:val="28"/>
                <w:lang w:val="uk-UA"/>
              </w:rPr>
            </w:pPr>
          </w:p>
          <w:p w14:paraId="0CB0DF3A" w14:textId="77777777" w:rsidR="00CC0B46" w:rsidRDefault="00CC0B46" w:rsidP="008F7ECC">
            <w:pPr>
              <w:jc w:val="center"/>
              <w:rPr>
                <w:sz w:val="28"/>
                <w:szCs w:val="28"/>
                <w:lang w:val="uk-UA"/>
              </w:rPr>
            </w:pPr>
          </w:p>
          <w:p w14:paraId="78706239" w14:textId="77777777" w:rsidR="00CC0B46" w:rsidRDefault="00CC0B46" w:rsidP="008F7ECC">
            <w:pPr>
              <w:jc w:val="center"/>
              <w:rPr>
                <w:sz w:val="28"/>
                <w:szCs w:val="28"/>
                <w:lang w:val="uk-UA"/>
              </w:rPr>
            </w:pPr>
            <w:r>
              <w:rPr>
                <w:sz w:val="28"/>
                <w:szCs w:val="28"/>
                <w:lang w:val="uk-UA"/>
              </w:rPr>
              <w:t xml:space="preserve">План </w:t>
            </w:r>
          </w:p>
          <w:p w14:paraId="0A7520B8" w14:textId="77777777" w:rsidR="00CC0B46" w:rsidRDefault="00CC0B46" w:rsidP="008F7ECC">
            <w:pPr>
              <w:jc w:val="center"/>
              <w:rPr>
                <w:sz w:val="28"/>
                <w:szCs w:val="28"/>
                <w:lang w:val="uk-UA"/>
              </w:rPr>
            </w:pPr>
          </w:p>
          <w:p w14:paraId="4A74D7A2" w14:textId="77777777" w:rsidR="00CC0B46" w:rsidRDefault="00CC0B46" w:rsidP="008F7ECC">
            <w:pPr>
              <w:jc w:val="center"/>
              <w:rPr>
                <w:sz w:val="28"/>
                <w:szCs w:val="28"/>
                <w:lang w:val="uk-UA"/>
              </w:rPr>
            </w:pPr>
          </w:p>
          <w:p w14:paraId="7F8142CE" w14:textId="77777777" w:rsidR="00CC0B46" w:rsidRDefault="00CC0B46" w:rsidP="008F7ECC">
            <w:pPr>
              <w:jc w:val="center"/>
              <w:rPr>
                <w:sz w:val="28"/>
                <w:szCs w:val="28"/>
                <w:lang w:val="uk-UA"/>
              </w:rPr>
            </w:pPr>
          </w:p>
          <w:p w14:paraId="1CECDAB0" w14:textId="77777777" w:rsidR="00CC0B46" w:rsidRDefault="00CC0B46" w:rsidP="008F7ECC">
            <w:pPr>
              <w:jc w:val="center"/>
              <w:rPr>
                <w:sz w:val="28"/>
                <w:szCs w:val="28"/>
                <w:lang w:val="uk-UA"/>
              </w:rPr>
            </w:pPr>
            <w:r>
              <w:rPr>
                <w:sz w:val="28"/>
                <w:szCs w:val="28"/>
                <w:lang w:val="uk-UA"/>
              </w:rPr>
              <w:t>Кошторис</w:t>
            </w:r>
          </w:p>
          <w:p w14:paraId="458E6389" w14:textId="77777777" w:rsidR="00CC0B46" w:rsidRDefault="00CC0B46" w:rsidP="008F7ECC">
            <w:pPr>
              <w:jc w:val="center"/>
              <w:rPr>
                <w:sz w:val="28"/>
                <w:szCs w:val="28"/>
                <w:lang w:val="uk-UA"/>
              </w:rPr>
            </w:pPr>
          </w:p>
          <w:p w14:paraId="028D5132" w14:textId="77777777" w:rsidR="00CC0B46" w:rsidRDefault="00CC0B46" w:rsidP="008F7ECC">
            <w:pPr>
              <w:jc w:val="center"/>
              <w:rPr>
                <w:sz w:val="28"/>
                <w:szCs w:val="28"/>
                <w:lang w:val="uk-UA"/>
              </w:rPr>
            </w:pPr>
          </w:p>
          <w:p w14:paraId="02709727" w14:textId="77777777" w:rsidR="00CC0B46" w:rsidRDefault="00CC0B46" w:rsidP="008F7ECC">
            <w:pPr>
              <w:jc w:val="center"/>
              <w:rPr>
                <w:sz w:val="28"/>
                <w:szCs w:val="28"/>
                <w:lang w:val="uk-UA"/>
              </w:rPr>
            </w:pPr>
            <w:r>
              <w:rPr>
                <w:sz w:val="28"/>
                <w:szCs w:val="28"/>
                <w:lang w:val="uk-UA"/>
              </w:rPr>
              <w:t>Замовлення, договори</w:t>
            </w:r>
          </w:p>
          <w:p w14:paraId="34635830" w14:textId="77777777" w:rsidR="00CC0B46" w:rsidRDefault="00CC0B46" w:rsidP="008F7ECC">
            <w:pPr>
              <w:jc w:val="center"/>
              <w:rPr>
                <w:sz w:val="28"/>
                <w:szCs w:val="28"/>
                <w:lang w:val="uk-UA"/>
              </w:rPr>
            </w:pPr>
          </w:p>
          <w:p w14:paraId="623AE992" w14:textId="77777777" w:rsidR="00CC0B46" w:rsidRDefault="00CC0B46" w:rsidP="008F7ECC">
            <w:pPr>
              <w:jc w:val="center"/>
              <w:rPr>
                <w:sz w:val="28"/>
                <w:szCs w:val="28"/>
                <w:lang w:val="uk-UA"/>
              </w:rPr>
            </w:pPr>
            <w:r>
              <w:rPr>
                <w:sz w:val="28"/>
                <w:szCs w:val="28"/>
                <w:lang w:val="uk-UA"/>
              </w:rPr>
              <w:t xml:space="preserve">Звіт  </w:t>
            </w:r>
          </w:p>
          <w:p w14:paraId="091F6AD2" w14:textId="77777777" w:rsidR="00CC0B46" w:rsidRDefault="00CC0B46" w:rsidP="008F7ECC">
            <w:pPr>
              <w:jc w:val="center"/>
              <w:rPr>
                <w:sz w:val="28"/>
                <w:szCs w:val="28"/>
                <w:lang w:val="uk-UA"/>
              </w:rPr>
            </w:pPr>
          </w:p>
          <w:p w14:paraId="1551B988" w14:textId="77777777" w:rsidR="00CC0B46" w:rsidRDefault="00CC0B46" w:rsidP="008F7ECC">
            <w:pPr>
              <w:jc w:val="center"/>
              <w:rPr>
                <w:sz w:val="28"/>
                <w:szCs w:val="28"/>
                <w:lang w:val="uk-UA"/>
              </w:rPr>
            </w:pPr>
          </w:p>
          <w:p w14:paraId="7B475591" w14:textId="77777777" w:rsidR="00CC0B46" w:rsidRDefault="00CC0B46" w:rsidP="008F7ECC">
            <w:pPr>
              <w:jc w:val="center"/>
              <w:rPr>
                <w:sz w:val="28"/>
                <w:szCs w:val="28"/>
                <w:lang w:val="uk-UA"/>
              </w:rPr>
            </w:pPr>
          </w:p>
          <w:p w14:paraId="7AAAA098" w14:textId="77777777" w:rsidR="00CC0B46" w:rsidRDefault="00CC0B46" w:rsidP="008F7ECC">
            <w:pPr>
              <w:jc w:val="center"/>
              <w:rPr>
                <w:sz w:val="28"/>
                <w:szCs w:val="28"/>
                <w:lang w:val="uk-UA"/>
              </w:rPr>
            </w:pPr>
          </w:p>
          <w:p w14:paraId="7EDFF069" w14:textId="77777777" w:rsidR="00CC0B46" w:rsidRDefault="00CC0B46" w:rsidP="008F7ECC">
            <w:pPr>
              <w:jc w:val="center"/>
              <w:rPr>
                <w:sz w:val="28"/>
                <w:szCs w:val="28"/>
                <w:lang w:val="uk-UA"/>
              </w:rPr>
            </w:pPr>
          </w:p>
          <w:p w14:paraId="7016DC76" w14:textId="77777777" w:rsidR="00CC0B46" w:rsidRDefault="00CC0B46" w:rsidP="008F7ECC">
            <w:pPr>
              <w:jc w:val="center"/>
              <w:rPr>
                <w:sz w:val="28"/>
                <w:szCs w:val="28"/>
                <w:lang w:val="uk-UA"/>
              </w:rPr>
            </w:pPr>
          </w:p>
          <w:p w14:paraId="38147F7F" w14:textId="77777777" w:rsidR="00CC0B46" w:rsidRDefault="00CC0B46" w:rsidP="008F7ECC">
            <w:pPr>
              <w:jc w:val="center"/>
              <w:rPr>
                <w:sz w:val="28"/>
                <w:szCs w:val="28"/>
                <w:lang w:val="uk-UA"/>
              </w:rPr>
            </w:pPr>
          </w:p>
          <w:p w14:paraId="056C02E2" w14:textId="77777777" w:rsidR="00CC0B46" w:rsidRDefault="00CC0B46" w:rsidP="008F7ECC">
            <w:pPr>
              <w:jc w:val="center"/>
              <w:rPr>
                <w:sz w:val="28"/>
                <w:szCs w:val="28"/>
                <w:lang w:val="uk-UA"/>
              </w:rPr>
            </w:pPr>
          </w:p>
          <w:p w14:paraId="1BB7401E" w14:textId="77777777" w:rsidR="00CC0B46" w:rsidRDefault="00CC0B46" w:rsidP="008F7ECC">
            <w:pPr>
              <w:jc w:val="center"/>
              <w:rPr>
                <w:sz w:val="28"/>
                <w:szCs w:val="28"/>
                <w:lang w:val="uk-UA"/>
              </w:rPr>
            </w:pPr>
            <w:r>
              <w:rPr>
                <w:sz w:val="28"/>
                <w:szCs w:val="28"/>
                <w:lang w:val="uk-UA"/>
              </w:rPr>
              <w:t>Наказ</w:t>
            </w:r>
          </w:p>
          <w:p w14:paraId="60237239" w14:textId="77777777" w:rsidR="00CC0B46" w:rsidRDefault="00CC0B46" w:rsidP="008F7ECC">
            <w:pPr>
              <w:jc w:val="center"/>
              <w:rPr>
                <w:sz w:val="28"/>
                <w:szCs w:val="28"/>
                <w:lang w:val="uk-UA"/>
              </w:rPr>
            </w:pPr>
          </w:p>
          <w:p w14:paraId="4AE1DECE" w14:textId="77777777" w:rsidR="00CC0B46" w:rsidRDefault="00CC0B46" w:rsidP="008F7ECC">
            <w:pPr>
              <w:jc w:val="center"/>
              <w:rPr>
                <w:sz w:val="28"/>
                <w:szCs w:val="28"/>
                <w:lang w:val="uk-UA"/>
              </w:rPr>
            </w:pPr>
            <w:r>
              <w:rPr>
                <w:sz w:val="28"/>
                <w:szCs w:val="28"/>
                <w:lang w:val="uk-UA"/>
              </w:rPr>
              <w:t xml:space="preserve">Наказ </w:t>
            </w:r>
          </w:p>
        </w:tc>
        <w:tc>
          <w:tcPr>
            <w:tcW w:w="1445" w:type="dxa"/>
            <w:tcBorders>
              <w:top w:val="single" w:sz="4" w:space="0" w:color="auto"/>
              <w:left w:val="single" w:sz="4" w:space="0" w:color="auto"/>
              <w:bottom w:val="single" w:sz="4" w:space="0" w:color="auto"/>
              <w:right w:val="single" w:sz="4" w:space="0" w:color="auto"/>
            </w:tcBorders>
          </w:tcPr>
          <w:p w14:paraId="562D6677" w14:textId="77777777" w:rsidR="00CC0B46" w:rsidRPr="001B402A" w:rsidRDefault="00CC0B46" w:rsidP="008F7ECC">
            <w:pPr>
              <w:rPr>
                <w:sz w:val="28"/>
                <w:szCs w:val="28"/>
                <w:lang w:val="uk-UA"/>
              </w:rPr>
            </w:pPr>
          </w:p>
        </w:tc>
      </w:tr>
      <w:tr w:rsidR="00CC0B46" w:rsidRPr="002355B4" w14:paraId="47B82188" w14:textId="77777777" w:rsidTr="008F7ECC">
        <w:trPr>
          <w:trHeight w:val="9204"/>
        </w:trPr>
        <w:tc>
          <w:tcPr>
            <w:tcW w:w="596" w:type="dxa"/>
            <w:tcBorders>
              <w:top w:val="single" w:sz="4" w:space="0" w:color="auto"/>
              <w:left w:val="single" w:sz="4" w:space="0" w:color="auto"/>
              <w:bottom w:val="single" w:sz="4" w:space="0" w:color="auto"/>
              <w:right w:val="single" w:sz="4" w:space="0" w:color="auto"/>
            </w:tcBorders>
          </w:tcPr>
          <w:p w14:paraId="4F07A056" w14:textId="24701725" w:rsidR="00CC0B46" w:rsidRDefault="0033014B" w:rsidP="008F7ECC">
            <w:pPr>
              <w:tabs>
                <w:tab w:val="left" w:pos="321"/>
              </w:tabs>
              <w:jc w:val="center"/>
              <w:rPr>
                <w:sz w:val="28"/>
                <w:szCs w:val="28"/>
                <w:lang w:val="uk-UA"/>
              </w:rPr>
            </w:pPr>
            <w:r>
              <w:rPr>
                <w:sz w:val="28"/>
                <w:szCs w:val="28"/>
                <w:lang w:val="uk-UA"/>
              </w:rPr>
              <w:lastRenderedPageBreak/>
              <w:t>40</w:t>
            </w:r>
            <w:r w:rsidR="00CC0B46">
              <w:rPr>
                <w:sz w:val="28"/>
                <w:szCs w:val="28"/>
                <w:lang w:val="uk-UA"/>
              </w:rPr>
              <w:t>.</w:t>
            </w:r>
          </w:p>
          <w:p w14:paraId="729ED210" w14:textId="77777777" w:rsidR="00CC0B46" w:rsidRDefault="00CC0B46" w:rsidP="008F7ECC">
            <w:pPr>
              <w:tabs>
                <w:tab w:val="left" w:pos="321"/>
              </w:tabs>
              <w:jc w:val="center"/>
              <w:rPr>
                <w:sz w:val="28"/>
                <w:szCs w:val="28"/>
                <w:lang w:val="uk-UA"/>
              </w:rPr>
            </w:pPr>
          </w:p>
          <w:p w14:paraId="51EDB350" w14:textId="77777777" w:rsidR="00CC0B46" w:rsidRDefault="00CC0B46" w:rsidP="008F7ECC">
            <w:pPr>
              <w:tabs>
                <w:tab w:val="left" w:pos="321"/>
              </w:tabs>
              <w:jc w:val="center"/>
              <w:rPr>
                <w:sz w:val="28"/>
                <w:szCs w:val="28"/>
                <w:lang w:val="uk-UA"/>
              </w:rPr>
            </w:pPr>
          </w:p>
          <w:p w14:paraId="2704D583" w14:textId="77777777" w:rsidR="00CC0B46" w:rsidRDefault="00CC0B46" w:rsidP="008F7ECC">
            <w:pPr>
              <w:tabs>
                <w:tab w:val="left" w:pos="321"/>
              </w:tabs>
              <w:jc w:val="center"/>
              <w:rPr>
                <w:sz w:val="28"/>
                <w:szCs w:val="28"/>
                <w:lang w:val="uk-UA"/>
              </w:rPr>
            </w:pPr>
          </w:p>
          <w:p w14:paraId="7F7FC712" w14:textId="77777777" w:rsidR="00CC0B46" w:rsidRDefault="00CC0B46" w:rsidP="008F7ECC">
            <w:pPr>
              <w:tabs>
                <w:tab w:val="left" w:pos="321"/>
              </w:tabs>
              <w:jc w:val="center"/>
              <w:rPr>
                <w:sz w:val="28"/>
                <w:szCs w:val="28"/>
                <w:lang w:val="uk-UA"/>
              </w:rPr>
            </w:pPr>
          </w:p>
          <w:p w14:paraId="6404FE7D" w14:textId="6FFDD97C" w:rsidR="00CC0B46" w:rsidRDefault="00CC0B46" w:rsidP="008F7ECC">
            <w:pPr>
              <w:tabs>
                <w:tab w:val="left" w:pos="321"/>
              </w:tabs>
              <w:jc w:val="center"/>
              <w:rPr>
                <w:sz w:val="28"/>
                <w:szCs w:val="28"/>
                <w:lang w:val="uk-UA"/>
              </w:rPr>
            </w:pPr>
            <w:r>
              <w:rPr>
                <w:sz w:val="28"/>
                <w:szCs w:val="28"/>
                <w:lang w:val="uk-UA"/>
              </w:rPr>
              <w:t>4</w:t>
            </w:r>
            <w:r w:rsidR="0033014B">
              <w:rPr>
                <w:sz w:val="28"/>
                <w:szCs w:val="28"/>
                <w:lang w:val="uk-UA"/>
              </w:rPr>
              <w:t>1</w:t>
            </w:r>
            <w:r>
              <w:rPr>
                <w:sz w:val="28"/>
                <w:szCs w:val="28"/>
                <w:lang w:val="uk-UA"/>
              </w:rPr>
              <w:t>.</w:t>
            </w:r>
          </w:p>
          <w:p w14:paraId="2EA3F27A" w14:textId="77777777" w:rsidR="00CC0B46" w:rsidRDefault="00CC0B46" w:rsidP="008F7ECC">
            <w:pPr>
              <w:tabs>
                <w:tab w:val="left" w:pos="321"/>
              </w:tabs>
              <w:jc w:val="center"/>
              <w:rPr>
                <w:sz w:val="28"/>
                <w:szCs w:val="28"/>
                <w:lang w:val="uk-UA"/>
              </w:rPr>
            </w:pPr>
          </w:p>
          <w:p w14:paraId="629A0FD4" w14:textId="77777777" w:rsidR="00CC0B46" w:rsidRDefault="00CC0B46" w:rsidP="008F7ECC">
            <w:pPr>
              <w:tabs>
                <w:tab w:val="left" w:pos="321"/>
              </w:tabs>
              <w:jc w:val="center"/>
              <w:rPr>
                <w:sz w:val="28"/>
                <w:szCs w:val="28"/>
                <w:lang w:val="uk-UA"/>
              </w:rPr>
            </w:pPr>
          </w:p>
          <w:p w14:paraId="4B5E2C3B" w14:textId="77777777" w:rsidR="00CC0B46" w:rsidRDefault="00CC0B46" w:rsidP="008F7ECC">
            <w:pPr>
              <w:tabs>
                <w:tab w:val="left" w:pos="321"/>
              </w:tabs>
              <w:jc w:val="center"/>
              <w:rPr>
                <w:sz w:val="28"/>
                <w:szCs w:val="28"/>
                <w:lang w:val="uk-UA"/>
              </w:rPr>
            </w:pPr>
          </w:p>
          <w:p w14:paraId="76D3A2B4" w14:textId="139ECDDF" w:rsidR="00CC0B46" w:rsidRDefault="0033014B" w:rsidP="008F7ECC">
            <w:pPr>
              <w:tabs>
                <w:tab w:val="left" w:pos="321"/>
              </w:tabs>
              <w:jc w:val="center"/>
              <w:rPr>
                <w:sz w:val="28"/>
                <w:szCs w:val="28"/>
                <w:lang w:val="uk-UA"/>
              </w:rPr>
            </w:pPr>
            <w:r>
              <w:rPr>
                <w:sz w:val="28"/>
                <w:szCs w:val="28"/>
                <w:lang w:val="uk-UA"/>
              </w:rPr>
              <w:t>42</w:t>
            </w:r>
            <w:r w:rsidR="00CC0B46">
              <w:rPr>
                <w:sz w:val="28"/>
                <w:szCs w:val="28"/>
                <w:lang w:val="uk-UA"/>
              </w:rPr>
              <w:t>.</w:t>
            </w:r>
          </w:p>
          <w:p w14:paraId="3015DA56" w14:textId="77777777" w:rsidR="00CC0B46" w:rsidRDefault="00CC0B46" w:rsidP="008F7ECC">
            <w:pPr>
              <w:tabs>
                <w:tab w:val="left" w:pos="321"/>
              </w:tabs>
              <w:jc w:val="center"/>
              <w:rPr>
                <w:sz w:val="28"/>
                <w:szCs w:val="28"/>
                <w:lang w:val="uk-UA"/>
              </w:rPr>
            </w:pPr>
          </w:p>
          <w:p w14:paraId="5165F453" w14:textId="77777777" w:rsidR="00CC0B46" w:rsidRDefault="00CC0B46" w:rsidP="008F7ECC">
            <w:pPr>
              <w:tabs>
                <w:tab w:val="left" w:pos="321"/>
              </w:tabs>
              <w:jc w:val="center"/>
              <w:rPr>
                <w:sz w:val="28"/>
                <w:szCs w:val="28"/>
                <w:lang w:val="uk-UA"/>
              </w:rPr>
            </w:pPr>
          </w:p>
          <w:p w14:paraId="4F5B013F" w14:textId="07948CCB" w:rsidR="00CC0B46" w:rsidRDefault="0033014B" w:rsidP="008F7ECC">
            <w:pPr>
              <w:tabs>
                <w:tab w:val="left" w:pos="321"/>
              </w:tabs>
              <w:jc w:val="center"/>
              <w:rPr>
                <w:sz w:val="28"/>
                <w:szCs w:val="28"/>
                <w:lang w:val="uk-UA"/>
              </w:rPr>
            </w:pPr>
            <w:r>
              <w:rPr>
                <w:sz w:val="28"/>
                <w:szCs w:val="28"/>
                <w:lang w:val="uk-UA"/>
              </w:rPr>
              <w:t>43</w:t>
            </w:r>
            <w:r w:rsidR="00CC0B46">
              <w:rPr>
                <w:sz w:val="28"/>
                <w:szCs w:val="28"/>
                <w:lang w:val="uk-UA"/>
              </w:rPr>
              <w:t>.</w:t>
            </w:r>
          </w:p>
          <w:p w14:paraId="714BB9B5" w14:textId="77777777" w:rsidR="00CC0B46" w:rsidRDefault="00CC0B46" w:rsidP="008F7ECC">
            <w:pPr>
              <w:tabs>
                <w:tab w:val="left" w:pos="321"/>
              </w:tabs>
              <w:jc w:val="center"/>
              <w:rPr>
                <w:sz w:val="28"/>
                <w:szCs w:val="28"/>
                <w:lang w:val="uk-UA"/>
              </w:rPr>
            </w:pPr>
          </w:p>
          <w:p w14:paraId="01203D35" w14:textId="77777777" w:rsidR="00CC0B46" w:rsidRDefault="00CC0B46" w:rsidP="008F7ECC">
            <w:pPr>
              <w:tabs>
                <w:tab w:val="left" w:pos="321"/>
              </w:tabs>
              <w:jc w:val="center"/>
              <w:rPr>
                <w:sz w:val="28"/>
                <w:szCs w:val="28"/>
                <w:lang w:val="uk-UA"/>
              </w:rPr>
            </w:pPr>
          </w:p>
          <w:p w14:paraId="4CD8D5D2" w14:textId="77777777" w:rsidR="00CC0B46" w:rsidRDefault="00CC0B46" w:rsidP="008F7ECC">
            <w:pPr>
              <w:tabs>
                <w:tab w:val="left" w:pos="321"/>
              </w:tabs>
              <w:jc w:val="center"/>
              <w:rPr>
                <w:sz w:val="28"/>
                <w:szCs w:val="28"/>
                <w:lang w:val="uk-UA"/>
              </w:rPr>
            </w:pPr>
          </w:p>
          <w:p w14:paraId="358FC2A4" w14:textId="77777777" w:rsidR="00CC0B46" w:rsidRDefault="00CC0B46" w:rsidP="008F7ECC">
            <w:pPr>
              <w:tabs>
                <w:tab w:val="left" w:pos="321"/>
              </w:tabs>
              <w:jc w:val="center"/>
              <w:rPr>
                <w:sz w:val="28"/>
                <w:szCs w:val="28"/>
                <w:lang w:val="uk-UA"/>
              </w:rPr>
            </w:pPr>
          </w:p>
          <w:p w14:paraId="672ADB5A" w14:textId="6701FD82" w:rsidR="00CC0B46" w:rsidRDefault="0033014B" w:rsidP="008F7ECC">
            <w:pPr>
              <w:tabs>
                <w:tab w:val="left" w:pos="321"/>
              </w:tabs>
              <w:jc w:val="center"/>
              <w:rPr>
                <w:sz w:val="28"/>
                <w:szCs w:val="28"/>
                <w:lang w:val="uk-UA"/>
              </w:rPr>
            </w:pPr>
            <w:r>
              <w:rPr>
                <w:sz w:val="28"/>
                <w:szCs w:val="28"/>
                <w:lang w:val="uk-UA"/>
              </w:rPr>
              <w:t>44</w:t>
            </w:r>
            <w:r w:rsidR="00CC0B46">
              <w:rPr>
                <w:sz w:val="28"/>
                <w:szCs w:val="28"/>
                <w:lang w:val="uk-UA"/>
              </w:rPr>
              <w:t>.</w:t>
            </w:r>
          </w:p>
          <w:p w14:paraId="722DFA5D" w14:textId="77777777" w:rsidR="00CC0B46" w:rsidRDefault="00CC0B46" w:rsidP="008F7ECC">
            <w:pPr>
              <w:tabs>
                <w:tab w:val="left" w:pos="321"/>
              </w:tabs>
              <w:jc w:val="center"/>
              <w:rPr>
                <w:sz w:val="28"/>
                <w:szCs w:val="28"/>
                <w:lang w:val="uk-UA"/>
              </w:rPr>
            </w:pPr>
          </w:p>
          <w:p w14:paraId="68EAA67D" w14:textId="77777777" w:rsidR="00CC0B46" w:rsidRDefault="00CC0B46" w:rsidP="008F7ECC">
            <w:pPr>
              <w:tabs>
                <w:tab w:val="left" w:pos="321"/>
              </w:tabs>
              <w:jc w:val="center"/>
              <w:rPr>
                <w:sz w:val="28"/>
                <w:szCs w:val="28"/>
                <w:lang w:val="uk-UA"/>
              </w:rPr>
            </w:pPr>
          </w:p>
          <w:p w14:paraId="0D01E80C" w14:textId="3C2C44FA" w:rsidR="00CC0B46" w:rsidRDefault="0033014B" w:rsidP="008F7ECC">
            <w:pPr>
              <w:tabs>
                <w:tab w:val="left" w:pos="321"/>
              </w:tabs>
              <w:jc w:val="center"/>
              <w:rPr>
                <w:sz w:val="28"/>
                <w:szCs w:val="28"/>
                <w:lang w:val="uk-UA"/>
              </w:rPr>
            </w:pPr>
            <w:r>
              <w:rPr>
                <w:sz w:val="28"/>
                <w:szCs w:val="28"/>
                <w:lang w:val="uk-UA"/>
              </w:rPr>
              <w:t>45</w:t>
            </w:r>
            <w:r w:rsidR="00CC0B46">
              <w:rPr>
                <w:sz w:val="28"/>
                <w:szCs w:val="28"/>
                <w:lang w:val="uk-UA"/>
              </w:rPr>
              <w:t>.</w:t>
            </w:r>
          </w:p>
          <w:p w14:paraId="1D2FD7A6" w14:textId="77777777" w:rsidR="00CC0B46" w:rsidRDefault="00CC0B46" w:rsidP="008F7ECC">
            <w:pPr>
              <w:tabs>
                <w:tab w:val="left" w:pos="321"/>
              </w:tabs>
              <w:jc w:val="center"/>
              <w:rPr>
                <w:sz w:val="28"/>
                <w:szCs w:val="28"/>
                <w:lang w:val="uk-UA"/>
              </w:rPr>
            </w:pPr>
          </w:p>
          <w:p w14:paraId="4F70B320" w14:textId="77777777" w:rsidR="00CC0B46" w:rsidRDefault="00CC0B46" w:rsidP="008F7ECC">
            <w:pPr>
              <w:tabs>
                <w:tab w:val="left" w:pos="321"/>
              </w:tabs>
              <w:jc w:val="center"/>
              <w:rPr>
                <w:sz w:val="28"/>
                <w:szCs w:val="28"/>
                <w:lang w:val="uk-UA"/>
              </w:rPr>
            </w:pPr>
          </w:p>
          <w:p w14:paraId="3194B8D4" w14:textId="77777777" w:rsidR="00CC0B46" w:rsidRDefault="00CC0B46" w:rsidP="008F7ECC">
            <w:pPr>
              <w:tabs>
                <w:tab w:val="left" w:pos="321"/>
              </w:tabs>
              <w:jc w:val="center"/>
              <w:rPr>
                <w:sz w:val="28"/>
                <w:szCs w:val="28"/>
                <w:lang w:val="uk-UA"/>
              </w:rPr>
            </w:pPr>
          </w:p>
          <w:p w14:paraId="31836D91" w14:textId="762440D0" w:rsidR="00CC0B46" w:rsidRDefault="00CC0B46" w:rsidP="0033014B">
            <w:pPr>
              <w:tabs>
                <w:tab w:val="left" w:pos="321"/>
              </w:tabs>
              <w:jc w:val="center"/>
              <w:rPr>
                <w:sz w:val="28"/>
                <w:szCs w:val="28"/>
                <w:lang w:val="uk-UA"/>
              </w:rPr>
            </w:pPr>
            <w:r>
              <w:rPr>
                <w:sz w:val="28"/>
                <w:szCs w:val="28"/>
                <w:lang w:val="uk-UA"/>
              </w:rPr>
              <w:t>4</w:t>
            </w:r>
            <w:r w:rsidR="0033014B">
              <w:rPr>
                <w:sz w:val="28"/>
                <w:szCs w:val="28"/>
                <w:lang w:val="uk-UA"/>
              </w:rPr>
              <w:t>6</w:t>
            </w:r>
            <w:r>
              <w:rPr>
                <w:sz w:val="28"/>
                <w:szCs w:val="28"/>
                <w:lang w:val="uk-UA"/>
              </w:rPr>
              <w:t>.</w:t>
            </w:r>
          </w:p>
        </w:tc>
        <w:tc>
          <w:tcPr>
            <w:tcW w:w="5783" w:type="dxa"/>
            <w:tcBorders>
              <w:top w:val="single" w:sz="4" w:space="0" w:color="auto"/>
              <w:left w:val="single" w:sz="4" w:space="0" w:color="auto"/>
              <w:bottom w:val="single" w:sz="4" w:space="0" w:color="auto"/>
              <w:right w:val="single" w:sz="4" w:space="0" w:color="auto"/>
            </w:tcBorders>
          </w:tcPr>
          <w:p w14:paraId="1A0F1145" w14:textId="77777777" w:rsidR="00CC0B46" w:rsidRDefault="00CC0B46" w:rsidP="008F7ECC">
            <w:pPr>
              <w:tabs>
                <w:tab w:val="left" w:pos="320"/>
              </w:tabs>
              <w:ind w:right="30"/>
              <w:rPr>
                <w:sz w:val="28"/>
                <w:szCs w:val="28"/>
                <w:lang w:val="uk-UA"/>
              </w:rPr>
            </w:pPr>
            <w:r>
              <w:rPr>
                <w:sz w:val="28"/>
                <w:szCs w:val="28"/>
                <w:lang w:val="uk-UA"/>
              </w:rPr>
              <w:t>Провести огляд навчальних кабінетів, класних кімнат, медичних кабінетів і спланувати роботу по підготовці їх до нового навчального року.</w:t>
            </w:r>
          </w:p>
          <w:p w14:paraId="4F164361" w14:textId="77777777" w:rsidR="00CC0B46" w:rsidRDefault="00CC0B46" w:rsidP="008F7ECC">
            <w:pPr>
              <w:rPr>
                <w:sz w:val="28"/>
                <w:szCs w:val="28"/>
                <w:lang w:val="uk-UA"/>
              </w:rPr>
            </w:pPr>
          </w:p>
          <w:p w14:paraId="2423CCBD" w14:textId="6ABBE751" w:rsidR="00CC0B46" w:rsidRDefault="00CC0B46" w:rsidP="008F7ECC">
            <w:pPr>
              <w:rPr>
                <w:sz w:val="28"/>
                <w:szCs w:val="28"/>
                <w:lang w:val="uk-UA"/>
              </w:rPr>
            </w:pPr>
            <w:r>
              <w:rPr>
                <w:sz w:val="28"/>
                <w:szCs w:val="28"/>
                <w:lang w:val="uk-UA"/>
              </w:rPr>
              <w:t>.</w:t>
            </w:r>
          </w:p>
          <w:p w14:paraId="0C7222BD" w14:textId="77777777" w:rsidR="00CC0B46" w:rsidRPr="002355B4" w:rsidRDefault="00CC0B46" w:rsidP="008F7ECC">
            <w:pPr>
              <w:rPr>
                <w:sz w:val="28"/>
                <w:szCs w:val="28"/>
                <w:lang w:val="uk-UA"/>
              </w:rPr>
            </w:pPr>
          </w:p>
          <w:p w14:paraId="11AB695B" w14:textId="77777777" w:rsidR="00CC0B46" w:rsidRDefault="00CC0B46" w:rsidP="008F7ECC">
            <w:pPr>
              <w:rPr>
                <w:sz w:val="28"/>
                <w:szCs w:val="28"/>
                <w:lang w:val="uk-UA"/>
              </w:rPr>
            </w:pPr>
          </w:p>
          <w:p w14:paraId="77F5807A" w14:textId="77777777" w:rsidR="00CC0B46" w:rsidRDefault="00CC0B46" w:rsidP="008F7ECC">
            <w:pPr>
              <w:rPr>
                <w:sz w:val="28"/>
                <w:szCs w:val="28"/>
                <w:lang w:val="uk-UA"/>
              </w:rPr>
            </w:pPr>
            <w:r>
              <w:rPr>
                <w:sz w:val="28"/>
                <w:szCs w:val="28"/>
                <w:lang w:val="uk-UA"/>
              </w:rPr>
              <w:t>Проведення ремонтних робіт з підготовки закладу до нового навчального року.</w:t>
            </w:r>
          </w:p>
          <w:p w14:paraId="204EBFE8" w14:textId="77777777" w:rsidR="00CC0B46" w:rsidRDefault="00CC0B46" w:rsidP="008F7ECC">
            <w:pPr>
              <w:rPr>
                <w:sz w:val="28"/>
                <w:szCs w:val="28"/>
                <w:lang w:val="uk-UA"/>
              </w:rPr>
            </w:pPr>
          </w:p>
          <w:p w14:paraId="0824FD3A" w14:textId="77777777" w:rsidR="00CC0B46" w:rsidRDefault="00CC0B46" w:rsidP="008F7ECC">
            <w:pPr>
              <w:rPr>
                <w:sz w:val="28"/>
                <w:szCs w:val="28"/>
                <w:lang w:val="uk-UA"/>
              </w:rPr>
            </w:pPr>
            <w:r>
              <w:rPr>
                <w:sz w:val="28"/>
                <w:szCs w:val="28"/>
                <w:lang w:val="uk-UA"/>
              </w:rPr>
              <w:t>Проведення робіт з підготовки навчальних кабінетів, класів, спалень, медичних кабінетів, ігрових кімнат до нового навчального року.</w:t>
            </w:r>
          </w:p>
          <w:p w14:paraId="0E135AA9" w14:textId="77777777" w:rsidR="00CC0B46" w:rsidRDefault="00CC0B46" w:rsidP="008F7ECC">
            <w:pPr>
              <w:rPr>
                <w:sz w:val="28"/>
                <w:szCs w:val="28"/>
                <w:lang w:val="uk-UA"/>
              </w:rPr>
            </w:pPr>
          </w:p>
          <w:p w14:paraId="1789CEE7" w14:textId="77777777" w:rsidR="00CC0B46" w:rsidRDefault="00CC0B46" w:rsidP="008F7ECC">
            <w:pPr>
              <w:rPr>
                <w:sz w:val="28"/>
                <w:szCs w:val="28"/>
                <w:lang w:val="uk-UA"/>
              </w:rPr>
            </w:pPr>
            <w:r>
              <w:rPr>
                <w:sz w:val="28"/>
                <w:szCs w:val="28"/>
                <w:lang w:val="uk-UA"/>
              </w:rPr>
              <w:t>Виконання робіт з підготовки опалювальної системи закладу до опалювального сезону.</w:t>
            </w:r>
          </w:p>
          <w:p w14:paraId="1CD32EAA" w14:textId="77777777" w:rsidR="00CC0B46" w:rsidRDefault="00CC0B46" w:rsidP="008F7ECC">
            <w:pPr>
              <w:rPr>
                <w:sz w:val="28"/>
                <w:szCs w:val="28"/>
                <w:lang w:val="uk-UA"/>
              </w:rPr>
            </w:pPr>
          </w:p>
          <w:p w14:paraId="6CB1F2D1" w14:textId="77777777" w:rsidR="00CC0B46" w:rsidRDefault="00CC0B46" w:rsidP="008F7ECC">
            <w:pPr>
              <w:rPr>
                <w:sz w:val="28"/>
                <w:szCs w:val="28"/>
                <w:lang w:val="uk-UA"/>
              </w:rPr>
            </w:pPr>
            <w:r>
              <w:rPr>
                <w:sz w:val="28"/>
                <w:szCs w:val="28"/>
                <w:lang w:val="uk-UA"/>
              </w:rPr>
              <w:t>Провести прання білизни, штор, гардин, спецодягу, чищення килимів. Передати на літнє зберігання в комори.</w:t>
            </w:r>
          </w:p>
          <w:p w14:paraId="01BD2B93" w14:textId="77777777" w:rsidR="00CC0B46" w:rsidRDefault="00CC0B46" w:rsidP="008F7ECC">
            <w:pPr>
              <w:rPr>
                <w:sz w:val="28"/>
                <w:szCs w:val="28"/>
                <w:lang w:val="uk-UA"/>
              </w:rPr>
            </w:pPr>
          </w:p>
          <w:p w14:paraId="513D4C64" w14:textId="092EB2A4" w:rsidR="00CC0B46" w:rsidRPr="00D92582" w:rsidRDefault="00CC0B46" w:rsidP="008F7ECC">
            <w:pPr>
              <w:rPr>
                <w:sz w:val="28"/>
                <w:szCs w:val="28"/>
                <w:lang w:val="uk-UA"/>
              </w:rPr>
            </w:pPr>
            <w:r>
              <w:rPr>
                <w:sz w:val="28"/>
                <w:szCs w:val="28"/>
                <w:lang w:val="uk-UA"/>
              </w:rPr>
              <w:t>Контроль за обсягами і якістю викон</w:t>
            </w:r>
            <w:r w:rsidR="006E688D">
              <w:rPr>
                <w:sz w:val="28"/>
                <w:szCs w:val="28"/>
                <w:lang w:val="uk-UA"/>
              </w:rPr>
              <w:t>аних</w:t>
            </w:r>
            <w:r>
              <w:rPr>
                <w:sz w:val="28"/>
                <w:szCs w:val="28"/>
                <w:lang w:val="uk-UA"/>
              </w:rPr>
              <w:t xml:space="preserve"> робіт підрядними організаціями.</w:t>
            </w:r>
          </w:p>
        </w:tc>
        <w:tc>
          <w:tcPr>
            <w:tcW w:w="1984" w:type="dxa"/>
            <w:tcBorders>
              <w:top w:val="single" w:sz="4" w:space="0" w:color="auto"/>
              <w:left w:val="single" w:sz="4" w:space="0" w:color="auto"/>
              <w:bottom w:val="single" w:sz="4" w:space="0" w:color="auto"/>
              <w:right w:val="single" w:sz="4" w:space="0" w:color="auto"/>
            </w:tcBorders>
          </w:tcPr>
          <w:p w14:paraId="37A875B1" w14:textId="77777777" w:rsidR="00CC0B46" w:rsidRDefault="00CC0B46" w:rsidP="008F7ECC">
            <w:pPr>
              <w:ind w:right="-108"/>
              <w:jc w:val="center"/>
              <w:rPr>
                <w:sz w:val="28"/>
                <w:szCs w:val="28"/>
                <w:lang w:val="uk-UA"/>
              </w:rPr>
            </w:pPr>
            <w:r>
              <w:rPr>
                <w:sz w:val="28"/>
                <w:szCs w:val="28"/>
                <w:lang w:val="uk-UA"/>
              </w:rPr>
              <w:t xml:space="preserve">Травень </w:t>
            </w:r>
          </w:p>
          <w:p w14:paraId="54B7DE37" w14:textId="77777777" w:rsidR="00CC0B46" w:rsidRDefault="00CC0B46" w:rsidP="008F7ECC">
            <w:pPr>
              <w:ind w:right="-108"/>
              <w:jc w:val="center"/>
              <w:rPr>
                <w:sz w:val="28"/>
                <w:szCs w:val="28"/>
                <w:lang w:val="uk-UA"/>
              </w:rPr>
            </w:pPr>
            <w:r>
              <w:rPr>
                <w:sz w:val="28"/>
                <w:szCs w:val="28"/>
                <w:lang w:val="uk-UA"/>
              </w:rPr>
              <w:t>2024р.</w:t>
            </w:r>
          </w:p>
          <w:p w14:paraId="2CD4D8CC" w14:textId="77777777" w:rsidR="00CC0B46" w:rsidRPr="00EF4A60" w:rsidRDefault="00CC0B46" w:rsidP="008F7ECC">
            <w:pPr>
              <w:rPr>
                <w:sz w:val="28"/>
                <w:szCs w:val="28"/>
                <w:lang w:val="uk-UA"/>
              </w:rPr>
            </w:pPr>
          </w:p>
          <w:p w14:paraId="7C8DC466" w14:textId="77777777" w:rsidR="00CC0B46" w:rsidRPr="00EF4A60" w:rsidRDefault="00CC0B46" w:rsidP="008F7ECC">
            <w:pPr>
              <w:rPr>
                <w:sz w:val="28"/>
                <w:szCs w:val="28"/>
                <w:lang w:val="uk-UA"/>
              </w:rPr>
            </w:pPr>
          </w:p>
          <w:p w14:paraId="65B48965" w14:textId="77777777" w:rsidR="00CC0B46" w:rsidRDefault="00CC0B46" w:rsidP="008F7ECC">
            <w:pPr>
              <w:rPr>
                <w:sz w:val="28"/>
                <w:szCs w:val="28"/>
                <w:lang w:val="uk-UA"/>
              </w:rPr>
            </w:pPr>
          </w:p>
          <w:p w14:paraId="77D481D9" w14:textId="77777777" w:rsidR="00CC0B46" w:rsidRDefault="00CC0B46" w:rsidP="008F7ECC">
            <w:pPr>
              <w:jc w:val="center"/>
              <w:rPr>
                <w:sz w:val="28"/>
                <w:szCs w:val="28"/>
                <w:lang w:val="uk-UA"/>
              </w:rPr>
            </w:pPr>
          </w:p>
          <w:p w14:paraId="2E8668A1" w14:textId="77777777" w:rsidR="00CC0B46" w:rsidRDefault="00CC0B46" w:rsidP="008F7ECC">
            <w:pPr>
              <w:jc w:val="center"/>
              <w:rPr>
                <w:sz w:val="28"/>
                <w:szCs w:val="28"/>
                <w:lang w:val="uk-UA"/>
              </w:rPr>
            </w:pPr>
          </w:p>
          <w:p w14:paraId="090E48ED" w14:textId="77777777" w:rsidR="00D34CDB" w:rsidRDefault="00D34CDB" w:rsidP="008F7ECC">
            <w:pPr>
              <w:jc w:val="center"/>
              <w:rPr>
                <w:sz w:val="28"/>
                <w:szCs w:val="28"/>
                <w:lang w:val="uk-UA"/>
              </w:rPr>
            </w:pPr>
          </w:p>
          <w:p w14:paraId="7568B9A2" w14:textId="325F3202" w:rsidR="00CC0B46" w:rsidRDefault="00CC0B46" w:rsidP="008F7ECC">
            <w:pPr>
              <w:jc w:val="center"/>
              <w:rPr>
                <w:sz w:val="28"/>
                <w:szCs w:val="28"/>
                <w:lang w:val="uk-UA"/>
              </w:rPr>
            </w:pPr>
            <w:r>
              <w:rPr>
                <w:sz w:val="28"/>
                <w:szCs w:val="28"/>
                <w:lang w:val="uk-UA"/>
              </w:rPr>
              <w:t>Червень-липень 2024р.</w:t>
            </w:r>
          </w:p>
          <w:p w14:paraId="4DA67130" w14:textId="77777777" w:rsidR="00CC0B46" w:rsidRDefault="00CC0B46" w:rsidP="008F7ECC">
            <w:pPr>
              <w:jc w:val="center"/>
              <w:rPr>
                <w:sz w:val="28"/>
                <w:szCs w:val="28"/>
                <w:lang w:val="uk-UA"/>
              </w:rPr>
            </w:pPr>
          </w:p>
          <w:p w14:paraId="055129AA" w14:textId="77777777" w:rsidR="00CC0B46" w:rsidRDefault="00CC0B46" w:rsidP="008F7ECC">
            <w:pPr>
              <w:jc w:val="center"/>
              <w:rPr>
                <w:sz w:val="28"/>
                <w:szCs w:val="28"/>
                <w:lang w:val="uk-UA"/>
              </w:rPr>
            </w:pPr>
            <w:r>
              <w:rPr>
                <w:sz w:val="28"/>
                <w:szCs w:val="28"/>
                <w:lang w:val="uk-UA"/>
              </w:rPr>
              <w:t>Червень 2024р.</w:t>
            </w:r>
          </w:p>
          <w:p w14:paraId="15B80F77" w14:textId="77777777" w:rsidR="00CC0B46" w:rsidRDefault="00CC0B46" w:rsidP="008F7ECC">
            <w:pPr>
              <w:jc w:val="center"/>
              <w:rPr>
                <w:sz w:val="28"/>
                <w:szCs w:val="28"/>
                <w:lang w:val="uk-UA"/>
              </w:rPr>
            </w:pPr>
          </w:p>
          <w:p w14:paraId="5135FE41" w14:textId="77777777" w:rsidR="00CC0B46" w:rsidRDefault="00CC0B46" w:rsidP="008F7ECC">
            <w:pPr>
              <w:jc w:val="center"/>
              <w:rPr>
                <w:sz w:val="28"/>
                <w:szCs w:val="28"/>
                <w:lang w:val="uk-UA"/>
              </w:rPr>
            </w:pPr>
          </w:p>
          <w:p w14:paraId="1F67DC08" w14:textId="77777777" w:rsidR="00CC0B46" w:rsidRDefault="00CC0B46" w:rsidP="008F7ECC">
            <w:pPr>
              <w:jc w:val="center"/>
              <w:rPr>
                <w:sz w:val="28"/>
                <w:szCs w:val="28"/>
                <w:lang w:val="uk-UA"/>
              </w:rPr>
            </w:pPr>
          </w:p>
          <w:p w14:paraId="6E70DF44" w14:textId="15F89C71" w:rsidR="00CC0B46" w:rsidRDefault="00CC0B46" w:rsidP="008F7ECC">
            <w:pPr>
              <w:jc w:val="center"/>
              <w:rPr>
                <w:sz w:val="28"/>
                <w:szCs w:val="28"/>
                <w:lang w:val="uk-UA"/>
              </w:rPr>
            </w:pPr>
            <w:r>
              <w:rPr>
                <w:sz w:val="28"/>
                <w:szCs w:val="28"/>
                <w:lang w:val="uk-UA"/>
              </w:rPr>
              <w:t>Червень - липень 2024</w:t>
            </w:r>
            <w:r w:rsidR="00D34CDB">
              <w:rPr>
                <w:sz w:val="28"/>
                <w:szCs w:val="28"/>
                <w:lang w:val="uk-UA"/>
              </w:rPr>
              <w:t>р</w:t>
            </w:r>
            <w:r>
              <w:rPr>
                <w:sz w:val="28"/>
                <w:szCs w:val="28"/>
                <w:lang w:val="uk-UA"/>
              </w:rPr>
              <w:t>.</w:t>
            </w:r>
          </w:p>
          <w:p w14:paraId="7B323507" w14:textId="77777777" w:rsidR="00CC0B46" w:rsidRDefault="00CC0B46" w:rsidP="008F7ECC">
            <w:pPr>
              <w:jc w:val="center"/>
              <w:rPr>
                <w:sz w:val="28"/>
                <w:szCs w:val="28"/>
                <w:lang w:val="uk-UA"/>
              </w:rPr>
            </w:pPr>
          </w:p>
          <w:p w14:paraId="50293B2A" w14:textId="77777777" w:rsidR="00CC0B46" w:rsidRDefault="00CC0B46" w:rsidP="008F7ECC">
            <w:pPr>
              <w:jc w:val="center"/>
              <w:rPr>
                <w:sz w:val="28"/>
                <w:szCs w:val="28"/>
                <w:lang w:val="uk-UA"/>
              </w:rPr>
            </w:pPr>
            <w:r>
              <w:rPr>
                <w:sz w:val="28"/>
                <w:szCs w:val="28"/>
                <w:lang w:val="uk-UA"/>
              </w:rPr>
              <w:t>Червень 2024р.</w:t>
            </w:r>
          </w:p>
          <w:p w14:paraId="58CF8A35" w14:textId="77777777" w:rsidR="00CC0B46" w:rsidRDefault="00CC0B46" w:rsidP="008F7ECC">
            <w:pPr>
              <w:jc w:val="center"/>
              <w:rPr>
                <w:sz w:val="28"/>
                <w:szCs w:val="28"/>
                <w:lang w:val="uk-UA"/>
              </w:rPr>
            </w:pPr>
          </w:p>
          <w:p w14:paraId="2CF5E5D4" w14:textId="77777777" w:rsidR="00CC0B46" w:rsidRDefault="00CC0B46" w:rsidP="008F7ECC">
            <w:pPr>
              <w:jc w:val="center"/>
              <w:rPr>
                <w:sz w:val="28"/>
                <w:szCs w:val="28"/>
                <w:lang w:val="uk-UA"/>
              </w:rPr>
            </w:pPr>
          </w:p>
          <w:p w14:paraId="707EAFEF" w14:textId="77777777" w:rsidR="00CC0B46" w:rsidRPr="00EF4A60" w:rsidRDefault="00CC0B46" w:rsidP="008F7ECC">
            <w:pPr>
              <w:jc w:val="center"/>
              <w:rPr>
                <w:sz w:val="28"/>
                <w:szCs w:val="28"/>
                <w:lang w:val="uk-UA"/>
              </w:rPr>
            </w:pPr>
            <w:r>
              <w:rPr>
                <w:sz w:val="28"/>
                <w:szCs w:val="28"/>
                <w:lang w:val="uk-UA"/>
              </w:rPr>
              <w:t>Червень-серпень 2024р.</w:t>
            </w:r>
          </w:p>
        </w:tc>
        <w:tc>
          <w:tcPr>
            <w:tcW w:w="2978" w:type="dxa"/>
            <w:tcBorders>
              <w:top w:val="single" w:sz="4" w:space="0" w:color="auto"/>
              <w:left w:val="single" w:sz="4" w:space="0" w:color="auto"/>
              <w:bottom w:val="single" w:sz="4" w:space="0" w:color="auto"/>
              <w:right w:val="single" w:sz="4" w:space="0" w:color="auto"/>
            </w:tcBorders>
          </w:tcPr>
          <w:p w14:paraId="47304D53" w14:textId="09823B8E" w:rsidR="00CC0B46" w:rsidRDefault="00CC0B46" w:rsidP="008F7ECC">
            <w:pPr>
              <w:jc w:val="center"/>
              <w:rPr>
                <w:sz w:val="28"/>
                <w:szCs w:val="28"/>
                <w:lang w:val="uk-UA"/>
              </w:rPr>
            </w:pPr>
            <w:r>
              <w:rPr>
                <w:sz w:val="28"/>
                <w:szCs w:val="28"/>
                <w:lang w:val="uk-UA"/>
              </w:rPr>
              <w:t xml:space="preserve">Заступники директора, </w:t>
            </w:r>
            <w:r w:rsidR="004507CC">
              <w:rPr>
                <w:sz w:val="28"/>
                <w:szCs w:val="28"/>
                <w:lang w:val="uk-UA"/>
              </w:rPr>
              <w:t>з</w:t>
            </w:r>
            <w:r>
              <w:rPr>
                <w:sz w:val="28"/>
                <w:szCs w:val="28"/>
                <w:lang w:val="uk-UA"/>
              </w:rPr>
              <w:t>авідуючі навчальними кабінетами.</w:t>
            </w:r>
          </w:p>
          <w:p w14:paraId="23133967" w14:textId="77777777" w:rsidR="00CC0B46" w:rsidRDefault="00CC0B46" w:rsidP="008F7ECC">
            <w:pPr>
              <w:jc w:val="center"/>
              <w:rPr>
                <w:sz w:val="28"/>
                <w:szCs w:val="28"/>
                <w:lang w:val="uk-UA"/>
              </w:rPr>
            </w:pPr>
          </w:p>
          <w:p w14:paraId="66B6BA4C" w14:textId="45A5FA9F" w:rsidR="00CC0B46" w:rsidRDefault="00CC0B46" w:rsidP="008F7ECC">
            <w:pPr>
              <w:jc w:val="center"/>
              <w:rPr>
                <w:sz w:val="28"/>
                <w:szCs w:val="28"/>
                <w:lang w:val="uk-UA"/>
              </w:rPr>
            </w:pPr>
            <w:r>
              <w:rPr>
                <w:sz w:val="28"/>
                <w:szCs w:val="28"/>
                <w:lang w:val="uk-UA"/>
              </w:rPr>
              <w:t>.</w:t>
            </w:r>
          </w:p>
          <w:p w14:paraId="29B1757B" w14:textId="77777777" w:rsidR="00C06762" w:rsidRDefault="00C06762" w:rsidP="008F7ECC">
            <w:pPr>
              <w:jc w:val="center"/>
              <w:rPr>
                <w:sz w:val="28"/>
                <w:szCs w:val="28"/>
                <w:lang w:val="uk-UA"/>
              </w:rPr>
            </w:pPr>
          </w:p>
          <w:p w14:paraId="04ADAAE1" w14:textId="77777777" w:rsidR="00D34CDB" w:rsidRDefault="00D34CDB" w:rsidP="008F7ECC">
            <w:pPr>
              <w:jc w:val="center"/>
              <w:rPr>
                <w:sz w:val="28"/>
                <w:szCs w:val="28"/>
                <w:lang w:val="uk-UA"/>
              </w:rPr>
            </w:pPr>
          </w:p>
          <w:p w14:paraId="0B15E09C" w14:textId="0410698B" w:rsidR="00CC0B46" w:rsidRDefault="00CC0B46" w:rsidP="008F7ECC">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p w14:paraId="615682D5" w14:textId="77777777" w:rsidR="00CC0B46" w:rsidRDefault="00CC0B46" w:rsidP="008F7ECC">
            <w:pPr>
              <w:jc w:val="center"/>
              <w:rPr>
                <w:sz w:val="28"/>
                <w:szCs w:val="28"/>
                <w:lang w:val="uk-UA"/>
              </w:rPr>
            </w:pPr>
          </w:p>
          <w:p w14:paraId="4EE60E21" w14:textId="77777777" w:rsidR="00CC0B46" w:rsidRDefault="00CC0B46" w:rsidP="008F7ECC">
            <w:pPr>
              <w:jc w:val="center"/>
              <w:rPr>
                <w:sz w:val="28"/>
                <w:szCs w:val="28"/>
                <w:lang w:val="uk-UA"/>
              </w:rPr>
            </w:pPr>
            <w:r>
              <w:rPr>
                <w:sz w:val="28"/>
                <w:szCs w:val="28"/>
                <w:lang w:val="uk-UA"/>
              </w:rPr>
              <w:t xml:space="preserve">Заступники директора </w:t>
            </w:r>
            <w:proofErr w:type="spellStart"/>
            <w:r>
              <w:rPr>
                <w:sz w:val="28"/>
                <w:szCs w:val="28"/>
                <w:lang w:val="uk-UA"/>
              </w:rPr>
              <w:t>Чепелюк</w:t>
            </w:r>
            <w:proofErr w:type="spellEnd"/>
            <w:r>
              <w:rPr>
                <w:sz w:val="28"/>
                <w:szCs w:val="28"/>
                <w:lang w:val="uk-UA"/>
              </w:rPr>
              <w:t xml:space="preserve"> Г.І., Семенець А.П.,</w:t>
            </w:r>
          </w:p>
          <w:p w14:paraId="6AB8DF47" w14:textId="77777777" w:rsidR="00CC0B46" w:rsidRDefault="00CC0B46" w:rsidP="008F7ECC">
            <w:pPr>
              <w:jc w:val="center"/>
              <w:rPr>
                <w:sz w:val="28"/>
                <w:szCs w:val="28"/>
                <w:lang w:val="uk-UA"/>
              </w:rPr>
            </w:pPr>
            <w:proofErr w:type="spellStart"/>
            <w:r>
              <w:rPr>
                <w:sz w:val="28"/>
                <w:szCs w:val="28"/>
                <w:lang w:val="uk-UA"/>
              </w:rPr>
              <w:t>Полухіна</w:t>
            </w:r>
            <w:proofErr w:type="spellEnd"/>
            <w:r>
              <w:rPr>
                <w:sz w:val="28"/>
                <w:szCs w:val="28"/>
                <w:lang w:val="uk-UA"/>
              </w:rPr>
              <w:t xml:space="preserve"> І.І.</w:t>
            </w:r>
          </w:p>
          <w:p w14:paraId="515A9815" w14:textId="77777777" w:rsidR="00CC0B46" w:rsidRDefault="00CC0B46" w:rsidP="008F7ECC">
            <w:pPr>
              <w:jc w:val="center"/>
              <w:rPr>
                <w:sz w:val="28"/>
                <w:szCs w:val="28"/>
                <w:lang w:val="uk-UA"/>
              </w:rPr>
            </w:pPr>
          </w:p>
          <w:p w14:paraId="1B89500C" w14:textId="77777777" w:rsidR="00CC0B46" w:rsidRDefault="00CC0B46" w:rsidP="008F7ECC">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p w14:paraId="7DD09DD8" w14:textId="77777777" w:rsidR="00CC0B46" w:rsidRDefault="00CC0B46" w:rsidP="008F7ECC">
            <w:pPr>
              <w:jc w:val="center"/>
              <w:rPr>
                <w:sz w:val="28"/>
                <w:szCs w:val="28"/>
                <w:lang w:val="uk-UA"/>
              </w:rPr>
            </w:pPr>
          </w:p>
          <w:p w14:paraId="47445E3B" w14:textId="77777777" w:rsidR="00CC0B46" w:rsidRDefault="00CC0B46" w:rsidP="008F7ECC">
            <w:pPr>
              <w:jc w:val="center"/>
              <w:rPr>
                <w:sz w:val="28"/>
                <w:szCs w:val="28"/>
                <w:lang w:val="uk-UA"/>
              </w:rPr>
            </w:pPr>
            <w:r>
              <w:rPr>
                <w:sz w:val="28"/>
                <w:szCs w:val="28"/>
                <w:lang w:val="uk-UA"/>
              </w:rPr>
              <w:t xml:space="preserve">Машиніст по пранню білизни </w:t>
            </w:r>
            <w:proofErr w:type="spellStart"/>
            <w:r>
              <w:rPr>
                <w:sz w:val="28"/>
                <w:szCs w:val="28"/>
                <w:lang w:val="uk-UA"/>
              </w:rPr>
              <w:t>Олейніченко</w:t>
            </w:r>
            <w:proofErr w:type="spellEnd"/>
            <w:r>
              <w:rPr>
                <w:sz w:val="28"/>
                <w:szCs w:val="28"/>
                <w:lang w:val="uk-UA"/>
              </w:rPr>
              <w:t xml:space="preserve"> Г.П.</w:t>
            </w:r>
          </w:p>
          <w:p w14:paraId="24DFD387" w14:textId="77777777" w:rsidR="00CC0B46" w:rsidRDefault="00CC0B46" w:rsidP="008F7ECC">
            <w:pPr>
              <w:jc w:val="center"/>
              <w:rPr>
                <w:sz w:val="28"/>
                <w:szCs w:val="28"/>
                <w:lang w:val="uk-UA"/>
              </w:rPr>
            </w:pPr>
          </w:p>
          <w:p w14:paraId="39C2B092" w14:textId="5F87E01E" w:rsidR="00CC0B46" w:rsidRPr="002355B4" w:rsidRDefault="00CC0B46" w:rsidP="008F7ECC">
            <w:pPr>
              <w:jc w:val="center"/>
              <w:rPr>
                <w:sz w:val="28"/>
                <w:szCs w:val="28"/>
                <w:lang w:val="uk-UA"/>
              </w:rPr>
            </w:pPr>
            <w:r>
              <w:rPr>
                <w:sz w:val="28"/>
                <w:szCs w:val="28"/>
                <w:lang w:val="uk-UA"/>
              </w:rPr>
              <w:t xml:space="preserve">Директор </w:t>
            </w:r>
            <w:proofErr w:type="spellStart"/>
            <w:r>
              <w:rPr>
                <w:sz w:val="28"/>
                <w:szCs w:val="28"/>
                <w:lang w:val="uk-UA"/>
              </w:rPr>
              <w:t>Ротач</w:t>
            </w:r>
            <w:proofErr w:type="spellEnd"/>
            <w:r>
              <w:rPr>
                <w:sz w:val="28"/>
                <w:szCs w:val="28"/>
                <w:lang w:val="uk-UA"/>
              </w:rPr>
              <w:t xml:space="preserve"> С.О.</w:t>
            </w:r>
            <w:r w:rsidR="006E688D">
              <w:rPr>
                <w:sz w:val="28"/>
                <w:szCs w:val="28"/>
                <w:lang w:val="uk-UA"/>
              </w:rPr>
              <w:t>,</w:t>
            </w:r>
            <w:r>
              <w:rPr>
                <w:sz w:val="28"/>
                <w:szCs w:val="28"/>
                <w:lang w:val="uk-UA"/>
              </w:rPr>
              <w:t xml:space="preserve"> заступник директора </w:t>
            </w: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7CFC924C" w14:textId="77777777" w:rsidR="00CC0B46" w:rsidRDefault="00CC0B46" w:rsidP="008F7ECC">
            <w:pPr>
              <w:jc w:val="center"/>
              <w:rPr>
                <w:sz w:val="28"/>
                <w:szCs w:val="28"/>
                <w:lang w:val="uk-UA"/>
              </w:rPr>
            </w:pPr>
            <w:r>
              <w:rPr>
                <w:sz w:val="28"/>
                <w:szCs w:val="28"/>
                <w:lang w:val="uk-UA"/>
              </w:rPr>
              <w:t>Інформація</w:t>
            </w:r>
          </w:p>
          <w:p w14:paraId="008575D5" w14:textId="77777777" w:rsidR="00CC0B46" w:rsidRDefault="00CC0B46" w:rsidP="008F7ECC">
            <w:pPr>
              <w:jc w:val="center"/>
              <w:rPr>
                <w:sz w:val="28"/>
                <w:szCs w:val="28"/>
                <w:lang w:val="uk-UA"/>
              </w:rPr>
            </w:pPr>
          </w:p>
          <w:p w14:paraId="1B06288D" w14:textId="77777777" w:rsidR="00CC0B46" w:rsidRPr="00EF4A60" w:rsidRDefault="00CC0B46" w:rsidP="008F7ECC">
            <w:pPr>
              <w:rPr>
                <w:sz w:val="28"/>
                <w:szCs w:val="28"/>
                <w:lang w:val="uk-UA"/>
              </w:rPr>
            </w:pPr>
          </w:p>
          <w:p w14:paraId="564E573B" w14:textId="77777777" w:rsidR="00CC0B46" w:rsidRPr="00EF4A60" w:rsidRDefault="00CC0B46" w:rsidP="008F7ECC">
            <w:pPr>
              <w:rPr>
                <w:sz w:val="28"/>
                <w:szCs w:val="28"/>
                <w:lang w:val="uk-UA"/>
              </w:rPr>
            </w:pPr>
          </w:p>
          <w:p w14:paraId="167545A5" w14:textId="77777777" w:rsidR="00CC0B46" w:rsidRDefault="00CC0B46" w:rsidP="008F7ECC">
            <w:pPr>
              <w:rPr>
                <w:sz w:val="28"/>
                <w:szCs w:val="28"/>
                <w:lang w:val="uk-UA"/>
              </w:rPr>
            </w:pPr>
          </w:p>
          <w:p w14:paraId="3820F272" w14:textId="77777777" w:rsidR="00CC0B46" w:rsidRDefault="00CC0B46" w:rsidP="008F7ECC">
            <w:pPr>
              <w:rPr>
                <w:sz w:val="28"/>
                <w:szCs w:val="28"/>
                <w:lang w:val="uk-UA"/>
              </w:rPr>
            </w:pPr>
          </w:p>
          <w:p w14:paraId="1FA8679F" w14:textId="77777777" w:rsidR="00C06762" w:rsidRDefault="00C06762" w:rsidP="008F7ECC">
            <w:pPr>
              <w:rPr>
                <w:sz w:val="28"/>
                <w:szCs w:val="28"/>
                <w:lang w:val="uk-UA"/>
              </w:rPr>
            </w:pPr>
          </w:p>
          <w:p w14:paraId="6301E3F7" w14:textId="77777777" w:rsidR="00CC0B46" w:rsidRDefault="00CC0B46" w:rsidP="008F7ECC">
            <w:pPr>
              <w:rPr>
                <w:sz w:val="28"/>
                <w:szCs w:val="28"/>
                <w:lang w:val="uk-UA"/>
              </w:rPr>
            </w:pPr>
          </w:p>
          <w:p w14:paraId="5A9371CA" w14:textId="77777777" w:rsidR="00CC0B46" w:rsidRDefault="00CC0B46" w:rsidP="008F7ECC">
            <w:pPr>
              <w:jc w:val="center"/>
              <w:rPr>
                <w:sz w:val="28"/>
                <w:szCs w:val="28"/>
                <w:lang w:val="uk-UA"/>
              </w:rPr>
            </w:pPr>
            <w:r>
              <w:rPr>
                <w:sz w:val="28"/>
                <w:szCs w:val="28"/>
                <w:lang w:val="uk-UA"/>
              </w:rPr>
              <w:t>Акти виконаних робіт</w:t>
            </w:r>
          </w:p>
          <w:p w14:paraId="65814446" w14:textId="77777777" w:rsidR="00CC0B46" w:rsidRPr="00EF4A60" w:rsidRDefault="00CC0B46" w:rsidP="008F7ECC">
            <w:pPr>
              <w:jc w:val="center"/>
              <w:rPr>
                <w:sz w:val="28"/>
                <w:szCs w:val="28"/>
                <w:lang w:val="uk-UA"/>
              </w:rPr>
            </w:pPr>
            <w:r>
              <w:rPr>
                <w:sz w:val="28"/>
                <w:szCs w:val="28"/>
                <w:lang w:val="uk-UA"/>
              </w:rPr>
              <w:t>Акти виконання робіт</w:t>
            </w:r>
          </w:p>
        </w:tc>
        <w:tc>
          <w:tcPr>
            <w:tcW w:w="1445" w:type="dxa"/>
            <w:tcBorders>
              <w:top w:val="single" w:sz="4" w:space="0" w:color="auto"/>
              <w:left w:val="single" w:sz="4" w:space="0" w:color="auto"/>
              <w:bottom w:val="single" w:sz="4" w:space="0" w:color="auto"/>
              <w:right w:val="single" w:sz="4" w:space="0" w:color="auto"/>
            </w:tcBorders>
          </w:tcPr>
          <w:p w14:paraId="2B250EDE" w14:textId="77777777" w:rsidR="00CC0B46" w:rsidRPr="001B402A" w:rsidRDefault="00CC0B46" w:rsidP="008F7ECC">
            <w:pPr>
              <w:rPr>
                <w:sz w:val="28"/>
                <w:szCs w:val="28"/>
                <w:lang w:val="uk-UA"/>
              </w:rPr>
            </w:pPr>
          </w:p>
        </w:tc>
      </w:tr>
      <w:tr w:rsidR="00CC0B46" w:rsidRPr="002355B4" w14:paraId="55E8B8E5" w14:textId="77777777" w:rsidTr="008F7ECC">
        <w:trPr>
          <w:trHeight w:val="8920"/>
        </w:trPr>
        <w:tc>
          <w:tcPr>
            <w:tcW w:w="596" w:type="dxa"/>
            <w:tcBorders>
              <w:top w:val="single" w:sz="4" w:space="0" w:color="auto"/>
              <w:left w:val="single" w:sz="4" w:space="0" w:color="auto"/>
              <w:bottom w:val="single" w:sz="4" w:space="0" w:color="auto"/>
              <w:right w:val="single" w:sz="4" w:space="0" w:color="auto"/>
            </w:tcBorders>
          </w:tcPr>
          <w:p w14:paraId="7DEB31CC" w14:textId="4AF03835" w:rsidR="00CC0B46" w:rsidRDefault="0033014B" w:rsidP="008F7ECC">
            <w:pPr>
              <w:tabs>
                <w:tab w:val="left" w:pos="321"/>
              </w:tabs>
              <w:jc w:val="center"/>
              <w:rPr>
                <w:sz w:val="28"/>
                <w:szCs w:val="28"/>
                <w:lang w:val="uk-UA"/>
              </w:rPr>
            </w:pPr>
            <w:r>
              <w:rPr>
                <w:sz w:val="28"/>
                <w:szCs w:val="28"/>
                <w:lang w:val="uk-UA"/>
              </w:rPr>
              <w:lastRenderedPageBreak/>
              <w:t>47</w:t>
            </w:r>
            <w:r w:rsidR="00CC0B46">
              <w:rPr>
                <w:sz w:val="28"/>
                <w:szCs w:val="28"/>
                <w:lang w:val="uk-UA"/>
              </w:rPr>
              <w:t>.</w:t>
            </w:r>
          </w:p>
          <w:p w14:paraId="42E265AE" w14:textId="77777777" w:rsidR="00CC0B46" w:rsidRDefault="00CC0B46" w:rsidP="008F7ECC">
            <w:pPr>
              <w:tabs>
                <w:tab w:val="left" w:pos="321"/>
              </w:tabs>
              <w:jc w:val="center"/>
              <w:rPr>
                <w:sz w:val="28"/>
                <w:szCs w:val="28"/>
                <w:lang w:val="uk-UA"/>
              </w:rPr>
            </w:pPr>
          </w:p>
          <w:p w14:paraId="0263A6BF" w14:textId="77777777" w:rsidR="00CC0B46" w:rsidRDefault="00CC0B46" w:rsidP="008F7ECC">
            <w:pPr>
              <w:tabs>
                <w:tab w:val="left" w:pos="321"/>
              </w:tabs>
              <w:jc w:val="center"/>
              <w:rPr>
                <w:sz w:val="28"/>
                <w:szCs w:val="28"/>
                <w:lang w:val="uk-UA"/>
              </w:rPr>
            </w:pPr>
          </w:p>
          <w:p w14:paraId="44009B65" w14:textId="77777777" w:rsidR="00CC0B46" w:rsidRDefault="00CC0B46" w:rsidP="008F7ECC">
            <w:pPr>
              <w:tabs>
                <w:tab w:val="left" w:pos="321"/>
              </w:tabs>
              <w:jc w:val="center"/>
              <w:rPr>
                <w:sz w:val="28"/>
                <w:szCs w:val="28"/>
                <w:lang w:val="uk-UA"/>
              </w:rPr>
            </w:pPr>
          </w:p>
          <w:p w14:paraId="66563966" w14:textId="77777777" w:rsidR="00CC0B46" w:rsidRDefault="00CC0B46" w:rsidP="008F7ECC">
            <w:pPr>
              <w:tabs>
                <w:tab w:val="left" w:pos="321"/>
              </w:tabs>
              <w:jc w:val="center"/>
              <w:rPr>
                <w:sz w:val="28"/>
                <w:szCs w:val="28"/>
                <w:lang w:val="uk-UA"/>
              </w:rPr>
            </w:pPr>
          </w:p>
          <w:p w14:paraId="14E4E862" w14:textId="77777777" w:rsidR="00CC0B46" w:rsidRDefault="00CC0B46" w:rsidP="008F7ECC">
            <w:pPr>
              <w:tabs>
                <w:tab w:val="left" w:pos="321"/>
              </w:tabs>
              <w:jc w:val="center"/>
              <w:rPr>
                <w:sz w:val="28"/>
                <w:szCs w:val="28"/>
                <w:lang w:val="uk-UA"/>
              </w:rPr>
            </w:pPr>
          </w:p>
          <w:p w14:paraId="2CB3A16A" w14:textId="77777777" w:rsidR="00CC0B46" w:rsidRDefault="00CC0B46" w:rsidP="008F7ECC">
            <w:pPr>
              <w:tabs>
                <w:tab w:val="left" w:pos="321"/>
              </w:tabs>
              <w:jc w:val="center"/>
              <w:rPr>
                <w:sz w:val="28"/>
                <w:szCs w:val="28"/>
                <w:lang w:val="uk-UA"/>
              </w:rPr>
            </w:pPr>
          </w:p>
          <w:p w14:paraId="024420A0" w14:textId="77777777" w:rsidR="00CC0B46" w:rsidRDefault="00CC0B46" w:rsidP="008F7ECC">
            <w:pPr>
              <w:tabs>
                <w:tab w:val="left" w:pos="321"/>
              </w:tabs>
              <w:jc w:val="center"/>
              <w:rPr>
                <w:sz w:val="28"/>
                <w:szCs w:val="28"/>
                <w:lang w:val="uk-UA"/>
              </w:rPr>
            </w:pPr>
          </w:p>
          <w:p w14:paraId="0AA447AF" w14:textId="77777777" w:rsidR="00CC0B46" w:rsidRDefault="00CC0B46" w:rsidP="008F7ECC">
            <w:pPr>
              <w:tabs>
                <w:tab w:val="left" w:pos="321"/>
              </w:tabs>
              <w:jc w:val="center"/>
              <w:rPr>
                <w:sz w:val="28"/>
                <w:szCs w:val="28"/>
                <w:lang w:val="uk-UA"/>
              </w:rPr>
            </w:pPr>
          </w:p>
          <w:p w14:paraId="5B5EC8D6" w14:textId="69BFA761" w:rsidR="00CC0B46" w:rsidRDefault="0033014B" w:rsidP="008F7ECC">
            <w:pPr>
              <w:tabs>
                <w:tab w:val="left" w:pos="321"/>
              </w:tabs>
              <w:jc w:val="center"/>
              <w:rPr>
                <w:sz w:val="28"/>
                <w:szCs w:val="28"/>
                <w:lang w:val="uk-UA"/>
              </w:rPr>
            </w:pPr>
            <w:r>
              <w:rPr>
                <w:sz w:val="28"/>
                <w:szCs w:val="28"/>
                <w:lang w:val="uk-UA"/>
              </w:rPr>
              <w:t>48</w:t>
            </w:r>
            <w:r w:rsidR="00CC0B46">
              <w:rPr>
                <w:sz w:val="28"/>
                <w:szCs w:val="28"/>
                <w:lang w:val="uk-UA"/>
              </w:rPr>
              <w:t>.</w:t>
            </w:r>
          </w:p>
          <w:p w14:paraId="5E4B966B" w14:textId="77777777" w:rsidR="00CC0B46" w:rsidRDefault="00CC0B46" w:rsidP="008F7ECC">
            <w:pPr>
              <w:tabs>
                <w:tab w:val="left" w:pos="321"/>
              </w:tabs>
              <w:jc w:val="center"/>
              <w:rPr>
                <w:sz w:val="28"/>
                <w:szCs w:val="28"/>
                <w:lang w:val="uk-UA"/>
              </w:rPr>
            </w:pPr>
          </w:p>
          <w:p w14:paraId="14D66BE1" w14:textId="77777777" w:rsidR="00CC0B46" w:rsidRDefault="00CC0B46" w:rsidP="008F7ECC">
            <w:pPr>
              <w:tabs>
                <w:tab w:val="left" w:pos="321"/>
              </w:tabs>
              <w:jc w:val="center"/>
              <w:rPr>
                <w:sz w:val="28"/>
                <w:szCs w:val="28"/>
                <w:lang w:val="uk-UA"/>
              </w:rPr>
            </w:pPr>
          </w:p>
          <w:p w14:paraId="00F54486" w14:textId="77777777" w:rsidR="00CC0B46" w:rsidRDefault="00CC0B46" w:rsidP="008F7ECC">
            <w:pPr>
              <w:tabs>
                <w:tab w:val="left" w:pos="321"/>
              </w:tabs>
              <w:jc w:val="center"/>
              <w:rPr>
                <w:sz w:val="28"/>
                <w:szCs w:val="28"/>
                <w:lang w:val="uk-UA"/>
              </w:rPr>
            </w:pPr>
          </w:p>
          <w:p w14:paraId="5C527B7B" w14:textId="77777777" w:rsidR="00CC0B46" w:rsidRDefault="00CC0B46" w:rsidP="008F7ECC">
            <w:pPr>
              <w:tabs>
                <w:tab w:val="left" w:pos="321"/>
              </w:tabs>
              <w:jc w:val="center"/>
              <w:rPr>
                <w:sz w:val="28"/>
                <w:szCs w:val="28"/>
                <w:lang w:val="uk-UA"/>
              </w:rPr>
            </w:pPr>
          </w:p>
          <w:p w14:paraId="6357FD5E" w14:textId="07C222C9" w:rsidR="00CC0B46" w:rsidRDefault="0033014B" w:rsidP="008F7ECC">
            <w:pPr>
              <w:tabs>
                <w:tab w:val="left" w:pos="321"/>
              </w:tabs>
              <w:jc w:val="center"/>
              <w:rPr>
                <w:sz w:val="28"/>
                <w:szCs w:val="28"/>
                <w:lang w:val="uk-UA"/>
              </w:rPr>
            </w:pPr>
            <w:r>
              <w:rPr>
                <w:sz w:val="28"/>
                <w:szCs w:val="28"/>
                <w:lang w:val="uk-UA"/>
              </w:rPr>
              <w:t>49</w:t>
            </w:r>
            <w:r w:rsidR="00CC0B46">
              <w:rPr>
                <w:sz w:val="28"/>
                <w:szCs w:val="28"/>
                <w:lang w:val="uk-UA"/>
              </w:rPr>
              <w:t>.</w:t>
            </w:r>
          </w:p>
          <w:p w14:paraId="419FE2BA" w14:textId="77777777" w:rsidR="00CC0B46" w:rsidRDefault="00CC0B46" w:rsidP="008F7ECC">
            <w:pPr>
              <w:tabs>
                <w:tab w:val="left" w:pos="321"/>
              </w:tabs>
              <w:jc w:val="center"/>
              <w:rPr>
                <w:sz w:val="28"/>
                <w:szCs w:val="28"/>
                <w:lang w:val="uk-UA"/>
              </w:rPr>
            </w:pPr>
          </w:p>
          <w:p w14:paraId="2DC9E2C5" w14:textId="77777777" w:rsidR="00CC0B46" w:rsidRDefault="00CC0B46" w:rsidP="008F7ECC">
            <w:pPr>
              <w:tabs>
                <w:tab w:val="left" w:pos="321"/>
              </w:tabs>
              <w:jc w:val="center"/>
              <w:rPr>
                <w:sz w:val="28"/>
                <w:szCs w:val="28"/>
                <w:lang w:val="uk-UA"/>
              </w:rPr>
            </w:pPr>
          </w:p>
          <w:p w14:paraId="350D7A4E" w14:textId="4BB95C91" w:rsidR="00CC0B46" w:rsidRDefault="00CC0B46" w:rsidP="008F7ECC">
            <w:pPr>
              <w:tabs>
                <w:tab w:val="left" w:pos="321"/>
              </w:tabs>
              <w:jc w:val="center"/>
              <w:rPr>
                <w:sz w:val="28"/>
                <w:szCs w:val="28"/>
                <w:lang w:val="uk-UA"/>
              </w:rPr>
            </w:pPr>
            <w:r>
              <w:rPr>
                <w:sz w:val="28"/>
                <w:szCs w:val="28"/>
                <w:lang w:val="uk-UA"/>
              </w:rPr>
              <w:t>5</w:t>
            </w:r>
            <w:r w:rsidR="0033014B">
              <w:rPr>
                <w:sz w:val="28"/>
                <w:szCs w:val="28"/>
                <w:lang w:val="uk-UA"/>
              </w:rPr>
              <w:t>0</w:t>
            </w:r>
            <w:r>
              <w:rPr>
                <w:sz w:val="28"/>
                <w:szCs w:val="28"/>
                <w:lang w:val="uk-UA"/>
              </w:rPr>
              <w:t>.</w:t>
            </w:r>
          </w:p>
          <w:p w14:paraId="6119DAE6" w14:textId="77777777" w:rsidR="00CC0B46" w:rsidRDefault="00CC0B46" w:rsidP="008F7ECC">
            <w:pPr>
              <w:tabs>
                <w:tab w:val="left" w:pos="321"/>
              </w:tabs>
              <w:jc w:val="center"/>
              <w:rPr>
                <w:sz w:val="28"/>
                <w:szCs w:val="28"/>
                <w:lang w:val="uk-UA"/>
              </w:rPr>
            </w:pPr>
          </w:p>
          <w:p w14:paraId="37EF9E38" w14:textId="77777777" w:rsidR="00CC0B46" w:rsidRDefault="00CC0B46" w:rsidP="008F7ECC">
            <w:pPr>
              <w:tabs>
                <w:tab w:val="left" w:pos="321"/>
              </w:tabs>
              <w:jc w:val="center"/>
              <w:rPr>
                <w:sz w:val="28"/>
                <w:szCs w:val="28"/>
                <w:lang w:val="uk-UA"/>
              </w:rPr>
            </w:pPr>
          </w:p>
          <w:p w14:paraId="7E959D10" w14:textId="19902E73" w:rsidR="00CC0B46" w:rsidRDefault="00CC0B46" w:rsidP="0033014B">
            <w:pPr>
              <w:tabs>
                <w:tab w:val="left" w:pos="321"/>
              </w:tabs>
              <w:jc w:val="center"/>
              <w:rPr>
                <w:sz w:val="28"/>
                <w:szCs w:val="28"/>
                <w:lang w:val="uk-UA"/>
              </w:rPr>
            </w:pPr>
            <w:r>
              <w:rPr>
                <w:sz w:val="28"/>
                <w:szCs w:val="28"/>
                <w:lang w:val="uk-UA"/>
              </w:rPr>
              <w:t>5</w:t>
            </w:r>
            <w:r w:rsidR="0033014B">
              <w:rPr>
                <w:sz w:val="28"/>
                <w:szCs w:val="28"/>
                <w:lang w:val="uk-UA"/>
              </w:rPr>
              <w:t>1</w:t>
            </w:r>
            <w:r>
              <w:rPr>
                <w:sz w:val="28"/>
                <w:szCs w:val="28"/>
                <w:lang w:val="uk-UA"/>
              </w:rPr>
              <w:t>.</w:t>
            </w:r>
          </w:p>
        </w:tc>
        <w:tc>
          <w:tcPr>
            <w:tcW w:w="5783" w:type="dxa"/>
            <w:tcBorders>
              <w:top w:val="single" w:sz="4" w:space="0" w:color="auto"/>
              <w:left w:val="single" w:sz="4" w:space="0" w:color="auto"/>
              <w:bottom w:val="single" w:sz="4" w:space="0" w:color="auto"/>
              <w:right w:val="single" w:sz="4" w:space="0" w:color="auto"/>
            </w:tcBorders>
          </w:tcPr>
          <w:p w14:paraId="4CB75D08" w14:textId="7AADD4FB" w:rsidR="00CC0B46" w:rsidRDefault="00CC0B46" w:rsidP="008F7ECC">
            <w:pPr>
              <w:tabs>
                <w:tab w:val="left" w:pos="320"/>
              </w:tabs>
              <w:ind w:right="30"/>
              <w:rPr>
                <w:sz w:val="28"/>
                <w:szCs w:val="28"/>
                <w:lang w:val="uk-UA"/>
              </w:rPr>
            </w:pPr>
            <w:r>
              <w:rPr>
                <w:sz w:val="28"/>
                <w:szCs w:val="28"/>
                <w:lang w:val="uk-UA"/>
              </w:rPr>
              <w:t xml:space="preserve">Виконання заходів щодо забезпечення протипожежного захисту будівель і приміщень закладу: протипожежна обробка дерев’яних конструкцій горищних перекрить навчального корпусу; перезарядка вогнегасників; випробування пожежних рукавів; прочистка димових і вентиляційних каналів; ремонт пожежної сигналізації. </w:t>
            </w:r>
          </w:p>
          <w:p w14:paraId="3178DD3D" w14:textId="77777777" w:rsidR="00CC0B46" w:rsidRDefault="00CC0B46" w:rsidP="008F7ECC">
            <w:pPr>
              <w:tabs>
                <w:tab w:val="left" w:pos="320"/>
              </w:tabs>
              <w:ind w:right="30"/>
              <w:rPr>
                <w:sz w:val="28"/>
                <w:szCs w:val="28"/>
                <w:lang w:val="uk-UA"/>
              </w:rPr>
            </w:pPr>
          </w:p>
          <w:p w14:paraId="04CC4521" w14:textId="77777777" w:rsidR="00CC0B46" w:rsidRDefault="00CC0B46" w:rsidP="008F7ECC">
            <w:pPr>
              <w:tabs>
                <w:tab w:val="left" w:pos="320"/>
              </w:tabs>
              <w:ind w:right="30"/>
              <w:rPr>
                <w:sz w:val="28"/>
                <w:szCs w:val="28"/>
                <w:lang w:val="uk-UA"/>
              </w:rPr>
            </w:pPr>
            <w:r>
              <w:rPr>
                <w:sz w:val="28"/>
                <w:szCs w:val="28"/>
                <w:lang w:val="uk-UA"/>
              </w:rPr>
              <w:t>Технічне обстеження технологічного та холодильного обладнання харчоблоку, пральні. Виконання профілактичного ремонту.</w:t>
            </w:r>
          </w:p>
          <w:p w14:paraId="2B84BFE8" w14:textId="77777777" w:rsidR="00CC0B46" w:rsidRDefault="00CC0B46" w:rsidP="008F7ECC">
            <w:pPr>
              <w:tabs>
                <w:tab w:val="left" w:pos="320"/>
              </w:tabs>
              <w:ind w:right="30"/>
              <w:rPr>
                <w:sz w:val="28"/>
                <w:szCs w:val="28"/>
                <w:lang w:val="uk-UA"/>
              </w:rPr>
            </w:pPr>
          </w:p>
          <w:p w14:paraId="1EC2F49C" w14:textId="77777777" w:rsidR="00CC0B46" w:rsidRDefault="00CC0B46" w:rsidP="008F7ECC">
            <w:pPr>
              <w:tabs>
                <w:tab w:val="left" w:pos="320"/>
              </w:tabs>
              <w:ind w:right="30"/>
              <w:rPr>
                <w:sz w:val="28"/>
                <w:szCs w:val="28"/>
                <w:lang w:val="uk-UA"/>
              </w:rPr>
            </w:pPr>
            <w:r>
              <w:rPr>
                <w:sz w:val="28"/>
                <w:szCs w:val="28"/>
                <w:lang w:val="uk-UA"/>
              </w:rPr>
              <w:t>Провести комплексне випробування електрообладнання і заземлення.</w:t>
            </w:r>
          </w:p>
          <w:p w14:paraId="382EC988" w14:textId="77777777" w:rsidR="00CC0B46" w:rsidRDefault="00CC0B46" w:rsidP="008F7ECC">
            <w:pPr>
              <w:tabs>
                <w:tab w:val="left" w:pos="320"/>
              </w:tabs>
              <w:ind w:right="30"/>
              <w:rPr>
                <w:sz w:val="28"/>
                <w:szCs w:val="28"/>
                <w:lang w:val="uk-UA"/>
              </w:rPr>
            </w:pPr>
          </w:p>
          <w:p w14:paraId="75F63D78" w14:textId="77777777" w:rsidR="00CC0B46" w:rsidRDefault="00CC0B46" w:rsidP="008F7ECC">
            <w:pPr>
              <w:tabs>
                <w:tab w:val="left" w:pos="320"/>
              </w:tabs>
              <w:ind w:right="30"/>
              <w:rPr>
                <w:sz w:val="28"/>
                <w:szCs w:val="28"/>
                <w:lang w:val="uk-UA"/>
              </w:rPr>
            </w:pPr>
            <w:r>
              <w:rPr>
                <w:sz w:val="28"/>
                <w:szCs w:val="28"/>
                <w:lang w:val="uk-UA"/>
              </w:rPr>
              <w:t>Профілактичний ремонт системи водопостачання і водовідведення.</w:t>
            </w:r>
          </w:p>
          <w:p w14:paraId="02A12759" w14:textId="77777777" w:rsidR="00CC0B46" w:rsidRDefault="00CC0B46" w:rsidP="008F7ECC">
            <w:pPr>
              <w:tabs>
                <w:tab w:val="left" w:pos="320"/>
              </w:tabs>
              <w:ind w:right="30"/>
              <w:rPr>
                <w:sz w:val="28"/>
                <w:szCs w:val="28"/>
                <w:lang w:val="uk-UA"/>
              </w:rPr>
            </w:pPr>
          </w:p>
          <w:p w14:paraId="7B6F3375" w14:textId="77777777" w:rsidR="00CC0B46" w:rsidRDefault="00CC0B46" w:rsidP="008F7ECC">
            <w:pPr>
              <w:tabs>
                <w:tab w:val="left" w:pos="320"/>
              </w:tabs>
              <w:ind w:right="30"/>
              <w:rPr>
                <w:sz w:val="28"/>
                <w:szCs w:val="28"/>
                <w:lang w:val="uk-UA"/>
              </w:rPr>
            </w:pPr>
            <w:r>
              <w:rPr>
                <w:sz w:val="28"/>
                <w:szCs w:val="28"/>
                <w:lang w:val="uk-UA"/>
              </w:rPr>
              <w:t>Відкоригувати енергетичний паспорт закладу.</w:t>
            </w:r>
          </w:p>
        </w:tc>
        <w:tc>
          <w:tcPr>
            <w:tcW w:w="1984" w:type="dxa"/>
            <w:tcBorders>
              <w:top w:val="single" w:sz="4" w:space="0" w:color="auto"/>
              <w:left w:val="single" w:sz="4" w:space="0" w:color="auto"/>
              <w:bottom w:val="single" w:sz="4" w:space="0" w:color="auto"/>
              <w:right w:val="single" w:sz="4" w:space="0" w:color="auto"/>
            </w:tcBorders>
          </w:tcPr>
          <w:p w14:paraId="7415FD33" w14:textId="77777777" w:rsidR="00CC0B46" w:rsidRDefault="00CC0B46" w:rsidP="008F7ECC">
            <w:pPr>
              <w:ind w:right="-108"/>
              <w:jc w:val="center"/>
              <w:rPr>
                <w:sz w:val="28"/>
                <w:szCs w:val="28"/>
                <w:lang w:val="uk-UA"/>
              </w:rPr>
            </w:pPr>
            <w:r>
              <w:rPr>
                <w:sz w:val="28"/>
                <w:szCs w:val="28"/>
                <w:lang w:val="uk-UA"/>
              </w:rPr>
              <w:t>Липень 2024р.</w:t>
            </w:r>
          </w:p>
          <w:p w14:paraId="0A9F7B73" w14:textId="77777777" w:rsidR="00CC0B46" w:rsidRDefault="00CC0B46" w:rsidP="008F7ECC">
            <w:pPr>
              <w:ind w:right="-108"/>
              <w:jc w:val="center"/>
              <w:rPr>
                <w:sz w:val="28"/>
                <w:szCs w:val="28"/>
                <w:lang w:val="uk-UA"/>
              </w:rPr>
            </w:pPr>
          </w:p>
          <w:p w14:paraId="234FB03D" w14:textId="77777777" w:rsidR="00CC0B46" w:rsidRDefault="00CC0B46" w:rsidP="008F7ECC">
            <w:pPr>
              <w:ind w:right="-108"/>
              <w:jc w:val="center"/>
              <w:rPr>
                <w:sz w:val="28"/>
                <w:szCs w:val="28"/>
                <w:lang w:val="uk-UA"/>
              </w:rPr>
            </w:pPr>
          </w:p>
          <w:p w14:paraId="4328D63F" w14:textId="77777777" w:rsidR="00CC0B46" w:rsidRDefault="00CC0B46" w:rsidP="008F7ECC">
            <w:pPr>
              <w:ind w:right="-108"/>
              <w:jc w:val="center"/>
              <w:rPr>
                <w:sz w:val="28"/>
                <w:szCs w:val="28"/>
                <w:lang w:val="uk-UA"/>
              </w:rPr>
            </w:pPr>
          </w:p>
          <w:p w14:paraId="10B010AC" w14:textId="77777777" w:rsidR="00CC0B46" w:rsidRDefault="00CC0B46" w:rsidP="008F7ECC">
            <w:pPr>
              <w:ind w:right="-108"/>
              <w:jc w:val="center"/>
              <w:rPr>
                <w:sz w:val="28"/>
                <w:szCs w:val="28"/>
                <w:lang w:val="uk-UA"/>
              </w:rPr>
            </w:pPr>
          </w:p>
          <w:p w14:paraId="4D7C4B88" w14:textId="77777777" w:rsidR="00CC0B46" w:rsidRDefault="00CC0B46" w:rsidP="008F7ECC">
            <w:pPr>
              <w:ind w:right="-108"/>
              <w:jc w:val="center"/>
              <w:rPr>
                <w:sz w:val="28"/>
                <w:szCs w:val="28"/>
                <w:lang w:val="uk-UA"/>
              </w:rPr>
            </w:pPr>
          </w:p>
          <w:p w14:paraId="346A9153" w14:textId="77777777" w:rsidR="00CC0B46" w:rsidRDefault="00CC0B46" w:rsidP="008F7ECC">
            <w:pPr>
              <w:ind w:right="-108"/>
              <w:jc w:val="center"/>
              <w:rPr>
                <w:sz w:val="28"/>
                <w:szCs w:val="28"/>
                <w:lang w:val="uk-UA"/>
              </w:rPr>
            </w:pPr>
          </w:p>
          <w:p w14:paraId="7755ECB9" w14:textId="77777777" w:rsidR="00CC0B46" w:rsidRDefault="00CC0B46" w:rsidP="008F7ECC">
            <w:pPr>
              <w:ind w:right="-108"/>
              <w:jc w:val="center"/>
              <w:rPr>
                <w:sz w:val="28"/>
                <w:szCs w:val="28"/>
                <w:lang w:val="uk-UA"/>
              </w:rPr>
            </w:pPr>
          </w:p>
          <w:p w14:paraId="366771AA" w14:textId="77777777" w:rsidR="00CC0B46" w:rsidRDefault="00CC0B46" w:rsidP="008F7ECC">
            <w:pPr>
              <w:ind w:right="-108"/>
              <w:jc w:val="center"/>
              <w:rPr>
                <w:sz w:val="28"/>
                <w:szCs w:val="28"/>
                <w:lang w:val="uk-UA"/>
              </w:rPr>
            </w:pPr>
          </w:p>
          <w:p w14:paraId="3980555C" w14:textId="77777777" w:rsidR="00CC0B46" w:rsidRDefault="00CC0B46" w:rsidP="008F7ECC">
            <w:pPr>
              <w:ind w:right="-108"/>
              <w:jc w:val="center"/>
              <w:rPr>
                <w:sz w:val="28"/>
                <w:szCs w:val="28"/>
                <w:lang w:val="uk-UA"/>
              </w:rPr>
            </w:pPr>
            <w:r>
              <w:rPr>
                <w:sz w:val="28"/>
                <w:szCs w:val="28"/>
                <w:lang w:val="uk-UA"/>
              </w:rPr>
              <w:t>Липень 2024р.</w:t>
            </w:r>
          </w:p>
          <w:p w14:paraId="0B5772A8" w14:textId="77777777" w:rsidR="00CC0B46" w:rsidRDefault="00CC0B46" w:rsidP="008F7ECC">
            <w:pPr>
              <w:ind w:right="-108"/>
              <w:jc w:val="center"/>
              <w:rPr>
                <w:sz w:val="28"/>
                <w:szCs w:val="28"/>
                <w:lang w:val="uk-UA"/>
              </w:rPr>
            </w:pPr>
          </w:p>
          <w:p w14:paraId="34D64E67" w14:textId="77777777" w:rsidR="00CC0B46" w:rsidRDefault="00CC0B46" w:rsidP="008F7ECC">
            <w:pPr>
              <w:ind w:right="-108"/>
              <w:jc w:val="center"/>
              <w:rPr>
                <w:sz w:val="28"/>
                <w:szCs w:val="28"/>
                <w:lang w:val="uk-UA"/>
              </w:rPr>
            </w:pPr>
          </w:p>
          <w:p w14:paraId="1C8AA82D" w14:textId="77777777" w:rsidR="00CC0B46" w:rsidRDefault="00CC0B46" w:rsidP="008F7ECC">
            <w:pPr>
              <w:ind w:right="-108"/>
              <w:jc w:val="center"/>
              <w:rPr>
                <w:sz w:val="28"/>
                <w:szCs w:val="28"/>
                <w:lang w:val="uk-UA"/>
              </w:rPr>
            </w:pPr>
          </w:p>
          <w:p w14:paraId="0E628943" w14:textId="77777777" w:rsidR="00CC0B46" w:rsidRDefault="00CC0B46" w:rsidP="008F7ECC">
            <w:pPr>
              <w:ind w:right="-108"/>
              <w:jc w:val="center"/>
              <w:rPr>
                <w:sz w:val="28"/>
                <w:szCs w:val="28"/>
                <w:lang w:val="uk-UA"/>
              </w:rPr>
            </w:pPr>
          </w:p>
          <w:p w14:paraId="75388AAE" w14:textId="77777777" w:rsidR="00CC0B46" w:rsidRDefault="00CC0B46" w:rsidP="008F7ECC">
            <w:pPr>
              <w:ind w:right="-108"/>
              <w:jc w:val="center"/>
              <w:rPr>
                <w:sz w:val="28"/>
                <w:szCs w:val="28"/>
                <w:lang w:val="uk-UA"/>
              </w:rPr>
            </w:pPr>
            <w:r>
              <w:rPr>
                <w:sz w:val="28"/>
                <w:szCs w:val="28"/>
                <w:lang w:val="uk-UA"/>
              </w:rPr>
              <w:t>Липень 2024р.</w:t>
            </w:r>
          </w:p>
          <w:p w14:paraId="152D3005" w14:textId="77777777" w:rsidR="00CC0B46" w:rsidRDefault="00CC0B46" w:rsidP="008F7ECC">
            <w:pPr>
              <w:ind w:right="-108"/>
              <w:jc w:val="center"/>
              <w:rPr>
                <w:sz w:val="28"/>
                <w:szCs w:val="28"/>
                <w:lang w:val="uk-UA"/>
              </w:rPr>
            </w:pPr>
          </w:p>
          <w:p w14:paraId="0197FE92" w14:textId="77777777" w:rsidR="00CC0B46" w:rsidRDefault="00CC0B46" w:rsidP="008F7ECC">
            <w:pPr>
              <w:ind w:right="-108"/>
              <w:jc w:val="center"/>
              <w:rPr>
                <w:sz w:val="28"/>
                <w:szCs w:val="28"/>
                <w:lang w:val="uk-UA"/>
              </w:rPr>
            </w:pPr>
          </w:p>
          <w:p w14:paraId="3F0DD6D8" w14:textId="3DFA4D79" w:rsidR="00CC0B46" w:rsidRDefault="00CC0B46" w:rsidP="008F7ECC">
            <w:pPr>
              <w:ind w:right="-108"/>
              <w:jc w:val="center"/>
              <w:rPr>
                <w:sz w:val="28"/>
                <w:szCs w:val="28"/>
                <w:lang w:val="uk-UA"/>
              </w:rPr>
            </w:pPr>
            <w:r>
              <w:rPr>
                <w:sz w:val="28"/>
                <w:szCs w:val="28"/>
                <w:lang w:val="uk-UA"/>
              </w:rPr>
              <w:t>Липень-серпень</w:t>
            </w:r>
            <w:r w:rsidR="006D26FB">
              <w:rPr>
                <w:sz w:val="28"/>
                <w:szCs w:val="28"/>
                <w:lang w:val="uk-UA"/>
              </w:rPr>
              <w:t>2024р.</w:t>
            </w:r>
          </w:p>
          <w:p w14:paraId="10F7F1F7" w14:textId="77777777" w:rsidR="00CC0B46" w:rsidRDefault="00CC0B46" w:rsidP="008F7ECC">
            <w:pPr>
              <w:ind w:right="-108"/>
              <w:jc w:val="center"/>
              <w:rPr>
                <w:sz w:val="28"/>
                <w:szCs w:val="28"/>
                <w:lang w:val="uk-UA"/>
              </w:rPr>
            </w:pPr>
          </w:p>
          <w:p w14:paraId="130A5957" w14:textId="5039D80A" w:rsidR="00CC0B46" w:rsidRDefault="00CC0B46" w:rsidP="008F7ECC">
            <w:pPr>
              <w:ind w:right="-108"/>
              <w:jc w:val="center"/>
              <w:rPr>
                <w:sz w:val="28"/>
                <w:szCs w:val="28"/>
                <w:lang w:val="uk-UA"/>
              </w:rPr>
            </w:pPr>
            <w:r>
              <w:rPr>
                <w:sz w:val="28"/>
                <w:szCs w:val="28"/>
                <w:lang w:val="uk-UA"/>
              </w:rPr>
              <w:t xml:space="preserve">Травень – липень </w:t>
            </w:r>
            <w:r w:rsidR="006D26FB">
              <w:rPr>
                <w:sz w:val="28"/>
                <w:szCs w:val="28"/>
                <w:lang w:val="uk-UA"/>
              </w:rPr>
              <w:t>2024р.</w:t>
            </w:r>
          </w:p>
        </w:tc>
        <w:tc>
          <w:tcPr>
            <w:tcW w:w="2978" w:type="dxa"/>
            <w:tcBorders>
              <w:top w:val="single" w:sz="4" w:space="0" w:color="auto"/>
              <w:left w:val="single" w:sz="4" w:space="0" w:color="auto"/>
              <w:bottom w:val="single" w:sz="4" w:space="0" w:color="auto"/>
              <w:right w:val="single" w:sz="4" w:space="0" w:color="auto"/>
            </w:tcBorders>
          </w:tcPr>
          <w:p w14:paraId="0F121276" w14:textId="77777777" w:rsidR="00CC0B46" w:rsidRDefault="00CC0B46" w:rsidP="008F7ECC">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p w14:paraId="435AE0A7" w14:textId="77777777" w:rsidR="00CC0B46" w:rsidRDefault="00CC0B46" w:rsidP="008F7ECC">
            <w:pPr>
              <w:jc w:val="center"/>
              <w:rPr>
                <w:sz w:val="28"/>
                <w:szCs w:val="28"/>
                <w:lang w:val="uk-UA"/>
              </w:rPr>
            </w:pPr>
          </w:p>
          <w:p w14:paraId="106951D2" w14:textId="77777777" w:rsidR="00CC0B46" w:rsidRDefault="00CC0B46" w:rsidP="008F7ECC">
            <w:pPr>
              <w:jc w:val="center"/>
              <w:rPr>
                <w:sz w:val="28"/>
                <w:szCs w:val="28"/>
                <w:lang w:val="uk-UA"/>
              </w:rPr>
            </w:pPr>
          </w:p>
          <w:p w14:paraId="33748F06" w14:textId="77777777" w:rsidR="00CC0B46" w:rsidRDefault="00CC0B46" w:rsidP="008F7ECC">
            <w:pPr>
              <w:jc w:val="center"/>
              <w:rPr>
                <w:sz w:val="28"/>
                <w:szCs w:val="28"/>
                <w:lang w:val="uk-UA"/>
              </w:rPr>
            </w:pPr>
          </w:p>
          <w:p w14:paraId="199FB9B1" w14:textId="77777777" w:rsidR="00CC0B46" w:rsidRDefault="00CC0B46" w:rsidP="008F7ECC">
            <w:pPr>
              <w:jc w:val="center"/>
              <w:rPr>
                <w:sz w:val="28"/>
                <w:szCs w:val="28"/>
                <w:lang w:val="uk-UA"/>
              </w:rPr>
            </w:pPr>
          </w:p>
          <w:p w14:paraId="1FA36CFB" w14:textId="77777777" w:rsidR="00CC0B46" w:rsidRDefault="00CC0B46" w:rsidP="008F7ECC">
            <w:pPr>
              <w:jc w:val="center"/>
              <w:rPr>
                <w:sz w:val="28"/>
                <w:szCs w:val="28"/>
                <w:lang w:val="uk-UA"/>
              </w:rPr>
            </w:pPr>
          </w:p>
          <w:p w14:paraId="5B989D11" w14:textId="77777777" w:rsidR="00CC0B46" w:rsidRDefault="00CC0B46" w:rsidP="008F7ECC">
            <w:pPr>
              <w:jc w:val="center"/>
              <w:rPr>
                <w:sz w:val="28"/>
                <w:szCs w:val="28"/>
                <w:lang w:val="uk-UA"/>
              </w:rPr>
            </w:pPr>
          </w:p>
          <w:p w14:paraId="08CE84BF" w14:textId="77777777" w:rsidR="00CC0B46" w:rsidRDefault="00CC0B46" w:rsidP="008F7ECC">
            <w:pPr>
              <w:jc w:val="center"/>
              <w:rPr>
                <w:sz w:val="28"/>
                <w:szCs w:val="28"/>
                <w:lang w:val="uk-UA"/>
              </w:rPr>
            </w:pPr>
          </w:p>
          <w:p w14:paraId="75C7589E" w14:textId="77777777" w:rsidR="00CC0B46" w:rsidRDefault="00CC0B46" w:rsidP="008F7ECC">
            <w:pPr>
              <w:jc w:val="center"/>
              <w:rPr>
                <w:sz w:val="28"/>
                <w:szCs w:val="28"/>
                <w:lang w:val="uk-UA"/>
              </w:rPr>
            </w:pPr>
            <w:r>
              <w:rPr>
                <w:sz w:val="28"/>
                <w:szCs w:val="28"/>
                <w:lang w:val="uk-UA"/>
              </w:rPr>
              <w:t xml:space="preserve">Шеф-кухар Малюта А.Г., машиніст по пранню білизни </w:t>
            </w:r>
            <w:proofErr w:type="spellStart"/>
            <w:r>
              <w:rPr>
                <w:sz w:val="28"/>
                <w:szCs w:val="28"/>
                <w:lang w:val="uk-UA"/>
              </w:rPr>
              <w:t>Олейніченко</w:t>
            </w:r>
            <w:proofErr w:type="spellEnd"/>
            <w:r>
              <w:rPr>
                <w:sz w:val="28"/>
                <w:szCs w:val="28"/>
                <w:lang w:val="uk-UA"/>
              </w:rPr>
              <w:t xml:space="preserve"> Г.П.</w:t>
            </w:r>
          </w:p>
          <w:p w14:paraId="7B9F9F4E" w14:textId="77777777" w:rsidR="00CC0B46" w:rsidRDefault="00CC0B46" w:rsidP="008F7ECC">
            <w:pPr>
              <w:jc w:val="center"/>
              <w:rPr>
                <w:sz w:val="28"/>
                <w:szCs w:val="28"/>
                <w:lang w:val="uk-UA"/>
              </w:rPr>
            </w:pPr>
          </w:p>
          <w:p w14:paraId="35AF618E" w14:textId="77777777" w:rsidR="00CC0B46" w:rsidRDefault="00CC0B46" w:rsidP="008F7ECC">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p w14:paraId="243E65EB" w14:textId="77777777" w:rsidR="00CC0B46" w:rsidRDefault="00CC0B46" w:rsidP="008F7ECC">
            <w:pPr>
              <w:jc w:val="center"/>
              <w:rPr>
                <w:sz w:val="28"/>
                <w:szCs w:val="28"/>
                <w:lang w:val="uk-UA"/>
              </w:rPr>
            </w:pPr>
          </w:p>
          <w:p w14:paraId="08D8C057" w14:textId="77777777" w:rsidR="00CC0B46" w:rsidRDefault="00CC0B46" w:rsidP="008F7ECC">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p w14:paraId="7E578685" w14:textId="77777777" w:rsidR="00CC0B46" w:rsidRDefault="00CC0B46" w:rsidP="008F7ECC">
            <w:pPr>
              <w:jc w:val="center"/>
              <w:rPr>
                <w:sz w:val="28"/>
                <w:szCs w:val="28"/>
                <w:lang w:val="uk-UA"/>
              </w:rPr>
            </w:pPr>
          </w:p>
          <w:p w14:paraId="7ED09001" w14:textId="77777777" w:rsidR="00CC0B46" w:rsidRDefault="00CC0B46" w:rsidP="008F7ECC">
            <w:pPr>
              <w:jc w:val="center"/>
              <w:rPr>
                <w:sz w:val="28"/>
                <w:szCs w:val="28"/>
                <w:lang w:val="uk-UA"/>
              </w:rPr>
            </w:pPr>
            <w:r>
              <w:rPr>
                <w:sz w:val="28"/>
                <w:szCs w:val="28"/>
                <w:lang w:val="uk-UA"/>
              </w:rPr>
              <w:t xml:space="preserve">Заступник директора </w:t>
            </w:r>
            <w:proofErr w:type="spellStart"/>
            <w:r>
              <w:rPr>
                <w:sz w:val="28"/>
                <w:szCs w:val="28"/>
                <w:lang w:val="uk-UA"/>
              </w:rPr>
              <w:t>Сопа</w:t>
            </w:r>
            <w:proofErr w:type="spellEnd"/>
            <w:r>
              <w:rPr>
                <w:sz w:val="28"/>
                <w:szCs w:val="28"/>
                <w:lang w:val="uk-UA"/>
              </w:rPr>
              <w:t xml:space="preserve"> І.М</w:t>
            </w:r>
          </w:p>
        </w:tc>
        <w:tc>
          <w:tcPr>
            <w:tcW w:w="2013" w:type="dxa"/>
            <w:tcBorders>
              <w:top w:val="single" w:sz="4" w:space="0" w:color="auto"/>
              <w:left w:val="single" w:sz="4" w:space="0" w:color="auto"/>
              <w:bottom w:val="single" w:sz="4" w:space="0" w:color="auto"/>
              <w:right w:val="single" w:sz="4" w:space="0" w:color="auto"/>
            </w:tcBorders>
          </w:tcPr>
          <w:p w14:paraId="22316196" w14:textId="77777777" w:rsidR="00CC0B46" w:rsidRDefault="00CC0B46" w:rsidP="008F7ECC">
            <w:pPr>
              <w:jc w:val="center"/>
              <w:rPr>
                <w:sz w:val="28"/>
                <w:szCs w:val="28"/>
                <w:lang w:val="uk-UA"/>
              </w:rPr>
            </w:pPr>
            <w:r>
              <w:rPr>
                <w:sz w:val="28"/>
                <w:szCs w:val="28"/>
                <w:lang w:val="uk-UA"/>
              </w:rPr>
              <w:t>Акти виконаних робіт</w:t>
            </w:r>
          </w:p>
          <w:p w14:paraId="5B798EA2" w14:textId="77777777" w:rsidR="00CC0B46" w:rsidRDefault="00CC0B46" w:rsidP="008F7ECC">
            <w:pPr>
              <w:jc w:val="center"/>
              <w:rPr>
                <w:sz w:val="28"/>
                <w:szCs w:val="28"/>
                <w:lang w:val="uk-UA"/>
              </w:rPr>
            </w:pPr>
          </w:p>
          <w:p w14:paraId="6161C034" w14:textId="77777777" w:rsidR="00CC0B46" w:rsidRDefault="00CC0B46" w:rsidP="008F7ECC">
            <w:pPr>
              <w:jc w:val="center"/>
              <w:rPr>
                <w:sz w:val="28"/>
                <w:szCs w:val="28"/>
                <w:lang w:val="uk-UA"/>
              </w:rPr>
            </w:pPr>
          </w:p>
          <w:p w14:paraId="7E17858B" w14:textId="77777777" w:rsidR="00CC0B46" w:rsidRDefault="00CC0B46" w:rsidP="008F7ECC">
            <w:pPr>
              <w:jc w:val="center"/>
              <w:rPr>
                <w:sz w:val="28"/>
                <w:szCs w:val="28"/>
                <w:lang w:val="uk-UA"/>
              </w:rPr>
            </w:pPr>
          </w:p>
          <w:p w14:paraId="676B32F5" w14:textId="77777777" w:rsidR="00CC0B46" w:rsidRDefault="00CC0B46" w:rsidP="008F7ECC">
            <w:pPr>
              <w:jc w:val="center"/>
              <w:rPr>
                <w:sz w:val="28"/>
                <w:szCs w:val="28"/>
                <w:lang w:val="uk-UA"/>
              </w:rPr>
            </w:pPr>
          </w:p>
          <w:p w14:paraId="168EDED0" w14:textId="77777777" w:rsidR="00CC0B46" w:rsidRDefault="00CC0B46" w:rsidP="008F7ECC">
            <w:pPr>
              <w:jc w:val="center"/>
              <w:rPr>
                <w:sz w:val="28"/>
                <w:szCs w:val="28"/>
                <w:lang w:val="uk-UA"/>
              </w:rPr>
            </w:pPr>
          </w:p>
          <w:p w14:paraId="02068411" w14:textId="77777777" w:rsidR="00CC0B46" w:rsidRDefault="00CC0B46" w:rsidP="008F7ECC">
            <w:pPr>
              <w:jc w:val="center"/>
              <w:rPr>
                <w:sz w:val="28"/>
                <w:szCs w:val="28"/>
                <w:lang w:val="uk-UA"/>
              </w:rPr>
            </w:pPr>
          </w:p>
          <w:p w14:paraId="4F0543FC" w14:textId="77777777" w:rsidR="00CC0B46" w:rsidRDefault="00CC0B46" w:rsidP="008F7ECC">
            <w:pPr>
              <w:jc w:val="center"/>
              <w:rPr>
                <w:sz w:val="28"/>
                <w:szCs w:val="28"/>
                <w:lang w:val="uk-UA"/>
              </w:rPr>
            </w:pPr>
            <w:r>
              <w:rPr>
                <w:sz w:val="28"/>
                <w:szCs w:val="28"/>
                <w:lang w:val="uk-UA"/>
              </w:rPr>
              <w:t>Акти виконаних обстежень</w:t>
            </w:r>
          </w:p>
          <w:p w14:paraId="180E0327" w14:textId="77777777" w:rsidR="00CC0B46" w:rsidRDefault="00CC0B46" w:rsidP="008F7ECC">
            <w:pPr>
              <w:jc w:val="center"/>
              <w:rPr>
                <w:sz w:val="28"/>
                <w:szCs w:val="28"/>
                <w:lang w:val="uk-UA"/>
              </w:rPr>
            </w:pPr>
          </w:p>
          <w:p w14:paraId="6C9BA929" w14:textId="77777777" w:rsidR="00CC0B46" w:rsidRDefault="00CC0B46" w:rsidP="008F7ECC">
            <w:pPr>
              <w:jc w:val="center"/>
              <w:rPr>
                <w:sz w:val="28"/>
                <w:szCs w:val="28"/>
                <w:lang w:val="uk-UA"/>
              </w:rPr>
            </w:pPr>
          </w:p>
          <w:p w14:paraId="2AB57A5D" w14:textId="77777777" w:rsidR="00CC0B46" w:rsidRDefault="00CC0B46" w:rsidP="008F7ECC">
            <w:pPr>
              <w:jc w:val="center"/>
              <w:rPr>
                <w:sz w:val="28"/>
                <w:szCs w:val="28"/>
                <w:lang w:val="uk-UA"/>
              </w:rPr>
            </w:pPr>
          </w:p>
          <w:p w14:paraId="0F240DFE" w14:textId="77777777" w:rsidR="00CC0B46" w:rsidRDefault="00CC0B46" w:rsidP="008F7ECC">
            <w:pPr>
              <w:jc w:val="center"/>
              <w:rPr>
                <w:sz w:val="28"/>
                <w:szCs w:val="28"/>
                <w:lang w:val="uk-UA"/>
              </w:rPr>
            </w:pPr>
          </w:p>
          <w:p w14:paraId="75397255" w14:textId="77777777" w:rsidR="00CC0B46" w:rsidRDefault="00CC0B46" w:rsidP="008F7ECC">
            <w:pPr>
              <w:jc w:val="center"/>
              <w:rPr>
                <w:sz w:val="28"/>
                <w:szCs w:val="28"/>
                <w:lang w:val="uk-UA"/>
              </w:rPr>
            </w:pPr>
          </w:p>
          <w:p w14:paraId="37E41566" w14:textId="77777777" w:rsidR="00CC0B46" w:rsidRDefault="00CC0B46" w:rsidP="008F7ECC">
            <w:pPr>
              <w:jc w:val="center"/>
              <w:rPr>
                <w:sz w:val="28"/>
                <w:szCs w:val="28"/>
                <w:lang w:val="uk-UA"/>
              </w:rPr>
            </w:pPr>
          </w:p>
          <w:p w14:paraId="4415C0E6" w14:textId="77777777" w:rsidR="00CC0B46" w:rsidRDefault="00CC0B46" w:rsidP="008F7ECC">
            <w:pPr>
              <w:jc w:val="center"/>
              <w:rPr>
                <w:sz w:val="28"/>
                <w:szCs w:val="28"/>
                <w:lang w:val="uk-UA"/>
              </w:rPr>
            </w:pPr>
          </w:p>
          <w:p w14:paraId="1195FF0A" w14:textId="77777777" w:rsidR="00CC0B46" w:rsidRDefault="00CC0B46" w:rsidP="008F7ECC">
            <w:pPr>
              <w:jc w:val="center"/>
              <w:rPr>
                <w:sz w:val="28"/>
                <w:szCs w:val="28"/>
                <w:lang w:val="uk-UA"/>
              </w:rPr>
            </w:pPr>
          </w:p>
          <w:p w14:paraId="4265E10C" w14:textId="77777777" w:rsidR="00CC0B46" w:rsidRDefault="00CC0B46" w:rsidP="008F7ECC">
            <w:pPr>
              <w:jc w:val="center"/>
              <w:rPr>
                <w:sz w:val="28"/>
                <w:szCs w:val="28"/>
                <w:lang w:val="uk-UA"/>
              </w:rPr>
            </w:pPr>
            <w:proofErr w:type="spellStart"/>
            <w:r>
              <w:rPr>
                <w:sz w:val="28"/>
                <w:szCs w:val="28"/>
                <w:lang w:val="uk-UA"/>
              </w:rPr>
              <w:t>Енергопаспорт</w:t>
            </w:r>
            <w:proofErr w:type="spellEnd"/>
            <w:r>
              <w:rPr>
                <w:sz w:val="28"/>
                <w:szCs w:val="28"/>
                <w:lang w:val="uk-UA"/>
              </w:rPr>
              <w:t xml:space="preserve"> </w:t>
            </w:r>
          </w:p>
        </w:tc>
        <w:tc>
          <w:tcPr>
            <w:tcW w:w="1445" w:type="dxa"/>
            <w:tcBorders>
              <w:top w:val="single" w:sz="4" w:space="0" w:color="auto"/>
              <w:left w:val="single" w:sz="4" w:space="0" w:color="auto"/>
              <w:bottom w:val="single" w:sz="4" w:space="0" w:color="auto"/>
              <w:right w:val="single" w:sz="4" w:space="0" w:color="auto"/>
            </w:tcBorders>
          </w:tcPr>
          <w:p w14:paraId="59776EF6" w14:textId="77777777" w:rsidR="00CC0B46" w:rsidRPr="001B402A" w:rsidRDefault="00CC0B46" w:rsidP="008F7ECC">
            <w:pPr>
              <w:rPr>
                <w:sz w:val="28"/>
                <w:szCs w:val="28"/>
                <w:lang w:val="uk-UA"/>
              </w:rPr>
            </w:pPr>
          </w:p>
        </w:tc>
      </w:tr>
    </w:tbl>
    <w:p w14:paraId="5C0A07C0" w14:textId="77777777" w:rsidR="00CC0B46" w:rsidRDefault="00CC0B46" w:rsidP="00CC0B46">
      <w:pPr>
        <w:rPr>
          <w:rFonts w:eastAsia="MS Mincho"/>
          <w:color w:val="FF0000"/>
          <w:sz w:val="40"/>
          <w:szCs w:val="40"/>
          <w:lang w:val="uk-UA"/>
        </w:rPr>
      </w:pPr>
    </w:p>
    <w:p w14:paraId="07D8336F" w14:textId="77777777" w:rsidR="00CC0B46" w:rsidRDefault="00CC0B46" w:rsidP="00CC0B46">
      <w:pPr>
        <w:rPr>
          <w:rFonts w:eastAsia="MS Mincho"/>
          <w:color w:val="FF0000"/>
          <w:sz w:val="40"/>
          <w:szCs w:val="40"/>
          <w:lang w:val="uk-UA"/>
        </w:rPr>
      </w:pPr>
    </w:p>
    <w:p w14:paraId="0C39E545" w14:textId="77777777" w:rsidR="007716DA" w:rsidRPr="000A3CC9" w:rsidRDefault="007716DA" w:rsidP="007716DA">
      <w:pPr>
        <w:rPr>
          <w:lang w:val="uk-UA"/>
        </w:rPr>
      </w:pPr>
    </w:p>
    <w:p w14:paraId="241D4788" w14:textId="77777777" w:rsidR="007716DA" w:rsidRPr="000A3CC9" w:rsidRDefault="007716DA" w:rsidP="007716DA">
      <w:pPr>
        <w:pStyle w:val="Standard"/>
        <w:jc w:val="center"/>
        <w:rPr>
          <w:rFonts w:ascii="Times New Roman" w:hAnsi="Times New Roman"/>
        </w:rPr>
      </w:pPr>
      <w:r w:rsidRPr="000A3CC9">
        <w:rPr>
          <w:rFonts w:ascii="Times New Roman" w:hAnsi="Times New Roman"/>
          <w:b/>
          <w:sz w:val="28"/>
          <w:szCs w:val="28"/>
        </w:rPr>
        <w:t>ІХ. ВИКОНАННЯ ДЕРЖАВНИХ ТА  РЕГІОНАЛЬНИХ  ПРОГРАМ</w:t>
      </w:r>
    </w:p>
    <w:p w14:paraId="124E007B" w14:textId="77777777" w:rsidR="007716DA" w:rsidRPr="000A3CC9" w:rsidRDefault="007716DA" w:rsidP="007716DA">
      <w:pPr>
        <w:pStyle w:val="Standard"/>
        <w:jc w:val="center"/>
        <w:rPr>
          <w:b/>
          <w:sz w:val="28"/>
          <w:szCs w:val="28"/>
        </w:rPr>
      </w:pPr>
    </w:p>
    <w:p w14:paraId="55751A84" w14:textId="77777777" w:rsidR="007716DA" w:rsidRPr="000A3CC9" w:rsidRDefault="007716DA" w:rsidP="007716DA">
      <w:pPr>
        <w:pStyle w:val="Standard"/>
        <w:rPr>
          <w:b/>
          <w:sz w:val="28"/>
          <w:szCs w:val="28"/>
        </w:rPr>
      </w:pPr>
    </w:p>
    <w:tbl>
      <w:tblPr>
        <w:tblpPr w:leftFromText="180" w:rightFromText="180" w:vertAnchor="text" w:tblpY="1"/>
        <w:tblOverlap w:val="never"/>
        <w:tblW w:w="14950" w:type="dxa"/>
        <w:tblLayout w:type="fixed"/>
        <w:tblCellMar>
          <w:left w:w="10" w:type="dxa"/>
          <w:right w:w="10" w:type="dxa"/>
        </w:tblCellMar>
        <w:tblLook w:val="0000" w:firstRow="0" w:lastRow="0" w:firstColumn="0" w:lastColumn="0" w:noHBand="0" w:noVBand="0"/>
      </w:tblPr>
      <w:tblGrid>
        <w:gridCol w:w="711"/>
        <w:gridCol w:w="2841"/>
        <w:gridCol w:w="5233"/>
        <w:gridCol w:w="2132"/>
        <w:gridCol w:w="2550"/>
        <w:gridCol w:w="52"/>
        <w:gridCol w:w="1431"/>
      </w:tblGrid>
      <w:tr w:rsidR="007716DA" w:rsidRPr="000A3CC9" w14:paraId="6287E234" w14:textId="77777777" w:rsidTr="00CA0A70">
        <w:tc>
          <w:tcPr>
            <w:tcW w:w="711" w:type="dxa"/>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08871DC3" w14:textId="77777777" w:rsidR="007716DA" w:rsidRPr="000A3CC9" w:rsidRDefault="007716DA" w:rsidP="00CA0A70">
            <w:pPr>
              <w:pStyle w:val="Standard"/>
              <w:jc w:val="center"/>
              <w:rPr>
                <w:rFonts w:ascii="Times New Roman" w:hAnsi="Times New Roman"/>
                <w:color w:val="auto"/>
              </w:rPr>
            </w:pPr>
            <w:r w:rsidRPr="000A3CC9">
              <w:rPr>
                <w:rFonts w:ascii="Times New Roman" w:hAnsi="Times New Roman"/>
                <w:b/>
                <w:color w:val="auto"/>
              </w:rPr>
              <w:t>№ з/п</w:t>
            </w:r>
          </w:p>
        </w:tc>
        <w:tc>
          <w:tcPr>
            <w:tcW w:w="2841" w:type="dxa"/>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428D7338" w14:textId="77777777" w:rsidR="007716DA" w:rsidRPr="000A3CC9" w:rsidRDefault="007716DA" w:rsidP="00CA0A70">
            <w:pPr>
              <w:pStyle w:val="Standard"/>
              <w:jc w:val="center"/>
              <w:rPr>
                <w:rFonts w:ascii="Times New Roman" w:hAnsi="Times New Roman"/>
                <w:b/>
                <w:color w:val="auto"/>
              </w:rPr>
            </w:pPr>
            <w:r w:rsidRPr="000A3CC9">
              <w:rPr>
                <w:rFonts w:ascii="Times New Roman" w:hAnsi="Times New Roman"/>
                <w:b/>
                <w:color w:val="auto"/>
              </w:rPr>
              <w:t>Назва програми</w:t>
            </w:r>
          </w:p>
        </w:tc>
        <w:tc>
          <w:tcPr>
            <w:tcW w:w="5233" w:type="dxa"/>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4789F9B8" w14:textId="77777777" w:rsidR="007716DA" w:rsidRPr="000A3CC9" w:rsidRDefault="007716DA" w:rsidP="00CA0A70">
            <w:pPr>
              <w:pStyle w:val="Standard"/>
              <w:jc w:val="center"/>
              <w:rPr>
                <w:rFonts w:ascii="Times New Roman" w:hAnsi="Times New Roman"/>
                <w:b/>
                <w:color w:val="auto"/>
              </w:rPr>
            </w:pPr>
            <w:r w:rsidRPr="000A3CC9">
              <w:rPr>
                <w:rFonts w:ascii="Times New Roman" w:hAnsi="Times New Roman"/>
                <w:b/>
                <w:color w:val="auto"/>
              </w:rPr>
              <w:t>Заходи з виконання програми</w:t>
            </w:r>
          </w:p>
        </w:tc>
        <w:tc>
          <w:tcPr>
            <w:tcW w:w="2132" w:type="dxa"/>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133DE189" w14:textId="77777777" w:rsidR="007716DA" w:rsidRPr="000A3CC9" w:rsidRDefault="007716DA" w:rsidP="00CA0A70">
            <w:pPr>
              <w:pStyle w:val="Standard"/>
              <w:jc w:val="center"/>
              <w:rPr>
                <w:rFonts w:ascii="Times New Roman" w:hAnsi="Times New Roman"/>
                <w:b/>
                <w:color w:val="auto"/>
              </w:rPr>
            </w:pPr>
            <w:r w:rsidRPr="000A3CC9">
              <w:rPr>
                <w:rFonts w:ascii="Times New Roman" w:hAnsi="Times New Roman"/>
                <w:b/>
                <w:color w:val="auto"/>
              </w:rPr>
              <w:t>Термін виконання</w:t>
            </w:r>
          </w:p>
        </w:tc>
        <w:tc>
          <w:tcPr>
            <w:tcW w:w="2602" w:type="dxa"/>
            <w:gridSpan w:val="2"/>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48020881" w14:textId="77777777" w:rsidR="007716DA" w:rsidRPr="000A3CC9" w:rsidRDefault="007716DA" w:rsidP="00CA0A70">
            <w:pPr>
              <w:pStyle w:val="Standard"/>
              <w:jc w:val="center"/>
              <w:rPr>
                <w:rFonts w:ascii="Times New Roman" w:hAnsi="Times New Roman"/>
                <w:b/>
                <w:color w:val="auto"/>
              </w:rPr>
            </w:pPr>
            <w:r w:rsidRPr="000A3CC9">
              <w:rPr>
                <w:rFonts w:ascii="Times New Roman" w:hAnsi="Times New Roman"/>
                <w:b/>
                <w:color w:val="auto"/>
              </w:rPr>
              <w:t>Відповідальні</w:t>
            </w:r>
          </w:p>
          <w:p w14:paraId="110D1E7F" w14:textId="77777777" w:rsidR="007716DA" w:rsidRPr="000A3CC9" w:rsidRDefault="007716DA" w:rsidP="00CA0A70">
            <w:pPr>
              <w:pStyle w:val="Standard"/>
              <w:jc w:val="center"/>
              <w:rPr>
                <w:rFonts w:ascii="Times New Roman" w:hAnsi="Times New Roman"/>
                <w:b/>
                <w:color w:val="auto"/>
              </w:rPr>
            </w:pPr>
            <w:r w:rsidRPr="000A3CC9">
              <w:rPr>
                <w:rFonts w:ascii="Times New Roman" w:hAnsi="Times New Roman"/>
                <w:b/>
                <w:color w:val="auto"/>
              </w:rPr>
              <w:t>за</w:t>
            </w:r>
          </w:p>
          <w:p w14:paraId="3F57BB9D" w14:textId="77777777" w:rsidR="007716DA" w:rsidRPr="000A3CC9" w:rsidRDefault="007716DA" w:rsidP="00CA0A70">
            <w:pPr>
              <w:pStyle w:val="Standard"/>
              <w:jc w:val="center"/>
              <w:rPr>
                <w:rFonts w:ascii="Times New Roman" w:hAnsi="Times New Roman"/>
                <w:b/>
                <w:color w:val="auto"/>
              </w:rPr>
            </w:pPr>
            <w:r w:rsidRPr="000A3CC9">
              <w:rPr>
                <w:rFonts w:ascii="Times New Roman" w:hAnsi="Times New Roman"/>
                <w:b/>
                <w:color w:val="auto"/>
              </w:rPr>
              <w:t>виконання</w:t>
            </w:r>
          </w:p>
        </w:tc>
        <w:tc>
          <w:tcPr>
            <w:tcW w:w="1431" w:type="dxa"/>
            <w:tcBorders>
              <w:top w:val="single" w:sz="4" w:space="0" w:color="000000"/>
              <w:left w:val="single" w:sz="4" w:space="0" w:color="000000"/>
              <w:bottom w:val="single" w:sz="12" w:space="0" w:color="000000"/>
              <w:right w:val="single" w:sz="4" w:space="0" w:color="000000"/>
            </w:tcBorders>
            <w:shd w:val="clear" w:color="auto" w:fill="E7E6E6"/>
            <w:tcMar>
              <w:top w:w="0" w:type="dxa"/>
              <w:left w:w="108" w:type="dxa"/>
              <w:bottom w:w="0" w:type="dxa"/>
              <w:right w:w="108" w:type="dxa"/>
            </w:tcMar>
          </w:tcPr>
          <w:p w14:paraId="23C548D5" w14:textId="77777777" w:rsidR="007716DA" w:rsidRPr="000A3CC9" w:rsidRDefault="007716DA" w:rsidP="00CA0A70">
            <w:pPr>
              <w:pStyle w:val="Standard"/>
              <w:ind w:right="-108"/>
              <w:jc w:val="center"/>
              <w:rPr>
                <w:rFonts w:ascii="Times New Roman" w:hAnsi="Times New Roman"/>
                <w:b/>
                <w:color w:val="auto"/>
              </w:rPr>
            </w:pPr>
            <w:r w:rsidRPr="000A3CC9">
              <w:rPr>
                <w:rFonts w:ascii="Times New Roman" w:hAnsi="Times New Roman"/>
                <w:b/>
                <w:color w:val="auto"/>
              </w:rPr>
              <w:t>Відмітка про виконання</w:t>
            </w:r>
          </w:p>
        </w:tc>
      </w:tr>
      <w:tr w:rsidR="007716DA" w:rsidRPr="000A3CC9" w14:paraId="078009E0" w14:textId="77777777" w:rsidTr="00CA0A70">
        <w:trPr>
          <w:trHeight w:val="775"/>
        </w:trPr>
        <w:tc>
          <w:tcPr>
            <w:tcW w:w="71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C208" w14:textId="77777777" w:rsidR="007716DA" w:rsidRPr="000A3CC9" w:rsidRDefault="007716DA" w:rsidP="00CA0A70">
            <w:pPr>
              <w:jc w:val="center"/>
              <w:rPr>
                <w:b/>
                <w:bCs/>
                <w:lang w:val="uk-UA"/>
              </w:rPr>
            </w:pPr>
            <w:r w:rsidRPr="000A3CC9">
              <w:rPr>
                <w:b/>
                <w:bCs/>
                <w:lang w:val="uk-UA"/>
              </w:rPr>
              <w:t>1.</w:t>
            </w:r>
          </w:p>
        </w:tc>
        <w:tc>
          <w:tcPr>
            <w:tcW w:w="2841"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957EA" w14:textId="77777777" w:rsidR="007716DA" w:rsidRPr="000A3CC9" w:rsidRDefault="007716DA" w:rsidP="00CA0A70">
            <w:pPr>
              <w:rPr>
                <w:b/>
                <w:bCs/>
                <w:sz w:val="26"/>
                <w:szCs w:val="26"/>
                <w:lang w:val="uk-UA"/>
              </w:rPr>
            </w:pPr>
            <w:r w:rsidRPr="000A3CC9">
              <w:rPr>
                <w:b/>
                <w:bCs/>
                <w:sz w:val="26"/>
                <w:szCs w:val="26"/>
                <w:lang w:val="uk-UA"/>
              </w:rPr>
              <w:t>Стратегія національно-патріотичного виховання на 2020-2025 роки (постанова Кабінету Міністрів України від 09.10.2020 №932 «Про затвердження плану дій щодо реалізації Стратегії національно-патріотичного виховання на 2020-2025 роки»);</w:t>
            </w:r>
          </w:p>
          <w:p w14:paraId="347E8FE3" w14:textId="77777777" w:rsidR="007716DA" w:rsidRPr="000A3CC9" w:rsidRDefault="007716DA" w:rsidP="00CA0A70">
            <w:pPr>
              <w:rPr>
                <w:b/>
                <w:bCs/>
                <w:sz w:val="28"/>
                <w:szCs w:val="28"/>
                <w:lang w:val="uk-UA"/>
              </w:rPr>
            </w:pPr>
            <w:r w:rsidRPr="000A3CC9">
              <w:rPr>
                <w:b/>
                <w:bCs/>
                <w:sz w:val="26"/>
                <w:szCs w:val="26"/>
                <w:lang w:val="uk-UA"/>
              </w:rPr>
              <w:t>(постанова Кабінету Міністрів України від 30.06.2021 №673 «Про затвердження державної цільової соціальної програми національно-патріотичного виховання на період до 2025 року»)</w:t>
            </w:r>
          </w:p>
        </w:tc>
        <w:tc>
          <w:tcPr>
            <w:tcW w:w="5233"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tcPr>
          <w:p w14:paraId="7662D62C" w14:textId="77777777" w:rsidR="007716DA" w:rsidRPr="000A3CC9" w:rsidRDefault="007716DA" w:rsidP="00CA0A70">
            <w:pPr>
              <w:pStyle w:val="Standard"/>
              <w:tabs>
                <w:tab w:val="left" w:pos="5109"/>
              </w:tabs>
              <w:jc w:val="both"/>
              <w:rPr>
                <w:rFonts w:ascii="Times New Roman" w:hAnsi="Times New Roman"/>
                <w:sz w:val="28"/>
                <w:szCs w:val="28"/>
              </w:rPr>
            </w:pPr>
            <w:r w:rsidRPr="000A3CC9">
              <w:rPr>
                <w:rFonts w:ascii="Times New Roman" w:hAnsi="Times New Roman"/>
                <w:sz w:val="28"/>
                <w:szCs w:val="28"/>
              </w:rPr>
              <w:t>1.Ознайомлення педагогів з нормативно-правовою базою у сфері патріотичного виховання.</w:t>
            </w:r>
          </w:p>
          <w:p w14:paraId="48BF469A" w14:textId="77777777" w:rsidR="007716DA" w:rsidRPr="000A3CC9" w:rsidRDefault="007716DA" w:rsidP="00CA0A70">
            <w:pPr>
              <w:pStyle w:val="Standard"/>
              <w:tabs>
                <w:tab w:val="left" w:pos="5109"/>
              </w:tabs>
              <w:jc w:val="both"/>
              <w:rPr>
                <w:rFonts w:ascii="Times New Roman" w:hAnsi="Times New Roman"/>
                <w:sz w:val="28"/>
                <w:szCs w:val="28"/>
              </w:rPr>
            </w:pPr>
          </w:p>
          <w:p w14:paraId="6D045C15" w14:textId="77777777" w:rsidR="007716DA" w:rsidRPr="000A3CC9" w:rsidRDefault="007716DA" w:rsidP="00CA0A70">
            <w:pPr>
              <w:pStyle w:val="Standard"/>
              <w:tabs>
                <w:tab w:val="left" w:pos="5109"/>
              </w:tabs>
              <w:jc w:val="both"/>
              <w:rPr>
                <w:rFonts w:ascii="Times New Roman" w:hAnsi="Times New Roman"/>
                <w:sz w:val="28"/>
                <w:szCs w:val="28"/>
              </w:rPr>
            </w:pPr>
            <w:r w:rsidRPr="000A3CC9">
              <w:rPr>
                <w:rFonts w:ascii="Times New Roman" w:hAnsi="Times New Roman"/>
                <w:sz w:val="28"/>
                <w:szCs w:val="28"/>
              </w:rPr>
              <w:t>2. Упровадження нових форм і методів національно-патріотичного виховання здобувачів освіти.</w:t>
            </w:r>
          </w:p>
          <w:p w14:paraId="5B4D7F2C" w14:textId="77777777" w:rsidR="007716DA" w:rsidRPr="000A3CC9" w:rsidRDefault="007716DA" w:rsidP="00CA0A70">
            <w:pPr>
              <w:pStyle w:val="Standard"/>
              <w:tabs>
                <w:tab w:val="left" w:pos="5109"/>
              </w:tabs>
              <w:jc w:val="both"/>
              <w:rPr>
                <w:rFonts w:ascii="Times New Roman" w:hAnsi="Times New Roman"/>
                <w:sz w:val="28"/>
                <w:szCs w:val="28"/>
              </w:rPr>
            </w:pPr>
          </w:p>
          <w:p w14:paraId="4714AA67" w14:textId="77777777" w:rsidR="007716DA" w:rsidRPr="000A3CC9" w:rsidRDefault="007716DA" w:rsidP="00CA0A70">
            <w:pPr>
              <w:pStyle w:val="Standard"/>
              <w:tabs>
                <w:tab w:val="left" w:pos="5109"/>
              </w:tabs>
              <w:jc w:val="both"/>
              <w:rPr>
                <w:rFonts w:ascii="Times New Roman" w:hAnsi="Times New Roman"/>
                <w:sz w:val="28"/>
                <w:szCs w:val="28"/>
              </w:rPr>
            </w:pPr>
            <w:r w:rsidRPr="000A3CC9">
              <w:rPr>
                <w:rFonts w:ascii="Times New Roman" w:hAnsi="Times New Roman"/>
                <w:sz w:val="28"/>
                <w:szCs w:val="28"/>
              </w:rPr>
              <w:t>3. Проведення тематичних заходів, присвячених героїчним подвигам українських воїнів, боротьбі за територіальну цілісність і незалежність України:</w:t>
            </w:r>
          </w:p>
          <w:p w14:paraId="7EDA0F13" w14:textId="77777777" w:rsidR="007716DA" w:rsidRPr="000A3CC9" w:rsidRDefault="007716DA" w:rsidP="00CA0A70">
            <w:pPr>
              <w:pStyle w:val="Standard"/>
              <w:tabs>
                <w:tab w:val="left" w:pos="5109"/>
              </w:tabs>
              <w:jc w:val="both"/>
              <w:rPr>
                <w:rFonts w:ascii="Times New Roman" w:hAnsi="Times New Roman"/>
                <w:sz w:val="28"/>
                <w:szCs w:val="28"/>
              </w:rPr>
            </w:pPr>
          </w:p>
          <w:p w14:paraId="0E814E0E"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інформаційна година «Європейське   майбутнє України»;</w:t>
            </w:r>
          </w:p>
          <w:p w14:paraId="119C3632"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30D7DE1A"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усний журнал «Нехай святиться у віках у боротьбі здобута незалежність» (до 32-ої річниці незалежності України);</w:t>
            </w:r>
          </w:p>
          <w:p w14:paraId="64705F4A"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46047D8A"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виховна година «Моя Україна – героїв країна» (до Дня захисників і захисниць України);</w:t>
            </w:r>
          </w:p>
          <w:p w14:paraId="3550E0F0"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lastRenderedPageBreak/>
              <w:t xml:space="preserve">   • </w:t>
            </w:r>
            <w:r w:rsidRPr="000A3CC9">
              <w:rPr>
                <w:rFonts w:ascii="Times New Roman" w:hAnsi="Times New Roman" w:cs="Times New Roman"/>
                <w:sz w:val="28"/>
                <w:szCs w:val="28"/>
              </w:rPr>
              <w:t>презентація «Наші земляки – Герої України»;</w:t>
            </w:r>
          </w:p>
          <w:p w14:paraId="7AD22DCD"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6C3410C6"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інтелектуальна гра «Я люблю Україну»;</w:t>
            </w:r>
          </w:p>
          <w:p w14:paraId="24746D26"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218C0FF7" w14:textId="77777777" w:rsidR="007716DA" w:rsidRPr="000A3CC9" w:rsidRDefault="007716DA" w:rsidP="00CA0A70">
            <w:pPr>
              <w:pStyle w:val="Standard"/>
              <w:tabs>
                <w:tab w:val="left" w:pos="5109"/>
              </w:tabs>
              <w:jc w:val="both"/>
              <w:rPr>
                <w:rFonts w:ascii="Times New Roman" w:hAnsi="Times New Roman" w:cs="Times New Roman"/>
              </w:rPr>
            </w:pPr>
          </w:p>
          <w:p w14:paraId="154D434F"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виховна година «Україна – країна нескорених» (до Дня Гідності та Свободи);</w:t>
            </w:r>
          </w:p>
          <w:p w14:paraId="501BF99A"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5C4362DC"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w:t>
            </w:r>
            <w:r w:rsidRPr="000A3CC9">
              <w:rPr>
                <w:rFonts w:ascii="Times New Roman" w:hAnsi="Times New Roman" w:cs="Times New Roman"/>
                <w:sz w:val="28"/>
                <w:szCs w:val="28"/>
              </w:rPr>
              <w:t>диспут «Що означає бути патріотом України»;</w:t>
            </w:r>
          </w:p>
          <w:p w14:paraId="20346A90"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5E8EB95"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23A281BB"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w:t>
            </w:r>
            <w:r w:rsidRPr="000A3CC9">
              <w:rPr>
                <w:rFonts w:ascii="Times New Roman" w:hAnsi="Times New Roman" w:cs="Times New Roman"/>
                <w:sz w:val="28"/>
                <w:szCs w:val="28"/>
              </w:rPr>
              <w:t xml:space="preserve">презентація «Ті чорні дні </w:t>
            </w:r>
            <w:proofErr w:type="spellStart"/>
            <w:r w:rsidRPr="000A3CC9">
              <w:rPr>
                <w:rFonts w:ascii="Times New Roman" w:hAnsi="Times New Roman" w:cs="Times New Roman"/>
                <w:sz w:val="28"/>
                <w:szCs w:val="28"/>
              </w:rPr>
              <w:t>голодо</w:t>
            </w:r>
            <w:proofErr w:type="spellEnd"/>
            <w:r w:rsidRPr="000A3CC9">
              <w:rPr>
                <w:rFonts w:ascii="Times New Roman" w:hAnsi="Times New Roman" w:cs="Times New Roman"/>
                <w:sz w:val="28"/>
                <w:szCs w:val="28"/>
              </w:rPr>
              <w:t>-мору…» (до 90-річчя Голодомору в Україні 1932-1933 років);</w:t>
            </w:r>
          </w:p>
          <w:p w14:paraId="2C57AB2A"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3A4E47FE"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w:t>
            </w:r>
            <w:r w:rsidRPr="000A3CC9">
              <w:rPr>
                <w:rFonts w:ascii="Times New Roman" w:hAnsi="Times New Roman" w:cs="Times New Roman"/>
                <w:sz w:val="28"/>
                <w:szCs w:val="28"/>
              </w:rPr>
              <w:t>бесіда «Справжні патріоти» (до Всесвітнього дня волонтерів);</w:t>
            </w:r>
          </w:p>
          <w:p w14:paraId="682CBE07" w14:textId="77777777" w:rsidR="007716DA" w:rsidRPr="000A3CC9" w:rsidRDefault="007716DA" w:rsidP="00CA0A70">
            <w:pPr>
              <w:pStyle w:val="Standard"/>
              <w:tabs>
                <w:tab w:val="left" w:pos="5109"/>
              </w:tabs>
              <w:jc w:val="both"/>
              <w:rPr>
                <w:rFonts w:ascii="Times New Roman" w:hAnsi="Times New Roman" w:cs="Times New Roman"/>
              </w:rPr>
            </w:pPr>
          </w:p>
          <w:p w14:paraId="1782FBD2"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обговорення «Хто вони – сучасні Герої України»;</w:t>
            </w:r>
          </w:p>
          <w:p w14:paraId="170362A3"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77EBB54B"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w:t>
            </w:r>
            <w:r w:rsidRPr="000A3CC9">
              <w:rPr>
                <w:rFonts w:ascii="Times New Roman" w:hAnsi="Times New Roman" w:cs="Times New Roman"/>
                <w:sz w:val="28"/>
                <w:szCs w:val="28"/>
              </w:rPr>
              <w:t>виховна година «Соборність і злагода – умови процвітання України» (до Дня Соборності України);</w:t>
            </w:r>
          </w:p>
          <w:p w14:paraId="2896F349"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420006DE"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6145A34"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lastRenderedPageBreak/>
              <w:t xml:space="preserve">• </w:t>
            </w:r>
            <w:r w:rsidRPr="000A3CC9">
              <w:rPr>
                <w:rFonts w:ascii="Times New Roman" w:hAnsi="Times New Roman" w:cs="Times New Roman"/>
                <w:sz w:val="28"/>
                <w:szCs w:val="28"/>
              </w:rPr>
              <w:t>тематичні повідомлення «Не згасне пам’ять про героїв Крут» (до 90-річчя Голодомору в Україні 1932-1933 років);</w:t>
            </w:r>
          </w:p>
          <w:p w14:paraId="25D5316B"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7ED59602"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обговорення «Єднайтесь, люди, бо у нас в душі живе любов до рідної країни» (до Дня єднання);</w:t>
            </w:r>
          </w:p>
          <w:p w14:paraId="62E8B725"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4C7005A"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бесіда «В єдності народу – сила!»;</w:t>
            </w:r>
          </w:p>
          <w:p w14:paraId="3165447A"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500D69D"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урок мужності «Пам’ятаймо Героїв Небесної Сотні, що за волю життя віддали»;</w:t>
            </w:r>
          </w:p>
          <w:p w14:paraId="5C35F3CA"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CD67369"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виховна година «Чорнобильські дзвони – печаль і журба…»;</w:t>
            </w:r>
          </w:p>
          <w:p w14:paraId="6A16539E"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7592B162"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віртуальна екскурсія «Історичні пам’ятки України»;</w:t>
            </w:r>
          </w:p>
          <w:p w14:paraId="17ABE667"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38B2C32D"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презентація «Тих днів не стерти з пам’яті людської» (до Дня пам’яті та перемоги над нацизмом у Другій світовій війні 1939-1945р.р.);</w:t>
            </w:r>
          </w:p>
          <w:p w14:paraId="3CF6734F"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55B26EFF"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віртуальна подорож «Сучасна Європа» (до Дня Європи);</w:t>
            </w:r>
          </w:p>
          <w:p w14:paraId="3959098C"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27D022B1"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55FD333B" w14:textId="77777777" w:rsidR="00523633" w:rsidRDefault="007716DA" w:rsidP="00CA0A70">
            <w:pPr>
              <w:pStyle w:val="Standard"/>
              <w:tabs>
                <w:tab w:val="left" w:pos="5109"/>
              </w:tabs>
              <w:jc w:val="both"/>
              <w:rPr>
                <w:rFonts w:ascii="Times New Roman" w:hAnsi="Times New Roman" w:cs="Times New Roman"/>
              </w:rPr>
            </w:pPr>
            <w:r w:rsidRPr="000A3CC9">
              <w:rPr>
                <w:rFonts w:ascii="Times New Roman" w:hAnsi="Times New Roman" w:cs="Times New Roman"/>
              </w:rPr>
              <w:t xml:space="preserve">  </w:t>
            </w:r>
          </w:p>
          <w:p w14:paraId="76CFAA2D" w14:textId="743FFDEC"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lastRenderedPageBreak/>
              <w:t xml:space="preserve"> • </w:t>
            </w:r>
            <w:r w:rsidRPr="000A3CC9">
              <w:rPr>
                <w:rFonts w:ascii="Times New Roman" w:hAnsi="Times New Roman" w:cs="Times New Roman"/>
                <w:sz w:val="28"/>
                <w:szCs w:val="28"/>
              </w:rPr>
              <w:t>бесіда «Місце України в Європейському Союзі».</w:t>
            </w:r>
          </w:p>
          <w:p w14:paraId="17C0844D"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4FA02C81"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sz w:val="28"/>
                <w:szCs w:val="28"/>
              </w:rPr>
              <w:t>4. Проведення заходів, спрямованих на підвищення престижу військової служби та популяризації стандартів НАТО:</w:t>
            </w:r>
          </w:p>
          <w:p w14:paraId="4ED822FC"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54C2FA62"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презентація «Герої війни, вам уклін до землі» (до Дня збройних сил України);</w:t>
            </w:r>
          </w:p>
          <w:p w14:paraId="570C5D76"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06A6C3C"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зустрічі з воїнами Збройних Сил України – батьками учнів та випускниками санаторної школи;</w:t>
            </w:r>
          </w:p>
          <w:p w14:paraId="5DC6F0A5"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340AC248"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участь у патріотичних акціях, підготовка поробок та сувенірів для воїнів ЗСУ;</w:t>
            </w:r>
          </w:p>
          <w:p w14:paraId="1BCC23EB"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018AA719"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конкурси, вікторини на тему «Роль Збройних Сил у відстоюванні ідеалів свободи, державності України та її громадян від княжої доби до часів незалежності»;</w:t>
            </w:r>
          </w:p>
          <w:p w14:paraId="3F390A74"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0A52C99B"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флешмоб воєнних пісень, написаних у період військових дій 2022-2023 років «Для тебе співаю, моя Україно!»;</w:t>
            </w:r>
          </w:p>
          <w:p w14:paraId="250CE680" w14:textId="77777777" w:rsidR="007716DA" w:rsidRPr="000A3CC9" w:rsidRDefault="007716DA" w:rsidP="00CA0A70">
            <w:pPr>
              <w:pStyle w:val="Standard"/>
              <w:tabs>
                <w:tab w:val="left" w:pos="5109"/>
              </w:tabs>
              <w:jc w:val="both"/>
              <w:rPr>
                <w:rFonts w:ascii="Times New Roman" w:hAnsi="Times New Roman" w:cs="Times New Roman"/>
              </w:rPr>
            </w:pPr>
          </w:p>
          <w:p w14:paraId="7AF36FE6" w14:textId="77777777" w:rsidR="007716DA" w:rsidRPr="000A3CC9" w:rsidRDefault="007716DA" w:rsidP="00CA0A70">
            <w:pPr>
              <w:pStyle w:val="Standard"/>
              <w:tabs>
                <w:tab w:val="left" w:pos="5109"/>
              </w:tabs>
              <w:jc w:val="both"/>
              <w:rPr>
                <w:rFonts w:ascii="Times New Roman" w:hAnsi="Times New Roman" w:cs="Times New Roman"/>
              </w:rPr>
            </w:pPr>
          </w:p>
          <w:p w14:paraId="6818BB9F" w14:textId="77777777" w:rsidR="007716DA" w:rsidRPr="000A3CC9" w:rsidRDefault="007716DA" w:rsidP="00CA0A70">
            <w:pPr>
              <w:pStyle w:val="Standard"/>
              <w:tabs>
                <w:tab w:val="left" w:pos="5109"/>
              </w:tabs>
              <w:jc w:val="both"/>
              <w:rPr>
                <w:rFonts w:ascii="Times New Roman" w:hAnsi="Times New Roman" w:cs="Times New Roman"/>
              </w:rPr>
            </w:pPr>
          </w:p>
          <w:p w14:paraId="17E2A05A" w14:textId="77777777" w:rsidR="007716DA" w:rsidRPr="000A3CC9" w:rsidRDefault="007716DA" w:rsidP="00CA0A70">
            <w:pPr>
              <w:pStyle w:val="Standard"/>
              <w:tabs>
                <w:tab w:val="left" w:pos="5109"/>
              </w:tabs>
              <w:jc w:val="both"/>
              <w:rPr>
                <w:rFonts w:ascii="Times New Roman" w:hAnsi="Times New Roman" w:cs="Times New Roman"/>
              </w:rPr>
            </w:pPr>
          </w:p>
          <w:p w14:paraId="6C2E4B26" w14:textId="23F116AB"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lastRenderedPageBreak/>
              <w:t xml:space="preserve">• </w:t>
            </w:r>
            <w:r w:rsidRPr="000A3CC9">
              <w:rPr>
                <w:rFonts w:ascii="Times New Roman" w:hAnsi="Times New Roman" w:cs="Times New Roman"/>
                <w:sz w:val="28"/>
                <w:szCs w:val="28"/>
              </w:rPr>
              <w:t xml:space="preserve">інформаційна година «Роль </w:t>
            </w:r>
            <w:r w:rsidR="003A5B8B">
              <w:rPr>
                <w:rFonts w:ascii="Times New Roman" w:hAnsi="Times New Roman" w:cs="Times New Roman"/>
                <w:sz w:val="28"/>
                <w:szCs w:val="28"/>
              </w:rPr>
              <w:t>з</w:t>
            </w:r>
            <w:r w:rsidRPr="000A3CC9">
              <w:rPr>
                <w:rFonts w:ascii="Times New Roman" w:hAnsi="Times New Roman" w:cs="Times New Roman"/>
                <w:sz w:val="28"/>
                <w:szCs w:val="28"/>
              </w:rPr>
              <w:t xml:space="preserve">бройних </w:t>
            </w:r>
            <w:r w:rsidR="003A5B8B">
              <w:rPr>
                <w:rFonts w:ascii="Times New Roman" w:hAnsi="Times New Roman" w:cs="Times New Roman"/>
                <w:sz w:val="28"/>
                <w:szCs w:val="28"/>
              </w:rPr>
              <w:t>с</w:t>
            </w:r>
            <w:r w:rsidRPr="000A3CC9">
              <w:rPr>
                <w:rFonts w:ascii="Times New Roman" w:hAnsi="Times New Roman" w:cs="Times New Roman"/>
                <w:sz w:val="28"/>
                <w:szCs w:val="28"/>
              </w:rPr>
              <w:t>ил на сході України, інших військових формувань у забезпеченні миру і стабільності в Україні та світі».</w:t>
            </w:r>
          </w:p>
          <w:p w14:paraId="4705E252"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47C844D2"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конкурс малюнків «Армія – гордість держави»;</w:t>
            </w:r>
          </w:p>
          <w:p w14:paraId="69050EBE"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021382CB"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418D4B36"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648B2990"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49C66D14"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sz w:val="28"/>
                <w:szCs w:val="28"/>
              </w:rPr>
              <w:t>5. Проведення заходів з метою формування в учнів патріотичних цінностей і переконань, виховання поваги до Конституції, законів України, державної символіки:</w:t>
            </w:r>
          </w:p>
          <w:p w14:paraId="5C536417"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година спілкування «Знати і поважати Герб нашої країни, її прапор і Гімн»;</w:t>
            </w:r>
          </w:p>
          <w:p w14:paraId="0633BFAB" w14:textId="77777777" w:rsidR="007716DA" w:rsidRPr="000A3CC9" w:rsidRDefault="007716DA" w:rsidP="00CA0A70">
            <w:pPr>
              <w:pStyle w:val="Standard"/>
              <w:tabs>
                <w:tab w:val="left" w:pos="5109"/>
              </w:tabs>
              <w:jc w:val="both"/>
              <w:rPr>
                <w:rFonts w:ascii="Times New Roman" w:hAnsi="Times New Roman" w:cs="Times New Roman"/>
              </w:rPr>
            </w:pPr>
          </w:p>
          <w:p w14:paraId="0A4CB986"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обговорення «Що таке воля»;</w:t>
            </w:r>
          </w:p>
          <w:p w14:paraId="3C75F836"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4C001BE"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250F8C80"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w:t>
            </w:r>
            <w:r w:rsidRPr="000A3CC9">
              <w:rPr>
                <w:rFonts w:ascii="Times New Roman" w:hAnsi="Times New Roman" w:cs="Times New Roman"/>
                <w:sz w:val="28"/>
                <w:szCs w:val="28"/>
              </w:rPr>
              <w:t>бесіда «Державна символіка Батьків-</w:t>
            </w:r>
            <w:proofErr w:type="spellStart"/>
            <w:r w:rsidRPr="000A3CC9">
              <w:rPr>
                <w:rFonts w:ascii="Times New Roman" w:hAnsi="Times New Roman" w:cs="Times New Roman"/>
                <w:sz w:val="28"/>
                <w:szCs w:val="28"/>
              </w:rPr>
              <w:t>щини</w:t>
            </w:r>
            <w:proofErr w:type="spellEnd"/>
            <w:r w:rsidRPr="000A3CC9">
              <w:rPr>
                <w:rFonts w:ascii="Times New Roman" w:hAnsi="Times New Roman" w:cs="Times New Roman"/>
                <w:sz w:val="28"/>
                <w:szCs w:val="28"/>
              </w:rPr>
              <w:t>»;</w:t>
            </w:r>
          </w:p>
          <w:p w14:paraId="608DBFFF" w14:textId="77777777" w:rsidR="007716DA" w:rsidRPr="000A3CC9" w:rsidRDefault="007716DA" w:rsidP="00CA0A70">
            <w:pPr>
              <w:pStyle w:val="Standard"/>
              <w:tabs>
                <w:tab w:val="left" w:pos="5109"/>
              </w:tabs>
              <w:jc w:val="both"/>
              <w:rPr>
                <w:rFonts w:ascii="Times New Roman" w:hAnsi="Times New Roman" w:cs="Times New Roman"/>
              </w:rPr>
            </w:pPr>
          </w:p>
          <w:p w14:paraId="390B8E00"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засідання „круглого столу” «Патріотизм – нагальна потреба України»;</w:t>
            </w:r>
          </w:p>
          <w:p w14:paraId="0B537337"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B77B6F6"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виховна година «Наша вітчизна – Україна»;</w:t>
            </w:r>
          </w:p>
          <w:p w14:paraId="5AB2B4C3"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4CD7BED" w14:textId="53F7D4E5"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 xml:space="preserve">виховна година «Велика ціна </w:t>
            </w:r>
            <w:proofErr w:type="spellStart"/>
            <w:r w:rsidRPr="000A3CC9">
              <w:rPr>
                <w:rFonts w:ascii="Times New Roman" w:hAnsi="Times New Roman" w:cs="Times New Roman"/>
                <w:sz w:val="28"/>
                <w:szCs w:val="28"/>
              </w:rPr>
              <w:t>визво-лення</w:t>
            </w:r>
            <w:proofErr w:type="spellEnd"/>
            <w:r w:rsidRPr="000A3CC9">
              <w:rPr>
                <w:rFonts w:ascii="Times New Roman" w:hAnsi="Times New Roman" w:cs="Times New Roman"/>
                <w:sz w:val="28"/>
                <w:szCs w:val="28"/>
              </w:rPr>
              <w:t xml:space="preserve"> України»</w:t>
            </w:r>
            <w:r w:rsidR="00531E59">
              <w:rPr>
                <w:rFonts w:ascii="Times New Roman" w:hAnsi="Times New Roman" w:cs="Times New Roman"/>
                <w:sz w:val="28"/>
                <w:szCs w:val="28"/>
              </w:rPr>
              <w:t>.</w:t>
            </w:r>
          </w:p>
          <w:p w14:paraId="2A17F9D5"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74D825D6"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sz w:val="28"/>
                <w:szCs w:val="28"/>
              </w:rPr>
              <w:t>6. Оформлення у шкільній бібліотеці виставок літератури до календарних і державних свят і подій.</w:t>
            </w:r>
          </w:p>
          <w:p w14:paraId="23306B32"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138D18BC"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26FAA749"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sz w:val="28"/>
                <w:szCs w:val="28"/>
              </w:rPr>
              <w:t>7. Проведення виставок-конкурсів дитя-чого малюнка «Моя вільна Україна»; «Майбутнє України очима дитини»; «Країна дитинства – країна казкова»; «Миру в Україні бути!»</w:t>
            </w:r>
          </w:p>
          <w:p w14:paraId="78F05DD4"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384C84B4"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sz w:val="28"/>
                <w:szCs w:val="28"/>
              </w:rPr>
              <w:t>8. Участь здобувачів освіти в обласних, всеукраїнських, міжнародних конкурсах, фестивалях, виставках, майстер-класах.</w:t>
            </w:r>
          </w:p>
          <w:p w14:paraId="6A8BBC70"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0DC906BB"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sz w:val="28"/>
                <w:szCs w:val="28"/>
              </w:rPr>
              <w:t>9. Проведення флешмобів:</w:t>
            </w:r>
          </w:p>
          <w:p w14:paraId="7413F8F1"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«Завжди наш. Харкову – з любов’ю!»;</w:t>
            </w:r>
          </w:p>
          <w:p w14:paraId="3D421A8E"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2C018DBB"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«Світ без війни»;</w:t>
            </w:r>
          </w:p>
          <w:p w14:paraId="52A71819" w14:textId="77777777" w:rsidR="007716DA" w:rsidRPr="000A3CC9" w:rsidRDefault="007716DA" w:rsidP="00CA0A70">
            <w:pPr>
              <w:pStyle w:val="Standard"/>
              <w:tabs>
                <w:tab w:val="left" w:pos="5109"/>
              </w:tabs>
              <w:jc w:val="both"/>
              <w:rPr>
                <w:rFonts w:ascii="Times New Roman" w:hAnsi="Times New Roman" w:cs="Times New Roman"/>
              </w:rPr>
            </w:pPr>
          </w:p>
          <w:p w14:paraId="6F5456C3" w14:textId="77777777" w:rsidR="007716DA" w:rsidRPr="000A3CC9" w:rsidRDefault="007716DA" w:rsidP="00CA0A70">
            <w:pPr>
              <w:pStyle w:val="Standard"/>
              <w:tabs>
                <w:tab w:val="left" w:pos="5109"/>
              </w:tabs>
              <w:jc w:val="both"/>
              <w:rPr>
                <w:rFonts w:ascii="Times New Roman" w:hAnsi="Times New Roman" w:cs="Times New Roman"/>
              </w:rPr>
            </w:pPr>
          </w:p>
          <w:p w14:paraId="11917552" w14:textId="77777777" w:rsidR="007716DA" w:rsidRPr="000A3CC9" w:rsidRDefault="007716DA" w:rsidP="00CA0A70">
            <w:pPr>
              <w:pStyle w:val="Standard"/>
              <w:tabs>
                <w:tab w:val="left" w:pos="5109"/>
              </w:tabs>
              <w:jc w:val="both"/>
              <w:rPr>
                <w:rFonts w:ascii="Times New Roman" w:hAnsi="Times New Roman" w:cs="Times New Roman"/>
              </w:rPr>
            </w:pPr>
          </w:p>
          <w:p w14:paraId="144E95A5"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«Оберіг для воїна»;</w:t>
            </w:r>
          </w:p>
          <w:p w14:paraId="25CFA007" w14:textId="77777777" w:rsidR="007716DA" w:rsidRPr="000A3CC9" w:rsidRDefault="007716DA" w:rsidP="00CA0A70">
            <w:pPr>
              <w:pStyle w:val="Standard"/>
              <w:tabs>
                <w:tab w:val="left" w:pos="5109"/>
              </w:tabs>
              <w:jc w:val="both"/>
              <w:rPr>
                <w:rFonts w:ascii="Times New Roman" w:hAnsi="Times New Roman" w:cs="Times New Roman"/>
                <w:sz w:val="28"/>
                <w:szCs w:val="28"/>
              </w:rPr>
            </w:pPr>
          </w:p>
          <w:p w14:paraId="293AF227" w14:textId="77777777" w:rsidR="007716DA" w:rsidRPr="000A3CC9" w:rsidRDefault="007716DA" w:rsidP="00CA0A70">
            <w:pPr>
              <w:pStyle w:val="Standard"/>
              <w:tabs>
                <w:tab w:val="left" w:pos="5109"/>
              </w:tabs>
              <w:jc w:val="both"/>
              <w:rPr>
                <w:rFonts w:ascii="Times New Roman" w:hAnsi="Times New Roman" w:cs="Times New Roman"/>
                <w:sz w:val="28"/>
                <w:szCs w:val="28"/>
              </w:rPr>
            </w:pPr>
            <w:r w:rsidRPr="000A3CC9">
              <w:rPr>
                <w:rFonts w:ascii="Times New Roman" w:hAnsi="Times New Roman" w:cs="Times New Roman"/>
              </w:rPr>
              <w:t xml:space="preserve">    • </w:t>
            </w:r>
            <w:r w:rsidRPr="000A3CC9">
              <w:rPr>
                <w:rFonts w:ascii="Times New Roman" w:hAnsi="Times New Roman" w:cs="Times New Roman"/>
                <w:sz w:val="28"/>
                <w:szCs w:val="28"/>
              </w:rPr>
              <w:t>«Українська вишиванка – вічна пісня барв і кольорів».</w:t>
            </w:r>
          </w:p>
          <w:p w14:paraId="55689231" w14:textId="77777777" w:rsidR="007716DA" w:rsidRPr="000A3CC9" w:rsidRDefault="007716DA" w:rsidP="00CA0A70">
            <w:pPr>
              <w:pStyle w:val="Standard"/>
              <w:tabs>
                <w:tab w:val="left" w:pos="5109"/>
              </w:tabs>
              <w:jc w:val="both"/>
              <w:rPr>
                <w:rFonts w:ascii="Times New Roman" w:hAnsi="Times New Roman" w:cs="Times New Roman"/>
                <w:sz w:val="28"/>
                <w:szCs w:val="28"/>
              </w:rPr>
            </w:pPr>
          </w:p>
        </w:tc>
        <w:tc>
          <w:tcPr>
            <w:tcW w:w="2132"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tcPr>
          <w:p w14:paraId="27BD3B58"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Постійно</w:t>
            </w:r>
          </w:p>
          <w:p w14:paraId="219A54C5" w14:textId="77777777" w:rsidR="007716DA" w:rsidRPr="000A3CC9" w:rsidRDefault="007716DA" w:rsidP="00CA0A70">
            <w:pPr>
              <w:pStyle w:val="Standard"/>
              <w:ind w:right="193"/>
              <w:jc w:val="center"/>
              <w:rPr>
                <w:rFonts w:ascii="Times New Roman" w:hAnsi="Times New Roman"/>
                <w:sz w:val="28"/>
                <w:szCs w:val="28"/>
              </w:rPr>
            </w:pPr>
          </w:p>
          <w:p w14:paraId="38B2CD14" w14:textId="77777777" w:rsidR="007716DA" w:rsidRPr="000A3CC9" w:rsidRDefault="007716DA" w:rsidP="00CA0A70">
            <w:pPr>
              <w:pStyle w:val="Standard"/>
              <w:ind w:right="193"/>
              <w:jc w:val="center"/>
              <w:rPr>
                <w:rFonts w:ascii="Times New Roman" w:hAnsi="Times New Roman"/>
                <w:sz w:val="28"/>
                <w:szCs w:val="28"/>
              </w:rPr>
            </w:pPr>
          </w:p>
          <w:p w14:paraId="3E7244FE" w14:textId="77777777" w:rsidR="007716DA" w:rsidRPr="000A3CC9" w:rsidRDefault="007716DA" w:rsidP="00CA0A70">
            <w:pPr>
              <w:pStyle w:val="Standard"/>
              <w:ind w:right="193"/>
              <w:jc w:val="center"/>
              <w:rPr>
                <w:rFonts w:ascii="Times New Roman" w:hAnsi="Times New Roman"/>
                <w:sz w:val="28"/>
                <w:szCs w:val="28"/>
              </w:rPr>
            </w:pPr>
          </w:p>
          <w:p w14:paraId="40CD9E1D"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Протягом 2023/2024 навчального року</w:t>
            </w:r>
          </w:p>
          <w:p w14:paraId="2B379035" w14:textId="77777777" w:rsidR="007716DA" w:rsidRPr="000A3CC9" w:rsidRDefault="007716DA" w:rsidP="00CA0A70">
            <w:pPr>
              <w:pStyle w:val="Standard"/>
              <w:ind w:right="193"/>
              <w:jc w:val="center"/>
              <w:rPr>
                <w:rFonts w:ascii="Times New Roman" w:hAnsi="Times New Roman"/>
                <w:sz w:val="28"/>
                <w:szCs w:val="28"/>
              </w:rPr>
            </w:pPr>
          </w:p>
          <w:p w14:paraId="0DA41AA6" w14:textId="77777777" w:rsidR="007716DA" w:rsidRPr="000A3CC9" w:rsidRDefault="007716DA" w:rsidP="00CA0A70">
            <w:pPr>
              <w:pStyle w:val="Standard"/>
              <w:ind w:right="193"/>
              <w:jc w:val="center"/>
              <w:rPr>
                <w:rFonts w:ascii="Times New Roman" w:hAnsi="Times New Roman"/>
                <w:sz w:val="28"/>
                <w:szCs w:val="28"/>
              </w:rPr>
            </w:pPr>
          </w:p>
          <w:p w14:paraId="6B9EFA2A" w14:textId="77777777" w:rsidR="007716DA" w:rsidRPr="000A3CC9" w:rsidRDefault="007716DA" w:rsidP="00CA0A70">
            <w:pPr>
              <w:pStyle w:val="Standard"/>
              <w:ind w:right="193"/>
              <w:jc w:val="center"/>
              <w:rPr>
                <w:rFonts w:ascii="Times New Roman" w:hAnsi="Times New Roman"/>
                <w:sz w:val="28"/>
                <w:szCs w:val="28"/>
              </w:rPr>
            </w:pPr>
          </w:p>
          <w:p w14:paraId="4CF00F60" w14:textId="77777777" w:rsidR="007716DA" w:rsidRPr="000A3CC9" w:rsidRDefault="007716DA" w:rsidP="00CA0A70">
            <w:pPr>
              <w:pStyle w:val="Standard"/>
              <w:ind w:right="193"/>
              <w:jc w:val="center"/>
              <w:rPr>
                <w:rFonts w:ascii="Times New Roman" w:hAnsi="Times New Roman"/>
                <w:sz w:val="28"/>
                <w:szCs w:val="28"/>
              </w:rPr>
            </w:pPr>
          </w:p>
          <w:p w14:paraId="308AA1EE" w14:textId="77777777" w:rsidR="007716DA" w:rsidRPr="000A3CC9" w:rsidRDefault="007716DA" w:rsidP="00CA0A70">
            <w:pPr>
              <w:pStyle w:val="Standard"/>
              <w:ind w:right="193"/>
              <w:jc w:val="center"/>
              <w:rPr>
                <w:rFonts w:ascii="Times New Roman" w:hAnsi="Times New Roman"/>
                <w:sz w:val="28"/>
                <w:szCs w:val="28"/>
              </w:rPr>
            </w:pPr>
          </w:p>
          <w:p w14:paraId="5172E8F3" w14:textId="77777777" w:rsidR="007716DA" w:rsidRPr="000A3CC9" w:rsidRDefault="007716DA" w:rsidP="00CA0A70">
            <w:pPr>
              <w:pStyle w:val="Standard"/>
              <w:ind w:right="193"/>
              <w:jc w:val="center"/>
              <w:rPr>
                <w:rFonts w:ascii="Times New Roman" w:hAnsi="Times New Roman"/>
                <w:sz w:val="28"/>
                <w:szCs w:val="28"/>
              </w:rPr>
            </w:pPr>
          </w:p>
          <w:p w14:paraId="405F82AD"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Вересень 2023р.</w:t>
            </w:r>
          </w:p>
          <w:p w14:paraId="2B24FCDE" w14:textId="77777777" w:rsidR="007716DA" w:rsidRPr="000A3CC9" w:rsidRDefault="007716DA" w:rsidP="00CA0A70">
            <w:pPr>
              <w:pStyle w:val="Standard"/>
              <w:ind w:right="193"/>
              <w:jc w:val="center"/>
              <w:rPr>
                <w:rFonts w:ascii="Times New Roman" w:hAnsi="Times New Roman"/>
                <w:sz w:val="28"/>
                <w:szCs w:val="28"/>
              </w:rPr>
            </w:pPr>
          </w:p>
          <w:p w14:paraId="45059834"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Вересень 2023р.</w:t>
            </w:r>
          </w:p>
          <w:p w14:paraId="02ACEEA4" w14:textId="77777777" w:rsidR="007716DA" w:rsidRPr="000A3CC9" w:rsidRDefault="007716DA" w:rsidP="00CA0A70">
            <w:pPr>
              <w:pStyle w:val="Standard"/>
              <w:ind w:right="193"/>
              <w:jc w:val="center"/>
              <w:rPr>
                <w:rFonts w:ascii="Times New Roman" w:hAnsi="Times New Roman"/>
                <w:sz w:val="28"/>
                <w:szCs w:val="28"/>
              </w:rPr>
            </w:pPr>
          </w:p>
          <w:p w14:paraId="3F4BC4B2" w14:textId="77777777" w:rsidR="007716DA" w:rsidRPr="000A3CC9" w:rsidRDefault="007716DA" w:rsidP="00CA0A70">
            <w:pPr>
              <w:pStyle w:val="Standard"/>
              <w:ind w:right="193"/>
              <w:jc w:val="center"/>
              <w:rPr>
                <w:rFonts w:ascii="Times New Roman" w:hAnsi="Times New Roman"/>
                <w:sz w:val="28"/>
                <w:szCs w:val="28"/>
              </w:rPr>
            </w:pPr>
          </w:p>
          <w:p w14:paraId="58C5C691"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13.10.2023</w:t>
            </w:r>
          </w:p>
          <w:p w14:paraId="365F9AB8" w14:textId="77777777" w:rsidR="007716DA" w:rsidRPr="000A3CC9" w:rsidRDefault="007716DA" w:rsidP="00CA0A70">
            <w:pPr>
              <w:pStyle w:val="Standard"/>
              <w:ind w:right="193"/>
              <w:jc w:val="center"/>
              <w:rPr>
                <w:rFonts w:ascii="Times New Roman" w:hAnsi="Times New Roman"/>
                <w:sz w:val="28"/>
                <w:szCs w:val="28"/>
              </w:rPr>
            </w:pPr>
          </w:p>
          <w:p w14:paraId="0CBF49DB" w14:textId="77777777" w:rsidR="007716DA" w:rsidRPr="000A3CC9" w:rsidRDefault="007716DA" w:rsidP="00CA0A70">
            <w:pPr>
              <w:pStyle w:val="Standard"/>
              <w:ind w:right="193"/>
              <w:jc w:val="center"/>
              <w:rPr>
                <w:rFonts w:ascii="Times New Roman" w:hAnsi="Times New Roman"/>
                <w:sz w:val="28"/>
                <w:szCs w:val="28"/>
              </w:rPr>
            </w:pPr>
          </w:p>
          <w:p w14:paraId="21811533"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Жовтень 2023р.</w:t>
            </w:r>
          </w:p>
          <w:p w14:paraId="701719AB" w14:textId="77777777" w:rsidR="007716DA" w:rsidRPr="000A3CC9" w:rsidRDefault="007716DA" w:rsidP="00CA0A70">
            <w:pPr>
              <w:pStyle w:val="Standard"/>
              <w:ind w:right="193"/>
              <w:jc w:val="center"/>
              <w:rPr>
                <w:rFonts w:ascii="Times New Roman" w:hAnsi="Times New Roman"/>
                <w:sz w:val="28"/>
                <w:szCs w:val="28"/>
              </w:rPr>
            </w:pPr>
          </w:p>
          <w:p w14:paraId="4140B4A6"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08.11.2023</w:t>
            </w:r>
          </w:p>
          <w:p w14:paraId="6A5F2423" w14:textId="77777777" w:rsidR="007716DA" w:rsidRPr="000A3CC9" w:rsidRDefault="007716DA" w:rsidP="00CA0A70">
            <w:pPr>
              <w:pStyle w:val="Standard"/>
              <w:ind w:right="193"/>
              <w:jc w:val="center"/>
              <w:rPr>
                <w:rFonts w:ascii="Times New Roman" w:hAnsi="Times New Roman"/>
                <w:sz w:val="28"/>
                <w:szCs w:val="28"/>
              </w:rPr>
            </w:pPr>
          </w:p>
          <w:p w14:paraId="5EFA38C4" w14:textId="77777777" w:rsidR="007716DA" w:rsidRPr="000A3CC9" w:rsidRDefault="007716DA" w:rsidP="00CA0A70">
            <w:pPr>
              <w:pStyle w:val="Standard"/>
              <w:ind w:right="193"/>
              <w:jc w:val="center"/>
              <w:rPr>
                <w:rFonts w:ascii="Times New Roman" w:hAnsi="Times New Roman"/>
                <w:sz w:val="28"/>
                <w:szCs w:val="28"/>
              </w:rPr>
            </w:pPr>
          </w:p>
          <w:p w14:paraId="4060A02E" w14:textId="77777777" w:rsidR="007716DA" w:rsidRPr="000A3CC9" w:rsidRDefault="007716DA" w:rsidP="00CA0A70">
            <w:pPr>
              <w:pStyle w:val="Standard"/>
              <w:ind w:right="193"/>
              <w:jc w:val="center"/>
              <w:rPr>
                <w:rFonts w:ascii="Times New Roman" w:hAnsi="Times New Roman"/>
                <w:sz w:val="28"/>
                <w:szCs w:val="28"/>
              </w:rPr>
            </w:pPr>
          </w:p>
          <w:p w14:paraId="55EDCA8B"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21.11.2023</w:t>
            </w:r>
          </w:p>
          <w:p w14:paraId="1E801B6D" w14:textId="77777777" w:rsidR="007716DA" w:rsidRPr="000A3CC9" w:rsidRDefault="007716DA" w:rsidP="00CA0A70">
            <w:pPr>
              <w:pStyle w:val="Standard"/>
              <w:ind w:right="193"/>
              <w:jc w:val="center"/>
              <w:rPr>
                <w:rFonts w:ascii="Times New Roman" w:hAnsi="Times New Roman"/>
                <w:sz w:val="28"/>
                <w:szCs w:val="28"/>
              </w:rPr>
            </w:pPr>
          </w:p>
          <w:p w14:paraId="33A8F1C6" w14:textId="77777777" w:rsidR="007716DA" w:rsidRPr="000A3CC9" w:rsidRDefault="007716DA" w:rsidP="00CA0A70">
            <w:pPr>
              <w:pStyle w:val="Standard"/>
              <w:ind w:right="193"/>
              <w:jc w:val="center"/>
              <w:rPr>
                <w:rFonts w:ascii="Times New Roman" w:hAnsi="Times New Roman"/>
                <w:sz w:val="28"/>
                <w:szCs w:val="28"/>
              </w:rPr>
            </w:pPr>
          </w:p>
          <w:p w14:paraId="73501636" w14:textId="77777777" w:rsidR="007716DA" w:rsidRPr="000A3CC9" w:rsidRDefault="007716DA" w:rsidP="00CA0A70">
            <w:pPr>
              <w:pStyle w:val="Standard"/>
              <w:ind w:right="193"/>
              <w:jc w:val="center"/>
              <w:rPr>
                <w:rFonts w:ascii="Times New Roman" w:hAnsi="Times New Roman"/>
                <w:sz w:val="28"/>
                <w:szCs w:val="28"/>
              </w:rPr>
            </w:pPr>
          </w:p>
          <w:p w14:paraId="62711B4A"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24.11.2023</w:t>
            </w:r>
          </w:p>
          <w:p w14:paraId="2830C186" w14:textId="77777777" w:rsidR="007716DA" w:rsidRPr="000A3CC9" w:rsidRDefault="007716DA" w:rsidP="00CA0A70">
            <w:pPr>
              <w:pStyle w:val="Standard"/>
              <w:ind w:right="193"/>
              <w:jc w:val="center"/>
              <w:rPr>
                <w:rFonts w:ascii="Times New Roman" w:hAnsi="Times New Roman"/>
                <w:sz w:val="28"/>
                <w:szCs w:val="28"/>
              </w:rPr>
            </w:pPr>
          </w:p>
          <w:p w14:paraId="717CEAC6" w14:textId="77777777" w:rsidR="007716DA" w:rsidRPr="000A3CC9" w:rsidRDefault="007716DA" w:rsidP="00CA0A70">
            <w:pPr>
              <w:pStyle w:val="Standard"/>
              <w:ind w:right="193"/>
              <w:jc w:val="center"/>
              <w:rPr>
                <w:rFonts w:ascii="Times New Roman" w:hAnsi="Times New Roman"/>
                <w:sz w:val="28"/>
                <w:szCs w:val="28"/>
              </w:rPr>
            </w:pPr>
          </w:p>
          <w:p w14:paraId="60479781" w14:textId="77777777" w:rsidR="007716DA" w:rsidRPr="000A3CC9" w:rsidRDefault="007716DA" w:rsidP="00CA0A70">
            <w:pPr>
              <w:pStyle w:val="Standard"/>
              <w:ind w:right="193"/>
              <w:jc w:val="center"/>
              <w:rPr>
                <w:rFonts w:ascii="Times New Roman" w:hAnsi="Times New Roman"/>
                <w:sz w:val="28"/>
                <w:szCs w:val="28"/>
              </w:rPr>
            </w:pPr>
          </w:p>
          <w:p w14:paraId="358C0728"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28.11.2023</w:t>
            </w:r>
          </w:p>
          <w:p w14:paraId="57FB5475" w14:textId="77777777" w:rsidR="007716DA" w:rsidRPr="000A3CC9" w:rsidRDefault="007716DA" w:rsidP="00CA0A70">
            <w:pPr>
              <w:pStyle w:val="Standard"/>
              <w:ind w:right="193"/>
              <w:jc w:val="center"/>
              <w:rPr>
                <w:rFonts w:ascii="Times New Roman" w:hAnsi="Times New Roman"/>
                <w:sz w:val="28"/>
                <w:szCs w:val="28"/>
              </w:rPr>
            </w:pPr>
          </w:p>
          <w:p w14:paraId="5FE3FEEB" w14:textId="77777777" w:rsidR="007716DA" w:rsidRPr="000A3CC9" w:rsidRDefault="007716DA" w:rsidP="00CA0A70">
            <w:pPr>
              <w:pStyle w:val="Standard"/>
              <w:ind w:right="193"/>
              <w:jc w:val="center"/>
              <w:rPr>
                <w:rFonts w:ascii="Times New Roman" w:hAnsi="Times New Roman"/>
                <w:sz w:val="28"/>
                <w:szCs w:val="28"/>
              </w:rPr>
            </w:pPr>
          </w:p>
          <w:p w14:paraId="48B76539" w14:textId="77777777" w:rsidR="007716DA" w:rsidRPr="000A3CC9" w:rsidRDefault="007716DA" w:rsidP="00CA0A70">
            <w:pPr>
              <w:pStyle w:val="Standard"/>
              <w:ind w:right="193"/>
              <w:jc w:val="center"/>
              <w:rPr>
                <w:rFonts w:ascii="Times New Roman" w:hAnsi="Times New Roman"/>
                <w:sz w:val="28"/>
                <w:szCs w:val="28"/>
              </w:rPr>
            </w:pPr>
          </w:p>
          <w:p w14:paraId="3EB30C1B"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05.12.2023</w:t>
            </w:r>
          </w:p>
          <w:p w14:paraId="75E43DD3" w14:textId="77777777" w:rsidR="007716DA" w:rsidRPr="000A3CC9" w:rsidRDefault="007716DA" w:rsidP="00CA0A70">
            <w:pPr>
              <w:pStyle w:val="Standard"/>
              <w:ind w:right="193"/>
              <w:rPr>
                <w:rFonts w:ascii="Times New Roman" w:hAnsi="Times New Roman"/>
                <w:sz w:val="28"/>
                <w:szCs w:val="28"/>
              </w:rPr>
            </w:pPr>
          </w:p>
          <w:p w14:paraId="5024B592" w14:textId="77777777" w:rsidR="007716DA" w:rsidRPr="000A3CC9" w:rsidRDefault="007716DA" w:rsidP="00CA0A70">
            <w:pPr>
              <w:pStyle w:val="Standard"/>
              <w:ind w:right="193"/>
              <w:rPr>
                <w:rFonts w:ascii="Times New Roman" w:hAnsi="Times New Roman"/>
                <w:sz w:val="28"/>
                <w:szCs w:val="28"/>
              </w:rPr>
            </w:pPr>
          </w:p>
          <w:p w14:paraId="2B568DDD"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18.01.2024</w:t>
            </w:r>
          </w:p>
          <w:p w14:paraId="328D1960" w14:textId="77777777" w:rsidR="007716DA" w:rsidRPr="000A3CC9" w:rsidRDefault="007716DA" w:rsidP="00CA0A70">
            <w:pPr>
              <w:pStyle w:val="Standard"/>
              <w:ind w:right="193"/>
              <w:jc w:val="center"/>
              <w:rPr>
                <w:rFonts w:ascii="Times New Roman" w:hAnsi="Times New Roman"/>
                <w:sz w:val="28"/>
                <w:szCs w:val="28"/>
              </w:rPr>
            </w:pPr>
          </w:p>
          <w:p w14:paraId="6A13334A" w14:textId="77777777" w:rsidR="007716DA" w:rsidRPr="000A3CC9" w:rsidRDefault="007716DA" w:rsidP="00CA0A70">
            <w:pPr>
              <w:pStyle w:val="Standard"/>
              <w:ind w:right="193"/>
              <w:jc w:val="center"/>
              <w:rPr>
                <w:rFonts w:ascii="Times New Roman" w:hAnsi="Times New Roman"/>
                <w:sz w:val="28"/>
                <w:szCs w:val="28"/>
              </w:rPr>
            </w:pPr>
          </w:p>
          <w:p w14:paraId="7DA39FA8"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22.01.2024</w:t>
            </w:r>
          </w:p>
          <w:p w14:paraId="0930E0F4" w14:textId="77777777" w:rsidR="007716DA" w:rsidRPr="000A3CC9" w:rsidRDefault="007716DA" w:rsidP="00CA0A70">
            <w:pPr>
              <w:pStyle w:val="Standard"/>
              <w:ind w:right="193"/>
              <w:jc w:val="center"/>
              <w:rPr>
                <w:rFonts w:ascii="Times New Roman" w:hAnsi="Times New Roman"/>
                <w:sz w:val="28"/>
                <w:szCs w:val="28"/>
              </w:rPr>
            </w:pPr>
          </w:p>
          <w:p w14:paraId="333299ED" w14:textId="77777777" w:rsidR="007716DA" w:rsidRPr="000A3CC9" w:rsidRDefault="007716DA" w:rsidP="00CA0A70">
            <w:pPr>
              <w:pStyle w:val="Standard"/>
              <w:ind w:right="193"/>
              <w:jc w:val="center"/>
              <w:rPr>
                <w:rFonts w:ascii="Times New Roman" w:hAnsi="Times New Roman"/>
                <w:sz w:val="28"/>
                <w:szCs w:val="28"/>
              </w:rPr>
            </w:pPr>
          </w:p>
          <w:p w14:paraId="3747F629" w14:textId="77777777" w:rsidR="007716DA" w:rsidRPr="000A3CC9" w:rsidRDefault="007716DA" w:rsidP="00CA0A70">
            <w:pPr>
              <w:pStyle w:val="Standard"/>
              <w:ind w:right="193"/>
              <w:jc w:val="center"/>
              <w:rPr>
                <w:rFonts w:ascii="Times New Roman" w:hAnsi="Times New Roman"/>
                <w:sz w:val="28"/>
                <w:szCs w:val="28"/>
              </w:rPr>
            </w:pPr>
          </w:p>
          <w:p w14:paraId="3129FFF2" w14:textId="77777777" w:rsidR="00D3674B" w:rsidRDefault="00D3674B" w:rsidP="00CA0A70">
            <w:pPr>
              <w:pStyle w:val="Standard"/>
              <w:ind w:right="193"/>
              <w:jc w:val="center"/>
              <w:rPr>
                <w:rFonts w:ascii="Times New Roman" w:hAnsi="Times New Roman"/>
                <w:sz w:val="28"/>
                <w:szCs w:val="28"/>
              </w:rPr>
            </w:pPr>
          </w:p>
          <w:p w14:paraId="5EBB4D4C" w14:textId="7964F578"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29.01.2024</w:t>
            </w:r>
          </w:p>
          <w:p w14:paraId="5291449C" w14:textId="77777777" w:rsidR="007716DA" w:rsidRPr="000A3CC9" w:rsidRDefault="007716DA" w:rsidP="00CA0A70">
            <w:pPr>
              <w:pStyle w:val="Standard"/>
              <w:ind w:right="193"/>
              <w:jc w:val="center"/>
              <w:rPr>
                <w:rFonts w:ascii="Times New Roman" w:hAnsi="Times New Roman"/>
                <w:sz w:val="28"/>
                <w:szCs w:val="28"/>
              </w:rPr>
            </w:pPr>
          </w:p>
          <w:p w14:paraId="2A01F302" w14:textId="77777777" w:rsidR="007716DA" w:rsidRPr="000A3CC9" w:rsidRDefault="007716DA" w:rsidP="00CA0A70">
            <w:pPr>
              <w:pStyle w:val="Standard"/>
              <w:ind w:right="193"/>
              <w:jc w:val="center"/>
              <w:rPr>
                <w:rFonts w:ascii="Times New Roman" w:hAnsi="Times New Roman"/>
                <w:sz w:val="28"/>
                <w:szCs w:val="28"/>
              </w:rPr>
            </w:pPr>
          </w:p>
          <w:p w14:paraId="27D46181" w14:textId="77777777" w:rsidR="007716DA" w:rsidRPr="000A3CC9" w:rsidRDefault="007716DA" w:rsidP="00CA0A70">
            <w:pPr>
              <w:pStyle w:val="Standard"/>
              <w:ind w:right="193"/>
              <w:jc w:val="center"/>
              <w:rPr>
                <w:rFonts w:ascii="Times New Roman" w:hAnsi="Times New Roman"/>
                <w:sz w:val="28"/>
                <w:szCs w:val="28"/>
              </w:rPr>
            </w:pPr>
          </w:p>
          <w:p w14:paraId="19AD5A2C"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16.02.2024</w:t>
            </w:r>
          </w:p>
          <w:p w14:paraId="2A690854" w14:textId="77777777" w:rsidR="007716DA" w:rsidRPr="000A3CC9" w:rsidRDefault="007716DA" w:rsidP="00CA0A70">
            <w:pPr>
              <w:pStyle w:val="Standard"/>
              <w:ind w:right="193"/>
              <w:jc w:val="center"/>
              <w:rPr>
                <w:rFonts w:ascii="Times New Roman" w:hAnsi="Times New Roman"/>
                <w:sz w:val="28"/>
                <w:szCs w:val="28"/>
              </w:rPr>
            </w:pPr>
          </w:p>
          <w:p w14:paraId="1A7136CA" w14:textId="77777777" w:rsidR="007716DA" w:rsidRPr="000A3CC9" w:rsidRDefault="007716DA" w:rsidP="00CA0A70">
            <w:pPr>
              <w:pStyle w:val="Standard"/>
              <w:ind w:right="193"/>
              <w:jc w:val="center"/>
              <w:rPr>
                <w:rFonts w:ascii="Times New Roman" w:hAnsi="Times New Roman"/>
                <w:sz w:val="28"/>
                <w:szCs w:val="28"/>
              </w:rPr>
            </w:pPr>
          </w:p>
          <w:p w14:paraId="044FA6AC" w14:textId="77777777" w:rsidR="007716DA" w:rsidRPr="000A3CC9" w:rsidRDefault="007716DA" w:rsidP="00CA0A70">
            <w:pPr>
              <w:pStyle w:val="Standard"/>
              <w:ind w:right="193"/>
              <w:jc w:val="center"/>
              <w:rPr>
                <w:rFonts w:ascii="Times New Roman" w:hAnsi="Times New Roman"/>
                <w:sz w:val="28"/>
                <w:szCs w:val="28"/>
              </w:rPr>
            </w:pPr>
          </w:p>
          <w:p w14:paraId="7EB9CC4D"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16.02.2024</w:t>
            </w:r>
          </w:p>
          <w:p w14:paraId="38DFB28A" w14:textId="77777777" w:rsidR="007716DA" w:rsidRPr="000A3CC9" w:rsidRDefault="007716DA" w:rsidP="00CA0A70">
            <w:pPr>
              <w:pStyle w:val="Standard"/>
              <w:ind w:right="193"/>
              <w:jc w:val="center"/>
              <w:rPr>
                <w:rFonts w:ascii="Times New Roman" w:hAnsi="Times New Roman"/>
                <w:sz w:val="28"/>
                <w:szCs w:val="28"/>
              </w:rPr>
            </w:pPr>
          </w:p>
          <w:p w14:paraId="78D128AD"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20.02.2024</w:t>
            </w:r>
          </w:p>
          <w:p w14:paraId="0B127F2B" w14:textId="77777777" w:rsidR="007716DA" w:rsidRPr="000A3CC9" w:rsidRDefault="007716DA" w:rsidP="00CA0A70">
            <w:pPr>
              <w:pStyle w:val="Standard"/>
              <w:ind w:right="193"/>
              <w:jc w:val="center"/>
              <w:rPr>
                <w:rFonts w:ascii="Times New Roman" w:hAnsi="Times New Roman"/>
                <w:sz w:val="28"/>
                <w:szCs w:val="28"/>
              </w:rPr>
            </w:pPr>
          </w:p>
          <w:p w14:paraId="5FA55415" w14:textId="77777777" w:rsidR="007716DA" w:rsidRPr="000A3CC9" w:rsidRDefault="007716DA" w:rsidP="00CA0A70">
            <w:pPr>
              <w:pStyle w:val="Standard"/>
              <w:ind w:right="193"/>
              <w:jc w:val="center"/>
              <w:rPr>
                <w:rFonts w:ascii="Times New Roman" w:hAnsi="Times New Roman"/>
                <w:sz w:val="28"/>
                <w:szCs w:val="28"/>
              </w:rPr>
            </w:pPr>
          </w:p>
          <w:p w14:paraId="6497A40F" w14:textId="77777777" w:rsidR="007716DA" w:rsidRPr="000A3CC9" w:rsidRDefault="007716DA" w:rsidP="00CA0A70">
            <w:pPr>
              <w:pStyle w:val="Standard"/>
              <w:ind w:right="193"/>
              <w:jc w:val="center"/>
              <w:rPr>
                <w:rFonts w:ascii="Times New Roman" w:hAnsi="Times New Roman"/>
                <w:sz w:val="28"/>
                <w:szCs w:val="28"/>
              </w:rPr>
            </w:pPr>
          </w:p>
          <w:p w14:paraId="287DCC03"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26.04.2024</w:t>
            </w:r>
          </w:p>
          <w:p w14:paraId="7D084C87" w14:textId="77777777" w:rsidR="007716DA" w:rsidRPr="000A3CC9" w:rsidRDefault="007716DA" w:rsidP="00CA0A70">
            <w:pPr>
              <w:pStyle w:val="Standard"/>
              <w:ind w:right="193"/>
              <w:jc w:val="center"/>
              <w:rPr>
                <w:rFonts w:ascii="Times New Roman" w:hAnsi="Times New Roman"/>
                <w:sz w:val="28"/>
                <w:szCs w:val="28"/>
              </w:rPr>
            </w:pPr>
          </w:p>
          <w:p w14:paraId="426CD526" w14:textId="77777777" w:rsidR="007716DA" w:rsidRPr="000A3CC9" w:rsidRDefault="007716DA" w:rsidP="00CA0A70">
            <w:pPr>
              <w:pStyle w:val="Standard"/>
              <w:ind w:right="193"/>
              <w:jc w:val="center"/>
              <w:rPr>
                <w:rFonts w:ascii="Times New Roman" w:hAnsi="Times New Roman"/>
                <w:sz w:val="28"/>
                <w:szCs w:val="28"/>
              </w:rPr>
            </w:pPr>
          </w:p>
          <w:p w14:paraId="6439E141"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Квітень 2024р.</w:t>
            </w:r>
          </w:p>
          <w:p w14:paraId="1B835B46" w14:textId="77777777" w:rsidR="007716DA" w:rsidRPr="000A3CC9" w:rsidRDefault="007716DA" w:rsidP="00CA0A70">
            <w:pPr>
              <w:pStyle w:val="Standard"/>
              <w:ind w:right="193"/>
              <w:jc w:val="center"/>
              <w:rPr>
                <w:rFonts w:ascii="Times New Roman" w:hAnsi="Times New Roman"/>
                <w:sz w:val="28"/>
                <w:szCs w:val="28"/>
              </w:rPr>
            </w:pPr>
          </w:p>
          <w:p w14:paraId="19514C0C"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08.05.2024</w:t>
            </w:r>
          </w:p>
          <w:p w14:paraId="5EDF2400" w14:textId="77777777" w:rsidR="007716DA" w:rsidRPr="000A3CC9" w:rsidRDefault="007716DA" w:rsidP="00CA0A70">
            <w:pPr>
              <w:pStyle w:val="Standard"/>
              <w:ind w:right="193"/>
              <w:jc w:val="center"/>
              <w:rPr>
                <w:rFonts w:ascii="Times New Roman" w:hAnsi="Times New Roman"/>
                <w:sz w:val="28"/>
                <w:szCs w:val="28"/>
              </w:rPr>
            </w:pPr>
          </w:p>
          <w:p w14:paraId="31750452" w14:textId="77777777" w:rsidR="007716DA" w:rsidRPr="000A3CC9" w:rsidRDefault="007716DA" w:rsidP="00CA0A70">
            <w:pPr>
              <w:pStyle w:val="Standard"/>
              <w:ind w:right="193"/>
              <w:jc w:val="center"/>
              <w:rPr>
                <w:rFonts w:ascii="Times New Roman" w:hAnsi="Times New Roman"/>
                <w:sz w:val="28"/>
                <w:szCs w:val="28"/>
              </w:rPr>
            </w:pPr>
          </w:p>
          <w:p w14:paraId="71337BFA" w14:textId="77777777" w:rsidR="007716DA" w:rsidRPr="000A3CC9" w:rsidRDefault="007716DA" w:rsidP="00CA0A70">
            <w:pPr>
              <w:pStyle w:val="Standard"/>
              <w:ind w:right="193"/>
              <w:jc w:val="center"/>
              <w:rPr>
                <w:rFonts w:ascii="Times New Roman" w:hAnsi="Times New Roman"/>
                <w:sz w:val="28"/>
                <w:szCs w:val="28"/>
              </w:rPr>
            </w:pPr>
          </w:p>
          <w:p w14:paraId="5F281CE1" w14:textId="77777777" w:rsidR="007716DA" w:rsidRPr="000A3CC9" w:rsidRDefault="007716DA" w:rsidP="00CA0A70">
            <w:pPr>
              <w:pStyle w:val="Standard"/>
              <w:ind w:right="193"/>
              <w:jc w:val="center"/>
              <w:rPr>
                <w:rFonts w:ascii="Times New Roman" w:hAnsi="Times New Roman"/>
                <w:sz w:val="28"/>
                <w:szCs w:val="28"/>
              </w:rPr>
            </w:pPr>
          </w:p>
          <w:p w14:paraId="20E8D5B5"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09.05.2024</w:t>
            </w:r>
          </w:p>
          <w:p w14:paraId="1F5B3ECC" w14:textId="77777777" w:rsidR="007716DA" w:rsidRPr="000A3CC9" w:rsidRDefault="007716DA" w:rsidP="00CA0A70">
            <w:pPr>
              <w:pStyle w:val="Standard"/>
              <w:ind w:right="193"/>
              <w:jc w:val="center"/>
              <w:rPr>
                <w:rFonts w:ascii="Times New Roman" w:hAnsi="Times New Roman"/>
                <w:sz w:val="28"/>
                <w:szCs w:val="28"/>
              </w:rPr>
            </w:pPr>
          </w:p>
          <w:p w14:paraId="0A84DAE0" w14:textId="77777777" w:rsidR="007716DA" w:rsidRPr="000A3CC9" w:rsidRDefault="007716DA" w:rsidP="00CA0A70">
            <w:pPr>
              <w:pStyle w:val="Standard"/>
              <w:ind w:right="193"/>
              <w:jc w:val="center"/>
              <w:rPr>
                <w:rFonts w:ascii="Times New Roman" w:hAnsi="Times New Roman"/>
                <w:sz w:val="28"/>
                <w:szCs w:val="28"/>
              </w:rPr>
            </w:pPr>
          </w:p>
          <w:p w14:paraId="25CD70C9" w14:textId="77777777" w:rsidR="007716DA" w:rsidRPr="000A3CC9" w:rsidRDefault="007716DA" w:rsidP="00CA0A70">
            <w:pPr>
              <w:pStyle w:val="Standard"/>
              <w:ind w:right="193"/>
              <w:jc w:val="center"/>
              <w:rPr>
                <w:rFonts w:ascii="Times New Roman" w:hAnsi="Times New Roman"/>
                <w:sz w:val="28"/>
                <w:szCs w:val="28"/>
              </w:rPr>
            </w:pPr>
          </w:p>
          <w:p w14:paraId="29C9A612" w14:textId="77777777" w:rsidR="00523633" w:rsidRDefault="00523633" w:rsidP="00CA0A70">
            <w:pPr>
              <w:pStyle w:val="Standard"/>
              <w:ind w:right="193"/>
              <w:jc w:val="center"/>
              <w:rPr>
                <w:rFonts w:ascii="Times New Roman" w:hAnsi="Times New Roman"/>
                <w:sz w:val="28"/>
                <w:szCs w:val="28"/>
              </w:rPr>
            </w:pPr>
          </w:p>
          <w:p w14:paraId="556C8557" w14:textId="6DA338DF"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09.05.2024</w:t>
            </w:r>
          </w:p>
          <w:p w14:paraId="3F444EE5" w14:textId="77777777" w:rsidR="007716DA" w:rsidRPr="000A3CC9" w:rsidRDefault="007716DA" w:rsidP="00CA0A70">
            <w:pPr>
              <w:pStyle w:val="Standard"/>
              <w:ind w:right="193"/>
              <w:jc w:val="center"/>
              <w:rPr>
                <w:rFonts w:ascii="Times New Roman" w:hAnsi="Times New Roman"/>
                <w:sz w:val="28"/>
                <w:szCs w:val="28"/>
              </w:rPr>
            </w:pPr>
          </w:p>
          <w:p w14:paraId="3A937D6F" w14:textId="77777777" w:rsidR="007716DA" w:rsidRPr="000A3CC9" w:rsidRDefault="007716DA" w:rsidP="00CA0A70">
            <w:pPr>
              <w:pStyle w:val="Standard"/>
              <w:ind w:right="193"/>
              <w:jc w:val="center"/>
              <w:rPr>
                <w:rFonts w:ascii="Times New Roman" w:hAnsi="Times New Roman"/>
                <w:sz w:val="28"/>
                <w:szCs w:val="28"/>
              </w:rPr>
            </w:pPr>
          </w:p>
          <w:p w14:paraId="473FE7C9"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Протягом 2023/2024 навчального року</w:t>
            </w:r>
          </w:p>
          <w:p w14:paraId="79ABE966"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06.12.2023</w:t>
            </w:r>
          </w:p>
          <w:p w14:paraId="5325F706" w14:textId="77777777" w:rsidR="007716DA" w:rsidRPr="000A3CC9" w:rsidRDefault="007716DA" w:rsidP="00CA0A70">
            <w:pPr>
              <w:pStyle w:val="Standard"/>
              <w:ind w:right="193"/>
              <w:jc w:val="center"/>
              <w:rPr>
                <w:rFonts w:ascii="Times New Roman" w:hAnsi="Times New Roman"/>
                <w:sz w:val="28"/>
                <w:szCs w:val="28"/>
              </w:rPr>
            </w:pPr>
          </w:p>
          <w:p w14:paraId="72827C84" w14:textId="77777777" w:rsidR="007716DA" w:rsidRPr="000A3CC9" w:rsidRDefault="007716DA" w:rsidP="00CA0A70">
            <w:pPr>
              <w:pStyle w:val="Standard"/>
              <w:ind w:right="193"/>
              <w:jc w:val="center"/>
              <w:rPr>
                <w:rFonts w:ascii="Times New Roman" w:hAnsi="Times New Roman"/>
                <w:sz w:val="28"/>
                <w:szCs w:val="28"/>
              </w:rPr>
            </w:pPr>
          </w:p>
          <w:p w14:paraId="12EFBDE8" w14:textId="482D7686"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Жовтень-</w:t>
            </w:r>
            <w:r w:rsidR="00C1578C">
              <w:rPr>
                <w:rFonts w:ascii="Times New Roman" w:hAnsi="Times New Roman"/>
                <w:sz w:val="28"/>
                <w:szCs w:val="28"/>
              </w:rPr>
              <w:t>л</w:t>
            </w:r>
            <w:r w:rsidRPr="000A3CC9">
              <w:rPr>
                <w:rFonts w:ascii="Times New Roman" w:hAnsi="Times New Roman"/>
                <w:sz w:val="28"/>
                <w:szCs w:val="28"/>
              </w:rPr>
              <w:t>истопад 2023р.</w:t>
            </w:r>
          </w:p>
          <w:p w14:paraId="12551AC4" w14:textId="77777777" w:rsidR="007716DA" w:rsidRPr="000A3CC9" w:rsidRDefault="007716DA" w:rsidP="00CA0A70">
            <w:pPr>
              <w:pStyle w:val="Standard"/>
              <w:ind w:right="193"/>
              <w:jc w:val="center"/>
              <w:rPr>
                <w:rFonts w:ascii="Times New Roman" w:hAnsi="Times New Roman"/>
                <w:sz w:val="28"/>
                <w:szCs w:val="28"/>
              </w:rPr>
            </w:pPr>
          </w:p>
          <w:p w14:paraId="65F08E7E"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Протягом 2023/2024 навчального року</w:t>
            </w:r>
          </w:p>
          <w:p w14:paraId="589767F1"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Протягом 2023/2024 навчального року</w:t>
            </w:r>
          </w:p>
          <w:p w14:paraId="437B5F2B" w14:textId="77777777" w:rsidR="007716DA" w:rsidRPr="000A3CC9" w:rsidRDefault="007716DA" w:rsidP="00CA0A70">
            <w:pPr>
              <w:pStyle w:val="Standard"/>
              <w:ind w:right="193"/>
              <w:jc w:val="center"/>
              <w:rPr>
                <w:rFonts w:ascii="Times New Roman" w:hAnsi="Times New Roman"/>
                <w:sz w:val="28"/>
                <w:szCs w:val="28"/>
              </w:rPr>
            </w:pPr>
          </w:p>
          <w:p w14:paraId="6EFECD8F" w14:textId="77777777" w:rsidR="007716DA" w:rsidRPr="000A3CC9" w:rsidRDefault="007716DA" w:rsidP="00CA0A70">
            <w:pPr>
              <w:pStyle w:val="Standard"/>
              <w:ind w:right="193"/>
              <w:jc w:val="center"/>
              <w:rPr>
                <w:rFonts w:ascii="Times New Roman" w:hAnsi="Times New Roman"/>
                <w:sz w:val="28"/>
                <w:szCs w:val="28"/>
              </w:rPr>
            </w:pPr>
          </w:p>
          <w:p w14:paraId="4020D817"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Листопад</w:t>
            </w:r>
          </w:p>
          <w:p w14:paraId="470ECEFC"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2023р.</w:t>
            </w:r>
          </w:p>
          <w:p w14:paraId="1E277137" w14:textId="77777777" w:rsidR="007716DA" w:rsidRPr="000A3CC9" w:rsidRDefault="007716DA" w:rsidP="00CA0A70">
            <w:pPr>
              <w:pStyle w:val="Standard"/>
              <w:ind w:right="193"/>
              <w:jc w:val="center"/>
              <w:rPr>
                <w:rFonts w:ascii="Times New Roman" w:hAnsi="Times New Roman"/>
                <w:sz w:val="28"/>
                <w:szCs w:val="28"/>
              </w:rPr>
            </w:pPr>
          </w:p>
          <w:p w14:paraId="6A2F1263" w14:textId="77777777" w:rsidR="007716DA" w:rsidRPr="000A3CC9" w:rsidRDefault="007716DA" w:rsidP="00CA0A70">
            <w:pPr>
              <w:pStyle w:val="Standard"/>
              <w:ind w:right="193"/>
              <w:jc w:val="center"/>
              <w:rPr>
                <w:rFonts w:ascii="Times New Roman" w:hAnsi="Times New Roman"/>
                <w:sz w:val="28"/>
                <w:szCs w:val="28"/>
              </w:rPr>
            </w:pPr>
          </w:p>
          <w:p w14:paraId="2AE13DC7" w14:textId="77777777" w:rsidR="007716DA" w:rsidRPr="000A3CC9" w:rsidRDefault="007716DA" w:rsidP="00CA0A70">
            <w:pPr>
              <w:pStyle w:val="Standard"/>
              <w:ind w:right="193"/>
              <w:jc w:val="center"/>
              <w:rPr>
                <w:rFonts w:ascii="Times New Roman" w:hAnsi="Times New Roman"/>
                <w:sz w:val="28"/>
                <w:szCs w:val="28"/>
              </w:rPr>
            </w:pPr>
          </w:p>
          <w:p w14:paraId="1E0BBEA8" w14:textId="77777777" w:rsidR="007716DA" w:rsidRPr="000A3CC9" w:rsidRDefault="007716DA" w:rsidP="00CA0A70">
            <w:pPr>
              <w:pStyle w:val="Standard"/>
              <w:ind w:right="193"/>
              <w:rPr>
                <w:rFonts w:ascii="Times New Roman" w:hAnsi="Times New Roman"/>
                <w:sz w:val="28"/>
                <w:szCs w:val="28"/>
              </w:rPr>
            </w:pPr>
          </w:p>
          <w:p w14:paraId="439DF1D2"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Листопад 2023р.</w:t>
            </w:r>
          </w:p>
          <w:p w14:paraId="1D52E75F" w14:textId="77777777" w:rsidR="007716DA" w:rsidRPr="000A3CC9" w:rsidRDefault="007716DA" w:rsidP="00CA0A70">
            <w:pPr>
              <w:pStyle w:val="Standard"/>
              <w:ind w:right="193"/>
              <w:jc w:val="center"/>
              <w:rPr>
                <w:rFonts w:ascii="Times New Roman" w:hAnsi="Times New Roman"/>
                <w:sz w:val="28"/>
                <w:szCs w:val="28"/>
              </w:rPr>
            </w:pPr>
          </w:p>
          <w:p w14:paraId="1082F870" w14:textId="77777777" w:rsidR="007716DA" w:rsidRPr="000A3CC9" w:rsidRDefault="007716DA" w:rsidP="00CA0A70">
            <w:pPr>
              <w:pStyle w:val="Standard"/>
              <w:ind w:right="193"/>
              <w:jc w:val="center"/>
              <w:rPr>
                <w:rFonts w:ascii="Times New Roman" w:hAnsi="Times New Roman"/>
                <w:sz w:val="28"/>
                <w:szCs w:val="28"/>
              </w:rPr>
            </w:pPr>
          </w:p>
          <w:p w14:paraId="0B819AC3" w14:textId="77777777" w:rsidR="007716DA" w:rsidRPr="000A3CC9" w:rsidRDefault="007716DA" w:rsidP="00CA0A70">
            <w:pPr>
              <w:pStyle w:val="Standard"/>
              <w:ind w:right="193"/>
              <w:jc w:val="center"/>
              <w:rPr>
                <w:rFonts w:ascii="Times New Roman" w:hAnsi="Times New Roman"/>
                <w:sz w:val="28"/>
                <w:szCs w:val="28"/>
              </w:rPr>
            </w:pPr>
          </w:p>
          <w:p w14:paraId="061AD58E"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Березень 2024р.</w:t>
            </w:r>
          </w:p>
          <w:p w14:paraId="4E7F4A3A" w14:textId="77777777" w:rsidR="007716DA" w:rsidRPr="000A3CC9" w:rsidRDefault="007716DA" w:rsidP="00CA0A70">
            <w:pPr>
              <w:pStyle w:val="Standard"/>
              <w:ind w:right="193"/>
              <w:jc w:val="center"/>
              <w:rPr>
                <w:rFonts w:ascii="Times New Roman" w:hAnsi="Times New Roman"/>
                <w:sz w:val="28"/>
                <w:szCs w:val="28"/>
              </w:rPr>
            </w:pPr>
          </w:p>
          <w:p w14:paraId="044F8245" w14:textId="77777777" w:rsidR="007716DA" w:rsidRPr="000A3CC9" w:rsidRDefault="007716DA" w:rsidP="00CA0A70">
            <w:pPr>
              <w:pStyle w:val="Standard"/>
              <w:ind w:right="193"/>
              <w:jc w:val="center"/>
              <w:rPr>
                <w:rFonts w:ascii="Times New Roman" w:hAnsi="Times New Roman"/>
                <w:sz w:val="28"/>
                <w:szCs w:val="28"/>
              </w:rPr>
            </w:pPr>
          </w:p>
          <w:p w14:paraId="79453375" w14:textId="77777777" w:rsidR="007716DA" w:rsidRPr="000A3CC9" w:rsidRDefault="007716DA" w:rsidP="00CA0A70">
            <w:pPr>
              <w:pStyle w:val="Standard"/>
              <w:ind w:right="193"/>
              <w:jc w:val="center"/>
              <w:rPr>
                <w:rFonts w:ascii="Times New Roman" w:hAnsi="Times New Roman"/>
                <w:sz w:val="28"/>
                <w:szCs w:val="28"/>
              </w:rPr>
            </w:pPr>
          </w:p>
          <w:p w14:paraId="6ED3F7A7" w14:textId="77777777" w:rsidR="007716DA" w:rsidRPr="000A3CC9" w:rsidRDefault="007716DA" w:rsidP="00CA0A70">
            <w:pPr>
              <w:pStyle w:val="Standard"/>
              <w:ind w:right="193"/>
              <w:jc w:val="center"/>
              <w:rPr>
                <w:rFonts w:ascii="Times New Roman" w:hAnsi="Times New Roman"/>
                <w:sz w:val="28"/>
                <w:szCs w:val="28"/>
              </w:rPr>
            </w:pPr>
          </w:p>
          <w:p w14:paraId="54D0AE17"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Протягом 2023/2024 навчального року</w:t>
            </w:r>
          </w:p>
          <w:p w14:paraId="64B37BE6" w14:textId="77777777" w:rsidR="007716DA" w:rsidRPr="000A3CC9" w:rsidRDefault="007716DA" w:rsidP="00CA0A70">
            <w:pPr>
              <w:pStyle w:val="Standard"/>
              <w:ind w:right="193"/>
              <w:jc w:val="center"/>
              <w:rPr>
                <w:rFonts w:ascii="Times New Roman" w:hAnsi="Times New Roman"/>
                <w:sz w:val="28"/>
                <w:szCs w:val="28"/>
              </w:rPr>
            </w:pPr>
          </w:p>
          <w:p w14:paraId="54A514B3"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Жовтень 2023р.</w:t>
            </w:r>
          </w:p>
          <w:p w14:paraId="5C17F151" w14:textId="77777777" w:rsidR="007716DA" w:rsidRPr="000A3CC9" w:rsidRDefault="007716DA" w:rsidP="00CA0A70">
            <w:pPr>
              <w:pStyle w:val="Standard"/>
              <w:ind w:right="193"/>
              <w:rPr>
                <w:rFonts w:ascii="Times New Roman" w:hAnsi="Times New Roman"/>
                <w:sz w:val="28"/>
                <w:szCs w:val="28"/>
              </w:rPr>
            </w:pPr>
          </w:p>
          <w:p w14:paraId="1D91858C"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Листопад 2023р.</w:t>
            </w:r>
          </w:p>
          <w:p w14:paraId="72BD0C85" w14:textId="77777777" w:rsidR="007716DA" w:rsidRPr="000A3CC9" w:rsidRDefault="007716DA" w:rsidP="00CA0A70">
            <w:pPr>
              <w:pStyle w:val="Standard"/>
              <w:ind w:right="193"/>
              <w:jc w:val="center"/>
              <w:rPr>
                <w:rFonts w:ascii="Times New Roman" w:hAnsi="Times New Roman"/>
                <w:sz w:val="28"/>
                <w:szCs w:val="28"/>
              </w:rPr>
            </w:pPr>
          </w:p>
          <w:p w14:paraId="59964127"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Грудень 2023р.</w:t>
            </w:r>
          </w:p>
          <w:p w14:paraId="744E524D" w14:textId="77777777" w:rsidR="007716DA" w:rsidRPr="000A3CC9" w:rsidRDefault="007716DA" w:rsidP="00CA0A70">
            <w:pPr>
              <w:pStyle w:val="Standard"/>
              <w:ind w:right="193"/>
              <w:rPr>
                <w:rFonts w:ascii="Times New Roman" w:hAnsi="Times New Roman"/>
                <w:sz w:val="28"/>
                <w:szCs w:val="28"/>
              </w:rPr>
            </w:pPr>
          </w:p>
          <w:p w14:paraId="7BB84BB4"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Лютий 2024р.</w:t>
            </w:r>
          </w:p>
          <w:p w14:paraId="683D42C8" w14:textId="77777777" w:rsidR="007716DA" w:rsidRPr="000A3CC9" w:rsidRDefault="007716DA" w:rsidP="00CA0A70">
            <w:pPr>
              <w:pStyle w:val="Standard"/>
              <w:ind w:right="193"/>
              <w:jc w:val="center"/>
              <w:rPr>
                <w:rFonts w:ascii="Times New Roman" w:hAnsi="Times New Roman"/>
                <w:sz w:val="28"/>
                <w:szCs w:val="28"/>
              </w:rPr>
            </w:pPr>
          </w:p>
          <w:p w14:paraId="1137DF61" w14:textId="77777777" w:rsidR="007716DA" w:rsidRPr="000A3CC9" w:rsidRDefault="007716DA" w:rsidP="00CA0A70">
            <w:pPr>
              <w:pStyle w:val="Standard"/>
              <w:ind w:right="193"/>
              <w:jc w:val="center"/>
              <w:rPr>
                <w:rFonts w:ascii="Times New Roman" w:hAnsi="Times New Roman"/>
                <w:sz w:val="28"/>
                <w:szCs w:val="28"/>
              </w:rPr>
            </w:pPr>
          </w:p>
          <w:p w14:paraId="27815538"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Березень 2024р.</w:t>
            </w:r>
          </w:p>
          <w:p w14:paraId="27AF1C0A" w14:textId="77777777" w:rsidR="007716DA" w:rsidRPr="000A3CC9" w:rsidRDefault="007716DA" w:rsidP="00CA0A70">
            <w:pPr>
              <w:pStyle w:val="Standard"/>
              <w:ind w:right="193"/>
              <w:jc w:val="center"/>
              <w:rPr>
                <w:rFonts w:ascii="Times New Roman" w:hAnsi="Times New Roman"/>
                <w:sz w:val="28"/>
                <w:szCs w:val="28"/>
              </w:rPr>
            </w:pPr>
          </w:p>
          <w:p w14:paraId="03D3652F"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Квітень 2024р.</w:t>
            </w:r>
          </w:p>
          <w:p w14:paraId="5FDD5C5E" w14:textId="77777777" w:rsidR="007716DA" w:rsidRPr="000A3CC9" w:rsidRDefault="007716DA" w:rsidP="00CA0A70">
            <w:pPr>
              <w:pStyle w:val="Standard"/>
              <w:ind w:right="193"/>
              <w:jc w:val="center"/>
              <w:rPr>
                <w:rFonts w:ascii="Times New Roman" w:hAnsi="Times New Roman"/>
                <w:sz w:val="28"/>
                <w:szCs w:val="28"/>
              </w:rPr>
            </w:pPr>
          </w:p>
          <w:p w14:paraId="4A2D6700"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Протягом 2023/2024 навчального року</w:t>
            </w:r>
          </w:p>
          <w:p w14:paraId="4AD55792" w14:textId="77777777" w:rsidR="007716DA" w:rsidRPr="000A3CC9" w:rsidRDefault="007716DA" w:rsidP="00CA0A70">
            <w:pPr>
              <w:pStyle w:val="Standard"/>
              <w:ind w:right="193"/>
              <w:jc w:val="center"/>
              <w:rPr>
                <w:rFonts w:ascii="Times New Roman" w:hAnsi="Times New Roman"/>
                <w:sz w:val="28"/>
                <w:szCs w:val="28"/>
              </w:rPr>
            </w:pPr>
          </w:p>
          <w:p w14:paraId="758D5D71"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Протягом навчального року</w:t>
            </w:r>
          </w:p>
          <w:p w14:paraId="4B46BD59" w14:textId="77777777" w:rsidR="007716DA" w:rsidRPr="000A3CC9" w:rsidRDefault="007716DA" w:rsidP="00CA0A70">
            <w:pPr>
              <w:pStyle w:val="Standard"/>
              <w:ind w:right="193"/>
              <w:jc w:val="center"/>
              <w:rPr>
                <w:rFonts w:ascii="Times New Roman" w:hAnsi="Times New Roman"/>
                <w:sz w:val="28"/>
                <w:szCs w:val="28"/>
              </w:rPr>
            </w:pPr>
          </w:p>
          <w:p w14:paraId="73DADE90" w14:textId="77777777" w:rsidR="007716DA" w:rsidRPr="000A3CC9" w:rsidRDefault="007716DA" w:rsidP="00CA0A70">
            <w:pPr>
              <w:pStyle w:val="Standard"/>
              <w:ind w:right="193"/>
              <w:jc w:val="center"/>
              <w:rPr>
                <w:rFonts w:ascii="Times New Roman" w:hAnsi="Times New Roman"/>
                <w:sz w:val="28"/>
                <w:szCs w:val="28"/>
              </w:rPr>
            </w:pPr>
          </w:p>
          <w:p w14:paraId="2E993559" w14:textId="77777777" w:rsidR="007716DA" w:rsidRPr="000A3CC9" w:rsidRDefault="007716DA" w:rsidP="00CA0A70">
            <w:pPr>
              <w:pStyle w:val="Standard"/>
              <w:ind w:right="193"/>
              <w:jc w:val="center"/>
              <w:rPr>
                <w:rFonts w:ascii="Times New Roman" w:hAnsi="Times New Roman"/>
                <w:sz w:val="28"/>
                <w:szCs w:val="28"/>
              </w:rPr>
            </w:pPr>
          </w:p>
          <w:p w14:paraId="46A054B3"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Протягом навчального року</w:t>
            </w:r>
          </w:p>
          <w:p w14:paraId="0FDE27CE" w14:textId="77777777" w:rsidR="007716DA" w:rsidRPr="000A3CC9" w:rsidRDefault="007716DA" w:rsidP="00CA0A70">
            <w:pPr>
              <w:pStyle w:val="Standard"/>
              <w:ind w:right="193"/>
              <w:jc w:val="center"/>
              <w:rPr>
                <w:rFonts w:ascii="Times New Roman" w:hAnsi="Times New Roman"/>
                <w:sz w:val="28"/>
                <w:szCs w:val="28"/>
              </w:rPr>
            </w:pPr>
          </w:p>
          <w:p w14:paraId="58A9B5F8" w14:textId="77777777" w:rsidR="007716DA" w:rsidRPr="000A3CC9" w:rsidRDefault="007716DA" w:rsidP="00CA0A70">
            <w:pPr>
              <w:pStyle w:val="Standard"/>
              <w:ind w:right="193"/>
              <w:jc w:val="center"/>
              <w:rPr>
                <w:rFonts w:ascii="Times New Roman" w:hAnsi="Times New Roman"/>
                <w:sz w:val="28"/>
                <w:szCs w:val="28"/>
              </w:rPr>
            </w:pPr>
          </w:p>
          <w:p w14:paraId="01B6C46A"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Вересень 2023р.</w:t>
            </w:r>
          </w:p>
          <w:p w14:paraId="5B99B766"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10.10.2023</w:t>
            </w:r>
          </w:p>
          <w:p w14:paraId="331DBA4C" w14:textId="77777777" w:rsidR="007716DA" w:rsidRPr="000A3CC9" w:rsidRDefault="007716DA" w:rsidP="00CA0A70">
            <w:pPr>
              <w:pStyle w:val="Standard"/>
              <w:ind w:right="193"/>
              <w:jc w:val="center"/>
              <w:rPr>
                <w:rFonts w:ascii="Times New Roman" w:hAnsi="Times New Roman"/>
                <w:sz w:val="28"/>
                <w:szCs w:val="28"/>
              </w:rPr>
            </w:pPr>
          </w:p>
          <w:p w14:paraId="1680B1DB" w14:textId="77777777" w:rsidR="007716DA" w:rsidRPr="000A3CC9" w:rsidRDefault="007716DA" w:rsidP="00CA0A70">
            <w:pPr>
              <w:pStyle w:val="Standard"/>
              <w:ind w:right="193"/>
              <w:rPr>
                <w:rFonts w:ascii="Times New Roman" w:hAnsi="Times New Roman"/>
                <w:sz w:val="28"/>
                <w:szCs w:val="28"/>
              </w:rPr>
            </w:pPr>
          </w:p>
          <w:p w14:paraId="6233D388"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Листопад 2023р.</w:t>
            </w:r>
          </w:p>
          <w:p w14:paraId="7946F25A"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Травень 2024р.</w:t>
            </w:r>
          </w:p>
        </w:tc>
        <w:tc>
          <w:tcPr>
            <w:tcW w:w="25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1CC60C1"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Адміністрація школи</w:t>
            </w:r>
          </w:p>
          <w:p w14:paraId="08A8A1E9" w14:textId="77777777" w:rsidR="007716DA" w:rsidRPr="000A3CC9" w:rsidRDefault="007716DA" w:rsidP="00CA0A70">
            <w:pPr>
              <w:pStyle w:val="Standard"/>
              <w:ind w:right="193"/>
              <w:jc w:val="center"/>
              <w:rPr>
                <w:rFonts w:ascii="Times New Roman" w:hAnsi="Times New Roman"/>
                <w:sz w:val="28"/>
                <w:szCs w:val="28"/>
              </w:rPr>
            </w:pPr>
          </w:p>
          <w:p w14:paraId="48581A4C" w14:textId="77777777" w:rsidR="007716DA" w:rsidRPr="000A3CC9" w:rsidRDefault="007716DA" w:rsidP="00CA0A70">
            <w:pPr>
              <w:pStyle w:val="Standard"/>
              <w:ind w:right="193"/>
              <w:jc w:val="center"/>
              <w:rPr>
                <w:rFonts w:ascii="Times New Roman" w:hAnsi="Times New Roman"/>
                <w:sz w:val="28"/>
                <w:szCs w:val="28"/>
              </w:rPr>
            </w:pPr>
          </w:p>
          <w:p w14:paraId="76F5A75A"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Класні керівники,</w:t>
            </w:r>
          </w:p>
          <w:p w14:paraId="49222E6B"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3F5B8920" w14:textId="77777777" w:rsidR="007716DA" w:rsidRPr="000A3CC9" w:rsidRDefault="007716DA" w:rsidP="00CA0A70">
            <w:pPr>
              <w:pStyle w:val="Standard"/>
              <w:ind w:right="193"/>
              <w:jc w:val="center"/>
              <w:rPr>
                <w:rFonts w:ascii="Times New Roman" w:hAnsi="Times New Roman"/>
                <w:sz w:val="28"/>
                <w:szCs w:val="28"/>
              </w:rPr>
            </w:pPr>
          </w:p>
          <w:p w14:paraId="35A86AB1" w14:textId="77777777" w:rsidR="007716DA" w:rsidRPr="000A3CC9" w:rsidRDefault="007716DA" w:rsidP="00CA0A70">
            <w:pPr>
              <w:pStyle w:val="Standard"/>
              <w:ind w:right="193"/>
              <w:jc w:val="center"/>
              <w:rPr>
                <w:rFonts w:ascii="Times New Roman" w:hAnsi="Times New Roman"/>
                <w:sz w:val="28"/>
                <w:szCs w:val="28"/>
              </w:rPr>
            </w:pPr>
          </w:p>
          <w:p w14:paraId="1911C884" w14:textId="77777777" w:rsidR="007716DA" w:rsidRPr="000A3CC9" w:rsidRDefault="007716DA" w:rsidP="00CA0A70">
            <w:pPr>
              <w:pStyle w:val="Standard"/>
              <w:ind w:right="193"/>
              <w:jc w:val="center"/>
              <w:rPr>
                <w:rFonts w:ascii="Times New Roman" w:hAnsi="Times New Roman"/>
                <w:sz w:val="28"/>
                <w:szCs w:val="28"/>
              </w:rPr>
            </w:pPr>
          </w:p>
          <w:p w14:paraId="5A463CFA" w14:textId="77777777" w:rsidR="007716DA" w:rsidRPr="000A3CC9" w:rsidRDefault="007716DA" w:rsidP="00CA0A70">
            <w:pPr>
              <w:pStyle w:val="Standard"/>
              <w:ind w:right="193"/>
              <w:jc w:val="center"/>
              <w:rPr>
                <w:rFonts w:ascii="Times New Roman" w:hAnsi="Times New Roman"/>
                <w:sz w:val="28"/>
                <w:szCs w:val="28"/>
              </w:rPr>
            </w:pPr>
          </w:p>
          <w:p w14:paraId="539E3888" w14:textId="77777777" w:rsidR="007716DA" w:rsidRPr="000A3CC9" w:rsidRDefault="007716DA" w:rsidP="00CA0A70">
            <w:pPr>
              <w:pStyle w:val="Standard"/>
              <w:ind w:right="193"/>
              <w:jc w:val="center"/>
              <w:rPr>
                <w:rFonts w:ascii="Times New Roman" w:hAnsi="Times New Roman"/>
                <w:sz w:val="28"/>
                <w:szCs w:val="28"/>
              </w:rPr>
            </w:pPr>
          </w:p>
          <w:p w14:paraId="77EBA0F4" w14:textId="77777777" w:rsidR="007716DA" w:rsidRPr="000A3CC9" w:rsidRDefault="007716DA" w:rsidP="00CA0A70">
            <w:pPr>
              <w:pStyle w:val="Standard"/>
              <w:ind w:right="193"/>
              <w:jc w:val="center"/>
              <w:rPr>
                <w:rFonts w:ascii="Times New Roman" w:hAnsi="Times New Roman"/>
                <w:sz w:val="28"/>
                <w:szCs w:val="28"/>
              </w:rPr>
            </w:pPr>
          </w:p>
          <w:p w14:paraId="258AB1E5" w14:textId="77777777" w:rsidR="007716DA" w:rsidRPr="000A3CC9" w:rsidRDefault="007716DA" w:rsidP="00CA0A70">
            <w:pPr>
              <w:pStyle w:val="Standard"/>
              <w:ind w:right="193"/>
              <w:jc w:val="center"/>
              <w:rPr>
                <w:rFonts w:ascii="Times New Roman" w:hAnsi="Times New Roman"/>
                <w:sz w:val="28"/>
                <w:szCs w:val="28"/>
              </w:rPr>
            </w:pPr>
          </w:p>
          <w:p w14:paraId="54D75E67"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8-11-х класів</w:t>
            </w:r>
          </w:p>
          <w:p w14:paraId="654D88CE" w14:textId="77777777" w:rsidR="007716DA" w:rsidRPr="000A3CC9" w:rsidRDefault="007716DA" w:rsidP="00CA0A70">
            <w:pPr>
              <w:pStyle w:val="Standard"/>
              <w:ind w:right="193"/>
              <w:jc w:val="center"/>
              <w:rPr>
                <w:rFonts w:ascii="Times New Roman" w:hAnsi="Times New Roman"/>
                <w:sz w:val="28"/>
                <w:szCs w:val="28"/>
              </w:rPr>
            </w:pPr>
          </w:p>
          <w:p w14:paraId="6A863C8C"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5-11-х класів</w:t>
            </w:r>
          </w:p>
          <w:p w14:paraId="3ACDAE69" w14:textId="77777777" w:rsidR="007716DA" w:rsidRPr="000A3CC9" w:rsidRDefault="007716DA" w:rsidP="00CA0A70">
            <w:pPr>
              <w:pStyle w:val="Standard"/>
              <w:ind w:right="193"/>
              <w:jc w:val="center"/>
              <w:rPr>
                <w:rFonts w:ascii="Times New Roman" w:hAnsi="Times New Roman"/>
                <w:sz w:val="28"/>
                <w:szCs w:val="28"/>
              </w:rPr>
            </w:pPr>
          </w:p>
          <w:p w14:paraId="7FA8CD07" w14:textId="77777777" w:rsidR="007716DA" w:rsidRPr="000A3CC9" w:rsidRDefault="007716DA" w:rsidP="00CA0A70">
            <w:pPr>
              <w:pStyle w:val="Standard"/>
              <w:ind w:right="193"/>
              <w:jc w:val="center"/>
              <w:rPr>
                <w:rFonts w:ascii="Times New Roman" w:hAnsi="Times New Roman"/>
                <w:sz w:val="28"/>
                <w:szCs w:val="28"/>
              </w:rPr>
            </w:pPr>
          </w:p>
          <w:p w14:paraId="09CE9269"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Класні керівники 1-11-х класів</w:t>
            </w:r>
          </w:p>
          <w:p w14:paraId="54D38C34" w14:textId="77777777" w:rsidR="007716DA" w:rsidRPr="000A3CC9" w:rsidRDefault="007716DA" w:rsidP="00CA0A70">
            <w:pPr>
              <w:pStyle w:val="Standard"/>
              <w:ind w:right="193"/>
              <w:jc w:val="center"/>
              <w:rPr>
                <w:rFonts w:ascii="Times New Roman" w:hAnsi="Times New Roman"/>
                <w:sz w:val="28"/>
                <w:szCs w:val="28"/>
              </w:rPr>
            </w:pPr>
          </w:p>
          <w:p w14:paraId="52B67A5C"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Вихователі 1-11-х класів</w:t>
            </w:r>
          </w:p>
          <w:p w14:paraId="3D810299" w14:textId="77777777" w:rsidR="007716DA" w:rsidRPr="000A3CC9" w:rsidRDefault="007716DA" w:rsidP="00CA0A70">
            <w:pPr>
              <w:pStyle w:val="Standard"/>
              <w:ind w:right="193"/>
              <w:jc w:val="center"/>
              <w:rPr>
                <w:rFonts w:ascii="Times New Roman" w:hAnsi="Times New Roman"/>
                <w:sz w:val="28"/>
                <w:szCs w:val="28"/>
              </w:rPr>
            </w:pPr>
          </w:p>
          <w:p w14:paraId="194D85FF"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t>Детинич</w:t>
            </w:r>
            <w:proofErr w:type="spellEnd"/>
            <w:r w:rsidRPr="000A3CC9">
              <w:rPr>
                <w:rFonts w:ascii="Times New Roman" w:hAnsi="Times New Roman"/>
                <w:sz w:val="28"/>
                <w:szCs w:val="28"/>
              </w:rPr>
              <w:t xml:space="preserve"> Н.В.,</w:t>
            </w:r>
          </w:p>
          <w:p w14:paraId="4E1A3604"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1-4-х класів</w:t>
            </w:r>
          </w:p>
          <w:p w14:paraId="5E972200" w14:textId="77777777" w:rsidR="007716DA" w:rsidRPr="000A3CC9" w:rsidRDefault="007716DA" w:rsidP="00CA0A70">
            <w:pPr>
              <w:pStyle w:val="Standard"/>
              <w:ind w:right="193"/>
              <w:jc w:val="center"/>
              <w:rPr>
                <w:rFonts w:ascii="Times New Roman" w:hAnsi="Times New Roman"/>
                <w:sz w:val="28"/>
                <w:szCs w:val="28"/>
              </w:rPr>
            </w:pPr>
          </w:p>
          <w:p w14:paraId="67003F14"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Класні керівники 1-11-х класів</w:t>
            </w:r>
          </w:p>
          <w:p w14:paraId="0F80BD62" w14:textId="77777777" w:rsidR="007716DA" w:rsidRPr="000A3CC9" w:rsidRDefault="007716DA" w:rsidP="00CA0A70">
            <w:pPr>
              <w:pStyle w:val="Standard"/>
              <w:ind w:right="193"/>
              <w:jc w:val="center"/>
              <w:rPr>
                <w:rFonts w:ascii="Times New Roman" w:hAnsi="Times New Roman"/>
                <w:sz w:val="28"/>
                <w:szCs w:val="28"/>
              </w:rPr>
            </w:pPr>
          </w:p>
          <w:p w14:paraId="58EE0748" w14:textId="77777777" w:rsidR="007716DA" w:rsidRPr="000A3CC9" w:rsidRDefault="007716DA" w:rsidP="00CA0A70">
            <w:pPr>
              <w:pStyle w:val="Standard"/>
              <w:ind w:right="193"/>
              <w:jc w:val="center"/>
              <w:rPr>
                <w:rFonts w:ascii="Times New Roman" w:hAnsi="Times New Roman"/>
                <w:sz w:val="28"/>
                <w:szCs w:val="28"/>
              </w:rPr>
            </w:pPr>
          </w:p>
          <w:p w14:paraId="3E9A3537"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t>Мікос</w:t>
            </w:r>
            <w:proofErr w:type="spellEnd"/>
            <w:r w:rsidRPr="000A3CC9">
              <w:rPr>
                <w:rFonts w:ascii="Times New Roman" w:hAnsi="Times New Roman"/>
                <w:sz w:val="28"/>
                <w:szCs w:val="28"/>
              </w:rPr>
              <w:t xml:space="preserve"> І.М.,</w:t>
            </w:r>
          </w:p>
          <w:p w14:paraId="3CF85393"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8-11-х класів</w:t>
            </w:r>
          </w:p>
          <w:p w14:paraId="1DAB0B04" w14:textId="77777777" w:rsidR="007716DA" w:rsidRPr="000A3CC9" w:rsidRDefault="007716DA" w:rsidP="00CA0A70">
            <w:pPr>
              <w:pStyle w:val="Standard"/>
              <w:ind w:right="193"/>
              <w:jc w:val="center"/>
              <w:rPr>
                <w:rFonts w:ascii="Times New Roman" w:hAnsi="Times New Roman"/>
                <w:sz w:val="28"/>
                <w:szCs w:val="28"/>
              </w:rPr>
            </w:pPr>
          </w:p>
          <w:p w14:paraId="45D25F69"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t>Гасан</w:t>
            </w:r>
            <w:proofErr w:type="spellEnd"/>
            <w:r w:rsidRPr="000A3CC9">
              <w:rPr>
                <w:rFonts w:ascii="Times New Roman" w:hAnsi="Times New Roman"/>
                <w:sz w:val="28"/>
                <w:szCs w:val="28"/>
              </w:rPr>
              <w:t xml:space="preserve"> Є.Ю.,</w:t>
            </w:r>
          </w:p>
          <w:p w14:paraId="32A31982"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5-11-х класів</w:t>
            </w:r>
          </w:p>
          <w:p w14:paraId="36166C50" w14:textId="77777777" w:rsidR="007716DA" w:rsidRPr="000A3CC9" w:rsidRDefault="007716DA" w:rsidP="00CA0A70">
            <w:pPr>
              <w:pStyle w:val="Standard"/>
              <w:ind w:right="193"/>
              <w:jc w:val="center"/>
              <w:rPr>
                <w:rFonts w:ascii="Times New Roman" w:hAnsi="Times New Roman"/>
                <w:sz w:val="28"/>
                <w:szCs w:val="28"/>
              </w:rPr>
            </w:pPr>
          </w:p>
          <w:p w14:paraId="15461BF9"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6-11-х класів</w:t>
            </w:r>
          </w:p>
          <w:p w14:paraId="3DABC9F1" w14:textId="77777777" w:rsidR="007716DA" w:rsidRPr="000A3CC9" w:rsidRDefault="007716DA" w:rsidP="00CA0A70">
            <w:pPr>
              <w:pStyle w:val="Standard"/>
              <w:ind w:right="193"/>
              <w:jc w:val="center"/>
              <w:rPr>
                <w:rFonts w:ascii="Times New Roman" w:hAnsi="Times New Roman"/>
                <w:sz w:val="28"/>
                <w:szCs w:val="28"/>
              </w:rPr>
            </w:pPr>
          </w:p>
          <w:p w14:paraId="026EFC05"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Чернова Ю.Г.,</w:t>
            </w:r>
          </w:p>
          <w:p w14:paraId="76C6FAA5"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6-7-х класів</w:t>
            </w:r>
          </w:p>
          <w:p w14:paraId="4A8A79F0"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Класні керівники 5-11-х класів</w:t>
            </w:r>
          </w:p>
          <w:p w14:paraId="3D74CF9E" w14:textId="77777777" w:rsidR="007716DA" w:rsidRPr="000A3CC9" w:rsidRDefault="007716DA" w:rsidP="00CA0A70">
            <w:pPr>
              <w:pStyle w:val="Standard"/>
              <w:ind w:right="193"/>
              <w:jc w:val="center"/>
              <w:rPr>
                <w:rFonts w:ascii="Times New Roman" w:hAnsi="Times New Roman"/>
                <w:sz w:val="28"/>
                <w:szCs w:val="28"/>
              </w:rPr>
            </w:pPr>
          </w:p>
          <w:p w14:paraId="454DBBA9" w14:textId="77777777" w:rsidR="007716DA" w:rsidRPr="000A3CC9" w:rsidRDefault="007716DA" w:rsidP="00CA0A70">
            <w:pPr>
              <w:pStyle w:val="Standard"/>
              <w:ind w:right="193"/>
              <w:jc w:val="center"/>
              <w:rPr>
                <w:rFonts w:ascii="Times New Roman" w:hAnsi="Times New Roman"/>
                <w:sz w:val="28"/>
                <w:szCs w:val="28"/>
              </w:rPr>
            </w:pPr>
          </w:p>
          <w:p w14:paraId="1F32E454" w14:textId="77777777" w:rsidR="00D3674B" w:rsidRDefault="00D3674B" w:rsidP="00CA0A70">
            <w:pPr>
              <w:pStyle w:val="Standard"/>
              <w:ind w:right="193"/>
              <w:jc w:val="center"/>
              <w:rPr>
                <w:rFonts w:ascii="Times New Roman" w:hAnsi="Times New Roman"/>
                <w:sz w:val="28"/>
                <w:szCs w:val="28"/>
              </w:rPr>
            </w:pPr>
          </w:p>
          <w:p w14:paraId="52252560" w14:textId="334CAA6D"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Вихователі 1-11-х класів</w:t>
            </w:r>
          </w:p>
          <w:p w14:paraId="7617ABB0" w14:textId="77777777" w:rsidR="007716DA" w:rsidRPr="000A3CC9" w:rsidRDefault="007716DA" w:rsidP="00CA0A70">
            <w:pPr>
              <w:pStyle w:val="Standard"/>
              <w:ind w:right="193"/>
              <w:jc w:val="center"/>
              <w:rPr>
                <w:rFonts w:ascii="Times New Roman" w:hAnsi="Times New Roman"/>
                <w:sz w:val="28"/>
                <w:szCs w:val="28"/>
              </w:rPr>
            </w:pPr>
          </w:p>
          <w:p w14:paraId="05227AA6" w14:textId="77777777" w:rsidR="007716DA" w:rsidRPr="000A3CC9" w:rsidRDefault="007716DA" w:rsidP="00CA0A70">
            <w:pPr>
              <w:pStyle w:val="Standard"/>
              <w:ind w:right="193"/>
              <w:jc w:val="center"/>
              <w:rPr>
                <w:rFonts w:ascii="Times New Roman" w:hAnsi="Times New Roman"/>
                <w:sz w:val="28"/>
                <w:szCs w:val="28"/>
              </w:rPr>
            </w:pPr>
          </w:p>
          <w:p w14:paraId="16C7E196"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5-11-х класів</w:t>
            </w:r>
          </w:p>
          <w:p w14:paraId="0D260293" w14:textId="77777777" w:rsidR="007716DA" w:rsidRPr="000A3CC9" w:rsidRDefault="007716DA" w:rsidP="00CA0A70">
            <w:pPr>
              <w:pStyle w:val="Standard"/>
              <w:ind w:right="193"/>
              <w:jc w:val="center"/>
              <w:rPr>
                <w:rFonts w:ascii="Times New Roman" w:hAnsi="Times New Roman"/>
                <w:sz w:val="28"/>
                <w:szCs w:val="28"/>
              </w:rPr>
            </w:pPr>
          </w:p>
          <w:p w14:paraId="063D7508" w14:textId="77777777" w:rsidR="007716DA" w:rsidRPr="000A3CC9" w:rsidRDefault="007716DA" w:rsidP="00CA0A70">
            <w:pPr>
              <w:pStyle w:val="Standard"/>
              <w:ind w:right="193"/>
              <w:jc w:val="center"/>
              <w:rPr>
                <w:rFonts w:ascii="Times New Roman" w:hAnsi="Times New Roman"/>
                <w:sz w:val="28"/>
                <w:szCs w:val="28"/>
              </w:rPr>
            </w:pPr>
          </w:p>
          <w:p w14:paraId="7EBF6D26"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1-4-х класів</w:t>
            </w:r>
          </w:p>
          <w:p w14:paraId="10CB4252"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60BBEC79" w14:textId="77777777" w:rsidR="007716DA" w:rsidRPr="000A3CC9" w:rsidRDefault="007716DA" w:rsidP="00CA0A70">
            <w:pPr>
              <w:pStyle w:val="Standard"/>
              <w:ind w:right="193"/>
              <w:jc w:val="center"/>
              <w:rPr>
                <w:rFonts w:ascii="Times New Roman" w:hAnsi="Times New Roman"/>
                <w:sz w:val="28"/>
                <w:szCs w:val="28"/>
              </w:rPr>
            </w:pPr>
          </w:p>
          <w:p w14:paraId="246BD000" w14:textId="77777777" w:rsidR="007716DA" w:rsidRPr="000A3CC9" w:rsidRDefault="007716DA" w:rsidP="00CA0A70">
            <w:pPr>
              <w:pStyle w:val="Standard"/>
              <w:ind w:right="193"/>
              <w:jc w:val="center"/>
              <w:rPr>
                <w:rFonts w:ascii="Times New Roman" w:hAnsi="Times New Roman"/>
                <w:sz w:val="28"/>
                <w:szCs w:val="28"/>
              </w:rPr>
            </w:pPr>
          </w:p>
          <w:p w14:paraId="57175502"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352512BB" w14:textId="77777777" w:rsidR="007716DA" w:rsidRPr="000A3CC9" w:rsidRDefault="007716DA" w:rsidP="00CA0A70">
            <w:pPr>
              <w:pStyle w:val="Standard"/>
              <w:ind w:right="193"/>
              <w:jc w:val="center"/>
              <w:rPr>
                <w:rFonts w:ascii="Times New Roman" w:hAnsi="Times New Roman"/>
                <w:sz w:val="28"/>
                <w:szCs w:val="28"/>
              </w:rPr>
            </w:pPr>
          </w:p>
          <w:p w14:paraId="6A4C6413"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5-9-х класів</w:t>
            </w:r>
          </w:p>
          <w:p w14:paraId="0FA82C6F" w14:textId="77777777" w:rsidR="007716DA" w:rsidRPr="000A3CC9" w:rsidRDefault="007716DA" w:rsidP="00CA0A70">
            <w:pPr>
              <w:pStyle w:val="Standard"/>
              <w:ind w:right="193"/>
              <w:jc w:val="center"/>
              <w:rPr>
                <w:rFonts w:ascii="Times New Roman" w:hAnsi="Times New Roman"/>
                <w:sz w:val="28"/>
                <w:szCs w:val="28"/>
              </w:rPr>
            </w:pPr>
          </w:p>
          <w:p w14:paraId="41BD57A5"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17D82D0F" w14:textId="77777777" w:rsidR="007716DA" w:rsidRPr="000A3CC9" w:rsidRDefault="007716DA" w:rsidP="00CA0A70">
            <w:pPr>
              <w:pStyle w:val="Standard"/>
              <w:ind w:right="193"/>
              <w:jc w:val="center"/>
              <w:rPr>
                <w:rFonts w:ascii="Times New Roman" w:hAnsi="Times New Roman"/>
                <w:sz w:val="28"/>
                <w:szCs w:val="28"/>
              </w:rPr>
            </w:pPr>
          </w:p>
          <w:p w14:paraId="5B45634D" w14:textId="77777777" w:rsidR="007716DA" w:rsidRPr="000A3CC9" w:rsidRDefault="007716DA" w:rsidP="00CA0A70">
            <w:pPr>
              <w:pStyle w:val="Standard"/>
              <w:ind w:right="193"/>
              <w:jc w:val="center"/>
              <w:rPr>
                <w:rFonts w:ascii="Times New Roman" w:hAnsi="Times New Roman"/>
                <w:sz w:val="28"/>
                <w:szCs w:val="28"/>
              </w:rPr>
            </w:pPr>
          </w:p>
          <w:p w14:paraId="0FFF6C6C" w14:textId="77777777" w:rsidR="007716DA" w:rsidRPr="000A3CC9" w:rsidRDefault="007716DA" w:rsidP="00CA0A70">
            <w:pPr>
              <w:pStyle w:val="Standard"/>
              <w:ind w:right="193"/>
              <w:jc w:val="center"/>
              <w:rPr>
                <w:rFonts w:ascii="Times New Roman" w:hAnsi="Times New Roman"/>
                <w:sz w:val="28"/>
                <w:szCs w:val="28"/>
              </w:rPr>
            </w:pPr>
          </w:p>
          <w:p w14:paraId="54EF30D8"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1-4-х класів</w:t>
            </w:r>
          </w:p>
          <w:p w14:paraId="77319E7D" w14:textId="77777777" w:rsidR="007716DA" w:rsidRPr="000A3CC9" w:rsidRDefault="007716DA" w:rsidP="00CA0A70">
            <w:pPr>
              <w:pStyle w:val="Standard"/>
              <w:ind w:right="193"/>
              <w:jc w:val="center"/>
              <w:rPr>
                <w:rFonts w:ascii="Times New Roman" w:hAnsi="Times New Roman"/>
                <w:sz w:val="28"/>
                <w:szCs w:val="28"/>
              </w:rPr>
            </w:pPr>
          </w:p>
          <w:p w14:paraId="459A2150" w14:textId="77777777" w:rsidR="007716DA" w:rsidRPr="000A3CC9" w:rsidRDefault="007716DA" w:rsidP="00CA0A70">
            <w:pPr>
              <w:pStyle w:val="Standard"/>
              <w:ind w:right="193"/>
              <w:jc w:val="center"/>
              <w:rPr>
                <w:rFonts w:ascii="Times New Roman" w:hAnsi="Times New Roman"/>
                <w:sz w:val="28"/>
                <w:szCs w:val="28"/>
              </w:rPr>
            </w:pPr>
          </w:p>
          <w:p w14:paraId="426E4655" w14:textId="77777777" w:rsidR="00523633" w:rsidRDefault="00523633" w:rsidP="00CA0A70">
            <w:pPr>
              <w:pStyle w:val="Standard"/>
              <w:ind w:right="193"/>
              <w:jc w:val="center"/>
              <w:rPr>
                <w:rFonts w:ascii="Times New Roman" w:hAnsi="Times New Roman"/>
                <w:sz w:val="28"/>
                <w:szCs w:val="28"/>
              </w:rPr>
            </w:pPr>
          </w:p>
          <w:p w14:paraId="44FCD64D" w14:textId="37F4B91C"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lastRenderedPageBreak/>
              <w:t>Вихователі 5-11-х класів</w:t>
            </w:r>
          </w:p>
          <w:p w14:paraId="32B61274" w14:textId="77777777" w:rsidR="007716DA" w:rsidRPr="000A3CC9" w:rsidRDefault="007716DA" w:rsidP="00CA0A70">
            <w:pPr>
              <w:pStyle w:val="Standard"/>
              <w:ind w:right="193"/>
              <w:jc w:val="center"/>
              <w:rPr>
                <w:rFonts w:ascii="Times New Roman" w:hAnsi="Times New Roman"/>
                <w:sz w:val="28"/>
                <w:szCs w:val="28"/>
              </w:rPr>
            </w:pPr>
          </w:p>
          <w:p w14:paraId="0DEEB4C0" w14:textId="77777777" w:rsidR="007716DA" w:rsidRPr="000A3CC9" w:rsidRDefault="007716DA" w:rsidP="00CA0A70">
            <w:pPr>
              <w:pStyle w:val="Standard"/>
              <w:ind w:right="193"/>
              <w:jc w:val="center"/>
              <w:rPr>
                <w:rFonts w:ascii="Times New Roman" w:hAnsi="Times New Roman"/>
                <w:sz w:val="28"/>
                <w:szCs w:val="28"/>
              </w:rPr>
            </w:pPr>
          </w:p>
          <w:p w14:paraId="1998DD9A" w14:textId="77777777" w:rsidR="007716DA" w:rsidRPr="000A3CC9" w:rsidRDefault="007716DA" w:rsidP="00CA0A70">
            <w:pPr>
              <w:pStyle w:val="Standard"/>
              <w:ind w:right="193"/>
              <w:jc w:val="center"/>
              <w:rPr>
                <w:rFonts w:ascii="Times New Roman" w:hAnsi="Times New Roman"/>
                <w:sz w:val="28"/>
                <w:szCs w:val="28"/>
              </w:rPr>
            </w:pPr>
          </w:p>
          <w:p w14:paraId="187A2B19" w14:textId="77777777" w:rsidR="007716DA" w:rsidRPr="000A3CC9" w:rsidRDefault="007716DA" w:rsidP="00CA0A70">
            <w:pPr>
              <w:pStyle w:val="Standard"/>
              <w:ind w:right="193"/>
              <w:jc w:val="center"/>
              <w:rPr>
                <w:rFonts w:ascii="Times New Roman" w:hAnsi="Times New Roman"/>
                <w:sz w:val="28"/>
                <w:szCs w:val="28"/>
              </w:rPr>
            </w:pPr>
          </w:p>
          <w:p w14:paraId="21D422DE" w14:textId="77777777" w:rsidR="007716DA" w:rsidRPr="000A3CC9" w:rsidRDefault="007716DA" w:rsidP="00CA0A70">
            <w:pPr>
              <w:pStyle w:val="Standard"/>
              <w:ind w:right="193"/>
              <w:jc w:val="center"/>
              <w:rPr>
                <w:rFonts w:ascii="Times New Roman" w:hAnsi="Times New Roman"/>
                <w:sz w:val="28"/>
                <w:szCs w:val="28"/>
              </w:rPr>
            </w:pPr>
          </w:p>
          <w:p w14:paraId="624A6EBF"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6-11-х класів</w:t>
            </w:r>
          </w:p>
          <w:p w14:paraId="5C8775E5" w14:textId="77777777" w:rsidR="007716DA" w:rsidRPr="000A3CC9" w:rsidRDefault="007716DA" w:rsidP="00CA0A70">
            <w:pPr>
              <w:pStyle w:val="Standard"/>
              <w:ind w:right="193"/>
              <w:jc w:val="center"/>
              <w:rPr>
                <w:rFonts w:ascii="Times New Roman" w:hAnsi="Times New Roman"/>
                <w:sz w:val="28"/>
                <w:szCs w:val="28"/>
              </w:rPr>
            </w:pPr>
          </w:p>
          <w:p w14:paraId="53C2AA3B"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Кучерява І.В.,</w:t>
            </w:r>
          </w:p>
          <w:p w14:paraId="6E0983AE"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5-11-х класів</w:t>
            </w:r>
          </w:p>
          <w:p w14:paraId="7E0D99C7" w14:textId="77777777" w:rsidR="007716DA" w:rsidRPr="000A3CC9" w:rsidRDefault="007716DA" w:rsidP="00CA0A70">
            <w:pPr>
              <w:pStyle w:val="Standard"/>
              <w:ind w:right="193"/>
              <w:jc w:val="center"/>
              <w:rPr>
                <w:rFonts w:ascii="Times New Roman" w:hAnsi="Times New Roman"/>
                <w:sz w:val="28"/>
                <w:szCs w:val="28"/>
              </w:rPr>
            </w:pPr>
          </w:p>
          <w:p w14:paraId="6AD152F6"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t>Долженко</w:t>
            </w:r>
            <w:proofErr w:type="spellEnd"/>
            <w:r w:rsidRPr="000A3CC9">
              <w:rPr>
                <w:rFonts w:ascii="Times New Roman" w:hAnsi="Times New Roman"/>
                <w:sz w:val="28"/>
                <w:szCs w:val="28"/>
              </w:rPr>
              <w:t xml:space="preserve"> І.В.,</w:t>
            </w:r>
          </w:p>
          <w:p w14:paraId="7B68A851"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790E1C7D" w14:textId="77777777" w:rsidR="007716DA" w:rsidRPr="000A3CC9" w:rsidRDefault="007716DA" w:rsidP="00CA0A70">
            <w:pPr>
              <w:pStyle w:val="Standard"/>
              <w:ind w:right="193"/>
              <w:jc w:val="center"/>
              <w:rPr>
                <w:rFonts w:ascii="Times New Roman" w:hAnsi="Times New Roman"/>
                <w:sz w:val="28"/>
                <w:szCs w:val="28"/>
              </w:rPr>
            </w:pPr>
          </w:p>
          <w:p w14:paraId="2D67EB5C"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t>Гасан</w:t>
            </w:r>
            <w:proofErr w:type="spellEnd"/>
            <w:r w:rsidRPr="000A3CC9">
              <w:rPr>
                <w:rFonts w:ascii="Times New Roman" w:hAnsi="Times New Roman"/>
                <w:sz w:val="28"/>
                <w:szCs w:val="28"/>
              </w:rPr>
              <w:t xml:space="preserve"> Є.Ю.,</w:t>
            </w:r>
          </w:p>
          <w:p w14:paraId="06BCFD52"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8-11-х класів</w:t>
            </w:r>
          </w:p>
          <w:p w14:paraId="1B4EDE8D" w14:textId="77777777" w:rsidR="007716DA" w:rsidRPr="000A3CC9" w:rsidRDefault="007716DA" w:rsidP="00CA0A70">
            <w:pPr>
              <w:pStyle w:val="Standard"/>
              <w:ind w:right="193"/>
              <w:jc w:val="center"/>
              <w:rPr>
                <w:rFonts w:ascii="Times New Roman" w:hAnsi="Times New Roman"/>
                <w:sz w:val="28"/>
                <w:szCs w:val="28"/>
              </w:rPr>
            </w:pPr>
          </w:p>
          <w:p w14:paraId="3BBC7DB2" w14:textId="77777777" w:rsidR="007716DA" w:rsidRPr="000A3CC9" w:rsidRDefault="007716DA" w:rsidP="00CA0A70">
            <w:pPr>
              <w:pStyle w:val="Standard"/>
              <w:ind w:right="193"/>
              <w:jc w:val="center"/>
              <w:rPr>
                <w:rFonts w:ascii="Times New Roman" w:hAnsi="Times New Roman"/>
                <w:sz w:val="28"/>
                <w:szCs w:val="28"/>
              </w:rPr>
            </w:pPr>
          </w:p>
          <w:p w14:paraId="492EF187" w14:textId="77777777" w:rsidR="007716DA" w:rsidRPr="000A3CC9" w:rsidRDefault="007716DA" w:rsidP="00CA0A70">
            <w:pPr>
              <w:pStyle w:val="Standard"/>
              <w:ind w:right="193"/>
              <w:jc w:val="center"/>
              <w:rPr>
                <w:rFonts w:ascii="Times New Roman" w:hAnsi="Times New Roman"/>
                <w:sz w:val="28"/>
                <w:szCs w:val="28"/>
              </w:rPr>
            </w:pPr>
          </w:p>
          <w:p w14:paraId="28F4960C"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Кучерява І.В.,</w:t>
            </w:r>
          </w:p>
          <w:p w14:paraId="4A2D0135"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керівник музичного гуртка, вихователі 6-11-х класів</w:t>
            </w:r>
          </w:p>
          <w:p w14:paraId="3B942698"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lastRenderedPageBreak/>
              <w:t>Гасан</w:t>
            </w:r>
            <w:proofErr w:type="spellEnd"/>
            <w:r w:rsidRPr="000A3CC9">
              <w:rPr>
                <w:rFonts w:ascii="Times New Roman" w:hAnsi="Times New Roman"/>
                <w:sz w:val="28"/>
                <w:szCs w:val="28"/>
              </w:rPr>
              <w:t xml:space="preserve"> Є.Ю.,</w:t>
            </w:r>
          </w:p>
          <w:p w14:paraId="3D9974FA"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8-11-х класів</w:t>
            </w:r>
          </w:p>
          <w:p w14:paraId="432979E8" w14:textId="77777777" w:rsidR="007716DA" w:rsidRPr="000A3CC9" w:rsidRDefault="007716DA" w:rsidP="00CA0A70">
            <w:pPr>
              <w:pStyle w:val="Standard"/>
              <w:ind w:right="193"/>
              <w:jc w:val="center"/>
              <w:rPr>
                <w:rFonts w:ascii="Times New Roman" w:hAnsi="Times New Roman"/>
                <w:sz w:val="28"/>
                <w:szCs w:val="28"/>
              </w:rPr>
            </w:pPr>
          </w:p>
          <w:p w14:paraId="29368004"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t>Долженко</w:t>
            </w:r>
            <w:proofErr w:type="spellEnd"/>
            <w:r w:rsidRPr="000A3CC9">
              <w:rPr>
                <w:rFonts w:ascii="Times New Roman" w:hAnsi="Times New Roman"/>
                <w:sz w:val="28"/>
                <w:szCs w:val="28"/>
              </w:rPr>
              <w:t xml:space="preserve"> І.В., вихователі 6-11-х класів</w:t>
            </w:r>
          </w:p>
          <w:p w14:paraId="2AD9DEEA" w14:textId="77777777" w:rsidR="007716DA" w:rsidRPr="000A3CC9" w:rsidRDefault="007716DA" w:rsidP="00CA0A70">
            <w:pPr>
              <w:pStyle w:val="Standard"/>
              <w:ind w:right="193"/>
              <w:jc w:val="center"/>
              <w:rPr>
                <w:rFonts w:ascii="Times New Roman" w:hAnsi="Times New Roman"/>
                <w:sz w:val="28"/>
                <w:szCs w:val="28"/>
              </w:rPr>
            </w:pPr>
          </w:p>
          <w:p w14:paraId="03497919" w14:textId="77777777" w:rsidR="007716DA" w:rsidRPr="000A3CC9" w:rsidRDefault="007716DA" w:rsidP="00CA0A70">
            <w:pPr>
              <w:pStyle w:val="Standard"/>
              <w:ind w:right="193"/>
              <w:jc w:val="center"/>
              <w:rPr>
                <w:rFonts w:ascii="Times New Roman" w:hAnsi="Times New Roman"/>
                <w:sz w:val="28"/>
                <w:szCs w:val="28"/>
              </w:rPr>
            </w:pPr>
          </w:p>
          <w:p w14:paraId="34B76F80" w14:textId="77777777" w:rsidR="007716DA" w:rsidRPr="000A3CC9" w:rsidRDefault="007716DA" w:rsidP="00CA0A70">
            <w:pPr>
              <w:pStyle w:val="Standard"/>
              <w:ind w:right="193"/>
              <w:jc w:val="center"/>
              <w:rPr>
                <w:rFonts w:ascii="Times New Roman" w:hAnsi="Times New Roman"/>
                <w:sz w:val="28"/>
                <w:szCs w:val="28"/>
              </w:rPr>
            </w:pPr>
          </w:p>
          <w:p w14:paraId="7C3D5CE9" w14:textId="77777777" w:rsidR="007716DA" w:rsidRPr="000A3CC9" w:rsidRDefault="007716DA" w:rsidP="00CA0A70">
            <w:pPr>
              <w:pStyle w:val="Standard"/>
              <w:ind w:right="193"/>
              <w:jc w:val="center"/>
              <w:rPr>
                <w:rFonts w:ascii="Times New Roman" w:hAnsi="Times New Roman"/>
                <w:sz w:val="28"/>
                <w:szCs w:val="28"/>
              </w:rPr>
            </w:pPr>
          </w:p>
          <w:p w14:paraId="59225E90" w14:textId="77777777" w:rsidR="007716DA" w:rsidRPr="000A3CC9" w:rsidRDefault="007716DA" w:rsidP="00CA0A70">
            <w:pPr>
              <w:pStyle w:val="Standard"/>
              <w:ind w:right="193"/>
              <w:jc w:val="center"/>
              <w:rPr>
                <w:rFonts w:ascii="Times New Roman" w:hAnsi="Times New Roman"/>
                <w:sz w:val="28"/>
                <w:szCs w:val="28"/>
              </w:rPr>
            </w:pPr>
          </w:p>
          <w:p w14:paraId="1692A756" w14:textId="77777777" w:rsidR="007716DA" w:rsidRPr="000A3CC9" w:rsidRDefault="007716DA" w:rsidP="00CA0A70">
            <w:pPr>
              <w:pStyle w:val="Standard"/>
              <w:ind w:right="193"/>
              <w:jc w:val="center"/>
              <w:rPr>
                <w:rFonts w:ascii="Times New Roman" w:hAnsi="Times New Roman"/>
                <w:sz w:val="28"/>
                <w:szCs w:val="28"/>
              </w:rPr>
            </w:pPr>
          </w:p>
          <w:p w14:paraId="132A4CBC" w14:textId="77777777" w:rsidR="007716DA" w:rsidRPr="000A3CC9" w:rsidRDefault="007716DA" w:rsidP="00CA0A70">
            <w:pPr>
              <w:pStyle w:val="Standard"/>
              <w:ind w:right="193"/>
              <w:jc w:val="center"/>
              <w:rPr>
                <w:rFonts w:ascii="Times New Roman" w:hAnsi="Times New Roman"/>
                <w:sz w:val="28"/>
                <w:szCs w:val="28"/>
              </w:rPr>
            </w:pPr>
          </w:p>
          <w:p w14:paraId="58CE8E81" w14:textId="77777777" w:rsidR="007716DA" w:rsidRPr="000A3CC9" w:rsidRDefault="007716DA" w:rsidP="00CA0A70">
            <w:pPr>
              <w:pStyle w:val="Standard"/>
              <w:ind w:right="193"/>
              <w:jc w:val="center"/>
              <w:rPr>
                <w:rFonts w:ascii="Times New Roman" w:hAnsi="Times New Roman"/>
                <w:sz w:val="28"/>
                <w:szCs w:val="28"/>
              </w:rPr>
            </w:pPr>
          </w:p>
          <w:p w14:paraId="073DCC46" w14:textId="77777777" w:rsidR="007716DA" w:rsidRPr="000A3CC9" w:rsidRDefault="007716DA" w:rsidP="00CA0A70">
            <w:pPr>
              <w:pStyle w:val="Standard"/>
              <w:ind w:right="193"/>
              <w:jc w:val="center"/>
              <w:rPr>
                <w:rFonts w:ascii="Times New Roman" w:hAnsi="Times New Roman"/>
                <w:sz w:val="28"/>
                <w:szCs w:val="28"/>
              </w:rPr>
            </w:pPr>
          </w:p>
          <w:p w14:paraId="68D25200"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67A0A928" w14:textId="77777777" w:rsidR="007716DA" w:rsidRPr="000A3CC9" w:rsidRDefault="007716DA" w:rsidP="00CA0A70">
            <w:pPr>
              <w:pStyle w:val="Standard"/>
              <w:ind w:right="193"/>
              <w:rPr>
                <w:rFonts w:ascii="Times New Roman" w:hAnsi="Times New Roman"/>
                <w:sz w:val="28"/>
                <w:szCs w:val="28"/>
              </w:rPr>
            </w:pPr>
          </w:p>
          <w:p w14:paraId="19865799"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5-9-х класів</w:t>
            </w:r>
          </w:p>
          <w:p w14:paraId="51DB49EB" w14:textId="77777777" w:rsidR="007716DA" w:rsidRPr="000A3CC9" w:rsidRDefault="007716DA" w:rsidP="00CA0A70">
            <w:pPr>
              <w:pStyle w:val="Standard"/>
              <w:ind w:right="193"/>
              <w:jc w:val="center"/>
              <w:rPr>
                <w:rFonts w:ascii="Times New Roman" w:hAnsi="Times New Roman"/>
                <w:sz w:val="28"/>
                <w:szCs w:val="28"/>
              </w:rPr>
            </w:pPr>
          </w:p>
          <w:p w14:paraId="64AFA532"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1-4-х класів</w:t>
            </w:r>
          </w:p>
          <w:p w14:paraId="41614D6D" w14:textId="77777777" w:rsidR="007716DA" w:rsidRPr="000A3CC9" w:rsidRDefault="007716DA" w:rsidP="00CA0A70">
            <w:pPr>
              <w:pStyle w:val="Standard"/>
              <w:ind w:right="193"/>
              <w:jc w:val="center"/>
              <w:rPr>
                <w:rFonts w:ascii="Times New Roman" w:hAnsi="Times New Roman"/>
                <w:sz w:val="28"/>
                <w:szCs w:val="28"/>
              </w:rPr>
            </w:pPr>
          </w:p>
          <w:p w14:paraId="4CE41568"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8-11-х класів</w:t>
            </w:r>
          </w:p>
          <w:p w14:paraId="65160335" w14:textId="77777777" w:rsidR="007716DA" w:rsidRPr="000A3CC9" w:rsidRDefault="007716DA" w:rsidP="00CA0A70">
            <w:pPr>
              <w:pStyle w:val="Standard"/>
              <w:ind w:right="193"/>
              <w:jc w:val="center"/>
              <w:rPr>
                <w:rFonts w:ascii="Times New Roman" w:hAnsi="Times New Roman"/>
                <w:sz w:val="28"/>
                <w:szCs w:val="28"/>
              </w:rPr>
            </w:pPr>
          </w:p>
          <w:p w14:paraId="1885EC96"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1-5-х класів</w:t>
            </w:r>
          </w:p>
          <w:p w14:paraId="64D1F248" w14:textId="77777777" w:rsidR="007716DA" w:rsidRPr="000A3CC9" w:rsidRDefault="007716DA" w:rsidP="00CA0A70">
            <w:pPr>
              <w:pStyle w:val="Standard"/>
              <w:ind w:right="193"/>
              <w:jc w:val="center"/>
              <w:rPr>
                <w:rFonts w:ascii="Times New Roman" w:hAnsi="Times New Roman"/>
                <w:sz w:val="28"/>
                <w:szCs w:val="28"/>
              </w:rPr>
            </w:pPr>
          </w:p>
          <w:p w14:paraId="6548B269"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6-11-х класів</w:t>
            </w:r>
          </w:p>
          <w:p w14:paraId="30F14275" w14:textId="77777777" w:rsidR="007716DA" w:rsidRPr="000A3CC9" w:rsidRDefault="007716DA" w:rsidP="00CA0A70">
            <w:pPr>
              <w:pStyle w:val="Standard"/>
              <w:ind w:right="193"/>
              <w:jc w:val="center"/>
              <w:rPr>
                <w:rFonts w:ascii="Times New Roman" w:hAnsi="Times New Roman"/>
                <w:sz w:val="28"/>
                <w:szCs w:val="28"/>
              </w:rPr>
            </w:pPr>
          </w:p>
          <w:p w14:paraId="328F53F4"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 xml:space="preserve">Бібліотекар </w:t>
            </w:r>
            <w:proofErr w:type="spellStart"/>
            <w:r w:rsidRPr="000A3CC9">
              <w:rPr>
                <w:rFonts w:ascii="Times New Roman" w:hAnsi="Times New Roman"/>
                <w:sz w:val="28"/>
                <w:szCs w:val="28"/>
              </w:rPr>
              <w:t>Чернописька</w:t>
            </w:r>
            <w:proofErr w:type="spellEnd"/>
            <w:r w:rsidRPr="000A3CC9">
              <w:rPr>
                <w:rFonts w:ascii="Times New Roman" w:hAnsi="Times New Roman"/>
                <w:sz w:val="28"/>
                <w:szCs w:val="28"/>
              </w:rPr>
              <w:t xml:space="preserve"> А.М.</w:t>
            </w:r>
          </w:p>
          <w:p w14:paraId="3F947C20" w14:textId="77777777" w:rsidR="007716DA" w:rsidRPr="000A3CC9" w:rsidRDefault="007716DA" w:rsidP="00CA0A70">
            <w:pPr>
              <w:pStyle w:val="Standard"/>
              <w:ind w:right="193"/>
              <w:jc w:val="center"/>
              <w:rPr>
                <w:rFonts w:ascii="Times New Roman" w:hAnsi="Times New Roman"/>
                <w:sz w:val="28"/>
                <w:szCs w:val="28"/>
              </w:rPr>
            </w:pPr>
          </w:p>
          <w:p w14:paraId="3E6AB237" w14:textId="77777777" w:rsidR="007716DA" w:rsidRPr="000A3CC9" w:rsidRDefault="007716DA" w:rsidP="00CA0A70">
            <w:pPr>
              <w:pStyle w:val="Standard"/>
              <w:ind w:right="193"/>
              <w:jc w:val="center"/>
              <w:rPr>
                <w:rFonts w:ascii="Times New Roman" w:hAnsi="Times New Roman"/>
                <w:sz w:val="28"/>
                <w:szCs w:val="28"/>
              </w:rPr>
            </w:pPr>
          </w:p>
          <w:p w14:paraId="1E43B29D"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t>Долженко</w:t>
            </w:r>
            <w:proofErr w:type="spellEnd"/>
            <w:r w:rsidRPr="000A3CC9">
              <w:rPr>
                <w:rFonts w:ascii="Times New Roman" w:hAnsi="Times New Roman"/>
                <w:sz w:val="28"/>
                <w:szCs w:val="28"/>
              </w:rPr>
              <w:t xml:space="preserve"> І.В.,</w:t>
            </w:r>
          </w:p>
          <w:p w14:paraId="2627E137"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62F7CCF3" w14:textId="77777777" w:rsidR="007716DA" w:rsidRPr="000A3CC9" w:rsidRDefault="007716DA" w:rsidP="00CA0A70">
            <w:pPr>
              <w:pStyle w:val="Standard"/>
              <w:ind w:right="193"/>
              <w:jc w:val="center"/>
              <w:rPr>
                <w:rFonts w:ascii="Times New Roman" w:hAnsi="Times New Roman"/>
                <w:sz w:val="28"/>
                <w:szCs w:val="28"/>
              </w:rPr>
            </w:pPr>
          </w:p>
          <w:p w14:paraId="577E7B8A" w14:textId="77777777" w:rsidR="007716DA" w:rsidRPr="000A3CC9" w:rsidRDefault="007716DA" w:rsidP="00CA0A70">
            <w:pPr>
              <w:pStyle w:val="Standard"/>
              <w:ind w:right="193"/>
              <w:jc w:val="center"/>
              <w:rPr>
                <w:rFonts w:ascii="Times New Roman" w:hAnsi="Times New Roman"/>
                <w:sz w:val="28"/>
                <w:szCs w:val="28"/>
              </w:rPr>
            </w:pPr>
          </w:p>
          <w:p w14:paraId="2A56413D" w14:textId="77777777" w:rsidR="007716DA" w:rsidRPr="000A3CC9" w:rsidRDefault="007716DA" w:rsidP="00CA0A70">
            <w:pPr>
              <w:pStyle w:val="Standard"/>
              <w:ind w:right="193"/>
              <w:jc w:val="center"/>
              <w:rPr>
                <w:rFonts w:ascii="Times New Roman" w:hAnsi="Times New Roman"/>
                <w:sz w:val="28"/>
                <w:szCs w:val="28"/>
              </w:rPr>
            </w:pPr>
          </w:p>
          <w:p w14:paraId="4A118E69" w14:textId="77777777" w:rsidR="007716DA" w:rsidRPr="000A3CC9" w:rsidRDefault="007716DA" w:rsidP="00CA0A70">
            <w:pPr>
              <w:pStyle w:val="Standard"/>
              <w:ind w:right="193"/>
              <w:jc w:val="center"/>
              <w:rPr>
                <w:rFonts w:ascii="Times New Roman" w:hAnsi="Times New Roman"/>
                <w:sz w:val="28"/>
                <w:szCs w:val="28"/>
              </w:rPr>
            </w:pPr>
            <w:proofErr w:type="spellStart"/>
            <w:r w:rsidRPr="000A3CC9">
              <w:rPr>
                <w:rFonts w:ascii="Times New Roman" w:hAnsi="Times New Roman"/>
                <w:sz w:val="28"/>
                <w:szCs w:val="28"/>
              </w:rPr>
              <w:t>Долженко</w:t>
            </w:r>
            <w:proofErr w:type="spellEnd"/>
            <w:r w:rsidRPr="000A3CC9">
              <w:rPr>
                <w:rFonts w:ascii="Times New Roman" w:hAnsi="Times New Roman"/>
                <w:sz w:val="28"/>
                <w:szCs w:val="28"/>
              </w:rPr>
              <w:t xml:space="preserve"> І.В.,</w:t>
            </w:r>
          </w:p>
          <w:p w14:paraId="1E913667"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Чернова Ю.Г.</w:t>
            </w:r>
          </w:p>
          <w:p w14:paraId="43E0C23E" w14:textId="77777777" w:rsidR="007716DA" w:rsidRPr="000A3CC9" w:rsidRDefault="007716DA" w:rsidP="00CA0A70">
            <w:pPr>
              <w:pStyle w:val="Standard"/>
              <w:ind w:right="193"/>
              <w:jc w:val="center"/>
              <w:rPr>
                <w:rFonts w:ascii="Times New Roman" w:hAnsi="Times New Roman"/>
                <w:sz w:val="28"/>
                <w:szCs w:val="28"/>
              </w:rPr>
            </w:pPr>
          </w:p>
          <w:p w14:paraId="2088A08A" w14:textId="77777777" w:rsidR="007716DA" w:rsidRPr="000A3CC9" w:rsidRDefault="007716DA" w:rsidP="00CA0A70">
            <w:pPr>
              <w:pStyle w:val="Standard"/>
              <w:ind w:right="193"/>
              <w:jc w:val="center"/>
              <w:rPr>
                <w:rFonts w:ascii="Times New Roman" w:hAnsi="Times New Roman"/>
                <w:sz w:val="28"/>
                <w:szCs w:val="28"/>
              </w:rPr>
            </w:pPr>
          </w:p>
          <w:p w14:paraId="348383B5" w14:textId="77777777" w:rsidR="007716DA" w:rsidRPr="000A3CC9" w:rsidRDefault="007716DA" w:rsidP="00CA0A70">
            <w:pPr>
              <w:pStyle w:val="Standard"/>
              <w:ind w:right="193"/>
              <w:jc w:val="center"/>
              <w:rPr>
                <w:rFonts w:ascii="Times New Roman" w:hAnsi="Times New Roman"/>
                <w:sz w:val="28"/>
                <w:szCs w:val="28"/>
              </w:rPr>
            </w:pPr>
          </w:p>
          <w:p w14:paraId="34608BB9"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5-11-х класів</w:t>
            </w:r>
          </w:p>
          <w:p w14:paraId="76DD114B"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Колесник Г.М.,</w:t>
            </w:r>
          </w:p>
          <w:p w14:paraId="19ED6954"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5-7-х класів</w:t>
            </w:r>
          </w:p>
          <w:p w14:paraId="43EE7164"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2D80D3CF"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Вихователі 1-11-х класів,</w:t>
            </w:r>
          </w:p>
          <w:p w14:paraId="424A74CE" w14:textId="77777777" w:rsidR="007716DA" w:rsidRPr="000A3CC9" w:rsidRDefault="007716DA" w:rsidP="00CA0A70">
            <w:pPr>
              <w:pStyle w:val="Standard"/>
              <w:ind w:right="193"/>
              <w:jc w:val="center"/>
              <w:rPr>
                <w:rFonts w:ascii="Times New Roman" w:hAnsi="Times New Roman"/>
                <w:sz w:val="28"/>
                <w:szCs w:val="28"/>
              </w:rPr>
            </w:pPr>
            <w:r w:rsidRPr="000A3CC9">
              <w:rPr>
                <w:rFonts w:ascii="Times New Roman" w:hAnsi="Times New Roman"/>
                <w:sz w:val="28"/>
                <w:szCs w:val="28"/>
              </w:rPr>
              <w:t>Кучерява І.В.</w:t>
            </w:r>
          </w:p>
        </w:tc>
        <w:tc>
          <w:tcPr>
            <w:tcW w:w="1483"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14:paraId="3D6FDD0D" w14:textId="77777777" w:rsidR="007716DA" w:rsidRPr="000A3CC9" w:rsidRDefault="007716DA" w:rsidP="00CA0A70">
            <w:pPr>
              <w:pStyle w:val="Standard"/>
              <w:snapToGrid w:val="0"/>
              <w:ind w:right="193"/>
              <w:jc w:val="center"/>
              <w:rPr>
                <w:rFonts w:ascii="Times New Roman" w:hAnsi="Times New Roman"/>
                <w:sz w:val="28"/>
                <w:szCs w:val="28"/>
              </w:rPr>
            </w:pPr>
          </w:p>
        </w:tc>
      </w:tr>
      <w:tr w:rsidR="007716DA" w:rsidRPr="000A3CC9" w14:paraId="137A03FF" w14:textId="77777777" w:rsidTr="00CA0A70">
        <w:trPr>
          <w:trHeight w:val="2990"/>
        </w:trPr>
        <w:tc>
          <w:tcPr>
            <w:tcW w:w="711"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56079B28" w14:textId="77777777" w:rsidR="007716DA" w:rsidRPr="000A3CC9" w:rsidRDefault="007716DA" w:rsidP="00CA0A70">
            <w:pPr>
              <w:pStyle w:val="Standard"/>
              <w:jc w:val="center"/>
              <w:rPr>
                <w:rFonts w:ascii="Times New Roman" w:hAnsi="Times New Roman"/>
                <w:b/>
                <w:sz w:val="28"/>
                <w:szCs w:val="28"/>
              </w:rPr>
            </w:pPr>
            <w:r w:rsidRPr="000A3CC9">
              <w:rPr>
                <w:rFonts w:ascii="Times New Roman" w:hAnsi="Times New Roman"/>
                <w:b/>
                <w:sz w:val="28"/>
                <w:szCs w:val="28"/>
              </w:rPr>
              <w:lastRenderedPageBreak/>
              <w:t>2.</w:t>
            </w:r>
          </w:p>
          <w:p w14:paraId="7CD843FD" w14:textId="77777777" w:rsidR="007716DA" w:rsidRPr="000A3CC9" w:rsidRDefault="007716DA" w:rsidP="00CA0A70">
            <w:pPr>
              <w:pStyle w:val="Standard"/>
              <w:jc w:val="center"/>
              <w:rPr>
                <w:rFonts w:ascii="Times New Roman" w:hAnsi="Times New Roman"/>
                <w:b/>
                <w:sz w:val="28"/>
                <w:szCs w:val="28"/>
              </w:rPr>
            </w:pPr>
          </w:p>
          <w:p w14:paraId="0FB547C9" w14:textId="77777777" w:rsidR="007716DA" w:rsidRPr="000A3CC9" w:rsidRDefault="007716DA" w:rsidP="00CA0A70">
            <w:pPr>
              <w:pStyle w:val="Standard"/>
              <w:jc w:val="center"/>
              <w:rPr>
                <w:rFonts w:ascii="Times New Roman" w:hAnsi="Times New Roman"/>
                <w:b/>
                <w:sz w:val="28"/>
                <w:szCs w:val="28"/>
              </w:rPr>
            </w:pPr>
          </w:p>
          <w:p w14:paraId="388F9BB3" w14:textId="77777777" w:rsidR="007716DA" w:rsidRPr="000A3CC9" w:rsidRDefault="007716DA" w:rsidP="00CA0A70">
            <w:pPr>
              <w:pStyle w:val="Standard"/>
              <w:jc w:val="center"/>
              <w:rPr>
                <w:rFonts w:ascii="Times New Roman" w:hAnsi="Times New Roman"/>
                <w:b/>
                <w:sz w:val="28"/>
                <w:szCs w:val="28"/>
              </w:rPr>
            </w:pPr>
          </w:p>
          <w:p w14:paraId="7854E5E9" w14:textId="77777777" w:rsidR="007716DA" w:rsidRPr="000A3CC9" w:rsidRDefault="007716DA" w:rsidP="00CA0A70">
            <w:pPr>
              <w:pStyle w:val="Standard"/>
              <w:jc w:val="center"/>
              <w:rPr>
                <w:rFonts w:ascii="Times New Roman" w:hAnsi="Times New Roman"/>
                <w:b/>
                <w:sz w:val="28"/>
                <w:szCs w:val="28"/>
              </w:rPr>
            </w:pPr>
          </w:p>
          <w:p w14:paraId="6C050B36" w14:textId="77777777" w:rsidR="007716DA" w:rsidRPr="000A3CC9" w:rsidRDefault="007716DA" w:rsidP="00CA0A70">
            <w:pPr>
              <w:pStyle w:val="Standard"/>
              <w:jc w:val="center"/>
              <w:rPr>
                <w:rFonts w:ascii="Times New Roman" w:hAnsi="Times New Roman"/>
                <w:b/>
                <w:sz w:val="28"/>
                <w:szCs w:val="28"/>
              </w:rPr>
            </w:pPr>
          </w:p>
          <w:p w14:paraId="188C024B" w14:textId="77777777" w:rsidR="007716DA" w:rsidRPr="000A3CC9" w:rsidRDefault="007716DA" w:rsidP="00CA0A70">
            <w:pPr>
              <w:pStyle w:val="Standard"/>
              <w:jc w:val="center"/>
              <w:rPr>
                <w:rFonts w:ascii="Times New Roman" w:hAnsi="Times New Roman"/>
                <w:b/>
                <w:sz w:val="28"/>
                <w:szCs w:val="28"/>
              </w:rPr>
            </w:pPr>
          </w:p>
          <w:p w14:paraId="4E40AB78" w14:textId="77777777" w:rsidR="007716DA" w:rsidRPr="000A3CC9" w:rsidRDefault="007716DA" w:rsidP="00CA0A70">
            <w:pPr>
              <w:pStyle w:val="Standard"/>
              <w:jc w:val="center"/>
              <w:rPr>
                <w:rFonts w:ascii="Times New Roman" w:hAnsi="Times New Roman"/>
                <w:b/>
                <w:sz w:val="28"/>
                <w:szCs w:val="28"/>
              </w:rPr>
            </w:pPr>
          </w:p>
          <w:p w14:paraId="21FF0B96" w14:textId="77777777" w:rsidR="007716DA" w:rsidRPr="000A3CC9" w:rsidRDefault="007716DA" w:rsidP="00CA0A70">
            <w:pPr>
              <w:pStyle w:val="Standard"/>
              <w:jc w:val="center"/>
              <w:rPr>
                <w:rFonts w:ascii="Times New Roman" w:hAnsi="Times New Roman"/>
                <w:b/>
                <w:sz w:val="28"/>
                <w:szCs w:val="28"/>
              </w:rPr>
            </w:pPr>
          </w:p>
          <w:p w14:paraId="506C5009" w14:textId="77777777" w:rsidR="007716DA" w:rsidRPr="000A3CC9" w:rsidRDefault="007716DA" w:rsidP="00CA0A70">
            <w:pPr>
              <w:pStyle w:val="Standard"/>
              <w:jc w:val="center"/>
              <w:rPr>
                <w:rFonts w:ascii="Times New Roman" w:hAnsi="Times New Roman"/>
                <w:b/>
                <w:sz w:val="28"/>
                <w:szCs w:val="28"/>
              </w:rPr>
            </w:pPr>
          </w:p>
          <w:p w14:paraId="66473B3D" w14:textId="77777777" w:rsidR="007716DA" w:rsidRPr="000A3CC9" w:rsidRDefault="007716DA" w:rsidP="00CA0A70">
            <w:pPr>
              <w:pStyle w:val="Standard"/>
              <w:jc w:val="center"/>
              <w:rPr>
                <w:rFonts w:ascii="Times New Roman" w:hAnsi="Times New Roman"/>
                <w:b/>
                <w:sz w:val="28"/>
                <w:szCs w:val="28"/>
              </w:rPr>
            </w:pPr>
          </w:p>
          <w:p w14:paraId="55B8886C" w14:textId="77777777" w:rsidR="007716DA" w:rsidRPr="000A3CC9" w:rsidRDefault="007716DA" w:rsidP="00CA0A70">
            <w:pPr>
              <w:pStyle w:val="Standard"/>
              <w:jc w:val="center"/>
              <w:rPr>
                <w:rFonts w:ascii="Times New Roman" w:hAnsi="Times New Roman"/>
                <w:b/>
                <w:sz w:val="28"/>
                <w:szCs w:val="28"/>
              </w:rPr>
            </w:pPr>
          </w:p>
          <w:p w14:paraId="23567B57" w14:textId="77777777" w:rsidR="007716DA" w:rsidRPr="000A3CC9" w:rsidRDefault="007716DA" w:rsidP="00CA0A70">
            <w:pPr>
              <w:pStyle w:val="Standard"/>
              <w:jc w:val="center"/>
              <w:rPr>
                <w:rFonts w:ascii="Times New Roman" w:hAnsi="Times New Roman"/>
                <w:b/>
                <w:sz w:val="28"/>
                <w:szCs w:val="28"/>
              </w:rPr>
            </w:pPr>
          </w:p>
          <w:p w14:paraId="47C685DB" w14:textId="77777777" w:rsidR="007716DA" w:rsidRPr="000A3CC9" w:rsidRDefault="007716DA" w:rsidP="00CA0A70">
            <w:pPr>
              <w:pStyle w:val="Standard"/>
              <w:jc w:val="center"/>
              <w:rPr>
                <w:rFonts w:ascii="Times New Roman" w:hAnsi="Times New Roman"/>
                <w:b/>
                <w:sz w:val="28"/>
                <w:szCs w:val="28"/>
              </w:rPr>
            </w:pPr>
          </w:p>
          <w:p w14:paraId="260A06D1" w14:textId="77777777" w:rsidR="007716DA" w:rsidRPr="000A3CC9" w:rsidRDefault="007716DA" w:rsidP="00CA0A70">
            <w:pPr>
              <w:pStyle w:val="Standard"/>
              <w:jc w:val="center"/>
              <w:rPr>
                <w:rFonts w:ascii="Times New Roman" w:hAnsi="Times New Roman"/>
                <w:b/>
                <w:sz w:val="28"/>
                <w:szCs w:val="28"/>
              </w:rPr>
            </w:pPr>
          </w:p>
          <w:p w14:paraId="69B434BF" w14:textId="77777777" w:rsidR="007716DA" w:rsidRPr="000A3CC9" w:rsidRDefault="007716DA" w:rsidP="00CA0A70">
            <w:pPr>
              <w:pStyle w:val="Standard"/>
              <w:jc w:val="center"/>
              <w:rPr>
                <w:rFonts w:ascii="Times New Roman" w:hAnsi="Times New Roman"/>
                <w:b/>
                <w:sz w:val="28"/>
                <w:szCs w:val="28"/>
              </w:rPr>
            </w:pPr>
          </w:p>
          <w:p w14:paraId="415885C3" w14:textId="77777777" w:rsidR="007716DA" w:rsidRPr="000A3CC9" w:rsidRDefault="007716DA" w:rsidP="00CA0A70">
            <w:pPr>
              <w:pStyle w:val="Standard"/>
              <w:jc w:val="center"/>
              <w:rPr>
                <w:rFonts w:ascii="Times New Roman" w:hAnsi="Times New Roman"/>
                <w:b/>
                <w:sz w:val="28"/>
                <w:szCs w:val="28"/>
              </w:rPr>
            </w:pPr>
          </w:p>
          <w:p w14:paraId="7C1065C6" w14:textId="77777777" w:rsidR="007716DA" w:rsidRPr="000A3CC9" w:rsidRDefault="007716DA" w:rsidP="00CA0A70">
            <w:pPr>
              <w:pStyle w:val="Standard"/>
              <w:jc w:val="center"/>
              <w:rPr>
                <w:rFonts w:ascii="Times New Roman" w:hAnsi="Times New Roman"/>
                <w:b/>
                <w:sz w:val="28"/>
                <w:szCs w:val="28"/>
              </w:rPr>
            </w:pPr>
          </w:p>
          <w:p w14:paraId="1C1D5844" w14:textId="77777777" w:rsidR="007716DA" w:rsidRPr="000A3CC9" w:rsidRDefault="007716DA" w:rsidP="00CA0A70">
            <w:pPr>
              <w:pStyle w:val="Standard"/>
              <w:jc w:val="center"/>
              <w:rPr>
                <w:rFonts w:ascii="Times New Roman" w:hAnsi="Times New Roman"/>
                <w:b/>
                <w:sz w:val="28"/>
                <w:szCs w:val="28"/>
              </w:rPr>
            </w:pPr>
          </w:p>
          <w:p w14:paraId="2CCFDB95" w14:textId="77777777" w:rsidR="007716DA" w:rsidRPr="000A3CC9" w:rsidRDefault="007716DA" w:rsidP="00CA0A70">
            <w:pPr>
              <w:pStyle w:val="Standard"/>
              <w:jc w:val="center"/>
              <w:rPr>
                <w:rFonts w:ascii="Times New Roman" w:hAnsi="Times New Roman"/>
                <w:b/>
                <w:sz w:val="28"/>
                <w:szCs w:val="28"/>
              </w:rPr>
            </w:pPr>
          </w:p>
          <w:p w14:paraId="3D27A36B" w14:textId="77777777" w:rsidR="007716DA" w:rsidRPr="000A3CC9" w:rsidRDefault="007716DA" w:rsidP="00CA0A70">
            <w:pPr>
              <w:pStyle w:val="Standard"/>
              <w:jc w:val="center"/>
              <w:rPr>
                <w:rFonts w:ascii="Times New Roman" w:hAnsi="Times New Roman"/>
                <w:b/>
                <w:sz w:val="28"/>
                <w:szCs w:val="28"/>
              </w:rPr>
            </w:pPr>
          </w:p>
          <w:p w14:paraId="34B513DE" w14:textId="77777777" w:rsidR="007716DA" w:rsidRPr="000A3CC9" w:rsidRDefault="007716DA" w:rsidP="00CA0A70">
            <w:pPr>
              <w:pStyle w:val="Standard"/>
              <w:jc w:val="center"/>
              <w:rPr>
                <w:rFonts w:ascii="Times New Roman" w:hAnsi="Times New Roman"/>
                <w:b/>
                <w:sz w:val="28"/>
                <w:szCs w:val="28"/>
              </w:rPr>
            </w:pPr>
          </w:p>
          <w:p w14:paraId="21C7F6E1" w14:textId="77777777" w:rsidR="007716DA" w:rsidRPr="000A3CC9" w:rsidRDefault="007716DA" w:rsidP="00CA0A70">
            <w:pPr>
              <w:pStyle w:val="Standard"/>
              <w:rPr>
                <w:rFonts w:ascii="Times New Roman" w:hAnsi="Times New Roman"/>
                <w:b/>
                <w:sz w:val="28"/>
                <w:szCs w:val="28"/>
              </w:rPr>
            </w:pPr>
          </w:p>
        </w:tc>
        <w:tc>
          <w:tcPr>
            <w:tcW w:w="2841" w:type="dxa"/>
            <w:vMerge w:val="restart"/>
            <w:tcBorders>
              <w:top w:val="single" w:sz="12" w:space="0" w:color="000000"/>
              <w:left w:val="single" w:sz="4" w:space="0" w:color="000000"/>
              <w:right w:val="single" w:sz="4" w:space="0" w:color="000000"/>
            </w:tcBorders>
            <w:tcMar>
              <w:top w:w="0" w:type="dxa"/>
              <w:left w:w="108" w:type="dxa"/>
              <w:bottom w:w="0" w:type="dxa"/>
              <w:right w:w="108" w:type="dxa"/>
            </w:tcMar>
          </w:tcPr>
          <w:p w14:paraId="0F56D74E" w14:textId="77777777" w:rsidR="007716DA" w:rsidRPr="000A3CC9" w:rsidRDefault="007716DA" w:rsidP="00CA0A70">
            <w:pPr>
              <w:pStyle w:val="Standard"/>
              <w:rPr>
                <w:rFonts w:ascii="Times New Roman" w:hAnsi="Times New Roman"/>
                <w:b/>
                <w:sz w:val="26"/>
                <w:szCs w:val="26"/>
              </w:rPr>
            </w:pPr>
            <w:r w:rsidRPr="000A3CC9">
              <w:rPr>
                <w:rFonts w:ascii="Times New Roman" w:hAnsi="Times New Roman"/>
                <w:b/>
                <w:sz w:val="26"/>
                <w:szCs w:val="26"/>
              </w:rPr>
              <w:lastRenderedPageBreak/>
              <w:t>Програма виховної роботи з учнями 7 –11 класів з питань протидії торгівлі людьми «Особиста гідність. Безпека життя. Громадянська позиція» (схвалена Міністерством освіти і науки, молоді та спорту України до використання у загальноосвітніх навчальних закладах, протокол № 3 від 06 вересня 2011 року).</w:t>
            </w:r>
          </w:p>
          <w:p w14:paraId="118E7C58" w14:textId="77777777" w:rsidR="007716DA" w:rsidRPr="000A3CC9" w:rsidRDefault="007716DA" w:rsidP="00CA0A70">
            <w:pPr>
              <w:pStyle w:val="Standard"/>
              <w:jc w:val="center"/>
              <w:rPr>
                <w:rFonts w:ascii="Times New Roman" w:hAnsi="Times New Roman"/>
                <w:b/>
                <w:sz w:val="28"/>
                <w:szCs w:val="28"/>
              </w:rPr>
            </w:pPr>
          </w:p>
          <w:p w14:paraId="2244E781" w14:textId="77777777" w:rsidR="007716DA" w:rsidRPr="000A3CC9" w:rsidRDefault="007716DA" w:rsidP="00CA0A70">
            <w:pPr>
              <w:pStyle w:val="Standard"/>
              <w:jc w:val="center"/>
              <w:rPr>
                <w:rFonts w:ascii="Times New Roman" w:hAnsi="Times New Roman"/>
                <w:b/>
                <w:sz w:val="28"/>
                <w:szCs w:val="28"/>
              </w:rPr>
            </w:pPr>
          </w:p>
          <w:p w14:paraId="487207CB" w14:textId="77777777" w:rsidR="007716DA" w:rsidRPr="000A3CC9" w:rsidRDefault="007716DA" w:rsidP="00CA0A70">
            <w:pPr>
              <w:pStyle w:val="Standard"/>
              <w:jc w:val="center"/>
              <w:rPr>
                <w:rFonts w:ascii="Times New Roman" w:hAnsi="Times New Roman"/>
                <w:b/>
                <w:sz w:val="28"/>
                <w:szCs w:val="28"/>
              </w:rPr>
            </w:pPr>
          </w:p>
          <w:p w14:paraId="31F3C356" w14:textId="77777777" w:rsidR="007716DA" w:rsidRPr="000A3CC9" w:rsidRDefault="007716DA" w:rsidP="00CA0A70">
            <w:pPr>
              <w:pStyle w:val="Standard"/>
              <w:rPr>
                <w:rFonts w:ascii="Times New Roman" w:hAnsi="Times New Roman"/>
                <w:b/>
                <w:sz w:val="28"/>
                <w:szCs w:val="28"/>
              </w:rPr>
            </w:pPr>
          </w:p>
        </w:tc>
        <w:tc>
          <w:tcPr>
            <w:tcW w:w="523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F997BA7" w14:textId="77777777" w:rsidR="007716DA" w:rsidRPr="000A3CC9" w:rsidRDefault="007716DA" w:rsidP="00CA0A70">
            <w:pPr>
              <w:pStyle w:val="Standard"/>
              <w:rPr>
                <w:rFonts w:ascii="Times New Roman" w:hAnsi="Times New Roman"/>
                <w:sz w:val="28"/>
                <w:szCs w:val="28"/>
              </w:rPr>
            </w:pPr>
            <w:r w:rsidRPr="000A3CC9">
              <w:rPr>
                <w:rFonts w:ascii="Times New Roman" w:hAnsi="Times New Roman"/>
                <w:sz w:val="28"/>
                <w:szCs w:val="28"/>
              </w:rPr>
              <w:t>Проведення тематичних виховних годин за блоками:</w:t>
            </w:r>
          </w:p>
          <w:p w14:paraId="6E29A575" w14:textId="77777777" w:rsidR="007716DA" w:rsidRPr="000A3CC9" w:rsidRDefault="007716DA" w:rsidP="00CA0A70">
            <w:pPr>
              <w:pStyle w:val="Standard"/>
              <w:spacing w:after="120"/>
              <w:jc w:val="center"/>
              <w:rPr>
                <w:rFonts w:ascii="Times New Roman" w:hAnsi="Times New Roman"/>
                <w:sz w:val="28"/>
                <w:szCs w:val="28"/>
                <w:u w:val="single"/>
              </w:rPr>
            </w:pPr>
            <w:r w:rsidRPr="000A3CC9">
              <w:rPr>
                <w:rFonts w:ascii="Times New Roman" w:hAnsi="Times New Roman"/>
                <w:sz w:val="28"/>
                <w:szCs w:val="28"/>
                <w:u w:val="single"/>
              </w:rPr>
              <w:t>Блок 1. «Ставлення до себе»</w:t>
            </w:r>
          </w:p>
          <w:p w14:paraId="4EBD7A01" w14:textId="77777777" w:rsidR="007716DA" w:rsidRPr="000A3CC9" w:rsidRDefault="007716DA" w:rsidP="00CA0A70">
            <w:pPr>
              <w:pStyle w:val="Standard"/>
              <w:ind w:right="-114"/>
              <w:rPr>
                <w:rFonts w:ascii="Times New Roman" w:hAnsi="Times New Roman"/>
                <w:sz w:val="28"/>
                <w:szCs w:val="28"/>
              </w:rPr>
            </w:pPr>
            <w:r w:rsidRPr="000A3CC9">
              <w:rPr>
                <w:rFonts w:ascii="Times New Roman" w:hAnsi="Times New Roman"/>
                <w:sz w:val="28"/>
                <w:szCs w:val="28"/>
              </w:rPr>
              <w:t>- Грані особистості. Як поважати себе</w:t>
            </w:r>
          </w:p>
          <w:p w14:paraId="55FE65FB" w14:textId="77777777" w:rsidR="007716DA" w:rsidRPr="000A3CC9" w:rsidRDefault="007716DA" w:rsidP="00CA0A70">
            <w:pPr>
              <w:pStyle w:val="Standard"/>
              <w:ind w:right="-113"/>
              <w:rPr>
                <w:rFonts w:ascii="Times New Roman" w:hAnsi="Times New Roman"/>
                <w:sz w:val="28"/>
                <w:szCs w:val="28"/>
              </w:rPr>
            </w:pPr>
            <w:r w:rsidRPr="000A3CC9">
              <w:rPr>
                <w:rFonts w:ascii="Times New Roman" w:hAnsi="Times New Roman"/>
                <w:sz w:val="28"/>
                <w:szCs w:val="28"/>
              </w:rPr>
              <w:t>(7 клас).</w:t>
            </w:r>
          </w:p>
          <w:p w14:paraId="1B9B446C"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Розуміти себе (8 клас).</w:t>
            </w:r>
          </w:p>
          <w:p w14:paraId="2E9CAED7"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Життя як цінність (9 клас).</w:t>
            </w:r>
          </w:p>
          <w:p w14:paraId="4BEC2C25"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Думки про щастя (11 клас).</w:t>
            </w:r>
          </w:p>
        </w:tc>
        <w:tc>
          <w:tcPr>
            <w:tcW w:w="21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E667091"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Жовтень</w:t>
            </w:r>
          </w:p>
          <w:p w14:paraId="7AF93E71"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2023р.</w:t>
            </w:r>
          </w:p>
          <w:p w14:paraId="46DD781A" w14:textId="77777777" w:rsidR="007716DA" w:rsidRPr="000A3CC9" w:rsidRDefault="007716DA" w:rsidP="00CA0A70">
            <w:pPr>
              <w:pStyle w:val="Standard"/>
              <w:jc w:val="center"/>
              <w:rPr>
                <w:rFonts w:ascii="Times New Roman" w:hAnsi="Times New Roman"/>
                <w:sz w:val="28"/>
                <w:szCs w:val="28"/>
              </w:rPr>
            </w:pPr>
          </w:p>
          <w:p w14:paraId="39554B72" w14:textId="77777777" w:rsidR="007716DA" w:rsidRPr="000A3CC9" w:rsidRDefault="007716DA" w:rsidP="00CA0A70">
            <w:pPr>
              <w:pStyle w:val="Standard"/>
              <w:jc w:val="center"/>
              <w:rPr>
                <w:rFonts w:ascii="Times New Roman" w:hAnsi="Times New Roman"/>
                <w:sz w:val="28"/>
                <w:szCs w:val="28"/>
              </w:rPr>
            </w:pPr>
          </w:p>
        </w:tc>
        <w:tc>
          <w:tcPr>
            <w:tcW w:w="2602" w:type="dxa"/>
            <w:gridSpan w:val="2"/>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tcPr>
          <w:p w14:paraId="183C31A1"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Вихователі                  7-11-х класів</w:t>
            </w:r>
          </w:p>
          <w:p w14:paraId="58489F77" w14:textId="77777777" w:rsidR="007716DA" w:rsidRPr="000A3CC9" w:rsidRDefault="007716DA" w:rsidP="00CA0A70">
            <w:pPr>
              <w:pStyle w:val="Standard"/>
              <w:jc w:val="center"/>
              <w:rPr>
                <w:rFonts w:ascii="Times New Roman" w:hAnsi="Times New Roman"/>
                <w:sz w:val="28"/>
                <w:szCs w:val="28"/>
              </w:rPr>
            </w:pPr>
          </w:p>
        </w:tc>
        <w:tc>
          <w:tcPr>
            <w:tcW w:w="1431" w:type="dxa"/>
            <w:tcBorders>
              <w:top w:val="single" w:sz="12" w:space="0" w:color="000000"/>
              <w:left w:val="single" w:sz="4" w:space="0" w:color="000000"/>
              <w:bottom w:val="single" w:sz="4" w:space="0" w:color="auto"/>
              <w:right w:val="single" w:sz="4" w:space="0" w:color="000000"/>
            </w:tcBorders>
            <w:tcMar>
              <w:top w:w="0" w:type="dxa"/>
              <w:left w:w="108" w:type="dxa"/>
              <w:bottom w:w="0" w:type="dxa"/>
              <w:right w:w="108" w:type="dxa"/>
            </w:tcMar>
          </w:tcPr>
          <w:p w14:paraId="751A77FC" w14:textId="77777777" w:rsidR="007716DA" w:rsidRPr="000A3CC9" w:rsidRDefault="007716DA" w:rsidP="00CA0A70">
            <w:pPr>
              <w:pStyle w:val="Standard"/>
              <w:snapToGrid w:val="0"/>
              <w:jc w:val="center"/>
              <w:rPr>
                <w:rFonts w:ascii="Times New Roman" w:hAnsi="Times New Roman"/>
                <w:sz w:val="28"/>
                <w:szCs w:val="28"/>
              </w:rPr>
            </w:pPr>
          </w:p>
        </w:tc>
      </w:tr>
      <w:tr w:rsidR="007716DA" w:rsidRPr="000A3CC9" w14:paraId="2F6D9EC5" w14:textId="77777777" w:rsidTr="00CA0A70">
        <w:trPr>
          <w:trHeight w:val="3348"/>
        </w:trPr>
        <w:tc>
          <w:tcPr>
            <w:tcW w:w="711" w:type="dxa"/>
            <w:vMerge/>
            <w:tcBorders>
              <w:left w:val="single" w:sz="4" w:space="0" w:color="000000"/>
              <w:right w:val="single" w:sz="4" w:space="0" w:color="000000"/>
            </w:tcBorders>
            <w:tcMar>
              <w:top w:w="0" w:type="dxa"/>
              <w:left w:w="108" w:type="dxa"/>
              <w:bottom w:w="0" w:type="dxa"/>
              <w:right w:w="108" w:type="dxa"/>
            </w:tcMar>
          </w:tcPr>
          <w:p w14:paraId="4AF81472" w14:textId="77777777" w:rsidR="007716DA" w:rsidRPr="000A3CC9" w:rsidRDefault="007716DA" w:rsidP="00CA0A70">
            <w:pPr>
              <w:pStyle w:val="Standard"/>
              <w:jc w:val="center"/>
              <w:rPr>
                <w:rFonts w:ascii="Times New Roman" w:hAnsi="Times New Roman"/>
                <w:b/>
                <w:sz w:val="28"/>
                <w:szCs w:val="28"/>
              </w:rPr>
            </w:pPr>
          </w:p>
        </w:tc>
        <w:tc>
          <w:tcPr>
            <w:tcW w:w="2841" w:type="dxa"/>
            <w:vMerge/>
            <w:tcBorders>
              <w:left w:val="single" w:sz="4" w:space="0" w:color="000000"/>
              <w:right w:val="single" w:sz="4" w:space="0" w:color="000000"/>
            </w:tcBorders>
            <w:tcMar>
              <w:top w:w="0" w:type="dxa"/>
              <w:left w:w="108" w:type="dxa"/>
              <w:bottom w:w="0" w:type="dxa"/>
              <w:right w:w="108" w:type="dxa"/>
            </w:tcMar>
          </w:tcPr>
          <w:p w14:paraId="2A3525D8" w14:textId="77777777" w:rsidR="007716DA" w:rsidRPr="000A3CC9" w:rsidRDefault="007716DA" w:rsidP="00CA0A70">
            <w:pPr>
              <w:pStyle w:val="Standard"/>
              <w:rPr>
                <w:rFonts w:ascii="Times New Roman" w:hAnsi="Times New Roman"/>
                <w:b/>
                <w:sz w:val="28"/>
                <w:szCs w:val="28"/>
              </w:rPr>
            </w:pPr>
          </w:p>
        </w:tc>
        <w:tc>
          <w:tcPr>
            <w:tcW w:w="523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3F98D6F" w14:textId="77777777" w:rsidR="007716DA" w:rsidRPr="000A3CC9" w:rsidRDefault="007716DA" w:rsidP="00CA0A70">
            <w:pPr>
              <w:pStyle w:val="Standard"/>
              <w:spacing w:after="120"/>
              <w:jc w:val="center"/>
              <w:rPr>
                <w:rFonts w:ascii="Times New Roman" w:hAnsi="Times New Roman"/>
                <w:sz w:val="28"/>
                <w:szCs w:val="28"/>
                <w:u w:val="single"/>
              </w:rPr>
            </w:pPr>
            <w:r w:rsidRPr="000A3CC9">
              <w:rPr>
                <w:rFonts w:ascii="Times New Roman" w:hAnsi="Times New Roman"/>
                <w:sz w:val="28"/>
                <w:szCs w:val="28"/>
                <w:u w:val="single"/>
              </w:rPr>
              <w:t>Блок 2. «Ставлення до інших людей»</w:t>
            </w:r>
          </w:p>
          <w:p w14:paraId="27B3BD7B" w14:textId="77777777" w:rsidR="007716DA" w:rsidRPr="000A3CC9" w:rsidRDefault="007716DA" w:rsidP="00CA0A70">
            <w:pPr>
              <w:pStyle w:val="Standard"/>
              <w:ind w:right="-114"/>
              <w:rPr>
                <w:rFonts w:ascii="Times New Roman" w:hAnsi="Times New Roman"/>
                <w:sz w:val="28"/>
                <w:szCs w:val="28"/>
              </w:rPr>
            </w:pPr>
            <w:r w:rsidRPr="000A3CC9">
              <w:rPr>
                <w:rFonts w:ascii="Times New Roman" w:hAnsi="Times New Roman"/>
                <w:sz w:val="28"/>
                <w:szCs w:val="28"/>
              </w:rPr>
              <w:t>- Сім’я в житті людини (7 клас).</w:t>
            </w:r>
          </w:p>
          <w:p w14:paraId="3578EF93"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Дружба, закоханість, кохання. Спілкування у безпечному Інтернеті (8 клас).</w:t>
            </w:r>
          </w:p>
          <w:p w14:paraId="7B8BB6B6"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Як протидіяти тиску/як сказати «ні» (9 клас).</w:t>
            </w:r>
          </w:p>
          <w:p w14:paraId="39ED5BEE"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Торгівля людьми як порушення прав людини (11 клас).</w:t>
            </w:r>
          </w:p>
        </w:tc>
        <w:tc>
          <w:tcPr>
            <w:tcW w:w="21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1EC7E05"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Листопад 2023р.</w:t>
            </w:r>
          </w:p>
        </w:tc>
        <w:tc>
          <w:tcPr>
            <w:tcW w:w="260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8AB675F"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Вихователі                  7-11-х класів</w:t>
            </w:r>
          </w:p>
          <w:p w14:paraId="72A99461" w14:textId="77777777" w:rsidR="007716DA" w:rsidRPr="000A3CC9" w:rsidRDefault="007716DA" w:rsidP="00CA0A70">
            <w:pPr>
              <w:pStyle w:val="Standard"/>
              <w:jc w:val="center"/>
              <w:rPr>
                <w:rFonts w:ascii="Times New Roman" w:hAnsi="Times New Roman"/>
                <w:sz w:val="28"/>
                <w:szCs w:val="28"/>
              </w:rPr>
            </w:pPr>
          </w:p>
        </w:tc>
        <w:tc>
          <w:tcPr>
            <w:tcW w:w="143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EAE4A84" w14:textId="77777777" w:rsidR="007716DA" w:rsidRPr="000A3CC9" w:rsidRDefault="007716DA" w:rsidP="00CA0A70">
            <w:pPr>
              <w:pStyle w:val="Standard"/>
              <w:snapToGrid w:val="0"/>
              <w:jc w:val="center"/>
              <w:rPr>
                <w:rFonts w:ascii="Times New Roman" w:hAnsi="Times New Roman"/>
                <w:sz w:val="28"/>
                <w:szCs w:val="28"/>
              </w:rPr>
            </w:pPr>
          </w:p>
        </w:tc>
      </w:tr>
      <w:tr w:rsidR="007716DA" w:rsidRPr="000A3CC9" w14:paraId="0C709F9A" w14:textId="77777777" w:rsidTr="00CA0A70">
        <w:trPr>
          <w:trHeight w:val="3970"/>
        </w:trPr>
        <w:tc>
          <w:tcPr>
            <w:tcW w:w="711" w:type="dxa"/>
            <w:vMerge/>
            <w:tcBorders>
              <w:left w:val="single" w:sz="4" w:space="0" w:color="000000"/>
              <w:right w:val="single" w:sz="4" w:space="0" w:color="000000"/>
            </w:tcBorders>
            <w:tcMar>
              <w:top w:w="0" w:type="dxa"/>
              <w:left w:w="108" w:type="dxa"/>
              <w:bottom w:w="0" w:type="dxa"/>
              <w:right w:w="108" w:type="dxa"/>
            </w:tcMar>
          </w:tcPr>
          <w:p w14:paraId="1B70A5F0" w14:textId="77777777" w:rsidR="007716DA" w:rsidRPr="000A3CC9" w:rsidRDefault="007716DA" w:rsidP="00CA0A70">
            <w:pPr>
              <w:pStyle w:val="Standard"/>
              <w:jc w:val="center"/>
              <w:rPr>
                <w:rFonts w:ascii="Times New Roman" w:hAnsi="Times New Roman"/>
                <w:b/>
                <w:sz w:val="28"/>
                <w:szCs w:val="28"/>
              </w:rPr>
            </w:pPr>
          </w:p>
        </w:tc>
        <w:tc>
          <w:tcPr>
            <w:tcW w:w="2841" w:type="dxa"/>
            <w:vMerge/>
            <w:tcBorders>
              <w:left w:val="single" w:sz="4" w:space="0" w:color="000000"/>
              <w:right w:val="single" w:sz="4" w:space="0" w:color="000000"/>
            </w:tcBorders>
            <w:tcMar>
              <w:top w:w="0" w:type="dxa"/>
              <w:left w:w="108" w:type="dxa"/>
              <w:bottom w:w="0" w:type="dxa"/>
              <w:right w:w="108" w:type="dxa"/>
            </w:tcMar>
          </w:tcPr>
          <w:p w14:paraId="4B9AAEC5" w14:textId="77777777" w:rsidR="007716DA" w:rsidRPr="000A3CC9" w:rsidRDefault="007716DA" w:rsidP="00CA0A70">
            <w:pPr>
              <w:pStyle w:val="Standard"/>
              <w:rPr>
                <w:rFonts w:ascii="Times New Roman" w:hAnsi="Times New Roman"/>
                <w:b/>
                <w:sz w:val="28"/>
                <w:szCs w:val="28"/>
              </w:rPr>
            </w:pPr>
          </w:p>
        </w:tc>
        <w:tc>
          <w:tcPr>
            <w:tcW w:w="523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82F9975" w14:textId="77777777" w:rsidR="007716DA" w:rsidRPr="000A3CC9" w:rsidRDefault="007716DA" w:rsidP="00CA0A70">
            <w:pPr>
              <w:pStyle w:val="Standard"/>
              <w:spacing w:after="120"/>
              <w:jc w:val="center"/>
              <w:rPr>
                <w:rFonts w:ascii="Times New Roman" w:hAnsi="Times New Roman"/>
                <w:sz w:val="28"/>
                <w:szCs w:val="28"/>
                <w:u w:val="single"/>
              </w:rPr>
            </w:pPr>
            <w:r w:rsidRPr="000A3CC9">
              <w:rPr>
                <w:rFonts w:ascii="Times New Roman" w:hAnsi="Times New Roman"/>
                <w:sz w:val="28"/>
                <w:szCs w:val="28"/>
                <w:u w:val="single"/>
              </w:rPr>
              <w:t>Блок 3. «Ставлення до діяльності»</w:t>
            </w:r>
          </w:p>
          <w:p w14:paraId="251EC179" w14:textId="77777777" w:rsidR="007716DA" w:rsidRPr="000A3CC9" w:rsidRDefault="007716DA" w:rsidP="00CA0A70">
            <w:pPr>
              <w:pStyle w:val="Standard"/>
              <w:ind w:right="-114"/>
              <w:rPr>
                <w:rFonts w:ascii="Times New Roman" w:hAnsi="Times New Roman"/>
                <w:sz w:val="28"/>
                <w:szCs w:val="28"/>
              </w:rPr>
            </w:pPr>
            <w:r w:rsidRPr="000A3CC9">
              <w:rPr>
                <w:rFonts w:ascii="Times New Roman" w:hAnsi="Times New Roman"/>
                <w:sz w:val="28"/>
                <w:szCs w:val="28"/>
              </w:rPr>
              <w:t>- Як приймати рішення (7 клас).</w:t>
            </w:r>
          </w:p>
          <w:p w14:paraId="27F0F9A1"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Торгівля людьми як небезпека життя (8 клас).</w:t>
            </w:r>
          </w:p>
          <w:p w14:paraId="62A55194"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Мій добробут, мій професійний вибір (9 клас).</w:t>
            </w:r>
          </w:p>
          <w:p w14:paraId="7B378E87" w14:textId="77777777" w:rsidR="007716DA" w:rsidRPr="000A3CC9" w:rsidRDefault="007716DA" w:rsidP="00CA0A70">
            <w:pPr>
              <w:pStyle w:val="Standard"/>
              <w:spacing w:after="120"/>
              <w:rPr>
                <w:rFonts w:ascii="Times New Roman" w:hAnsi="Times New Roman"/>
                <w:sz w:val="28"/>
                <w:szCs w:val="28"/>
              </w:rPr>
            </w:pPr>
            <w:r w:rsidRPr="000A3CC9">
              <w:rPr>
                <w:rFonts w:ascii="Times New Roman" w:hAnsi="Times New Roman"/>
                <w:sz w:val="28"/>
                <w:szCs w:val="28"/>
              </w:rPr>
              <w:t>- Протидія негативним явищам у суспільстві (11 клас).</w:t>
            </w:r>
          </w:p>
          <w:p w14:paraId="1D63C33C" w14:textId="77777777" w:rsidR="007716DA" w:rsidRPr="000A3CC9" w:rsidRDefault="007716DA" w:rsidP="00CA0A70">
            <w:pPr>
              <w:pStyle w:val="Standard"/>
              <w:ind w:right="-114"/>
              <w:rPr>
                <w:rFonts w:ascii="Times New Roman" w:hAnsi="Times New Roman"/>
                <w:sz w:val="28"/>
                <w:szCs w:val="28"/>
                <w:u w:val="single"/>
              </w:rPr>
            </w:pPr>
          </w:p>
        </w:tc>
        <w:tc>
          <w:tcPr>
            <w:tcW w:w="21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745A7BF"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Грудень 2023р.</w:t>
            </w:r>
          </w:p>
          <w:p w14:paraId="664100C8" w14:textId="77777777" w:rsidR="007716DA" w:rsidRPr="000A3CC9" w:rsidRDefault="007716DA" w:rsidP="00CA0A70">
            <w:pPr>
              <w:pStyle w:val="Standard"/>
              <w:jc w:val="center"/>
              <w:rPr>
                <w:rFonts w:ascii="Times New Roman" w:hAnsi="Times New Roman"/>
                <w:sz w:val="28"/>
                <w:szCs w:val="28"/>
              </w:rPr>
            </w:pPr>
          </w:p>
          <w:p w14:paraId="66C7F3E9" w14:textId="77777777" w:rsidR="007716DA" w:rsidRPr="000A3CC9" w:rsidRDefault="007716DA" w:rsidP="00CA0A70">
            <w:pPr>
              <w:pStyle w:val="Standard"/>
              <w:jc w:val="center"/>
              <w:rPr>
                <w:rFonts w:ascii="Times New Roman" w:hAnsi="Times New Roman"/>
                <w:sz w:val="28"/>
                <w:szCs w:val="28"/>
              </w:rPr>
            </w:pPr>
          </w:p>
          <w:p w14:paraId="1FE52A22" w14:textId="77777777" w:rsidR="007716DA" w:rsidRPr="000A3CC9" w:rsidRDefault="007716DA" w:rsidP="00CA0A70">
            <w:pPr>
              <w:pStyle w:val="Standard"/>
              <w:jc w:val="center"/>
              <w:rPr>
                <w:rFonts w:ascii="Times New Roman" w:hAnsi="Times New Roman"/>
                <w:sz w:val="28"/>
                <w:szCs w:val="28"/>
              </w:rPr>
            </w:pPr>
          </w:p>
          <w:p w14:paraId="358E10D3" w14:textId="77777777" w:rsidR="007716DA" w:rsidRPr="000A3CC9" w:rsidRDefault="007716DA" w:rsidP="00CA0A70">
            <w:pPr>
              <w:pStyle w:val="Standard"/>
              <w:jc w:val="center"/>
              <w:rPr>
                <w:rFonts w:ascii="Times New Roman" w:hAnsi="Times New Roman"/>
                <w:sz w:val="28"/>
                <w:szCs w:val="28"/>
              </w:rPr>
            </w:pPr>
          </w:p>
          <w:p w14:paraId="26284A84" w14:textId="77777777" w:rsidR="007716DA" w:rsidRPr="000A3CC9" w:rsidRDefault="007716DA" w:rsidP="00CA0A70">
            <w:pPr>
              <w:pStyle w:val="Standard"/>
              <w:jc w:val="center"/>
              <w:rPr>
                <w:rFonts w:ascii="Times New Roman" w:hAnsi="Times New Roman"/>
                <w:sz w:val="28"/>
                <w:szCs w:val="28"/>
              </w:rPr>
            </w:pPr>
          </w:p>
          <w:p w14:paraId="72BF77F3" w14:textId="77777777" w:rsidR="007716DA" w:rsidRPr="000A3CC9" w:rsidRDefault="007716DA" w:rsidP="00CA0A70">
            <w:pPr>
              <w:pStyle w:val="Standard"/>
              <w:jc w:val="center"/>
              <w:rPr>
                <w:rFonts w:ascii="Times New Roman" w:hAnsi="Times New Roman"/>
                <w:sz w:val="28"/>
                <w:szCs w:val="28"/>
              </w:rPr>
            </w:pPr>
          </w:p>
          <w:p w14:paraId="3669A8DA" w14:textId="77777777" w:rsidR="007716DA" w:rsidRPr="000A3CC9" w:rsidRDefault="007716DA" w:rsidP="00CA0A70">
            <w:pPr>
              <w:pStyle w:val="Standard"/>
              <w:jc w:val="center"/>
              <w:rPr>
                <w:rFonts w:ascii="Times New Roman" w:hAnsi="Times New Roman"/>
                <w:sz w:val="28"/>
                <w:szCs w:val="28"/>
              </w:rPr>
            </w:pPr>
          </w:p>
          <w:p w14:paraId="0E7F8B8A" w14:textId="77777777" w:rsidR="007716DA" w:rsidRPr="000A3CC9" w:rsidRDefault="007716DA" w:rsidP="00CA0A70">
            <w:pPr>
              <w:pStyle w:val="Standard"/>
              <w:jc w:val="center"/>
              <w:rPr>
                <w:rFonts w:ascii="Times New Roman" w:hAnsi="Times New Roman"/>
                <w:sz w:val="28"/>
                <w:szCs w:val="28"/>
              </w:rPr>
            </w:pPr>
          </w:p>
          <w:p w14:paraId="4E18E687" w14:textId="77777777" w:rsidR="007716DA" w:rsidRPr="000A3CC9" w:rsidRDefault="007716DA" w:rsidP="00CA0A70">
            <w:pPr>
              <w:pStyle w:val="Standard"/>
              <w:jc w:val="center"/>
              <w:rPr>
                <w:rFonts w:ascii="Times New Roman" w:hAnsi="Times New Roman"/>
                <w:sz w:val="28"/>
                <w:szCs w:val="28"/>
              </w:rPr>
            </w:pPr>
          </w:p>
          <w:p w14:paraId="2C50A821" w14:textId="77777777" w:rsidR="007716DA" w:rsidRPr="000A3CC9" w:rsidRDefault="007716DA" w:rsidP="00CA0A70">
            <w:pPr>
              <w:pStyle w:val="Standard"/>
              <w:jc w:val="center"/>
              <w:rPr>
                <w:rFonts w:ascii="Times New Roman" w:hAnsi="Times New Roman"/>
                <w:sz w:val="28"/>
                <w:szCs w:val="28"/>
              </w:rPr>
            </w:pPr>
          </w:p>
        </w:tc>
        <w:tc>
          <w:tcPr>
            <w:tcW w:w="260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4EC0B9"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Вихователі                  7-11-х класів</w:t>
            </w:r>
          </w:p>
          <w:p w14:paraId="41443EAA" w14:textId="77777777" w:rsidR="007716DA" w:rsidRPr="000A3CC9" w:rsidRDefault="007716DA" w:rsidP="00CA0A70">
            <w:pPr>
              <w:pStyle w:val="Standard"/>
              <w:jc w:val="center"/>
              <w:rPr>
                <w:rFonts w:ascii="Times New Roman" w:hAnsi="Times New Roman"/>
                <w:sz w:val="28"/>
                <w:szCs w:val="28"/>
              </w:rPr>
            </w:pPr>
          </w:p>
          <w:p w14:paraId="7224E835" w14:textId="77777777" w:rsidR="007716DA" w:rsidRPr="000A3CC9" w:rsidRDefault="007716DA" w:rsidP="00CA0A70">
            <w:pPr>
              <w:pStyle w:val="Standard"/>
              <w:jc w:val="center"/>
              <w:rPr>
                <w:rFonts w:ascii="Times New Roman" w:hAnsi="Times New Roman"/>
                <w:sz w:val="28"/>
                <w:szCs w:val="28"/>
              </w:rPr>
            </w:pPr>
          </w:p>
          <w:p w14:paraId="0CED1B0A" w14:textId="77777777" w:rsidR="007716DA" w:rsidRPr="000A3CC9" w:rsidRDefault="007716DA" w:rsidP="00CA0A70">
            <w:pPr>
              <w:pStyle w:val="Standard"/>
              <w:jc w:val="center"/>
              <w:rPr>
                <w:rFonts w:ascii="Times New Roman" w:hAnsi="Times New Roman"/>
                <w:sz w:val="28"/>
                <w:szCs w:val="28"/>
              </w:rPr>
            </w:pPr>
          </w:p>
          <w:p w14:paraId="7F3303C1" w14:textId="77777777" w:rsidR="007716DA" w:rsidRPr="000A3CC9" w:rsidRDefault="007716DA" w:rsidP="00CA0A70">
            <w:pPr>
              <w:pStyle w:val="Standard"/>
              <w:jc w:val="center"/>
              <w:rPr>
                <w:rFonts w:ascii="Times New Roman" w:hAnsi="Times New Roman"/>
                <w:sz w:val="28"/>
                <w:szCs w:val="28"/>
              </w:rPr>
            </w:pPr>
          </w:p>
          <w:p w14:paraId="6323FAFF" w14:textId="77777777" w:rsidR="007716DA" w:rsidRPr="000A3CC9" w:rsidRDefault="007716DA" w:rsidP="00CA0A70">
            <w:pPr>
              <w:pStyle w:val="Standard"/>
              <w:jc w:val="center"/>
              <w:rPr>
                <w:rFonts w:ascii="Times New Roman" w:hAnsi="Times New Roman"/>
                <w:sz w:val="28"/>
                <w:szCs w:val="28"/>
              </w:rPr>
            </w:pPr>
          </w:p>
          <w:p w14:paraId="7660FA73" w14:textId="77777777" w:rsidR="007716DA" w:rsidRPr="000A3CC9" w:rsidRDefault="007716DA" w:rsidP="00CA0A70">
            <w:pPr>
              <w:pStyle w:val="Standard"/>
              <w:jc w:val="center"/>
              <w:rPr>
                <w:rFonts w:ascii="Times New Roman" w:hAnsi="Times New Roman"/>
                <w:sz w:val="28"/>
                <w:szCs w:val="28"/>
              </w:rPr>
            </w:pPr>
          </w:p>
          <w:p w14:paraId="01750A9D" w14:textId="77777777" w:rsidR="007716DA" w:rsidRPr="000A3CC9" w:rsidRDefault="007716DA" w:rsidP="00CA0A70">
            <w:pPr>
              <w:pStyle w:val="Standard"/>
              <w:jc w:val="center"/>
              <w:rPr>
                <w:rFonts w:ascii="Times New Roman" w:hAnsi="Times New Roman"/>
                <w:sz w:val="28"/>
                <w:szCs w:val="28"/>
              </w:rPr>
            </w:pPr>
          </w:p>
          <w:p w14:paraId="0224CDD4" w14:textId="77777777" w:rsidR="007716DA" w:rsidRPr="000A3CC9" w:rsidRDefault="007716DA" w:rsidP="00CA0A70">
            <w:pPr>
              <w:pStyle w:val="Standard"/>
              <w:jc w:val="center"/>
              <w:rPr>
                <w:rFonts w:ascii="Times New Roman" w:hAnsi="Times New Roman"/>
                <w:sz w:val="28"/>
                <w:szCs w:val="28"/>
              </w:rPr>
            </w:pPr>
          </w:p>
          <w:p w14:paraId="58F8F89C" w14:textId="77777777" w:rsidR="007716DA" w:rsidRPr="000A3CC9" w:rsidRDefault="007716DA" w:rsidP="00CA0A70">
            <w:pPr>
              <w:pStyle w:val="Standard"/>
              <w:jc w:val="center"/>
              <w:rPr>
                <w:rFonts w:ascii="Times New Roman" w:hAnsi="Times New Roman"/>
                <w:sz w:val="28"/>
                <w:szCs w:val="28"/>
              </w:rPr>
            </w:pPr>
          </w:p>
        </w:tc>
        <w:tc>
          <w:tcPr>
            <w:tcW w:w="143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2665FA8" w14:textId="77777777" w:rsidR="007716DA" w:rsidRPr="000A3CC9" w:rsidRDefault="007716DA" w:rsidP="00CA0A70">
            <w:pPr>
              <w:pStyle w:val="Standard"/>
              <w:snapToGrid w:val="0"/>
              <w:jc w:val="center"/>
              <w:rPr>
                <w:rFonts w:ascii="Times New Roman" w:hAnsi="Times New Roman"/>
                <w:sz w:val="28"/>
                <w:szCs w:val="28"/>
              </w:rPr>
            </w:pPr>
          </w:p>
        </w:tc>
      </w:tr>
      <w:tr w:rsidR="007716DA" w:rsidRPr="000A3CC9" w14:paraId="6188A14D" w14:textId="77777777" w:rsidTr="00CA0A70">
        <w:trPr>
          <w:trHeight w:val="3980"/>
        </w:trPr>
        <w:tc>
          <w:tcPr>
            <w:tcW w:w="711" w:type="dxa"/>
            <w:vMerge/>
            <w:tcBorders>
              <w:left w:val="single" w:sz="4" w:space="0" w:color="000000"/>
              <w:right w:val="single" w:sz="4" w:space="0" w:color="000000"/>
            </w:tcBorders>
            <w:tcMar>
              <w:top w:w="0" w:type="dxa"/>
              <w:left w:w="108" w:type="dxa"/>
              <w:bottom w:w="0" w:type="dxa"/>
              <w:right w:w="108" w:type="dxa"/>
            </w:tcMar>
          </w:tcPr>
          <w:p w14:paraId="57A79C2E" w14:textId="77777777" w:rsidR="007716DA" w:rsidRPr="000A3CC9" w:rsidRDefault="007716DA" w:rsidP="00CA0A70">
            <w:pPr>
              <w:pStyle w:val="Standard"/>
              <w:jc w:val="center"/>
              <w:rPr>
                <w:rFonts w:ascii="Times New Roman" w:hAnsi="Times New Roman"/>
                <w:b/>
                <w:sz w:val="28"/>
                <w:szCs w:val="28"/>
              </w:rPr>
            </w:pPr>
          </w:p>
        </w:tc>
        <w:tc>
          <w:tcPr>
            <w:tcW w:w="2841" w:type="dxa"/>
            <w:vMerge/>
            <w:tcBorders>
              <w:left w:val="single" w:sz="4" w:space="0" w:color="000000"/>
              <w:right w:val="single" w:sz="4" w:space="0" w:color="000000"/>
            </w:tcBorders>
            <w:tcMar>
              <w:top w:w="0" w:type="dxa"/>
              <w:left w:w="108" w:type="dxa"/>
              <w:bottom w:w="0" w:type="dxa"/>
              <w:right w:w="108" w:type="dxa"/>
            </w:tcMar>
          </w:tcPr>
          <w:p w14:paraId="541F6441" w14:textId="77777777" w:rsidR="007716DA" w:rsidRPr="000A3CC9" w:rsidRDefault="007716DA" w:rsidP="00CA0A70">
            <w:pPr>
              <w:pStyle w:val="Standard"/>
              <w:rPr>
                <w:rFonts w:ascii="Times New Roman" w:hAnsi="Times New Roman"/>
                <w:b/>
                <w:sz w:val="28"/>
                <w:szCs w:val="28"/>
              </w:rPr>
            </w:pPr>
          </w:p>
        </w:tc>
        <w:tc>
          <w:tcPr>
            <w:tcW w:w="523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355FFC2" w14:textId="77777777" w:rsidR="007716DA" w:rsidRPr="000A3CC9" w:rsidRDefault="007716DA" w:rsidP="00CA0A70">
            <w:pPr>
              <w:pStyle w:val="Standard"/>
              <w:spacing w:after="120"/>
              <w:jc w:val="center"/>
              <w:rPr>
                <w:rFonts w:ascii="Times New Roman" w:hAnsi="Times New Roman"/>
                <w:sz w:val="28"/>
                <w:szCs w:val="28"/>
                <w:u w:val="single"/>
              </w:rPr>
            </w:pPr>
            <w:r w:rsidRPr="000A3CC9">
              <w:rPr>
                <w:rFonts w:ascii="Times New Roman" w:hAnsi="Times New Roman"/>
                <w:sz w:val="28"/>
                <w:szCs w:val="28"/>
                <w:u w:val="single"/>
              </w:rPr>
              <w:t>Блок 4. «Ставлення до навколишнього світу»</w:t>
            </w:r>
          </w:p>
          <w:p w14:paraId="25418FC4" w14:textId="77777777" w:rsidR="007716DA" w:rsidRPr="000A3CC9" w:rsidRDefault="007716DA" w:rsidP="00CA0A70">
            <w:pPr>
              <w:pStyle w:val="Standard"/>
              <w:ind w:right="-114"/>
              <w:rPr>
                <w:rFonts w:ascii="Times New Roman" w:hAnsi="Times New Roman"/>
                <w:sz w:val="28"/>
                <w:szCs w:val="28"/>
              </w:rPr>
            </w:pPr>
            <w:r w:rsidRPr="000A3CC9">
              <w:rPr>
                <w:rFonts w:ascii="Times New Roman" w:hAnsi="Times New Roman"/>
                <w:sz w:val="28"/>
                <w:szCs w:val="28"/>
              </w:rPr>
              <w:t>- Мої права та обов’язки. Я громадянин світу (7 клас).</w:t>
            </w:r>
          </w:p>
          <w:p w14:paraId="5F352752"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Міжнародна солідарність проти найгірших форм дитячої праці (8 клас).</w:t>
            </w:r>
          </w:p>
          <w:p w14:paraId="15325BD2" w14:textId="77777777" w:rsidR="007716DA" w:rsidRPr="000A3CC9" w:rsidRDefault="007716DA" w:rsidP="00CA0A70">
            <w:pPr>
              <w:pStyle w:val="Standard"/>
              <w:spacing w:after="60"/>
              <w:rPr>
                <w:rFonts w:ascii="Times New Roman" w:hAnsi="Times New Roman"/>
                <w:sz w:val="28"/>
                <w:szCs w:val="28"/>
              </w:rPr>
            </w:pPr>
            <w:r w:rsidRPr="000A3CC9">
              <w:rPr>
                <w:rFonts w:ascii="Times New Roman" w:hAnsi="Times New Roman"/>
                <w:sz w:val="28"/>
                <w:szCs w:val="28"/>
              </w:rPr>
              <w:t>- Суспільство і я (9 клас).</w:t>
            </w:r>
          </w:p>
          <w:p w14:paraId="47F93166" w14:textId="77777777" w:rsidR="007716DA" w:rsidRPr="000A3CC9" w:rsidRDefault="007716DA" w:rsidP="00CA0A70">
            <w:pPr>
              <w:pStyle w:val="Standard"/>
              <w:spacing w:after="120"/>
              <w:rPr>
                <w:rFonts w:ascii="Times New Roman" w:hAnsi="Times New Roman"/>
                <w:sz w:val="28"/>
                <w:szCs w:val="28"/>
              </w:rPr>
            </w:pPr>
            <w:r w:rsidRPr="000A3CC9">
              <w:rPr>
                <w:rFonts w:ascii="Times New Roman" w:hAnsi="Times New Roman"/>
                <w:sz w:val="28"/>
                <w:szCs w:val="28"/>
              </w:rPr>
              <w:t>- Поїздка за кордон: за і проти. Міжнародне законодавство щодо протидії торгівлі людьми, різних форм експлуатації (11 клас).</w:t>
            </w:r>
          </w:p>
        </w:tc>
        <w:tc>
          <w:tcPr>
            <w:tcW w:w="21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DE8F30B"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Січень 2024р.</w:t>
            </w:r>
          </w:p>
        </w:tc>
        <w:tc>
          <w:tcPr>
            <w:tcW w:w="260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CC0B06F"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Вихователі                  7-11-х класів</w:t>
            </w:r>
          </w:p>
          <w:p w14:paraId="773D5814" w14:textId="77777777" w:rsidR="007716DA" w:rsidRPr="000A3CC9" w:rsidRDefault="007716DA" w:rsidP="00CA0A70">
            <w:pPr>
              <w:pStyle w:val="Standard"/>
              <w:jc w:val="center"/>
              <w:rPr>
                <w:rFonts w:ascii="Times New Roman" w:hAnsi="Times New Roman"/>
                <w:sz w:val="28"/>
                <w:szCs w:val="28"/>
              </w:rPr>
            </w:pPr>
          </w:p>
        </w:tc>
        <w:tc>
          <w:tcPr>
            <w:tcW w:w="143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768FB98" w14:textId="77777777" w:rsidR="007716DA" w:rsidRPr="000A3CC9" w:rsidRDefault="007716DA" w:rsidP="00CA0A70">
            <w:pPr>
              <w:pStyle w:val="Standard"/>
              <w:snapToGrid w:val="0"/>
              <w:jc w:val="center"/>
              <w:rPr>
                <w:rFonts w:ascii="Times New Roman" w:hAnsi="Times New Roman"/>
                <w:sz w:val="28"/>
                <w:szCs w:val="28"/>
              </w:rPr>
            </w:pPr>
          </w:p>
        </w:tc>
      </w:tr>
      <w:tr w:rsidR="007716DA" w:rsidRPr="000A3CC9" w14:paraId="74976B57" w14:textId="77777777" w:rsidTr="00CA0A70">
        <w:trPr>
          <w:trHeight w:val="1380"/>
        </w:trPr>
        <w:tc>
          <w:tcPr>
            <w:tcW w:w="711" w:type="dxa"/>
            <w:vMerge/>
            <w:tcBorders>
              <w:left w:val="single" w:sz="4" w:space="0" w:color="000000"/>
              <w:right w:val="single" w:sz="4" w:space="0" w:color="000000"/>
            </w:tcBorders>
            <w:tcMar>
              <w:top w:w="0" w:type="dxa"/>
              <w:left w:w="108" w:type="dxa"/>
              <w:bottom w:w="0" w:type="dxa"/>
              <w:right w:w="108" w:type="dxa"/>
            </w:tcMar>
          </w:tcPr>
          <w:p w14:paraId="51A0F1D2" w14:textId="77777777" w:rsidR="007716DA" w:rsidRPr="000A3CC9" w:rsidRDefault="007716DA" w:rsidP="00CA0A70">
            <w:pPr>
              <w:pStyle w:val="Standard"/>
              <w:jc w:val="center"/>
              <w:rPr>
                <w:rFonts w:ascii="Times New Roman" w:hAnsi="Times New Roman"/>
                <w:b/>
                <w:sz w:val="28"/>
                <w:szCs w:val="28"/>
              </w:rPr>
            </w:pPr>
          </w:p>
        </w:tc>
        <w:tc>
          <w:tcPr>
            <w:tcW w:w="2841" w:type="dxa"/>
            <w:vMerge/>
            <w:tcBorders>
              <w:left w:val="single" w:sz="4" w:space="0" w:color="000000"/>
              <w:right w:val="single" w:sz="4" w:space="0" w:color="000000"/>
            </w:tcBorders>
            <w:tcMar>
              <w:top w:w="0" w:type="dxa"/>
              <w:left w:w="108" w:type="dxa"/>
              <w:bottom w:w="0" w:type="dxa"/>
              <w:right w:w="108" w:type="dxa"/>
            </w:tcMar>
          </w:tcPr>
          <w:p w14:paraId="2669DFE1" w14:textId="77777777" w:rsidR="007716DA" w:rsidRPr="000A3CC9" w:rsidRDefault="007716DA" w:rsidP="00CA0A70">
            <w:pPr>
              <w:pStyle w:val="Standard"/>
              <w:rPr>
                <w:rFonts w:ascii="Times New Roman" w:hAnsi="Times New Roman"/>
                <w:b/>
                <w:sz w:val="28"/>
                <w:szCs w:val="28"/>
              </w:rPr>
            </w:pPr>
          </w:p>
        </w:tc>
        <w:tc>
          <w:tcPr>
            <w:tcW w:w="523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BE855E" w14:textId="77777777" w:rsidR="007716DA" w:rsidRPr="000A3CC9" w:rsidRDefault="007716DA" w:rsidP="00CA0A70">
            <w:pPr>
              <w:pStyle w:val="Standard"/>
              <w:spacing w:after="120"/>
              <w:jc w:val="both"/>
              <w:rPr>
                <w:rFonts w:ascii="Times New Roman" w:hAnsi="Times New Roman"/>
                <w:sz w:val="28"/>
                <w:szCs w:val="28"/>
              </w:rPr>
            </w:pPr>
            <w:r w:rsidRPr="000A3CC9">
              <w:rPr>
                <w:rFonts w:ascii="Times New Roman" w:hAnsi="Times New Roman"/>
                <w:sz w:val="28"/>
                <w:szCs w:val="28"/>
              </w:rPr>
              <w:t>Проведення анкетування учнів «Яким я бачу себе в майбутньому», «Як знайти себе?», «Я відповідаю за свої вчинки», «Депресія. Як з нею боротися?»</w:t>
            </w:r>
          </w:p>
        </w:tc>
        <w:tc>
          <w:tcPr>
            <w:tcW w:w="21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60F3DB2"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Жовтень – грудень 2023р.</w:t>
            </w:r>
          </w:p>
          <w:p w14:paraId="61BE8145" w14:textId="77777777" w:rsidR="007716DA" w:rsidRPr="000A3CC9" w:rsidRDefault="007716DA" w:rsidP="00CA0A70">
            <w:pPr>
              <w:pStyle w:val="Standard"/>
              <w:jc w:val="center"/>
              <w:rPr>
                <w:rFonts w:ascii="Times New Roman" w:hAnsi="Times New Roman"/>
                <w:sz w:val="28"/>
                <w:szCs w:val="28"/>
              </w:rPr>
            </w:pPr>
          </w:p>
        </w:tc>
        <w:tc>
          <w:tcPr>
            <w:tcW w:w="260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AA85FA0" w14:textId="3482AB35" w:rsidR="007716DA" w:rsidRPr="000A3CC9" w:rsidRDefault="00DB3C9C" w:rsidP="00CA0A70">
            <w:pPr>
              <w:pStyle w:val="Standard"/>
              <w:jc w:val="center"/>
              <w:rPr>
                <w:rFonts w:ascii="Times New Roman" w:hAnsi="Times New Roman"/>
                <w:sz w:val="28"/>
                <w:szCs w:val="28"/>
              </w:rPr>
            </w:pPr>
            <w:r>
              <w:rPr>
                <w:rFonts w:ascii="Times New Roman" w:hAnsi="Times New Roman"/>
                <w:sz w:val="28"/>
                <w:szCs w:val="28"/>
              </w:rPr>
              <w:t>В</w:t>
            </w:r>
            <w:r w:rsidR="007716DA" w:rsidRPr="000A3CC9">
              <w:rPr>
                <w:rFonts w:ascii="Times New Roman" w:hAnsi="Times New Roman"/>
                <w:sz w:val="28"/>
                <w:szCs w:val="28"/>
              </w:rPr>
              <w:t>ихователі 7-11-х класів</w:t>
            </w:r>
          </w:p>
        </w:tc>
        <w:tc>
          <w:tcPr>
            <w:tcW w:w="143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8692402" w14:textId="77777777" w:rsidR="007716DA" w:rsidRPr="000A3CC9" w:rsidRDefault="007716DA" w:rsidP="00CA0A70">
            <w:pPr>
              <w:pStyle w:val="Standard"/>
              <w:snapToGrid w:val="0"/>
              <w:jc w:val="center"/>
              <w:rPr>
                <w:rFonts w:ascii="Times New Roman" w:hAnsi="Times New Roman"/>
                <w:sz w:val="28"/>
                <w:szCs w:val="28"/>
              </w:rPr>
            </w:pPr>
          </w:p>
        </w:tc>
      </w:tr>
      <w:tr w:rsidR="007716DA" w:rsidRPr="000A3CC9" w14:paraId="7E263621" w14:textId="77777777" w:rsidTr="00CA0A70">
        <w:trPr>
          <w:trHeight w:val="1840"/>
        </w:trPr>
        <w:tc>
          <w:tcPr>
            <w:tcW w:w="711" w:type="dxa"/>
            <w:vMerge/>
            <w:tcBorders>
              <w:left w:val="single" w:sz="4" w:space="0" w:color="000000"/>
              <w:right w:val="single" w:sz="4" w:space="0" w:color="000000"/>
            </w:tcBorders>
            <w:tcMar>
              <w:top w:w="0" w:type="dxa"/>
              <w:left w:w="108" w:type="dxa"/>
              <w:bottom w:w="0" w:type="dxa"/>
              <w:right w:w="108" w:type="dxa"/>
            </w:tcMar>
          </w:tcPr>
          <w:p w14:paraId="6FFDEA4E" w14:textId="77777777" w:rsidR="007716DA" w:rsidRPr="000A3CC9" w:rsidRDefault="007716DA" w:rsidP="00CA0A70">
            <w:pPr>
              <w:pStyle w:val="Standard"/>
              <w:jc w:val="center"/>
              <w:rPr>
                <w:rFonts w:ascii="Times New Roman" w:hAnsi="Times New Roman"/>
                <w:b/>
                <w:sz w:val="28"/>
                <w:szCs w:val="28"/>
              </w:rPr>
            </w:pPr>
          </w:p>
        </w:tc>
        <w:tc>
          <w:tcPr>
            <w:tcW w:w="2841" w:type="dxa"/>
            <w:vMerge/>
            <w:tcBorders>
              <w:left w:val="single" w:sz="4" w:space="0" w:color="000000"/>
              <w:right w:val="single" w:sz="4" w:space="0" w:color="000000"/>
            </w:tcBorders>
            <w:tcMar>
              <w:top w:w="0" w:type="dxa"/>
              <w:left w:w="108" w:type="dxa"/>
              <w:bottom w:w="0" w:type="dxa"/>
              <w:right w:w="108" w:type="dxa"/>
            </w:tcMar>
          </w:tcPr>
          <w:p w14:paraId="7B129C5B" w14:textId="77777777" w:rsidR="007716DA" w:rsidRPr="000A3CC9" w:rsidRDefault="007716DA" w:rsidP="00CA0A70">
            <w:pPr>
              <w:pStyle w:val="Standard"/>
              <w:rPr>
                <w:rFonts w:ascii="Times New Roman" w:hAnsi="Times New Roman"/>
                <w:b/>
                <w:sz w:val="28"/>
                <w:szCs w:val="28"/>
              </w:rPr>
            </w:pPr>
          </w:p>
        </w:tc>
        <w:tc>
          <w:tcPr>
            <w:tcW w:w="523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405502A" w14:textId="77777777" w:rsidR="007716DA" w:rsidRPr="000A3CC9" w:rsidRDefault="007716DA" w:rsidP="00CA0A70">
            <w:pPr>
              <w:pStyle w:val="Standard"/>
              <w:spacing w:after="120"/>
              <w:jc w:val="both"/>
              <w:rPr>
                <w:rFonts w:ascii="Times New Roman" w:hAnsi="Times New Roman"/>
                <w:sz w:val="28"/>
                <w:szCs w:val="28"/>
              </w:rPr>
            </w:pPr>
            <w:r w:rsidRPr="000A3CC9">
              <w:rPr>
                <w:rFonts w:ascii="Times New Roman" w:hAnsi="Times New Roman"/>
                <w:sz w:val="28"/>
                <w:szCs w:val="28"/>
              </w:rPr>
              <w:t>Тренінги за темами: «Сутність торгівлі людьми як комплексної проблеми та особливої форми насильства» (8-10-х класів), «Формування власної громадянської позиції» (7 клас)</w:t>
            </w:r>
          </w:p>
        </w:tc>
        <w:tc>
          <w:tcPr>
            <w:tcW w:w="21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AE10D89"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Січень 2024р.,</w:t>
            </w:r>
          </w:p>
          <w:p w14:paraId="16D1160A"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Лютий 2024р.</w:t>
            </w:r>
          </w:p>
          <w:p w14:paraId="6E474C3B" w14:textId="77777777" w:rsidR="007716DA" w:rsidRPr="000A3CC9" w:rsidRDefault="007716DA" w:rsidP="00CA0A70">
            <w:pPr>
              <w:pStyle w:val="Standard"/>
              <w:jc w:val="center"/>
              <w:rPr>
                <w:rFonts w:ascii="Times New Roman" w:hAnsi="Times New Roman"/>
                <w:sz w:val="28"/>
                <w:szCs w:val="28"/>
              </w:rPr>
            </w:pPr>
          </w:p>
        </w:tc>
        <w:tc>
          <w:tcPr>
            <w:tcW w:w="260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A718448" w14:textId="4EBAA510" w:rsidR="007716DA" w:rsidRPr="000A3CC9" w:rsidRDefault="001600DF" w:rsidP="00CA0A70">
            <w:pPr>
              <w:pStyle w:val="Standard"/>
              <w:jc w:val="center"/>
              <w:rPr>
                <w:rFonts w:ascii="Times New Roman" w:hAnsi="Times New Roman"/>
                <w:sz w:val="28"/>
                <w:szCs w:val="28"/>
              </w:rPr>
            </w:pPr>
            <w:r>
              <w:rPr>
                <w:rFonts w:ascii="Times New Roman" w:hAnsi="Times New Roman"/>
                <w:sz w:val="28"/>
                <w:szCs w:val="28"/>
              </w:rPr>
              <w:t>В</w:t>
            </w:r>
            <w:r w:rsidR="007716DA" w:rsidRPr="000A3CC9">
              <w:rPr>
                <w:rFonts w:ascii="Times New Roman" w:hAnsi="Times New Roman"/>
                <w:sz w:val="28"/>
                <w:szCs w:val="28"/>
              </w:rPr>
              <w:t>ихователі 7-11-х класів</w:t>
            </w:r>
          </w:p>
        </w:tc>
        <w:tc>
          <w:tcPr>
            <w:tcW w:w="143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FEC7A8D" w14:textId="77777777" w:rsidR="007716DA" w:rsidRPr="000A3CC9" w:rsidRDefault="007716DA" w:rsidP="00CA0A70">
            <w:pPr>
              <w:pStyle w:val="Standard"/>
              <w:snapToGrid w:val="0"/>
              <w:jc w:val="center"/>
              <w:rPr>
                <w:rFonts w:ascii="Times New Roman" w:hAnsi="Times New Roman"/>
                <w:sz w:val="28"/>
                <w:szCs w:val="28"/>
              </w:rPr>
            </w:pPr>
          </w:p>
        </w:tc>
      </w:tr>
      <w:tr w:rsidR="007716DA" w:rsidRPr="000A3CC9" w14:paraId="641FBD3F" w14:textId="77777777" w:rsidTr="00CA0A70">
        <w:trPr>
          <w:trHeight w:val="340"/>
        </w:trPr>
        <w:tc>
          <w:tcPr>
            <w:tcW w:w="71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AF79810" w14:textId="77777777" w:rsidR="007716DA" w:rsidRPr="000A3CC9" w:rsidRDefault="007716DA" w:rsidP="00CA0A70">
            <w:pPr>
              <w:pStyle w:val="Standard"/>
              <w:jc w:val="center"/>
              <w:rPr>
                <w:rFonts w:ascii="Times New Roman" w:hAnsi="Times New Roman"/>
                <w:b/>
                <w:sz w:val="28"/>
                <w:szCs w:val="28"/>
              </w:rPr>
            </w:pPr>
          </w:p>
        </w:tc>
        <w:tc>
          <w:tcPr>
            <w:tcW w:w="284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7914BE5" w14:textId="77777777" w:rsidR="007716DA" w:rsidRPr="000A3CC9" w:rsidRDefault="007716DA" w:rsidP="00CA0A70">
            <w:pPr>
              <w:pStyle w:val="Standard"/>
              <w:rPr>
                <w:rFonts w:ascii="Times New Roman" w:hAnsi="Times New Roman"/>
                <w:b/>
                <w:sz w:val="28"/>
                <w:szCs w:val="28"/>
              </w:rPr>
            </w:pPr>
          </w:p>
        </w:tc>
        <w:tc>
          <w:tcPr>
            <w:tcW w:w="5233"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C195EDF" w14:textId="77777777" w:rsidR="007716DA" w:rsidRPr="000A3CC9" w:rsidRDefault="007716DA" w:rsidP="00CA0A70">
            <w:pPr>
              <w:pStyle w:val="Standard"/>
              <w:spacing w:after="120"/>
              <w:jc w:val="both"/>
              <w:rPr>
                <w:rFonts w:ascii="Times New Roman" w:hAnsi="Times New Roman"/>
                <w:sz w:val="28"/>
                <w:szCs w:val="28"/>
              </w:rPr>
            </w:pPr>
            <w:r w:rsidRPr="000A3CC9">
              <w:rPr>
                <w:rFonts w:ascii="Times New Roman" w:hAnsi="Times New Roman"/>
                <w:sz w:val="28"/>
                <w:szCs w:val="28"/>
              </w:rPr>
              <w:t xml:space="preserve">Засідання </w:t>
            </w:r>
            <w:r w:rsidRPr="000A3CC9">
              <w:rPr>
                <w:rFonts w:ascii="Times New Roman" w:hAnsi="Times New Roman" w:cs="Times New Roman"/>
                <w:sz w:val="28"/>
                <w:szCs w:val="28"/>
              </w:rPr>
              <w:t>„круглого столу” за темою: «Небезпечна свобода, або не стань жертвою торгівлі людьми» (8-10 кл.)</w:t>
            </w:r>
          </w:p>
        </w:tc>
        <w:tc>
          <w:tcPr>
            <w:tcW w:w="213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45939D9"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Квітень 2024р.</w:t>
            </w:r>
          </w:p>
        </w:tc>
        <w:tc>
          <w:tcPr>
            <w:tcW w:w="2602" w:type="dxa"/>
            <w:gridSpan w:val="2"/>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E0D1373" w14:textId="77777777" w:rsidR="007716DA" w:rsidRPr="000A3CC9" w:rsidRDefault="007716DA" w:rsidP="00CA0A70">
            <w:pPr>
              <w:pStyle w:val="Standard"/>
              <w:jc w:val="center"/>
              <w:rPr>
                <w:rFonts w:ascii="Times New Roman" w:hAnsi="Times New Roman"/>
                <w:sz w:val="28"/>
                <w:szCs w:val="28"/>
              </w:rPr>
            </w:pPr>
            <w:r w:rsidRPr="000A3CC9">
              <w:rPr>
                <w:rFonts w:ascii="Times New Roman" w:hAnsi="Times New Roman"/>
                <w:sz w:val="28"/>
                <w:szCs w:val="28"/>
              </w:rPr>
              <w:t>Вихователі 8-11-х класів</w:t>
            </w:r>
          </w:p>
        </w:tc>
        <w:tc>
          <w:tcPr>
            <w:tcW w:w="143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AFDF8B" w14:textId="77777777" w:rsidR="007716DA" w:rsidRPr="000A3CC9" w:rsidRDefault="007716DA" w:rsidP="00CA0A70">
            <w:pPr>
              <w:pStyle w:val="Standard"/>
              <w:snapToGrid w:val="0"/>
              <w:jc w:val="center"/>
              <w:rPr>
                <w:rFonts w:ascii="Times New Roman" w:hAnsi="Times New Roman"/>
                <w:sz w:val="28"/>
                <w:szCs w:val="28"/>
              </w:rPr>
            </w:pPr>
          </w:p>
        </w:tc>
      </w:tr>
    </w:tbl>
    <w:p w14:paraId="30AC0D5A" w14:textId="0E67F3D1" w:rsidR="007716DA" w:rsidRPr="000A3CC9" w:rsidRDefault="00CA0A70" w:rsidP="007716DA">
      <w:pPr>
        <w:pStyle w:val="Standard"/>
      </w:pPr>
      <w:r>
        <w:br w:type="textWrapping" w:clear="all"/>
      </w:r>
    </w:p>
    <w:tbl>
      <w:tblPr>
        <w:tblW w:w="149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2843"/>
        <w:gridCol w:w="5267"/>
        <w:gridCol w:w="44"/>
        <w:gridCol w:w="2058"/>
        <w:gridCol w:w="2595"/>
        <w:gridCol w:w="9"/>
        <w:gridCol w:w="1428"/>
      </w:tblGrid>
      <w:tr w:rsidR="00086B40" w:rsidRPr="00A302C5" w14:paraId="2AE5D7BF" w14:textId="77777777" w:rsidTr="004252AA">
        <w:trPr>
          <w:trHeight w:val="518"/>
        </w:trPr>
        <w:tc>
          <w:tcPr>
            <w:tcW w:w="711" w:type="dxa"/>
            <w:vMerge w:val="restart"/>
            <w:tcBorders>
              <w:top w:val="single" w:sz="12" w:space="0" w:color="auto"/>
            </w:tcBorders>
            <w:shd w:val="clear" w:color="auto" w:fill="auto"/>
          </w:tcPr>
          <w:p w14:paraId="53890C03" w14:textId="77777777" w:rsidR="00086B40" w:rsidRPr="00A302C5" w:rsidRDefault="00086B40" w:rsidP="007816D7">
            <w:pPr>
              <w:jc w:val="center"/>
              <w:rPr>
                <w:b/>
                <w:sz w:val="28"/>
                <w:szCs w:val="28"/>
                <w:lang w:val="uk-UA"/>
              </w:rPr>
            </w:pPr>
            <w:r>
              <w:rPr>
                <w:b/>
                <w:sz w:val="28"/>
                <w:szCs w:val="28"/>
                <w:lang w:val="uk-UA"/>
              </w:rPr>
              <w:t>3</w:t>
            </w:r>
            <w:r w:rsidRPr="00A302C5">
              <w:rPr>
                <w:b/>
                <w:sz w:val="28"/>
                <w:szCs w:val="28"/>
                <w:lang w:val="uk-UA"/>
              </w:rPr>
              <w:t>.</w:t>
            </w:r>
          </w:p>
        </w:tc>
        <w:tc>
          <w:tcPr>
            <w:tcW w:w="2843" w:type="dxa"/>
            <w:vMerge w:val="restart"/>
            <w:tcBorders>
              <w:top w:val="single" w:sz="12" w:space="0" w:color="auto"/>
            </w:tcBorders>
            <w:shd w:val="clear" w:color="auto" w:fill="auto"/>
          </w:tcPr>
          <w:p w14:paraId="4B9EB285" w14:textId="77777777" w:rsidR="00086B40" w:rsidRPr="00A302C5" w:rsidRDefault="00086B40" w:rsidP="007816D7">
            <w:pPr>
              <w:ind w:right="-96"/>
              <w:rPr>
                <w:b/>
                <w:sz w:val="28"/>
                <w:szCs w:val="28"/>
                <w:lang w:val="uk-UA"/>
              </w:rPr>
            </w:pPr>
            <w:r w:rsidRPr="00A302C5">
              <w:rPr>
                <w:b/>
                <w:bCs/>
                <w:sz w:val="28"/>
                <w:szCs w:val="28"/>
                <w:lang w:val="uk-UA"/>
              </w:rPr>
              <w:t>Обласна програма розвитку освіти «Новий освітній простір Харківщини на 2019-2023 роки» (рішення обласної ради від 06 грудня 2018 року № 817-</w:t>
            </w:r>
            <w:r w:rsidRPr="00A302C5">
              <w:rPr>
                <w:b/>
                <w:bCs/>
                <w:sz w:val="28"/>
                <w:szCs w:val="28"/>
                <w:lang w:val="en-US"/>
              </w:rPr>
              <w:t>VII</w:t>
            </w:r>
            <w:r w:rsidRPr="00A302C5">
              <w:rPr>
                <w:b/>
                <w:bCs/>
                <w:sz w:val="28"/>
                <w:szCs w:val="28"/>
                <w:lang w:val="uk-UA"/>
              </w:rPr>
              <w:t xml:space="preserve">) </w:t>
            </w:r>
          </w:p>
        </w:tc>
        <w:tc>
          <w:tcPr>
            <w:tcW w:w="11401" w:type="dxa"/>
            <w:gridSpan w:val="6"/>
            <w:tcBorders>
              <w:top w:val="single" w:sz="12" w:space="0" w:color="auto"/>
              <w:left w:val="single" w:sz="4" w:space="0" w:color="auto"/>
              <w:bottom w:val="single" w:sz="4" w:space="0" w:color="auto"/>
              <w:right w:val="single" w:sz="4" w:space="0" w:color="auto"/>
            </w:tcBorders>
            <w:shd w:val="clear" w:color="auto" w:fill="E7E6E6"/>
            <w:vAlign w:val="center"/>
          </w:tcPr>
          <w:p w14:paraId="22337395" w14:textId="77777777" w:rsidR="00086B40" w:rsidRPr="00A302C5" w:rsidRDefault="00086B40" w:rsidP="007816D7">
            <w:pPr>
              <w:jc w:val="center"/>
              <w:rPr>
                <w:b/>
                <w:bCs/>
                <w:i/>
                <w:sz w:val="28"/>
                <w:szCs w:val="28"/>
              </w:rPr>
            </w:pPr>
            <w:r w:rsidRPr="00A302C5">
              <w:rPr>
                <w:b/>
                <w:bCs/>
                <w:i/>
                <w:sz w:val="28"/>
                <w:szCs w:val="28"/>
              </w:rPr>
              <w:t xml:space="preserve">І </w:t>
            </w:r>
            <w:proofErr w:type="spellStart"/>
            <w:r w:rsidRPr="00A302C5">
              <w:rPr>
                <w:b/>
                <w:bCs/>
                <w:i/>
                <w:sz w:val="28"/>
                <w:szCs w:val="28"/>
              </w:rPr>
              <w:t>напрям</w:t>
            </w:r>
            <w:proofErr w:type="spellEnd"/>
            <w:r w:rsidRPr="00A302C5">
              <w:rPr>
                <w:b/>
                <w:bCs/>
                <w:i/>
                <w:sz w:val="28"/>
                <w:szCs w:val="28"/>
              </w:rPr>
              <w:t xml:space="preserve">. Мала </w:t>
            </w:r>
            <w:proofErr w:type="spellStart"/>
            <w:r w:rsidRPr="00A302C5">
              <w:rPr>
                <w:b/>
                <w:bCs/>
                <w:i/>
                <w:sz w:val="28"/>
                <w:szCs w:val="28"/>
              </w:rPr>
              <w:t>академія</w:t>
            </w:r>
            <w:proofErr w:type="spellEnd"/>
            <w:r w:rsidRPr="00A302C5">
              <w:rPr>
                <w:b/>
                <w:bCs/>
                <w:i/>
                <w:sz w:val="28"/>
                <w:szCs w:val="28"/>
              </w:rPr>
              <w:t xml:space="preserve"> наук </w:t>
            </w:r>
            <w:proofErr w:type="spellStart"/>
            <w:r w:rsidRPr="00A302C5">
              <w:rPr>
                <w:b/>
                <w:bCs/>
                <w:i/>
                <w:sz w:val="28"/>
                <w:szCs w:val="28"/>
              </w:rPr>
              <w:t>України</w:t>
            </w:r>
            <w:proofErr w:type="spellEnd"/>
            <w:r w:rsidRPr="00A302C5">
              <w:rPr>
                <w:b/>
                <w:bCs/>
                <w:i/>
                <w:sz w:val="28"/>
                <w:szCs w:val="28"/>
              </w:rPr>
              <w:t xml:space="preserve"> як </w:t>
            </w:r>
            <w:proofErr w:type="spellStart"/>
            <w:r w:rsidRPr="00A302C5">
              <w:rPr>
                <w:b/>
                <w:bCs/>
                <w:i/>
                <w:sz w:val="28"/>
                <w:szCs w:val="28"/>
              </w:rPr>
              <w:t>науково-освітній</w:t>
            </w:r>
            <w:proofErr w:type="spellEnd"/>
            <w:r w:rsidRPr="00A302C5">
              <w:rPr>
                <w:b/>
                <w:bCs/>
                <w:i/>
                <w:sz w:val="28"/>
                <w:szCs w:val="28"/>
              </w:rPr>
              <w:t xml:space="preserve"> ресурс</w:t>
            </w:r>
          </w:p>
        </w:tc>
      </w:tr>
      <w:tr w:rsidR="00086B40" w:rsidRPr="00A302C5" w14:paraId="2F845DBE" w14:textId="77777777" w:rsidTr="004252AA">
        <w:trPr>
          <w:trHeight w:val="70"/>
        </w:trPr>
        <w:tc>
          <w:tcPr>
            <w:tcW w:w="711" w:type="dxa"/>
            <w:vMerge/>
            <w:shd w:val="clear" w:color="auto" w:fill="auto"/>
          </w:tcPr>
          <w:p w14:paraId="4E929234" w14:textId="77777777" w:rsidR="00086B40" w:rsidRPr="00A302C5" w:rsidRDefault="00086B40" w:rsidP="007816D7">
            <w:pPr>
              <w:jc w:val="center"/>
              <w:rPr>
                <w:b/>
                <w:sz w:val="28"/>
                <w:szCs w:val="28"/>
                <w:lang w:val="uk-UA"/>
              </w:rPr>
            </w:pPr>
          </w:p>
        </w:tc>
        <w:tc>
          <w:tcPr>
            <w:tcW w:w="2843" w:type="dxa"/>
            <w:vMerge/>
            <w:shd w:val="clear" w:color="auto" w:fill="auto"/>
          </w:tcPr>
          <w:p w14:paraId="67FFAA3B" w14:textId="77777777" w:rsidR="00086B40" w:rsidRPr="00A302C5" w:rsidRDefault="00086B40" w:rsidP="007816D7">
            <w:pP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5632955D" w14:textId="77777777" w:rsidR="00086B40" w:rsidRPr="00A302C5" w:rsidRDefault="00086B40" w:rsidP="007816D7">
            <w:pPr>
              <w:autoSpaceDE w:val="0"/>
              <w:autoSpaceDN w:val="0"/>
              <w:adjustRightInd w:val="0"/>
              <w:jc w:val="both"/>
              <w:rPr>
                <w:sz w:val="28"/>
                <w:szCs w:val="28"/>
                <w:lang w:val="uk-UA" w:eastAsia="en-US"/>
              </w:rPr>
            </w:pPr>
            <w:r w:rsidRPr="00A302C5">
              <w:rPr>
                <w:sz w:val="28"/>
                <w:szCs w:val="28"/>
                <w:lang w:val="uk-UA" w:eastAsia="en-US"/>
              </w:rPr>
              <w:t>Надавати науково-методичні консульта-</w:t>
            </w:r>
            <w:proofErr w:type="spellStart"/>
            <w:r w:rsidRPr="00A302C5">
              <w:rPr>
                <w:sz w:val="28"/>
                <w:szCs w:val="28"/>
                <w:lang w:val="uk-UA" w:eastAsia="en-US"/>
              </w:rPr>
              <w:t>ції</w:t>
            </w:r>
            <w:proofErr w:type="spellEnd"/>
            <w:r w:rsidRPr="00A302C5">
              <w:rPr>
                <w:sz w:val="28"/>
                <w:szCs w:val="28"/>
                <w:lang w:val="uk-UA" w:eastAsia="en-US"/>
              </w:rPr>
              <w:t xml:space="preserve"> педагогічним працівникам щодо проведення наукових досліджень, І та ІІ етапів Всеукраїнського конкурсу-захисту науково-дослідницьких робіт учнів-членів Малої академії наук України, організації уча</w:t>
            </w:r>
            <w:r>
              <w:rPr>
                <w:sz w:val="28"/>
                <w:szCs w:val="28"/>
                <w:lang w:val="uk-UA" w:eastAsia="en-US"/>
              </w:rPr>
              <w:t xml:space="preserve">сті школярів в обласних заходах </w:t>
            </w:r>
            <w:r w:rsidRPr="00A302C5">
              <w:rPr>
                <w:sz w:val="28"/>
                <w:szCs w:val="28"/>
                <w:lang w:val="uk-UA" w:eastAsia="en-US"/>
              </w:rPr>
              <w:t>дослідницько-</w:t>
            </w:r>
            <w:proofErr w:type="spellStart"/>
            <w:r w:rsidRPr="00A302C5">
              <w:rPr>
                <w:sz w:val="28"/>
                <w:szCs w:val="28"/>
                <w:lang w:val="uk-UA" w:eastAsia="en-US"/>
              </w:rPr>
              <w:t>експерименталь</w:t>
            </w:r>
            <w:proofErr w:type="spellEnd"/>
            <w:r>
              <w:rPr>
                <w:sz w:val="28"/>
                <w:szCs w:val="28"/>
                <w:lang w:val="uk-UA" w:eastAsia="en-US"/>
              </w:rPr>
              <w:t>-</w:t>
            </w:r>
            <w:r w:rsidRPr="00A302C5">
              <w:rPr>
                <w:sz w:val="28"/>
                <w:szCs w:val="28"/>
                <w:lang w:val="uk-UA" w:eastAsia="en-US"/>
              </w:rPr>
              <w:t>ного напряму тощо.</w:t>
            </w:r>
          </w:p>
        </w:tc>
        <w:tc>
          <w:tcPr>
            <w:tcW w:w="2102" w:type="dxa"/>
            <w:gridSpan w:val="2"/>
            <w:tcBorders>
              <w:top w:val="single" w:sz="4" w:space="0" w:color="auto"/>
              <w:left w:val="single" w:sz="4" w:space="0" w:color="auto"/>
              <w:bottom w:val="single" w:sz="4" w:space="0" w:color="auto"/>
              <w:right w:val="single" w:sz="4" w:space="0" w:color="auto"/>
            </w:tcBorders>
          </w:tcPr>
          <w:p w14:paraId="6D98FB41" w14:textId="77777777" w:rsidR="00086B40" w:rsidRPr="00A302C5" w:rsidRDefault="00086B40" w:rsidP="007816D7">
            <w:pPr>
              <w:rPr>
                <w:sz w:val="28"/>
                <w:szCs w:val="28"/>
                <w:lang w:val="uk-UA"/>
              </w:rPr>
            </w:pPr>
            <w:r w:rsidRPr="00A302C5">
              <w:rPr>
                <w:sz w:val="28"/>
                <w:szCs w:val="28"/>
                <w:lang w:val="uk-UA"/>
              </w:rPr>
              <w:t>Протягом року</w:t>
            </w:r>
          </w:p>
        </w:tc>
        <w:tc>
          <w:tcPr>
            <w:tcW w:w="2604" w:type="dxa"/>
            <w:gridSpan w:val="2"/>
            <w:tcBorders>
              <w:top w:val="single" w:sz="4" w:space="0" w:color="auto"/>
              <w:left w:val="single" w:sz="4" w:space="0" w:color="auto"/>
              <w:bottom w:val="single" w:sz="4" w:space="0" w:color="auto"/>
              <w:right w:val="single" w:sz="4" w:space="0" w:color="auto"/>
            </w:tcBorders>
          </w:tcPr>
          <w:p w14:paraId="20EBF117"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8" w:type="dxa"/>
            <w:tcBorders>
              <w:top w:val="single" w:sz="4" w:space="0" w:color="auto"/>
              <w:left w:val="single" w:sz="4" w:space="0" w:color="auto"/>
              <w:bottom w:val="single" w:sz="4" w:space="0" w:color="auto"/>
              <w:right w:val="single" w:sz="4" w:space="0" w:color="auto"/>
            </w:tcBorders>
          </w:tcPr>
          <w:p w14:paraId="168CB83B" w14:textId="77777777" w:rsidR="00086B40" w:rsidRPr="00A302C5" w:rsidRDefault="00086B40" w:rsidP="007816D7">
            <w:pPr>
              <w:autoSpaceDE w:val="0"/>
              <w:autoSpaceDN w:val="0"/>
              <w:adjustRightInd w:val="0"/>
              <w:jc w:val="both"/>
              <w:rPr>
                <w:sz w:val="28"/>
                <w:szCs w:val="28"/>
                <w:lang w:val="uk-UA" w:eastAsia="en-US"/>
              </w:rPr>
            </w:pPr>
          </w:p>
        </w:tc>
      </w:tr>
      <w:tr w:rsidR="00086B40" w:rsidRPr="00A302C5" w14:paraId="05576FCF" w14:textId="77777777" w:rsidTr="004252AA">
        <w:trPr>
          <w:trHeight w:val="1123"/>
        </w:trPr>
        <w:tc>
          <w:tcPr>
            <w:tcW w:w="711" w:type="dxa"/>
            <w:vMerge/>
            <w:shd w:val="clear" w:color="auto" w:fill="auto"/>
          </w:tcPr>
          <w:p w14:paraId="040CFF3E" w14:textId="77777777" w:rsidR="00086B40" w:rsidRPr="00A302C5" w:rsidRDefault="00086B40" w:rsidP="007816D7">
            <w:pPr>
              <w:jc w:val="center"/>
              <w:rPr>
                <w:b/>
                <w:sz w:val="28"/>
                <w:szCs w:val="28"/>
                <w:lang w:val="uk-UA"/>
              </w:rPr>
            </w:pPr>
          </w:p>
        </w:tc>
        <w:tc>
          <w:tcPr>
            <w:tcW w:w="2843" w:type="dxa"/>
            <w:vMerge/>
            <w:shd w:val="clear" w:color="auto" w:fill="auto"/>
          </w:tcPr>
          <w:p w14:paraId="01A8B05D" w14:textId="77777777" w:rsidR="00086B40" w:rsidRPr="00A302C5" w:rsidRDefault="00086B40" w:rsidP="007816D7">
            <w:pP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3F829429" w14:textId="77777777" w:rsidR="00086B40" w:rsidRPr="00A302C5" w:rsidRDefault="00086B40" w:rsidP="007816D7">
            <w:pPr>
              <w:autoSpaceDE w:val="0"/>
              <w:autoSpaceDN w:val="0"/>
              <w:adjustRightInd w:val="0"/>
              <w:jc w:val="both"/>
              <w:rPr>
                <w:sz w:val="28"/>
                <w:szCs w:val="28"/>
                <w:lang w:val="uk-UA" w:eastAsia="en-US"/>
              </w:rPr>
            </w:pPr>
            <w:r>
              <w:rPr>
                <w:sz w:val="28"/>
                <w:szCs w:val="28"/>
                <w:lang w:val="uk-UA" w:eastAsia="en-US"/>
              </w:rPr>
              <w:t>Випустити предметні газети з теми «Професійне самовизначення української учнівської молоді».</w:t>
            </w:r>
          </w:p>
        </w:tc>
        <w:tc>
          <w:tcPr>
            <w:tcW w:w="2102" w:type="dxa"/>
            <w:gridSpan w:val="2"/>
            <w:tcBorders>
              <w:top w:val="single" w:sz="4" w:space="0" w:color="auto"/>
              <w:left w:val="single" w:sz="4" w:space="0" w:color="auto"/>
              <w:bottom w:val="single" w:sz="4" w:space="0" w:color="auto"/>
              <w:right w:val="single" w:sz="4" w:space="0" w:color="auto"/>
            </w:tcBorders>
          </w:tcPr>
          <w:p w14:paraId="0F7AC177" w14:textId="77777777" w:rsidR="00086B40" w:rsidRDefault="00086B40" w:rsidP="007816D7">
            <w:pPr>
              <w:jc w:val="center"/>
              <w:rPr>
                <w:sz w:val="28"/>
                <w:szCs w:val="28"/>
                <w:lang w:val="uk-UA"/>
              </w:rPr>
            </w:pPr>
            <w:r>
              <w:rPr>
                <w:sz w:val="28"/>
                <w:szCs w:val="28"/>
                <w:lang w:val="uk-UA"/>
              </w:rPr>
              <w:t>Грудень</w:t>
            </w:r>
          </w:p>
          <w:p w14:paraId="735CA5A1" w14:textId="77777777" w:rsidR="00086B40" w:rsidRPr="00A302C5" w:rsidRDefault="00086B40" w:rsidP="007816D7">
            <w:pPr>
              <w:jc w:val="center"/>
              <w:rPr>
                <w:sz w:val="28"/>
                <w:szCs w:val="28"/>
                <w:lang w:val="uk-UA"/>
              </w:rPr>
            </w:pPr>
            <w:r>
              <w:rPr>
                <w:sz w:val="28"/>
                <w:szCs w:val="28"/>
                <w:lang w:val="uk-UA"/>
              </w:rPr>
              <w:t>2023 р.</w:t>
            </w:r>
          </w:p>
        </w:tc>
        <w:tc>
          <w:tcPr>
            <w:tcW w:w="2604" w:type="dxa"/>
            <w:gridSpan w:val="2"/>
            <w:tcBorders>
              <w:top w:val="single" w:sz="4" w:space="0" w:color="auto"/>
              <w:left w:val="single" w:sz="4" w:space="0" w:color="auto"/>
              <w:bottom w:val="single" w:sz="4" w:space="0" w:color="auto"/>
              <w:right w:val="single" w:sz="4" w:space="0" w:color="auto"/>
            </w:tcBorders>
          </w:tcPr>
          <w:p w14:paraId="444B028E" w14:textId="77777777" w:rsidR="00086B40" w:rsidRPr="00A302C5" w:rsidRDefault="00086B40" w:rsidP="007816D7">
            <w:pPr>
              <w:ind w:right="-103"/>
              <w:rPr>
                <w:sz w:val="28"/>
                <w:szCs w:val="28"/>
                <w:lang w:val="uk-UA"/>
              </w:rPr>
            </w:pPr>
            <w:proofErr w:type="spellStart"/>
            <w:r>
              <w:rPr>
                <w:sz w:val="28"/>
                <w:szCs w:val="28"/>
                <w:lang w:val="uk-UA"/>
              </w:rPr>
              <w:t>Мікос</w:t>
            </w:r>
            <w:proofErr w:type="spellEnd"/>
            <w:r>
              <w:rPr>
                <w:sz w:val="28"/>
                <w:szCs w:val="28"/>
                <w:lang w:val="uk-UA"/>
              </w:rPr>
              <w:t xml:space="preserve"> І.М., керівник т/г вчителів-</w:t>
            </w:r>
            <w:proofErr w:type="spellStart"/>
            <w:r>
              <w:rPr>
                <w:sz w:val="28"/>
                <w:szCs w:val="28"/>
                <w:lang w:val="uk-UA"/>
              </w:rPr>
              <w:t>предметників</w:t>
            </w:r>
            <w:proofErr w:type="spellEnd"/>
            <w:r>
              <w:rPr>
                <w:sz w:val="28"/>
                <w:szCs w:val="28"/>
                <w:lang w:val="uk-UA"/>
              </w:rPr>
              <w:t xml:space="preserve"> </w:t>
            </w:r>
          </w:p>
        </w:tc>
        <w:tc>
          <w:tcPr>
            <w:tcW w:w="1428" w:type="dxa"/>
            <w:tcBorders>
              <w:top w:val="single" w:sz="4" w:space="0" w:color="auto"/>
              <w:left w:val="single" w:sz="4" w:space="0" w:color="auto"/>
              <w:bottom w:val="single" w:sz="4" w:space="0" w:color="auto"/>
              <w:right w:val="single" w:sz="4" w:space="0" w:color="auto"/>
            </w:tcBorders>
          </w:tcPr>
          <w:p w14:paraId="0CADDF2D" w14:textId="77777777" w:rsidR="00086B40" w:rsidRPr="00A302C5" w:rsidRDefault="00086B40" w:rsidP="007816D7">
            <w:pPr>
              <w:autoSpaceDE w:val="0"/>
              <w:autoSpaceDN w:val="0"/>
              <w:adjustRightInd w:val="0"/>
              <w:jc w:val="both"/>
              <w:rPr>
                <w:sz w:val="28"/>
                <w:szCs w:val="28"/>
                <w:lang w:val="uk-UA" w:eastAsia="en-US"/>
              </w:rPr>
            </w:pPr>
          </w:p>
        </w:tc>
      </w:tr>
      <w:tr w:rsidR="00086B40" w:rsidRPr="00A302C5" w14:paraId="568F9DDE" w14:textId="77777777" w:rsidTr="004252AA">
        <w:trPr>
          <w:trHeight w:val="1032"/>
        </w:trPr>
        <w:tc>
          <w:tcPr>
            <w:tcW w:w="711" w:type="dxa"/>
            <w:vMerge/>
            <w:shd w:val="clear" w:color="auto" w:fill="auto"/>
          </w:tcPr>
          <w:p w14:paraId="0668FCFE" w14:textId="77777777" w:rsidR="00086B40" w:rsidRPr="00A302C5" w:rsidRDefault="00086B40" w:rsidP="007816D7">
            <w:pPr>
              <w:jc w:val="center"/>
              <w:rPr>
                <w:b/>
                <w:sz w:val="28"/>
                <w:szCs w:val="28"/>
                <w:lang w:val="uk-UA"/>
              </w:rPr>
            </w:pPr>
          </w:p>
        </w:tc>
        <w:tc>
          <w:tcPr>
            <w:tcW w:w="2843" w:type="dxa"/>
            <w:vMerge/>
            <w:shd w:val="clear" w:color="auto" w:fill="auto"/>
          </w:tcPr>
          <w:p w14:paraId="04BE56DF" w14:textId="77777777" w:rsidR="00086B40" w:rsidRPr="00A302C5" w:rsidRDefault="00086B40" w:rsidP="007816D7">
            <w:pPr>
              <w:jc w:val="cente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15175E24" w14:textId="2FAFD9D4" w:rsidR="00086B40" w:rsidRPr="00A302C5" w:rsidRDefault="001600DF" w:rsidP="007816D7">
            <w:pPr>
              <w:tabs>
                <w:tab w:val="left" w:pos="3718"/>
              </w:tabs>
              <w:ind w:right="178"/>
              <w:jc w:val="both"/>
              <w:rPr>
                <w:sz w:val="28"/>
                <w:szCs w:val="28"/>
                <w:lang w:val="uk-UA"/>
              </w:rPr>
            </w:pPr>
            <w:r>
              <w:rPr>
                <w:sz w:val="28"/>
                <w:szCs w:val="28"/>
                <w:lang w:val="uk-UA"/>
              </w:rPr>
              <w:t>Організувати проведення онлайн -заходів</w:t>
            </w:r>
            <w:r w:rsidR="00086B40" w:rsidRPr="00A302C5">
              <w:rPr>
                <w:sz w:val="28"/>
                <w:szCs w:val="28"/>
                <w:lang w:val="uk-UA"/>
              </w:rPr>
              <w:t xml:space="preserve"> мобільн</w:t>
            </w:r>
            <w:r>
              <w:rPr>
                <w:sz w:val="28"/>
                <w:szCs w:val="28"/>
                <w:lang w:val="uk-UA"/>
              </w:rPr>
              <w:t>их</w:t>
            </w:r>
            <w:r w:rsidR="00086B40" w:rsidRPr="00A302C5">
              <w:rPr>
                <w:sz w:val="28"/>
                <w:szCs w:val="28"/>
                <w:lang w:val="uk-UA"/>
              </w:rPr>
              <w:t xml:space="preserve"> студі</w:t>
            </w:r>
            <w:r>
              <w:rPr>
                <w:sz w:val="28"/>
                <w:szCs w:val="28"/>
                <w:lang w:val="uk-UA"/>
              </w:rPr>
              <w:t>й</w:t>
            </w:r>
            <w:r w:rsidR="00086B40" w:rsidRPr="00A302C5">
              <w:rPr>
                <w:sz w:val="28"/>
                <w:szCs w:val="28"/>
                <w:lang w:val="uk-UA"/>
              </w:rPr>
              <w:t xml:space="preserve"> популярної науки і техніки.  </w:t>
            </w:r>
          </w:p>
        </w:tc>
        <w:tc>
          <w:tcPr>
            <w:tcW w:w="2102" w:type="dxa"/>
            <w:gridSpan w:val="2"/>
            <w:tcBorders>
              <w:top w:val="single" w:sz="4" w:space="0" w:color="auto"/>
              <w:left w:val="single" w:sz="4" w:space="0" w:color="auto"/>
              <w:bottom w:val="single" w:sz="4" w:space="0" w:color="auto"/>
              <w:right w:val="single" w:sz="4" w:space="0" w:color="auto"/>
            </w:tcBorders>
          </w:tcPr>
          <w:p w14:paraId="3C83363D" w14:textId="77777777" w:rsidR="00086B40" w:rsidRPr="00A302C5" w:rsidRDefault="00086B40" w:rsidP="007816D7">
            <w:pPr>
              <w:rPr>
                <w:sz w:val="28"/>
                <w:szCs w:val="28"/>
                <w:lang w:val="uk-UA"/>
              </w:rPr>
            </w:pPr>
            <w:r w:rsidRPr="00A302C5">
              <w:rPr>
                <w:sz w:val="28"/>
                <w:szCs w:val="28"/>
                <w:lang w:val="uk-UA"/>
              </w:rPr>
              <w:t>Протягом року</w:t>
            </w:r>
          </w:p>
        </w:tc>
        <w:tc>
          <w:tcPr>
            <w:tcW w:w="2604" w:type="dxa"/>
            <w:gridSpan w:val="2"/>
            <w:tcBorders>
              <w:top w:val="single" w:sz="4" w:space="0" w:color="auto"/>
              <w:left w:val="single" w:sz="4" w:space="0" w:color="auto"/>
              <w:bottom w:val="single" w:sz="4" w:space="0" w:color="auto"/>
              <w:right w:val="single" w:sz="4" w:space="0" w:color="auto"/>
            </w:tcBorders>
          </w:tcPr>
          <w:p w14:paraId="10C48D9E"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8" w:type="dxa"/>
            <w:shd w:val="clear" w:color="auto" w:fill="auto"/>
          </w:tcPr>
          <w:p w14:paraId="5F799680" w14:textId="77777777" w:rsidR="00086B40" w:rsidRPr="00A302C5" w:rsidRDefault="00086B40" w:rsidP="007816D7">
            <w:pPr>
              <w:jc w:val="center"/>
              <w:rPr>
                <w:sz w:val="28"/>
                <w:szCs w:val="28"/>
                <w:lang w:val="uk-UA"/>
              </w:rPr>
            </w:pPr>
          </w:p>
        </w:tc>
      </w:tr>
      <w:tr w:rsidR="00086B40" w:rsidRPr="00A302C5" w14:paraId="72359203" w14:textId="77777777" w:rsidTr="004252AA">
        <w:trPr>
          <w:trHeight w:val="70"/>
        </w:trPr>
        <w:tc>
          <w:tcPr>
            <w:tcW w:w="711" w:type="dxa"/>
            <w:vMerge/>
            <w:tcBorders>
              <w:bottom w:val="nil"/>
            </w:tcBorders>
            <w:shd w:val="clear" w:color="auto" w:fill="auto"/>
          </w:tcPr>
          <w:p w14:paraId="5EA820AB" w14:textId="77777777" w:rsidR="00086B40" w:rsidRPr="00A302C5" w:rsidRDefault="00086B40" w:rsidP="007816D7">
            <w:pPr>
              <w:jc w:val="center"/>
              <w:rPr>
                <w:b/>
                <w:sz w:val="28"/>
                <w:szCs w:val="28"/>
                <w:lang w:val="uk-UA"/>
              </w:rPr>
            </w:pPr>
          </w:p>
        </w:tc>
        <w:tc>
          <w:tcPr>
            <w:tcW w:w="2843" w:type="dxa"/>
            <w:vMerge/>
            <w:tcBorders>
              <w:bottom w:val="nil"/>
            </w:tcBorders>
            <w:shd w:val="clear" w:color="auto" w:fill="auto"/>
          </w:tcPr>
          <w:p w14:paraId="72FA23D9" w14:textId="77777777" w:rsidR="00086B40" w:rsidRPr="00A302C5" w:rsidRDefault="00086B40" w:rsidP="007816D7">
            <w:pPr>
              <w:jc w:val="cente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013E32F9" w14:textId="77777777" w:rsidR="00086B40" w:rsidRPr="00A302C5" w:rsidRDefault="00086B40" w:rsidP="007816D7">
            <w:pPr>
              <w:ind w:right="36"/>
              <w:jc w:val="both"/>
              <w:rPr>
                <w:sz w:val="28"/>
                <w:szCs w:val="28"/>
                <w:lang w:val="uk-UA"/>
              </w:rPr>
            </w:pPr>
            <w:r w:rsidRPr="00A302C5">
              <w:rPr>
                <w:sz w:val="28"/>
                <w:szCs w:val="28"/>
                <w:lang w:val="uk-UA"/>
              </w:rPr>
              <w:t>Уклада</w:t>
            </w:r>
            <w:r>
              <w:rPr>
                <w:sz w:val="28"/>
                <w:szCs w:val="28"/>
                <w:lang w:val="uk-UA"/>
              </w:rPr>
              <w:t>ти</w:t>
            </w:r>
            <w:r w:rsidRPr="00A302C5">
              <w:rPr>
                <w:sz w:val="28"/>
                <w:szCs w:val="28"/>
                <w:lang w:val="uk-UA"/>
              </w:rPr>
              <w:t xml:space="preserve"> договор</w:t>
            </w:r>
            <w:r>
              <w:rPr>
                <w:sz w:val="28"/>
                <w:szCs w:val="28"/>
                <w:lang w:val="uk-UA"/>
              </w:rPr>
              <w:t>и</w:t>
            </w:r>
            <w:r w:rsidRPr="00A302C5">
              <w:rPr>
                <w:sz w:val="28"/>
                <w:szCs w:val="28"/>
                <w:lang w:val="uk-UA"/>
              </w:rPr>
              <w:t xml:space="preserve"> про співробітництво з вищими навчальними закладами: ХНУ </w:t>
            </w:r>
            <w:r w:rsidRPr="00A302C5">
              <w:rPr>
                <w:sz w:val="28"/>
                <w:szCs w:val="28"/>
                <w:lang w:val="uk-UA"/>
              </w:rPr>
              <w:lastRenderedPageBreak/>
              <w:t xml:space="preserve">імені В.Н. Каразіна,  ХНУМГ імені </w:t>
            </w:r>
            <w:proofErr w:type="spellStart"/>
            <w:r w:rsidRPr="00A302C5">
              <w:rPr>
                <w:sz w:val="28"/>
                <w:szCs w:val="28"/>
                <w:lang w:val="uk-UA"/>
              </w:rPr>
              <w:t>О.М.Бекетова</w:t>
            </w:r>
            <w:proofErr w:type="spellEnd"/>
            <w:r w:rsidRPr="00A302C5">
              <w:rPr>
                <w:sz w:val="28"/>
                <w:szCs w:val="28"/>
                <w:lang w:val="uk-UA"/>
              </w:rPr>
              <w:t xml:space="preserve">  з питань науко</w:t>
            </w:r>
            <w:r>
              <w:rPr>
                <w:sz w:val="28"/>
                <w:szCs w:val="28"/>
                <w:lang w:val="uk-UA"/>
              </w:rPr>
              <w:t>во-методичної та профорієнтацій</w:t>
            </w:r>
            <w:r w:rsidRPr="00A302C5">
              <w:rPr>
                <w:sz w:val="28"/>
                <w:szCs w:val="28"/>
                <w:lang w:val="uk-UA"/>
              </w:rPr>
              <w:t>ної роботи.</w:t>
            </w:r>
          </w:p>
        </w:tc>
        <w:tc>
          <w:tcPr>
            <w:tcW w:w="2102" w:type="dxa"/>
            <w:gridSpan w:val="2"/>
            <w:tcBorders>
              <w:top w:val="single" w:sz="4" w:space="0" w:color="auto"/>
              <w:left w:val="single" w:sz="4" w:space="0" w:color="auto"/>
              <w:bottom w:val="single" w:sz="4" w:space="0" w:color="auto"/>
              <w:right w:val="single" w:sz="4" w:space="0" w:color="auto"/>
            </w:tcBorders>
          </w:tcPr>
          <w:p w14:paraId="4A3626BD" w14:textId="77777777" w:rsidR="00086B40" w:rsidRPr="00A302C5" w:rsidRDefault="00086B40" w:rsidP="007816D7">
            <w:pPr>
              <w:ind w:right="-243"/>
              <w:rPr>
                <w:sz w:val="28"/>
                <w:szCs w:val="28"/>
                <w:lang w:val="uk-UA"/>
              </w:rPr>
            </w:pPr>
            <w:r>
              <w:rPr>
                <w:sz w:val="28"/>
                <w:szCs w:val="28"/>
                <w:lang w:val="uk-UA"/>
              </w:rPr>
              <w:lastRenderedPageBreak/>
              <w:t>Вересень 2023 р.</w:t>
            </w:r>
          </w:p>
        </w:tc>
        <w:tc>
          <w:tcPr>
            <w:tcW w:w="2604" w:type="dxa"/>
            <w:gridSpan w:val="2"/>
            <w:tcBorders>
              <w:top w:val="single" w:sz="4" w:space="0" w:color="auto"/>
              <w:left w:val="single" w:sz="4" w:space="0" w:color="auto"/>
              <w:bottom w:val="single" w:sz="4" w:space="0" w:color="auto"/>
              <w:right w:val="single" w:sz="4" w:space="0" w:color="auto"/>
            </w:tcBorders>
          </w:tcPr>
          <w:p w14:paraId="1A7907EA"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lastRenderedPageBreak/>
              <w:t>Чепелюк</w:t>
            </w:r>
            <w:proofErr w:type="spellEnd"/>
            <w:r w:rsidRPr="00A302C5">
              <w:rPr>
                <w:sz w:val="28"/>
                <w:szCs w:val="28"/>
                <w:lang w:val="uk-UA"/>
              </w:rPr>
              <w:t> Г.І., вчитель біології Самойлова Т.Й.</w:t>
            </w:r>
          </w:p>
        </w:tc>
        <w:tc>
          <w:tcPr>
            <w:tcW w:w="1428" w:type="dxa"/>
            <w:shd w:val="clear" w:color="auto" w:fill="auto"/>
          </w:tcPr>
          <w:p w14:paraId="3031667D" w14:textId="77777777" w:rsidR="00086B40" w:rsidRPr="00A302C5" w:rsidRDefault="00086B40" w:rsidP="007816D7">
            <w:pPr>
              <w:jc w:val="center"/>
              <w:rPr>
                <w:sz w:val="28"/>
                <w:szCs w:val="28"/>
                <w:lang w:val="uk-UA"/>
              </w:rPr>
            </w:pPr>
          </w:p>
        </w:tc>
      </w:tr>
      <w:tr w:rsidR="00086B40" w:rsidRPr="00A302C5" w14:paraId="2B38C75B" w14:textId="77777777" w:rsidTr="004252AA">
        <w:trPr>
          <w:trHeight w:val="1406"/>
        </w:trPr>
        <w:tc>
          <w:tcPr>
            <w:tcW w:w="711" w:type="dxa"/>
            <w:tcBorders>
              <w:top w:val="nil"/>
              <w:bottom w:val="nil"/>
            </w:tcBorders>
            <w:shd w:val="clear" w:color="auto" w:fill="auto"/>
          </w:tcPr>
          <w:p w14:paraId="0C2F7DAC" w14:textId="77777777" w:rsidR="00086B40" w:rsidRPr="00A302C5" w:rsidRDefault="00086B40" w:rsidP="007816D7">
            <w:pPr>
              <w:jc w:val="center"/>
              <w:rPr>
                <w:b/>
                <w:sz w:val="28"/>
                <w:szCs w:val="28"/>
                <w:lang w:val="uk-UA"/>
              </w:rPr>
            </w:pPr>
          </w:p>
        </w:tc>
        <w:tc>
          <w:tcPr>
            <w:tcW w:w="2843" w:type="dxa"/>
            <w:tcBorders>
              <w:top w:val="nil"/>
              <w:bottom w:val="nil"/>
            </w:tcBorders>
            <w:shd w:val="clear" w:color="auto" w:fill="auto"/>
          </w:tcPr>
          <w:p w14:paraId="14F4D746" w14:textId="77777777" w:rsidR="00086B40" w:rsidRPr="00A302C5" w:rsidRDefault="00086B40" w:rsidP="007816D7">
            <w:pPr>
              <w:jc w:val="cente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0FF35D38" w14:textId="77777777" w:rsidR="00086B40" w:rsidRPr="00A302C5" w:rsidRDefault="00086B40" w:rsidP="007816D7">
            <w:pPr>
              <w:autoSpaceDE w:val="0"/>
              <w:autoSpaceDN w:val="0"/>
              <w:adjustRightInd w:val="0"/>
              <w:rPr>
                <w:sz w:val="28"/>
                <w:szCs w:val="28"/>
              </w:rPr>
            </w:pPr>
            <w:r w:rsidRPr="00A302C5">
              <w:rPr>
                <w:sz w:val="28"/>
                <w:szCs w:val="28"/>
                <w:lang w:val="uk-UA"/>
              </w:rPr>
              <w:t xml:space="preserve">Взяти участь в </w:t>
            </w:r>
            <w:proofErr w:type="spellStart"/>
            <w:r w:rsidRPr="00A302C5">
              <w:rPr>
                <w:sz w:val="28"/>
                <w:szCs w:val="28"/>
              </w:rPr>
              <w:t>обласних</w:t>
            </w:r>
            <w:proofErr w:type="spellEnd"/>
            <w:r w:rsidRPr="00A302C5">
              <w:rPr>
                <w:sz w:val="28"/>
                <w:szCs w:val="28"/>
              </w:rPr>
              <w:t xml:space="preserve"> </w:t>
            </w:r>
            <w:proofErr w:type="spellStart"/>
            <w:r w:rsidRPr="00A302C5">
              <w:rPr>
                <w:sz w:val="28"/>
                <w:szCs w:val="28"/>
              </w:rPr>
              <w:t>масових</w:t>
            </w:r>
            <w:proofErr w:type="spellEnd"/>
            <w:r w:rsidRPr="00A302C5">
              <w:rPr>
                <w:sz w:val="28"/>
                <w:szCs w:val="28"/>
              </w:rPr>
              <w:t xml:space="preserve"> заход</w:t>
            </w:r>
            <w:r w:rsidRPr="00A302C5">
              <w:rPr>
                <w:sz w:val="28"/>
                <w:szCs w:val="28"/>
                <w:lang w:val="uk-UA"/>
              </w:rPr>
              <w:t>ах</w:t>
            </w:r>
            <w:r w:rsidRPr="00A302C5">
              <w:rPr>
                <w:sz w:val="28"/>
                <w:szCs w:val="28"/>
              </w:rPr>
              <w:t xml:space="preserve"> </w:t>
            </w:r>
            <w:proofErr w:type="spellStart"/>
            <w:r w:rsidRPr="00A302C5">
              <w:rPr>
                <w:sz w:val="28"/>
                <w:szCs w:val="28"/>
              </w:rPr>
              <w:t>дослідницько-експериментального</w:t>
            </w:r>
            <w:proofErr w:type="spellEnd"/>
            <w:r w:rsidRPr="00A302C5">
              <w:rPr>
                <w:sz w:val="28"/>
                <w:szCs w:val="28"/>
              </w:rPr>
              <w:t xml:space="preserve"> </w:t>
            </w:r>
            <w:proofErr w:type="spellStart"/>
            <w:r w:rsidRPr="00A302C5">
              <w:rPr>
                <w:sz w:val="28"/>
                <w:szCs w:val="28"/>
              </w:rPr>
              <w:t>напряму</w:t>
            </w:r>
            <w:proofErr w:type="spellEnd"/>
            <w:r w:rsidRPr="00A302C5">
              <w:rPr>
                <w:sz w:val="28"/>
                <w:szCs w:val="28"/>
              </w:rPr>
              <w:t xml:space="preserve">  з </w:t>
            </w:r>
            <w:proofErr w:type="spellStart"/>
            <w:r w:rsidRPr="00A302C5">
              <w:rPr>
                <w:sz w:val="28"/>
                <w:szCs w:val="28"/>
              </w:rPr>
              <w:t>учнівською</w:t>
            </w:r>
            <w:proofErr w:type="spellEnd"/>
            <w:r w:rsidRPr="00A302C5">
              <w:rPr>
                <w:sz w:val="28"/>
                <w:szCs w:val="28"/>
              </w:rPr>
              <w:t xml:space="preserve"> </w:t>
            </w:r>
            <w:proofErr w:type="spellStart"/>
            <w:r w:rsidRPr="00A302C5">
              <w:rPr>
                <w:sz w:val="28"/>
                <w:szCs w:val="28"/>
              </w:rPr>
              <w:t>молоддю</w:t>
            </w:r>
            <w:proofErr w:type="spellEnd"/>
            <w:r w:rsidRPr="00A302C5">
              <w:rPr>
                <w:sz w:val="28"/>
                <w:szCs w:val="28"/>
              </w:rPr>
              <w:t xml:space="preserve">: </w:t>
            </w:r>
          </w:p>
          <w:p w14:paraId="064BD715" w14:textId="77777777" w:rsidR="00086B40" w:rsidRPr="00A302C5" w:rsidRDefault="00086B40" w:rsidP="0016129D">
            <w:pPr>
              <w:numPr>
                <w:ilvl w:val="0"/>
                <w:numId w:val="81"/>
              </w:numPr>
              <w:autoSpaceDE w:val="0"/>
              <w:autoSpaceDN w:val="0"/>
              <w:adjustRightInd w:val="0"/>
              <w:ind w:left="454" w:hanging="284"/>
              <w:jc w:val="both"/>
              <w:rPr>
                <w:sz w:val="28"/>
                <w:szCs w:val="28"/>
              </w:rPr>
            </w:pPr>
            <w:r w:rsidRPr="00A302C5">
              <w:rPr>
                <w:sz w:val="28"/>
                <w:szCs w:val="28"/>
              </w:rPr>
              <w:t xml:space="preserve">II </w:t>
            </w:r>
            <w:proofErr w:type="spellStart"/>
            <w:r w:rsidRPr="00A302C5">
              <w:rPr>
                <w:sz w:val="28"/>
                <w:szCs w:val="28"/>
              </w:rPr>
              <w:t>етап</w:t>
            </w:r>
            <w:proofErr w:type="spellEnd"/>
            <w:r w:rsidRPr="00A302C5">
              <w:rPr>
                <w:sz w:val="28"/>
                <w:szCs w:val="28"/>
              </w:rPr>
              <w:t xml:space="preserve"> </w:t>
            </w:r>
            <w:proofErr w:type="spellStart"/>
            <w:r w:rsidRPr="00A302C5">
              <w:rPr>
                <w:sz w:val="28"/>
                <w:szCs w:val="28"/>
              </w:rPr>
              <w:t>Всеукраїнського</w:t>
            </w:r>
            <w:proofErr w:type="spellEnd"/>
            <w:r w:rsidRPr="00A302C5">
              <w:rPr>
                <w:sz w:val="28"/>
                <w:szCs w:val="28"/>
              </w:rPr>
              <w:t xml:space="preserve"> конкурсу-</w:t>
            </w:r>
            <w:proofErr w:type="spellStart"/>
            <w:r w:rsidRPr="00A302C5">
              <w:rPr>
                <w:sz w:val="28"/>
                <w:szCs w:val="28"/>
              </w:rPr>
              <w:t>захисту</w:t>
            </w:r>
            <w:proofErr w:type="spellEnd"/>
            <w:r w:rsidRPr="00A302C5">
              <w:rPr>
                <w:sz w:val="28"/>
                <w:szCs w:val="28"/>
              </w:rPr>
              <w:t xml:space="preserve"> </w:t>
            </w:r>
            <w:proofErr w:type="spellStart"/>
            <w:r w:rsidRPr="00A302C5">
              <w:rPr>
                <w:sz w:val="28"/>
                <w:szCs w:val="28"/>
              </w:rPr>
              <w:t>науково-дослідницьких</w:t>
            </w:r>
            <w:proofErr w:type="spellEnd"/>
            <w:r w:rsidRPr="00A302C5">
              <w:rPr>
                <w:sz w:val="28"/>
                <w:szCs w:val="28"/>
              </w:rPr>
              <w:t xml:space="preserve"> </w:t>
            </w:r>
            <w:proofErr w:type="spellStart"/>
            <w:r w:rsidRPr="00A302C5">
              <w:rPr>
                <w:sz w:val="28"/>
                <w:szCs w:val="28"/>
              </w:rPr>
              <w:t>робіт</w:t>
            </w:r>
            <w:proofErr w:type="spellEnd"/>
            <w:r w:rsidRPr="00A302C5">
              <w:rPr>
                <w:sz w:val="28"/>
                <w:szCs w:val="28"/>
              </w:rPr>
              <w:t xml:space="preserve"> </w:t>
            </w:r>
            <w:proofErr w:type="spellStart"/>
            <w:r w:rsidRPr="00A302C5">
              <w:rPr>
                <w:sz w:val="28"/>
                <w:szCs w:val="28"/>
              </w:rPr>
              <w:t>учнів-членів</w:t>
            </w:r>
            <w:proofErr w:type="spellEnd"/>
            <w:r w:rsidRPr="00A302C5">
              <w:rPr>
                <w:sz w:val="28"/>
                <w:szCs w:val="28"/>
              </w:rPr>
              <w:t xml:space="preserve"> </w:t>
            </w:r>
            <w:proofErr w:type="spellStart"/>
            <w:r w:rsidRPr="00A302C5">
              <w:rPr>
                <w:sz w:val="28"/>
                <w:szCs w:val="28"/>
              </w:rPr>
              <w:t>Малої</w:t>
            </w:r>
            <w:proofErr w:type="spellEnd"/>
            <w:r w:rsidRPr="00A302C5">
              <w:rPr>
                <w:sz w:val="28"/>
                <w:szCs w:val="28"/>
              </w:rPr>
              <w:t xml:space="preserve"> </w:t>
            </w:r>
            <w:proofErr w:type="spellStart"/>
            <w:r w:rsidRPr="00A302C5">
              <w:rPr>
                <w:sz w:val="28"/>
                <w:szCs w:val="28"/>
              </w:rPr>
              <w:t>академії</w:t>
            </w:r>
            <w:proofErr w:type="spellEnd"/>
            <w:r w:rsidRPr="00A302C5">
              <w:rPr>
                <w:sz w:val="28"/>
                <w:szCs w:val="28"/>
              </w:rPr>
              <w:t xml:space="preserve"> наук </w:t>
            </w:r>
            <w:proofErr w:type="spellStart"/>
            <w:r w:rsidRPr="00A302C5">
              <w:rPr>
                <w:sz w:val="28"/>
                <w:szCs w:val="28"/>
              </w:rPr>
              <w:t>України</w:t>
            </w:r>
            <w:proofErr w:type="spellEnd"/>
            <w:r w:rsidRPr="00A302C5">
              <w:rPr>
                <w:sz w:val="28"/>
                <w:szCs w:val="28"/>
              </w:rPr>
              <w:t xml:space="preserve">; </w:t>
            </w:r>
          </w:p>
          <w:p w14:paraId="2686FAC6" w14:textId="77777777" w:rsidR="00086B40" w:rsidRPr="00A302C5" w:rsidRDefault="00086B40" w:rsidP="0016129D">
            <w:pPr>
              <w:numPr>
                <w:ilvl w:val="0"/>
                <w:numId w:val="81"/>
              </w:numPr>
              <w:autoSpaceDE w:val="0"/>
              <w:autoSpaceDN w:val="0"/>
              <w:adjustRightInd w:val="0"/>
              <w:ind w:left="454" w:hanging="284"/>
              <w:jc w:val="both"/>
              <w:rPr>
                <w:sz w:val="28"/>
                <w:szCs w:val="28"/>
              </w:rPr>
            </w:pPr>
            <w:proofErr w:type="spellStart"/>
            <w:r w:rsidRPr="00A302C5">
              <w:rPr>
                <w:sz w:val="28"/>
                <w:szCs w:val="28"/>
              </w:rPr>
              <w:t>Барабашовські</w:t>
            </w:r>
            <w:proofErr w:type="spellEnd"/>
            <w:r w:rsidRPr="00A302C5">
              <w:rPr>
                <w:sz w:val="28"/>
                <w:szCs w:val="28"/>
              </w:rPr>
              <w:t xml:space="preserve"> </w:t>
            </w:r>
            <w:proofErr w:type="spellStart"/>
            <w:r w:rsidRPr="00A302C5">
              <w:rPr>
                <w:sz w:val="28"/>
                <w:szCs w:val="28"/>
              </w:rPr>
              <w:t>обласні</w:t>
            </w:r>
            <w:proofErr w:type="spellEnd"/>
            <w:r w:rsidRPr="00A302C5">
              <w:rPr>
                <w:sz w:val="28"/>
                <w:szCs w:val="28"/>
              </w:rPr>
              <w:t xml:space="preserve"> </w:t>
            </w:r>
            <w:proofErr w:type="spellStart"/>
            <w:r w:rsidRPr="00A302C5">
              <w:rPr>
                <w:sz w:val="28"/>
                <w:szCs w:val="28"/>
              </w:rPr>
              <w:t>наукові</w:t>
            </w:r>
            <w:proofErr w:type="spellEnd"/>
            <w:r w:rsidRPr="00A302C5">
              <w:rPr>
                <w:sz w:val="28"/>
                <w:szCs w:val="28"/>
              </w:rPr>
              <w:t xml:space="preserve"> </w:t>
            </w:r>
            <w:proofErr w:type="spellStart"/>
            <w:r w:rsidRPr="00A302C5">
              <w:rPr>
                <w:sz w:val="28"/>
                <w:szCs w:val="28"/>
              </w:rPr>
              <w:t>читання</w:t>
            </w:r>
            <w:proofErr w:type="spellEnd"/>
            <w:r w:rsidRPr="00A302C5">
              <w:rPr>
                <w:sz w:val="28"/>
                <w:szCs w:val="28"/>
              </w:rPr>
              <w:t xml:space="preserve"> з </w:t>
            </w:r>
            <w:proofErr w:type="spellStart"/>
            <w:r w:rsidRPr="00A302C5">
              <w:rPr>
                <w:sz w:val="28"/>
                <w:szCs w:val="28"/>
              </w:rPr>
              <w:t>астрономії</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та </w:t>
            </w:r>
            <w:proofErr w:type="spellStart"/>
            <w:r w:rsidRPr="00A302C5">
              <w:rPr>
                <w:sz w:val="28"/>
                <w:szCs w:val="28"/>
              </w:rPr>
              <w:t>студентів</w:t>
            </w:r>
            <w:proofErr w:type="spellEnd"/>
            <w:r w:rsidRPr="00A302C5">
              <w:rPr>
                <w:sz w:val="28"/>
                <w:szCs w:val="28"/>
              </w:rPr>
              <w:t xml:space="preserve">; </w:t>
            </w:r>
          </w:p>
          <w:p w14:paraId="234F55F9" w14:textId="77777777" w:rsidR="00086B40" w:rsidRDefault="00086B40" w:rsidP="0016129D">
            <w:pPr>
              <w:numPr>
                <w:ilvl w:val="0"/>
                <w:numId w:val="81"/>
              </w:numPr>
              <w:autoSpaceDE w:val="0"/>
              <w:autoSpaceDN w:val="0"/>
              <w:adjustRightInd w:val="0"/>
              <w:ind w:left="454" w:hanging="284"/>
              <w:jc w:val="both"/>
              <w:rPr>
                <w:sz w:val="28"/>
                <w:szCs w:val="28"/>
              </w:rPr>
            </w:pPr>
            <w:r w:rsidRPr="00A302C5">
              <w:rPr>
                <w:sz w:val="28"/>
                <w:szCs w:val="28"/>
              </w:rPr>
              <w:t>І (</w:t>
            </w:r>
            <w:proofErr w:type="spellStart"/>
            <w:r w:rsidRPr="00A302C5">
              <w:rPr>
                <w:sz w:val="28"/>
                <w:szCs w:val="28"/>
              </w:rPr>
              <w:t>обласний</w:t>
            </w:r>
            <w:proofErr w:type="spellEnd"/>
            <w:r w:rsidRPr="00A302C5">
              <w:rPr>
                <w:sz w:val="28"/>
                <w:szCs w:val="28"/>
              </w:rPr>
              <w:t xml:space="preserve">) </w:t>
            </w:r>
            <w:proofErr w:type="spellStart"/>
            <w:r w:rsidRPr="00A302C5">
              <w:rPr>
                <w:sz w:val="28"/>
                <w:szCs w:val="28"/>
              </w:rPr>
              <w:t>етап</w:t>
            </w:r>
            <w:proofErr w:type="spellEnd"/>
            <w:r w:rsidRPr="00A302C5">
              <w:rPr>
                <w:sz w:val="28"/>
                <w:szCs w:val="28"/>
              </w:rPr>
              <w:t xml:space="preserve"> </w:t>
            </w:r>
            <w:proofErr w:type="spellStart"/>
            <w:r w:rsidRPr="00A302C5">
              <w:rPr>
                <w:sz w:val="28"/>
                <w:szCs w:val="28"/>
              </w:rPr>
              <w:t>Всеукраїнського</w:t>
            </w:r>
            <w:proofErr w:type="spellEnd"/>
            <w:r w:rsidRPr="00A302C5">
              <w:rPr>
                <w:sz w:val="28"/>
                <w:szCs w:val="28"/>
              </w:rPr>
              <w:t xml:space="preserve"> </w:t>
            </w:r>
            <w:proofErr w:type="spellStart"/>
            <w:r w:rsidRPr="00A302C5">
              <w:rPr>
                <w:sz w:val="28"/>
                <w:szCs w:val="28"/>
              </w:rPr>
              <w:t>літературного</w:t>
            </w:r>
            <w:proofErr w:type="spellEnd"/>
            <w:r w:rsidRPr="00A302C5">
              <w:rPr>
                <w:sz w:val="28"/>
                <w:szCs w:val="28"/>
              </w:rPr>
              <w:t xml:space="preserve"> конкурсу «</w:t>
            </w:r>
            <w:proofErr w:type="spellStart"/>
            <w:r w:rsidRPr="00A302C5">
              <w:rPr>
                <w:sz w:val="28"/>
                <w:szCs w:val="28"/>
              </w:rPr>
              <w:t>Розкрилля</w:t>
            </w:r>
            <w:proofErr w:type="spellEnd"/>
            <w:r w:rsidRPr="00A302C5">
              <w:rPr>
                <w:sz w:val="28"/>
                <w:szCs w:val="28"/>
              </w:rPr>
              <w:t xml:space="preserve"> </w:t>
            </w:r>
            <w:proofErr w:type="spellStart"/>
            <w:r w:rsidRPr="00A302C5">
              <w:rPr>
                <w:sz w:val="28"/>
                <w:szCs w:val="28"/>
              </w:rPr>
              <w:t>душі</w:t>
            </w:r>
            <w:proofErr w:type="spellEnd"/>
            <w:r w:rsidRPr="00A302C5">
              <w:rPr>
                <w:sz w:val="28"/>
                <w:szCs w:val="28"/>
              </w:rPr>
              <w:t xml:space="preserve">»; </w:t>
            </w:r>
          </w:p>
          <w:p w14:paraId="35A1F558" w14:textId="77777777" w:rsidR="00086B40" w:rsidRDefault="00086B40" w:rsidP="007816D7">
            <w:pPr>
              <w:autoSpaceDE w:val="0"/>
              <w:autoSpaceDN w:val="0"/>
              <w:adjustRightInd w:val="0"/>
              <w:ind w:left="454"/>
              <w:jc w:val="both"/>
              <w:rPr>
                <w:sz w:val="28"/>
                <w:szCs w:val="28"/>
              </w:rPr>
            </w:pPr>
          </w:p>
          <w:p w14:paraId="214DFA2D" w14:textId="77777777" w:rsidR="00086B40" w:rsidRDefault="00086B40" w:rsidP="007816D7">
            <w:pPr>
              <w:autoSpaceDE w:val="0"/>
              <w:autoSpaceDN w:val="0"/>
              <w:adjustRightInd w:val="0"/>
              <w:ind w:left="454"/>
              <w:jc w:val="both"/>
              <w:rPr>
                <w:sz w:val="28"/>
                <w:szCs w:val="28"/>
              </w:rPr>
            </w:pPr>
          </w:p>
          <w:p w14:paraId="47835595" w14:textId="77777777" w:rsidR="00086B40" w:rsidRPr="00A302C5" w:rsidRDefault="00086B40" w:rsidP="007816D7">
            <w:pPr>
              <w:autoSpaceDE w:val="0"/>
              <w:autoSpaceDN w:val="0"/>
              <w:adjustRightInd w:val="0"/>
              <w:ind w:left="454"/>
              <w:jc w:val="both"/>
              <w:rPr>
                <w:sz w:val="28"/>
                <w:szCs w:val="28"/>
              </w:rPr>
            </w:pPr>
          </w:p>
          <w:p w14:paraId="35949CA1" w14:textId="2865C31A" w:rsidR="00086B40" w:rsidRPr="00A302C5" w:rsidRDefault="00086B40" w:rsidP="0016129D">
            <w:pPr>
              <w:numPr>
                <w:ilvl w:val="0"/>
                <w:numId w:val="81"/>
              </w:numPr>
              <w:autoSpaceDE w:val="0"/>
              <w:autoSpaceDN w:val="0"/>
              <w:adjustRightInd w:val="0"/>
              <w:ind w:left="454" w:hanging="284"/>
              <w:jc w:val="both"/>
              <w:rPr>
                <w:sz w:val="28"/>
                <w:szCs w:val="28"/>
                <w:lang w:val="uk-UA"/>
              </w:rPr>
            </w:pPr>
            <w:r w:rsidRPr="00A302C5">
              <w:rPr>
                <w:sz w:val="28"/>
                <w:szCs w:val="28"/>
              </w:rPr>
              <w:t>І (</w:t>
            </w:r>
            <w:proofErr w:type="spellStart"/>
            <w:r w:rsidRPr="00A302C5">
              <w:rPr>
                <w:sz w:val="28"/>
                <w:szCs w:val="28"/>
              </w:rPr>
              <w:t>обласний</w:t>
            </w:r>
            <w:proofErr w:type="spellEnd"/>
            <w:r w:rsidRPr="00A302C5">
              <w:rPr>
                <w:sz w:val="28"/>
                <w:szCs w:val="28"/>
              </w:rPr>
              <w:t xml:space="preserve">) </w:t>
            </w:r>
            <w:proofErr w:type="spellStart"/>
            <w:r w:rsidRPr="00A302C5">
              <w:rPr>
                <w:sz w:val="28"/>
                <w:szCs w:val="28"/>
              </w:rPr>
              <w:t>етап</w:t>
            </w:r>
            <w:proofErr w:type="spellEnd"/>
            <w:r w:rsidRPr="00A302C5">
              <w:rPr>
                <w:sz w:val="28"/>
                <w:szCs w:val="28"/>
              </w:rPr>
              <w:t xml:space="preserve"> </w:t>
            </w:r>
            <w:proofErr w:type="spellStart"/>
            <w:r w:rsidRPr="00A302C5">
              <w:rPr>
                <w:sz w:val="28"/>
                <w:szCs w:val="28"/>
              </w:rPr>
              <w:t>Всеукраїнського</w:t>
            </w:r>
            <w:proofErr w:type="spellEnd"/>
            <w:r w:rsidRPr="00A302C5">
              <w:rPr>
                <w:sz w:val="28"/>
                <w:szCs w:val="28"/>
              </w:rPr>
              <w:t xml:space="preserve"> конкурсу </w:t>
            </w:r>
            <w:proofErr w:type="spellStart"/>
            <w:r w:rsidRPr="00A302C5">
              <w:rPr>
                <w:sz w:val="28"/>
                <w:szCs w:val="28"/>
              </w:rPr>
              <w:t>дослідницьких</w:t>
            </w:r>
            <w:proofErr w:type="spellEnd"/>
            <w:r w:rsidRPr="00A302C5">
              <w:rPr>
                <w:sz w:val="28"/>
                <w:szCs w:val="28"/>
              </w:rPr>
              <w:t xml:space="preserve"> </w:t>
            </w:r>
            <w:proofErr w:type="spellStart"/>
            <w:r w:rsidRPr="00A302C5">
              <w:rPr>
                <w:sz w:val="28"/>
                <w:szCs w:val="28"/>
              </w:rPr>
              <w:t>робіт</w:t>
            </w:r>
            <w:proofErr w:type="spellEnd"/>
            <w:r w:rsidRPr="00A302C5">
              <w:rPr>
                <w:sz w:val="28"/>
                <w:szCs w:val="28"/>
              </w:rPr>
              <w:t xml:space="preserve"> для </w:t>
            </w:r>
            <w:proofErr w:type="spellStart"/>
            <w:r w:rsidRPr="00A302C5">
              <w:rPr>
                <w:sz w:val="28"/>
                <w:szCs w:val="28"/>
              </w:rPr>
              <w:t>учнів</w:t>
            </w:r>
            <w:proofErr w:type="spellEnd"/>
            <w:r w:rsidRPr="00A302C5">
              <w:rPr>
                <w:sz w:val="28"/>
                <w:szCs w:val="28"/>
              </w:rPr>
              <w:t xml:space="preserve"> 6-8</w:t>
            </w:r>
            <w:r w:rsidR="00000AEC">
              <w:rPr>
                <w:sz w:val="28"/>
                <w:szCs w:val="28"/>
                <w:lang w:val="uk-UA"/>
              </w:rPr>
              <w:t>-х</w:t>
            </w:r>
            <w:r w:rsidRPr="00A302C5">
              <w:rPr>
                <w:sz w:val="28"/>
                <w:szCs w:val="28"/>
              </w:rPr>
              <w:t xml:space="preserve"> </w:t>
            </w:r>
            <w:proofErr w:type="spellStart"/>
            <w:r w:rsidRPr="00A302C5">
              <w:rPr>
                <w:sz w:val="28"/>
                <w:szCs w:val="28"/>
              </w:rPr>
              <w:t>класів</w:t>
            </w:r>
            <w:proofErr w:type="spellEnd"/>
            <w:r w:rsidRPr="00A302C5">
              <w:rPr>
                <w:sz w:val="28"/>
                <w:szCs w:val="28"/>
                <w:lang w:val="uk-UA"/>
              </w:rPr>
              <w:t>.</w:t>
            </w:r>
          </w:p>
        </w:tc>
        <w:tc>
          <w:tcPr>
            <w:tcW w:w="2102" w:type="dxa"/>
            <w:gridSpan w:val="2"/>
            <w:tcBorders>
              <w:top w:val="single" w:sz="4" w:space="0" w:color="auto"/>
              <w:left w:val="single" w:sz="4" w:space="0" w:color="auto"/>
              <w:bottom w:val="single" w:sz="4" w:space="0" w:color="auto"/>
              <w:right w:val="single" w:sz="4" w:space="0" w:color="auto"/>
            </w:tcBorders>
          </w:tcPr>
          <w:p w14:paraId="2149A6C7" w14:textId="77777777" w:rsidR="00086B40" w:rsidRPr="00A302C5" w:rsidRDefault="00086B40" w:rsidP="007816D7">
            <w:pPr>
              <w:autoSpaceDE w:val="0"/>
              <w:autoSpaceDN w:val="0"/>
              <w:adjustRightInd w:val="0"/>
              <w:rPr>
                <w:sz w:val="28"/>
                <w:szCs w:val="28"/>
              </w:rPr>
            </w:pPr>
          </w:p>
          <w:p w14:paraId="218FF56A" w14:textId="77777777" w:rsidR="00086B40" w:rsidRPr="00A302C5" w:rsidRDefault="00086B40" w:rsidP="007816D7">
            <w:pPr>
              <w:autoSpaceDE w:val="0"/>
              <w:autoSpaceDN w:val="0"/>
              <w:adjustRightInd w:val="0"/>
              <w:rPr>
                <w:sz w:val="28"/>
                <w:szCs w:val="28"/>
                <w:lang w:val="uk-UA"/>
              </w:rPr>
            </w:pPr>
          </w:p>
          <w:p w14:paraId="2AC6A42C" w14:textId="77777777" w:rsidR="00086B40" w:rsidRPr="00A302C5" w:rsidRDefault="00086B40" w:rsidP="007816D7">
            <w:pPr>
              <w:autoSpaceDE w:val="0"/>
              <w:autoSpaceDN w:val="0"/>
              <w:adjustRightInd w:val="0"/>
              <w:rPr>
                <w:sz w:val="28"/>
                <w:szCs w:val="28"/>
              </w:rPr>
            </w:pPr>
          </w:p>
          <w:p w14:paraId="2194FC76" w14:textId="77777777" w:rsidR="00086B40" w:rsidRPr="00A302C5" w:rsidRDefault="00086B40" w:rsidP="007816D7">
            <w:pPr>
              <w:autoSpaceDE w:val="0"/>
              <w:autoSpaceDN w:val="0"/>
              <w:adjustRightInd w:val="0"/>
              <w:jc w:val="center"/>
              <w:rPr>
                <w:sz w:val="28"/>
                <w:szCs w:val="28"/>
                <w:lang w:val="uk-UA"/>
              </w:rPr>
            </w:pPr>
            <w:proofErr w:type="spellStart"/>
            <w:r w:rsidRPr="00A302C5">
              <w:rPr>
                <w:sz w:val="28"/>
                <w:szCs w:val="28"/>
              </w:rPr>
              <w:t>Січень-лютий</w:t>
            </w:r>
            <w:proofErr w:type="spellEnd"/>
          </w:p>
          <w:p w14:paraId="6BA5F17D" w14:textId="77777777" w:rsidR="00086B40" w:rsidRPr="00A302C5" w:rsidRDefault="00086B40" w:rsidP="007816D7">
            <w:pPr>
              <w:autoSpaceDE w:val="0"/>
              <w:autoSpaceDN w:val="0"/>
              <w:adjustRightInd w:val="0"/>
              <w:jc w:val="center"/>
              <w:rPr>
                <w:sz w:val="28"/>
                <w:szCs w:val="28"/>
                <w:lang w:val="uk-UA"/>
              </w:rPr>
            </w:pPr>
            <w:r w:rsidRPr="00A302C5">
              <w:rPr>
                <w:sz w:val="28"/>
                <w:szCs w:val="28"/>
              </w:rPr>
              <w:t>20</w:t>
            </w:r>
            <w:r w:rsidRPr="00A302C5">
              <w:rPr>
                <w:sz w:val="28"/>
                <w:szCs w:val="28"/>
                <w:lang w:val="uk-UA"/>
              </w:rPr>
              <w:t>2</w:t>
            </w:r>
            <w:r>
              <w:rPr>
                <w:sz w:val="28"/>
                <w:szCs w:val="28"/>
                <w:lang w:val="uk-UA"/>
              </w:rPr>
              <w:t>4</w:t>
            </w:r>
            <w:r w:rsidRPr="00A302C5">
              <w:rPr>
                <w:sz w:val="28"/>
                <w:szCs w:val="28"/>
                <w:lang w:val="uk-UA"/>
              </w:rPr>
              <w:t xml:space="preserve"> р.</w:t>
            </w:r>
          </w:p>
          <w:p w14:paraId="582E3235" w14:textId="77777777" w:rsidR="00086B40" w:rsidRPr="00A302C5" w:rsidRDefault="00086B40" w:rsidP="007816D7">
            <w:pPr>
              <w:autoSpaceDE w:val="0"/>
              <w:autoSpaceDN w:val="0"/>
              <w:adjustRightInd w:val="0"/>
              <w:rPr>
                <w:sz w:val="28"/>
                <w:szCs w:val="28"/>
              </w:rPr>
            </w:pPr>
          </w:p>
          <w:p w14:paraId="7F49075F" w14:textId="77777777" w:rsidR="00086B40" w:rsidRPr="00A302C5" w:rsidRDefault="00086B40" w:rsidP="007816D7">
            <w:pPr>
              <w:autoSpaceDE w:val="0"/>
              <w:autoSpaceDN w:val="0"/>
              <w:adjustRightInd w:val="0"/>
              <w:rPr>
                <w:sz w:val="28"/>
                <w:szCs w:val="28"/>
              </w:rPr>
            </w:pPr>
          </w:p>
          <w:p w14:paraId="2FACCBD6" w14:textId="77777777" w:rsidR="00086B40" w:rsidRPr="00A302C5" w:rsidRDefault="00086B40" w:rsidP="007816D7">
            <w:pPr>
              <w:autoSpaceDE w:val="0"/>
              <w:autoSpaceDN w:val="0"/>
              <w:adjustRightInd w:val="0"/>
              <w:jc w:val="center"/>
              <w:rPr>
                <w:sz w:val="28"/>
                <w:szCs w:val="28"/>
                <w:lang w:val="uk-UA"/>
              </w:rPr>
            </w:pPr>
            <w:proofErr w:type="spellStart"/>
            <w:r w:rsidRPr="00A302C5">
              <w:rPr>
                <w:sz w:val="28"/>
                <w:szCs w:val="28"/>
              </w:rPr>
              <w:t>Березень-квітень</w:t>
            </w:r>
            <w:proofErr w:type="spellEnd"/>
            <w:r w:rsidRPr="00A302C5">
              <w:rPr>
                <w:sz w:val="28"/>
                <w:szCs w:val="28"/>
              </w:rPr>
              <w:t xml:space="preserve"> 20</w:t>
            </w:r>
            <w:r w:rsidRPr="00A302C5">
              <w:rPr>
                <w:sz w:val="28"/>
                <w:szCs w:val="28"/>
                <w:lang w:val="uk-UA"/>
              </w:rPr>
              <w:t>2</w:t>
            </w:r>
            <w:r>
              <w:rPr>
                <w:sz w:val="28"/>
                <w:szCs w:val="28"/>
                <w:lang w:val="uk-UA"/>
              </w:rPr>
              <w:t>4</w:t>
            </w:r>
            <w:r w:rsidRPr="00A302C5">
              <w:rPr>
                <w:sz w:val="28"/>
                <w:szCs w:val="28"/>
                <w:lang w:val="uk-UA"/>
              </w:rPr>
              <w:t xml:space="preserve"> р.</w:t>
            </w:r>
          </w:p>
          <w:p w14:paraId="1314A231" w14:textId="77777777" w:rsidR="00086B40" w:rsidRPr="00A302C5" w:rsidRDefault="00086B40" w:rsidP="007816D7">
            <w:pPr>
              <w:autoSpaceDE w:val="0"/>
              <w:autoSpaceDN w:val="0"/>
              <w:adjustRightInd w:val="0"/>
              <w:rPr>
                <w:sz w:val="28"/>
                <w:szCs w:val="28"/>
                <w:lang w:val="uk-UA"/>
              </w:rPr>
            </w:pPr>
          </w:p>
          <w:p w14:paraId="199EF64A" w14:textId="77777777" w:rsidR="00086B40" w:rsidRPr="00A302C5" w:rsidRDefault="00086B40" w:rsidP="007816D7">
            <w:pPr>
              <w:autoSpaceDE w:val="0"/>
              <w:autoSpaceDN w:val="0"/>
              <w:adjustRightInd w:val="0"/>
              <w:jc w:val="center"/>
              <w:rPr>
                <w:sz w:val="28"/>
                <w:szCs w:val="28"/>
                <w:lang w:val="uk-UA"/>
              </w:rPr>
            </w:pPr>
            <w:proofErr w:type="spellStart"/>
            <w:r w:rsidRPr="00A302C5">
              <w:rPr>
                <w:sz w:val="28"/>
                <w:szCs w:val="28"/>
              </w:rPr>
              <w:t>Лютий-травень</w:t>
            </w:r>
            <w:proofErr w:type="spellEnd"/>
            <w:r w:rsidRPr="00A302C5">
              <w:rPr>
                <w:sz w:val="28"/>
                <w:szCs w:val="28"/>
              </w:rPr>
              <w:t xml:space="preserve"> 20</w:t>
            </w:r>
            <w:r w:rsidRPr="00A302C5">
              <w:rPr>
                <w:sz w:val="28"/>
                <w:szCs w:val="28"/>
                <w:lang w:val="uk-UA"/>
              </w:rPr>
              <w:t>2</w:t>
            </w:r>
            <w:r>
              <w:rPr>
                <w:sz w:val="28"/>
                <w:szCs w:val="28"/>
                <w:lang w:val="uk-UA"/>
              </w:rPr>
              <w:t>4</w:t>
            </w:r>
            <w:r w:rsidRPr="00A302C5">
              <w:rPr>
                <w:sz w:val="28"/>
                <w:szCs w:val="28"/>
                <w:lang w:val="uk-UA"/>
              </w:rPr>
              <w:t>р.</w:t>
            </w:r>
          </w:p>
          <w:p w14:paraId="025B291D" w14:textId="77777777" w:rsidR="00086B40" w:rsidRPr="00A302C5" w:rsidRDefault="00086B40" w:rsidP="007816D7">
            <w:pPr>
              <w:autoSpaceDE w:val="0"/>
              <w:autoSpaceDN w:val="0"/>
              <w:adjustRightInd w:val="0"/>
              <w:rPr>
                <w:sz w:val="28"/>
                <w:szCs w:val="28"/>
                <w:lang w:val="uk-UA"/>
              </w:rPr>
            </w:pPr>
          </w:p>
          <w:p w14:paraId="7E44E1CC" w14:textId="77777777" w:rsidR="00086B40" w:rsidRDefault="00086B40" w:rsidP="007816D7">
            <w:pPr>
              <w:autoSpaceDE w:val="0"/>
              <w:autoSpaceDN w:val="0"/>
              <w:adjustRightInd w:val="0"/>
              <w:jc w:val="center"/>
              <w:rPr>
                <w:sz w:val="28"/>
                <w:szCs w:val="28"/>
                <w:lang w:val="uk-UA"/>
              </w:rPr>
            </w:pPr>
          </w:p>
          <w:p w14:paraId="5A5B7BAC" w14:textId="30E87798" w:rsidR="00086B40" w:rsidRPr="00A302C5" w:rsidRDefault="00086B40" w:rsidP="00000AEC">
            <w:pPr>
              <w:autoSpaceDE w:val="0"/>
              <w:autoSpaceDN w:val="0"/>
              <w:adjustRightInd w:val="0"/>
              <w:rPr>
                <w:sz w:val="28"/>
                <w:szCs w:val="28"/>
                <w:lang w:val="uk-UA"/>
              </w:rPr>
            </w:pPr>
          </w:p>
          <w:p w14:paraId="02A46907" w14:textId="77777777" w:rsidR="00086B40" w:rsidRPr="00A302C5" w:rsidRDefault="00086B40" w:rsidP="007816D7">
            <w:pPr>
              <w:autoSpaceDE w:val="0"/>
              <w:autoSpaceDN w:val="0"/>
              <w:adjustRightInd w:val="0"/>
              <w:rPr>
                <w:sz w:val="28"/>
                <w:szCs w:val="28"/>
                <w:lang w:val="uk-UA"/>
              </w:rPr>
            </w:pPr>
          </w:p>
          <w:p w14:paraId="785DE876" w14:textId="77777777" w:rsidR="00086B40" w:rsidRPr="00A302C5" w:rsidRDefault="00086B40" w:rsidP="007816D7">
            <w:pPr>
              <w:autoSpaceDE w:val="0"/>
              <w:autoSpaceDN w:val="0"/>
              <w:adjustRightInd w:val="0"/>
              <w:rPr>
                <w:sz w:val="28"/>
                <w:szCs w:val="28"/>
                <w:lang w:val="uk-UA"/>
              </w:rPr>
            </w:pPr>
            <w:r w:rsidRPr="00A302C5">
              <w:rPr>
                <w:sz w:val="28"/>
                <w:szCs w:val="28"/>
                <w:lang w:val="uk-UA"/>
              </w:rPr>
              <w:t xml:space="preserve">Травень - червень </w:t>
            </w:r>
            <w:r w:rsidRPr="00A302C5">
              <w:rPr>
                <w:sz w:val="28"/>
                <w:szCs w:val="28"/>
              </w:rPr>
              <w:t>20</w:t>
            </w:r>
            <w:r w:rsidRPr="00A302C5">
              <w:rPr>
                <w:sz w:val="28"/>
                <w:szCs w:val="28"/>
                <w:lang w:val="uk-UA"/>
              </w:rPr>
              <w:t>2</w:t>
            </w:r>
            <w:r>
              <w:rPr>
                <w:sz w:val="28"/>
                <w:szCs w:val="28"/>
                <w:lang w:val="uk-UA"/>
              </w:rPr>
              <w:t>4</w:t>
            </w:r>
            <w:r w:rsidRPr="00A302C5">
              <w:rPr>
                <w:sz w:val="28"/>
                <w:szCs w:val="28"/>
                <w:lang w:val="uk-UA"/>
              </w:rPr>
              <w:t>р.</w:t>
            </w:r>
          </w:p>
        </w:tc>
        <w:tc>
          <w:tcPr>
            <w:tcW w:w="2604" w:type="dxa"/>
            <w:gridSpan w:val="2"/>
            <w:tcBorders>
              <w:top w:val="single" w:sz="4" w:space="0" w:color="auto"/>
              <w:left w:val="single" w:sz="4" w:space="0" w:color="auto"/>
              <w:bottom w:val="single" w:sz="4" w:space="0" w:color="auto"/>
              <w:right w:val="single" w:sz="4" w:space="0" w:color="auto"/>
            </w:tcBorders>
          </w:tcPr>
          <w:p w14:paraId="45ABFC8B" w14:textId="77777777" w:rsidR="00086B40" w:rsidRPr="00A302C5" w:rsidRDefault="00086B40" w:rsidP="007816D7">
            <w:pPr>
              <w:rPr>
                <w:sz w:val="28"/>
                <w:szCs w:val="28"/>
                <w:lang w:val="uk-UA"/>
              </w:rPr>
            </w:pPr>
          </w:p>
          <w:p w14:paraId="72042CD8" w14:textId="77777777" w:rsidR="00086B40" w:rsidRPr="00A302C5" w:rsidRDefault="00086B40" w:rsidP="007816D7">
            <w:pPr>
              <w:rPr>
                <w:sz w:val="28"/>
                <w:szCs w:val="28"/>
                <w:lang w:val="uk-UA"/>
              </w:rPr>
            </w:pPr>
          </w:p>
          <w:p w14:paraId="25395E32" w14:textId="77777777" w:rsidR="00086B40" w:rsidRPr="00A302C5" w:rsidRDefault="00086B40" w:rsidP="007816D7">
            <w:pPr>
              <w:rPr>
                <w:sz w:val="28"/>
                <w:szCs w:val="28"/>
                <w:lang w:val="uk-UA"/>
              </w:rPr>
            </w:pPr>
          </w:p>
          <w:p w14:paraId="24DF643B" w14:textId="77777777" w:rsidR="00086B40" w:rsidRPr="00A302C5" w:rsidRDefault="00086B40" w:rsidP="007816D7">
            <w:pPr>
              <w:rPr>
                <w:sz w:val="28"/>
                <w:szCs w:val="28"/>
                <w:lang w:val="uk-UA"/>
              </w:rPr>
            </w:pPr>
          </w:p>
          <w:p w14:paraId="2914EA86" w14:textId="77777777" w:rsidR="00086B40" w:rsidRPr="00A302C5" w:rsidRDefault="00086B40" w:rsidP="007816D7">
            <w:pPr>
              <w:rPr>
                <w:sz w:val="28"/>
                <w:szCs w:val="28"/>
                <w:lang w:val="uk-UA"/>
              </w:rPr>
            </w:pPr>
          </w:p>
          <w:p w14:paraId="2275EE46" w14:textId="77777777" w:rsidR="00086B40" w:rsidRPr="00A302C5" w:rsidRDefault="00086B40" w:rsidP="007816D7">
            <w:pPr>
              <w:rPr>
                <w:sz w:val="28"/>
                <w:szCs w:val="28"/>
                <w:lang w:val="uk-UA"/>
              </w:rPr>
            </w:pPr>
          </w:p>
          <w:p w14:paraId="2142B3DF" w14:textId="77777777" w:rsidR="00086B40" w:rsidRPr="00A302C5" w:rsidRDefault="00086B40" w:rsidP="007816D7">
            <w:pPr>
              <w:rPr>
                <w:sz w:val="28"/>
                <w:szCs w:val="28"/>
                <w:lang w:val="uk-UA"/>
              </w:rPr>
            </w:pPr>
          </w:p>
          <w:p w14:paraId="16FB2D95" w14:textId="4574A2A9" w:rsidR="00086B40" w:rsidRPr="00A302C5" w:rsidRDefault="00000AEC" w:rsidP="007816D7">
            <w:pPr>
              <w:rPr>
                <w:sz w:val="28"/>
                <w:szCs w:val="28"/>
                <w:lang w:val="uk-UA"/>
              </w:rPr>
            </w:pPr>
            <w:r>
              <w:rPr>
                <w:sz w:val="28"/>
                <w:szCs w:val="28"/>
                <w:lang w:val="uk-UA"/>
              </w:rPr>
              <w:t>Хасан Р.А</w:t>
            </w:r>
            <w:r w:rsidR="00086B40" w:rsidRPr="00A302C5">
              <w:rPr>
                <w:sz w:val="28"/>
                <w:szCs w:val="28"/>
                <w:lang w:val="uk-UA"/>
              </w:rPr>
              <w:t>., вчитель фізики;</w:t>
            </w:r>
          </w:p>
          <w:p w14:paraId="3D10701E" w14:textId="77777777" w:rsidR="00086B40" w:rsidRDefault="00086B40" w:rsidP="007816D7">
            <w:pPr>
              <w:rPr>
                <w:sz w:val="28"/>
                <w:szCs w:val="28"/>
                <w:lang w:val="uk-UA"/>
              </w:rPr>
            </w:pPr>
          </w:p>
          <w:p w14:paraId="3AA9F136" w14:textId="77777777" w:rsidR="00086B40" w:rsidRPr="00A302C5" w:rsidRDefault="00086B40" w:rsidP="007816D7">
            <w:pPr>
              <w:ind w:right="-103"/>
              <w:rPr>
                <w:sz w:val="28"/>
                <w:szCs w:val="28"/>
                <w:lang w:val="uk-UA"/>
              </w:rPr>
            </w:pPr>
            <w:r w:rsidRPr="00A302C5">
              <w:rPr>
                <w:sz w:val="28"/>
                <w:szCs w:val="28"/>
                <w:lang w:val="uk-UA"/>
              </w:rPr>
              <w:t>Кузьменко А.І., вчитель україн</w:t>
            </w:r>
            <w:r>
              <w:rPr>
                <w:sz w:val="28"/>
                <w:szCs w:val="28"/>
                <w:lang w:val="uk-UA"/>
              </w:rPr>
              <w:t>ської літератури,</w:t>
            </w:r>
          </w:p>
          <w:p w14:paraId="616E1099" w14:textId="0EAECF7D" w:rsidR="00086B40" w:rsidRPr="00A302C5" w:rsidRDefault="00086B40" w:rsidP="00000AEC">
            <w:pPr>
              <w:rPr>
                <w:sz w:val="28"/>
                <w:szCs w:val="28"/>
                <w:lang w:val="uk-UA"/>
              </w:rPr>
            </w:pPr>
            <w:proofErr w:type="spellStart"/>
            <w:r w:rsidRPr="00A302C5">
              <w:rPr>
                <w:sz w:val="28"/>
                <w:szCs w:val="28"/>
                <w:lang w:val="uk-UA"/>
              </w:rPr>
              <w:t>Мікос</w:t>
            </w:r>
            <w:proofErr w:type="spellEnd"/>
            <w:r w:rsidRPr="00A302C5">
              <w:rPr>
                <w:sz w:val="28"/>
                <w:szCs w:val="28"/>
                <w:lang w:val="uk-UA"/>
              </w:rPr>
              <w:t xml:space="preserve"> І.М., вчитель зарубіжної літератури;</w:t>
            </w:r>
          </w:p>
          <w:p w14:paraId="567FAF9F" w14:textId="77777777" w:rsidR="00086B40" w:rsidRPr="00A302C5" w:rsidRDefault="00086B40" w:rsidP="007816D7">
            <w:pPr>
              <w:rPr>
                <w:sz w:val="28"/>
                <w:szCs w:val="28"/>
                <w:lang w:val="uk-UA"/>
              </w:rPr>
            </w:pPr>
            <w:proofErr w:type="spellStart"/>
            <w:r w:rsidRPr="00A302C5">
              <w:rPr>
                <w:sz w:val="28"/>
                <w:szCs w:val="28"/>
                <w:lang w:val="uk-UA"/>
              </w:rPr>
              <w:t>Гасан</w:t>
            </w:r>
            <w:proofErr w:type="spellEnd"/>
            <w:r w:rsidRPr="00A302C5">
              <w:rPr>
                <w:sz w:val="28"/>
                <w:szCs w:val="28"/>
                <w:lang w:val="uk-UA"/>
              </w:rPr>
              <w:t xml:space="preserve"> Є.Ю., вчитель історії</w:t>
            </w:r>
          </w:p>
        </w:tc>
        <w:tc>
          <w:tcPr>
            <w:tcW w:w="1428" w:type="dxa"/>
            <w:shd w:val="clear" w:color="auto" w:fill="auto"/>
          </w:tcPr>
          <w:p w14:paraId="7B815221" w14:textId="77777777" w:rsidR="00086B40" w:rsidRPr="00A302C5" w:rsidRDefault="00086B40" w:rsidP="007816D7">
            <w:pPr>
              <w:jc w:val="center"/>
              <w:rPr>
                <w:sz w:val="28"/>
                <w:szCs w:val="28"/>
                <w:lang w:val="uk-UA"/>
              </w:rPr>
            </w:pPr>
          </w:p>
        </w:tc>
      </w:tr>
      <w:tr w:rsidR="00086B40" w:rsidRPr="00A302C5" w14:paraId="094A61F9" w14:textId="77777777" w:rsidTr="004252AA">
        <w:trPr>
          <w:trHeight w:val="1381"/>
        </w:trPr>
        <w:tc>
          <w:tcPr>
            <w:tcW w:w="711" w:type="dxa"/>
            <w:tcBorders>
              <w:top w:val="nil"/>
              <w:bottom w:val="nil"/>
            </w:tcBorders>
            <w:shd w:val="clear" w:color="auto" w:fill="auto"/>
          </w:tcPr>
          <w:p w14:paraId="3C44C234" w14:textId="77777777" w:rsidR="00086B40" w:rsidRPr="00A302C5" w:rsidRDefault="00086B40" w:rsidP="007816D7">
            <w:pPr>
              <w:jc w:val="center"/>
              <w:rPr>
                <w:b/>
                <w:sz w:val="28"/>
                <w:szCs w:val="28"/>
                <w:lang w:val="uk-UA"/>
              </w:rPr>
            </w:pPr>
          </w:p>
        </w:tc>
        <w:tc>
          <w:tcPr>
            <w:tcW w:w="2843" w:type="dxa"/>
            <w:tcBorders>
              <w:top w:val="nil"/>
              <w:bottom w:val="nil"/>
            </w:tcBorders>
            <w:shd w:val="clear" w:color="auto" w:fill="auto"/>
          </w:tcPr>
          <w:p w14:paraId="34DB1E0E" w14:textId="77777777" w:rsidR="00086B40" w:rsidRPr="00A302C5" w:rsidRDefault="00086B40" w:rsidP="007816D7">
            <w:pPr>
              <w:jc w:val="cente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551CDEC5" w14:textId="77777777" w:rsidR="00086B40" w:rsidRPr="00A302C5" w:rsidRDefault="00086B40" w:rsidP="007816D7">
            <w:pPr>
              <w:autoSpaceDE w:val="0"/>
              <w:autoSpaceDN w:val="0"/>
              <w:adjustRightInd w:val="0"/>
              <w:jc w:val="both"/>
              <w:rPr>
                <w:sz w:val="28"/>
                <w:szCs w:val="28"/>
                <w:lang w:val="uk-UA"/>
              </w:rPr>
            </w:pPr>
            <w:r w:rsidRPr="00A302C5">
              <w:rPr>
                <w:sz w:val="28"/>
                <w:szCs w:val="28"/>
                <w:lang w:val="uk-UA"/>
              </w:rPr>
              <w:t>Взяти участь в</w:t>
            </w:r>
            <w:r w:rsidRPr="00A302C5">
              <w:rPr>
                <w:sz w:val="28"/>
                <w:szCs w:val="28"/>
                <w:lang w:eastAsia="en-US"/>
              </w:rPr>
              <w:t xml:space="preserve"> </w:t>
            </w:r>
            <w:proofErr w:type="spellStart"/>
            <w:r w:rsidRPr="00A302C5">
              <w:rPr>
                <w:sz w:val="28"/>
                <w:szCs w:val="28"/>
                <w:lang w:eastAsia="en-US"/>
              </w:rPr>
              <w:t>обласн</w:t>
            </w:r>
            <w:r w:rsidRPr="00A302C5">
              <w:rPr>
                <w:sz w:val="28"/>
                <w:szCs w:val="28"/>
                <w:lang w:val="uk-UA" w:eastAsia="en-US"/>
              </w:rPr>
              <w:t>ій</w:t>
            </w:r>
            <w:proofErr w:type="spellEnd"/>
            <w:r w:rsidRPr="00A302C5">
              <w:rPr>
                <w:sz w:val="28"/>
                <w:szCs w:val="28"/>
                <w:lang w:eastAsia="en-US"/>
              </w:rPr>
              <w:t xml:space="preserve"> </w:t>
            </w:r>
            <w:proofErr w:type="spellStart"/>
            <w:r w:rsidRPr="00A302C5">
              <w:rPr>
                <w:sz w:val="28"/>
                <w:szCs w:val="28"/>
                <w:lang w:eastAsia="en-US"/>
              </w:rPr>
              <w:t>учнівськ</w:t>
            </w:r>
            <w:r w:rsidRPr="00A302C5">
              <w:rPr>
                <w:sz w:val="28"/>
                <w:szCs w:val="28"/>
                <w:lang w:val="uk-UA" w:eastAsia="en-US"/>
              </w:rPr>
              <w:t>ій</w:t>
            </w:r>
            <w:proofErr w:type="spellEnd"/>
            <w:r w:rsidRPr="00A302C5">
              <w:rPr>
                <w:sz w:val="28"/>
                <w:szCs w:val="28"/>
                <w:lang w:eastAsia="en-US"/>
              </w:rPr>
              <w:t xml:space="preserve"> </w:t>
            </w:r>
            <w:proofErr w:type="spellStart"/>
            <w:r w:rsidRPr="00A302C5">
              <w:rPr>
                <w:sz w:val="28"/>
                <w:szCs w:val="28"/>
                <w:lang w:eastAsia="en-US"/>
              </w:rPr>
              <w:t>науково-практичн</w:t>
            </w:r>
            <w:r w:rsidRPr="00A302C5">
              <w:rPr>
                <w:sz w:val="28"/>
                <w:szCs w:val="28"/>
                <w:lang w:val="uk-UA" w:eastAsia="en-US"/>
              </w:rPr>
              <w:t>ій</w:t>
            </w:r>
            <w:proofErr w:type="spellEnd"/>
            <w:r w:rsidRPr="00A302C5">
              <w:rPr>
                <w:sz w:val="28"/>
                <w:szCs w:val="28"/>
                <w:lang w:eastAsia="en-US"/>
              </w:rPr>
              <w:t xml:space="preserve"> </w:t>
            </w:r>
            <w:proofErr w:type="spellStart"/>
            <w:r w:rsidRPr="00A302C5">
              <w:rPr>
                <w:sz w:val="28"/>
                <w:szCs w:val="28"/>
                <w:lang w:eastAsia="en-US"/>
              </w:rPr>
              <w:t>конференції</w:t>
            </w:r>
            <w:proofErr w:type="spellEnd"/>
            <w:r w:rsidRPr="00A302C5">
              <w:rPr>
                <w:sz w:val="28"/>
                <w:szCs w:val="28"/>
                <w:lang w:eastAsia="en-US"/>
              </w:rPr>
              <w:t xml:space="preserve"> </w:t>
            </w:r>
            <w:proofErr w:type="spellStart"/>
            <w:r w:rsidRPr="00A302C5">
              <w:rPr>
                <w:sz w:val="28"/>
                <w:szCs w:val="28"/>
                <w:lang w:eastAsia="en-US"/>
              </w:rPr>
              <w:t>Харків</w:t>
            </w:r>
            <w:proofErr w:type="spellEnd"/>
            <w:r w:rsidRPr="00A302C5">
              <w:rPr>
                <w:sz w:val="28"/>
                <w:szCs w:val="28"/>
                <w:lang w:val="uk-UA" w:eastAsia="en-US"/>
              </w:rPr>
              <w:t>-</w:t>
            </w:r>
            <w:proofErr w:type="spellStart"/>
            <w:r w:rsidRPr="00A302C5">
              <w:rPr>
                <w:sz w:val="28"/>
                <w:szCs w:val="28"/>
                <w:lang w:eastAsia="en-US"/>
              </w:rPr>
              <w:t>ського</w:t>
            </w:r>
            <w:proofErr w:type="spellEnd"/>
            <w:r w:rsidRPr="00A302C5">
              <w:rPr>
                <w:sz w:val="28"/>
                <w:szCs w:val="28"/>
                <w:lang w:eastAsia="en-US"/>
              </w:rPr>
              <w:t xml:space="preserve"> </w:t>
            </w:r>
            <w:proofErr w:type="spellStart"/>
            <w:r w:rsidRPr="00A302C5">
              <w:rPr>
                <w:sz w:val="28"/>
                <w:szCs w:val="28"/>
                <w:lang w:eastAsia="en-US"/>
              </w:rPr>
              <w:t>територіального</w:t>
            </w:r>
            <w:proofErr w:type="spellEnd"/>
            <w:r w:rsidRPr="00A302C5">
              <w:rPr>
                <w:sz w:val="28"/>
                <w:szCs w:val="28"/>
                <w:lang w:eastAsia="en-US"/>
              </w:rPr>
              <w:t xml:space="preserve"> </w:t>
            </w:r>
            <w:proofErr w:type="spellStart"/>
            <w:r w:rsidRPr="00A302C5">
              <w:rPr>
                <w:sz w:val="28"/>
                <w:szCs w:val="28"/>
                <w:lang w:eastAsia="en-US"/>
              </w:rPr>
              <w:t>відділення</w:t>
            </w:r>
            <w:proofErr w:type="spellEnd"/>
            <w:r w:rsidRPr="00A302C5">
              <w:rPr>
                <w:sz w:val="28"/>
                <w:szCs w:val="28"/>
                <w:lang w:eastAsia="en-US"/>
              </w:rPr>
              <w:t xml:space="preserve"> </w:t>
            </w:r>
            <w:proofErr w:type="spellStart"/>
            <w:r w:rsidRPr="00A302C5">
              <w:rPr>
                <w:sz w:val="28"/>
                <w:szCs w:val="28"/>
                <w:lang w:eastAsia="en-US"/>
              </w:rPr>
              <w:t>Малої</w:t>
            </w:r>
            <w:proofErr w:type="spellEnd"/>
            <w:r w:rsidRPr="00A302C5">
              <w:rPr>
                <w:sz w:val="28"/>
                <w:szCs w:val="28"/>
                <w:lang w:eastAsia="en-US"/>
              </w:rPr>
              <w:t xml:space="preserve"> </w:t>
            </w:r>
            <w:proofErr w:type="spellStart"/>
            <w:r w:rsidRPr="00A302C5">
              <w:rPr>
                <w:sz w:val="28"/>
                <w:szCs w:val="28"/>
                <w:lang w:eastAsia="en-US"/>
              </w:rPr>
              <w:t>академії</w:t>
            </w:r>
            <w:proofErr w:type="spellEnd"/>
            <w:r w:rsidRPr="00A302C5">
              <w:rPr>
                <w:sz w:val="28"/>
                <w:szCs w:val="28"/>
                <w:lang w:eastAsia="en-US"/>
              </w:rPr>
              <w:t xml:space="preserve"> наук </w:t>
            </w:r>
            <w:proofErr w:type="spellStart"/>
            <w:r w:rsidRPr="00A302C5">
              <w:rPr>
                <w:sz w:val="28"/>
                <w:szCs w:val="28"/>
                <w:lang w:eastAsia="en-US"/>
              </w:rPr>
              <w:t>України</w:t>
            </w:r>
            <w:proofErr w:type="spellEnd"/>
            <w:r w:rsidRPr="00A302C5">
              <w:rPr>
                <w:sz w:val="28"/>
                <w:szCs w:val="28"/>
                <w:lang w:val="uk-UA" w:eastAsia="en-US"/>
              </w:rPr>
              <w:t>.</w:t>
            </w:r>
          </w:p>
        </w:tc>
        <w:tc>
          <w:tcPr>
            <w:tcW w:w="2102" w:type="dxa"/>
            <w:gridSpan w:val="2"/>
            <w:tcBorders>
              <w:top w:val="single" w:sz="4" w:space="0" w:color="auto"/>
              <w:left w:val="single" w:sz="4" w:space="0" w:color="auto"/>
              <w:bottom w:val="single" w:sz="4" w:space="0" w:color="auto"/>
              <w:right w:val="single" w:sz="4" w:space="0" w:color="auto"/>
            </w:tcBorders>
          </w:tcPr>
          <w:p w14:paraId="4F9B03AE" w14:textId="77777777" w:rsidR="00086B40" w:rsidRPr="00A302C5" w:rsidRDefault="00086B40" w:rsidP="007816D7">
            <w:pPr>
              <w:jc w:val="center"/>
              <w:rPr>
                <w:sz w:val="28"/>
                <w:szCs w:val="28"/>
                <w:lang w:val="uk-UA"/>
              </w:rPr>
            </w:pPr>
            <w:r w:rsidRPr="00A302C5">
              <w:rPr>
                <w:sz w:val="28"/>
                <w:szCs w:val="28"/>
                <w:lang w:val="uk-UA"/>
              </w:rPr>
              <w:t xml:space="preserve">Листопад </w:t>
            </w:r>
            <w:r w:rsidRPr="00A302C5">
              <w:rPr>
                <w:sz w:val="28"/>
                <w:szCs w:val="28"/>
                <w:lang w:val="uk-UA"/>
              </w:rPr>
              <w:br/>
              <w:t>202</w:t>
            </w:r>
            <w:r>
              <w:rPr>
                <w:sz w:val="28"/>
                <w:szCs w:val="28"/>
                <w:lang w:val="uk-UA"/>
              </w:rPr>
              <w:t>3</w:t>
            </w:r>
            <w:r w:rsidRPr="00A302C5">
              <w:rPr>
                <w:sz w:val="28"/>
                <w:szCs w:val="28"/>
                <w:lang w:val="uk-UA"/>
              </w:rPr>
              <w:t xml:space="preserve"> р.</w:t>
            </w:r>
          </w:p>
        </w:tc>
        <w:tc>
          <w:tcPr>
            <w:tcW w:w="2604" w:type="dxa"/>
            <w:gridSpan w:val="2"/>
            <w:tcBorders>
              <w:top w:val="single" w:sz="4" w:space="0" w:color="auto"/>
              <w:left w:val="single" w:sz="4" w:space="0" w:color="auto"/>
              <w:bottom w:val="single" w:sz="4" w:space="0" w:color="auto"/>
              <w:right w:val="single" w:sz="4" w:space="0" w:color="auto"/>
            </w:tcBorders>
          </w:tcPr>
          <w:p w14:paraId="08E91B6E"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8" w:type="dxa"/>
            <w:shd w:val="clear" w:color="auto" w:fill="auto"/>
          </w:tcPr>
          <w:p w14:paraId="71CE100B" w14:textId="77777777" w:rsidR="00086B40" w:rsidRPr="00A302C5" w:rsidRDefault="00086B40" w:rsidP="007816D7">
            <w:pPr>
              <w:jc w:val="center"/>
              <w:rPr>
                <w:sz w:val="28"/>
                <w:szCs w:val="28"/>
                <w:lang w:val="uk-UA"/>
              </w:rPr>
            </w:pPr>
          </w:p>
        </w:tc>
      </w:tr>
      <w:tr w:rsidR="00086B40" w:rsidRPr="00A302C5" w14:paraId="01579995" w14:textId="77777777" w:rsidTr="004252AA">
        <w:trPr>
          <w:trHeight w:val="1356"/>
        </w:trPr>
        <w:tc>
          <w:tcPr>
            <w:tcW w:w="711" w:type="dxa"/>
            <w:tcBorders>
              <w:top w:val="nil"/>
              <w:bottom w:val="nil"/>
            </w:tcBorders>
            <w:shd w:val="clear" w:color="auto" w:fill="auto"/>
          </w:tcPr>
          <w:p w14:paraId="059D3732" w14:textId="77777777" w:rsidR="00086B40" w:rsidRPr="00A302C5" w:rsidRDefault="00086B40" w:rsidP="007816D7">
            <w:pPr>
              <w:jc w:val="center"/>
              <w:rPr>
                <w:b/>
                <w:sz w:val="28"/>
                <w:szCs w:val="28"/>
                <w:lang w:val="uk-UA"/>
              </w:rPr>
            </w:pPr>
          </w:p>
        </w:tc>
        <w:tc>
          <w:tcPr>
            <w:tcW w:w="2843" w:type="dxa"/>
            <w:tcBorders>
              <w:top w:val="nil"/>
              <w:bottom w:val="nil"/>
            </w:tcBorders>
            <w:shd w:val="clear" w:color="auto" w:fill="auto"/>
          </w:tcPr>
          <w:p w14:paraId="7B5B334E" w14:textId="77777777" w:rsidR="00086B40" w:rsidRPr="00A302C5" w:rsidRDefault="00086B40" w:rsidP="007816D7">
            <w:pPr>
              <w:jc w:val="cente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74CC35BD" w14:textId="77777777" w:rsidR="00086B40" w:rsidRPr="00A302C5" w:rsidRDefault="00086B40" w:rsidP="007816D7">
            <w:pPr>
              <w:jc w:val="both"/>
              <w:rPr>
                <w:sz w:val="28"/>
                <w:szCs w:val="28"/>
                <w:lang w:val="uk-UA"/>
              </w:rPr>
            </w:pPr>
            <w:r w:rsidRPr="00A302C5">
              <w:rPr>
                <w:sz w:val="28"/>
                <w:szCs w:val="28"/>
                <w:lang w:val="uk-UA"/>
              </w:rPr>
              <w:t>Взяти участь у з</w:t>
            </w:r>
            <w:proofErr w:type="spellStart"/>
            <w:r w:rsidRPr="00A302C5">
              <w:rPr>
                <w:sz w:val="28"/>
                <w:szCs w:val="28"/>
              </w:rPr>
              <w:t>асіданн</w:t>
            </w:r>
            <w:r w:rsidRPr="00A302C5">
              <w:rPr>
                <w:sz w:val="28"/>
                <w:szCs w:val="28"/>
                <w:lang w:val="uk-UA"/>
              </w:rPr>
              <w:t>ях</w:t>
            </w:r>
            <w:proofErr w:type="spellEnd"/>
            <w:r w:rsidRPr="00A302C5">
              <w:rPr>
                <w:sz w:val="28"/>
                <w:szCs w:val="28"/>
              </w:rPr>
              <w:t xml:space="preserve"> </w:t>
            </w:r>
            <w:proofErr w:type="spellStart"/>
            <w:r w:rsidRPr="00A302C5">
              <w:rPr>
                <w:sz w:val="28"/>
                <w:szCs w:val="28"/>
              </w:rPr>
              <w:t>Харківської</w:t>
            </w:r>
            <w:proofErr w:type="spellEnd"/>
            <w:r w:rsidRPr="00A302C5">
              <w:rPr>
                <w:sz w:val="28"/>
                <w:szCs w:val="28"/>
              </w:rPr>
              <w:t xml:space="preserve"> </w:t>
            </w:r>
            <w:proofErr w:type="spellStart"/>
            <w:r w:rsidRPr="00A302C5">
              <w:rPr>
                <w:sz w:val="28"/>
                <w:szCs w:val="28"/>
              </w:rPr>
              <w:t>обласної</w:t>
            </w:r>
            <w:proofErr w:type="spellEnd"/>
            <w:r w:rsidRPr="00A302C5">
              <w:rPr>
                <w:sz w:val="28"/>
                <w:szCs w:val="28"/>
              </w:rPr>
              <w:t xml:space="preserve"> ради </w:t>
            </w:r>
            <w:proofErr w:type="spellStart"/>
            <w:r w:rsidRPr="00A302C5">
              <w:rPr>
                <w:sz w:val="28"/>
                <w:szCs w:val="28"/>
              </w:rPr>
              <w:t>старшокласників</w:t>
            </w:r>
            <w:proofErr w:type="spellEnd"/>
            <w:r w:rsidRPr="00A302C5">
              <w:rPr>
                <w:sz w:val="28"/>
                <w:szCs w:val="28"/>
              </w:rPr>
              <w:t xml:space="preserve"> з </w:t>
            </w:r>
            <w:proofErr w:type="spellStart"/>
            <w:r w:rsidRPr="00A302C5">
              <w:rPr>
                <w:sz w:val="28"/>
                <w:szCs w:val="28"/>
              </w:rPr>
              <w:t>питань</w:t>
            </w:r>
            <w:proofErr w:type="spellEnd"/>
            <w:r w:rsidRPr="00A302C5">
              <w:rPr>
                <w:sz w:val="28"/>
                <w:szCs w:val="28"/>
              </w:rPr>
              <w:t xml:space="preserve"> </w:t>
            </w:r>
            <w:proofErr w:type="spellStart"/>
            <w:r w:rsidRPr="00A302C5">
              <w:rPr>
                <w:sz w:val="28"/>
                <w:szCs w:val="28"/>
              </w:rPr>
              <w:t>популяризації</w:t>
            </w:r>
            <w:proofErr w:type="spellEnd"/>
            <w:r w:rsidRPr="00A302C5">
              <w:rPr>
                <w:sz w:val="28"/>
                <w:szCs w:val="28"/>
              </w:rPr>
              <w:t xml:space="preserve"> </w:t>
            </w:r>
            <w:proofErr w:type="spellStart"/>
            <w:r w:rsidRPr="00A302C5">
              <w:rPr>
                <w:sz w:val="28"/>
                <w:szCs w:val="28"/>
              </w:rPr>
              <w:t>різних</w:t>
            </w:r>
            <w:proofErr w:type="spellEnd"/>
            <w:r w:rsidRPr="00A302C5">
              <w:rPr>
                <w:sz w:val="28"/>
                <w:szCs w:val="28"/>
              </w:rPr>
              <w:t xml:space="preserve"> </w:t>
            </w:r>
            <w:proofErr w:type="spellStart"/>
            <w:r w:rsidRPr="00A302C5">
              <w:rPr>
                <w:sz w:val="28"/>
                <w:szCs w:val="28"/>
              </w:rPr>
              <w:t>галузей</w:t>
            </w:r>
            <w:proofErr w:type="spellEnd"/>
            <w:r w:rsidRPr="00A302C5">
              <w:rPr>
                <w:sz w:val="28"/>
                <w:szCs w:val="28"/>
              </w:rPr>
              <w:t xml:space="preserve"> науки в </w:t>
            </w:r>
            <w:proofErr w:type="spellStart"/>
            <w:r w:rsidRPr="00A302C5">
              <w:rPr>
                <w:sz w:val="28"/>
                <w:szCs w:val="28"/>
              </w:rPr>
              <w:t>навчальних</w:t>
            </w:r>
            <w:proofErr w:type="spellEnd"/>
            <w:r w:rsidRPr="00A302C5">
              <w:rPr>
                <w:sz w:val="28"/>
                <w:szCs w:val="28"/>
              </w:rPr>
              <w:t xml:space="preserve"> закладах</w:t>
            </w:r>
            <w:r w:rsidRPr="00A302C5">
              <w:rPr>
                <w:sz w:val="28"/>
                <w:szCs w:val="28"/>
                <w:lang w:val="uk-UA"/>
              </w:rPr>
              <w:t>.</w:t>
            </w:r>
          </w:p>
        </w:tc>
        <w:tc>
          <w:tcPr>
            <w:tcW w:w="2102" w:type="dxa"/>
            <w:gridSpan w:val="2"/>
            <w:tcBorders>
              <w:top w:val="single" w:sz="4" w:space="0" w:color="auto"/>
              <w:left w:val="single" w:sz="4" w:space="0" w:color="auto"/>
              <w:bottom w:val="single" w:sz="4" w:space="0" w:color="auto"/>
              <w:right w:val="single" w:sz="4" w:space="0" w:color="auto"/>
            </w:tcBorders>
          </w:tcPr>
          <w:p w14:paraId="59367DFB" w14:textId="77777777" w:rsidR="00086B40" w:rsidRPr="00A302C5" w:rsidRDefault="00086B40" w:rsidP="007816D7">
            <w:pPr>
              <w:autoSpaceDE w:val="0"/>
              <w:autoSpaceDN w:val="0"/>
              <w:adjustRightInd w:val="0"/>
              <w:jc w:val="center"/>
              <w:rPr>
                <w:sz w:val="28"/>
                <w:szCs w:val="28"/>
                <w:lang w:val="uk-UA"/>
              </w:rPr>
            </w:pPr>
            <w:r w:rsidRPr="00A302C5">
              <w:rPr>
                <w:sz w:val="28"/>
                <w:szCs w:val="28"/>
                <w:lang w:val="uk-UA"/>
              </w:rPr>
              <w:t xml:space="preserve">Січень - червень </w:t>
            </w:r>
            <w:r w:rsidRPr="00A302C5">
              <w:rPr>
                <w:sz w:val="28"/>
                <w:szCs w:val="28"/>
                <w:lang w:val="uk-UA"/>
              </w:rPr>
              <w:br/>
            </w:r>
            <w:r w:rsidRPr="00A302C5">
              <w:rPr>
                <w:sz w:val="28"/>
                <w:szCs w:val="28"/>
              </w:rPr>
              <w:t>20</w:t>
            </w:r>
            <w:r w:rsidRPr="00A302C5">
              <w:rPr>
                <w:sz w:val="28"/>
                <w:szCs w:val="28"/>
                <w:lang w:val="uk-UA"/>
              </w:rPr>
              <w:t>2</w:t>
            </w:r>
            <w:r>
              <w:rPr>
                <w:sz w:val="28"/>
                <w:szCs w:val="28"/>
                <w:lang w:val="uk-UA"/>
              </w:rPr>
              <w:t>4</w:t>
            </w:r>
            <w:r w:rsidRPr="00A302C5">
              <w:rPr>
                <w:sz w:val="28"/>
                <w:szCs w:val="28"/>
                <w:lang w:val="uk-UA"/>
              </w:rPr>
              <w:t xml:space="preserve"> р.</w:t>
            </w:r>
          </w:p>
          <w:p w14:paraId="1A8BFCCC" w14:textId="77777777" w:rsidR="00086B40" w:rsidRPr="00A302C5" w:rsidRDefault="00086B40" w:rsidP="007816D7">
            <w:pPr>
              <w:rPr>
                <w:sz w:val="28"/>
                <w:szCs w:val="28"/>
                <w:lang w:val="uk-UA"/>
              </w:rPr>
            </w:pPr>
          </w:p>
        </w:tc>
        <w:tc>
          <w:tcPr>
            <w:tcW w:w="2604" w:type="dxa"/>
            <w:gridSpan w:val="2"/>
            <w:tcBorders>
              <w:top w:val="single" w:sz="4" w:space="0" w:color="auto"/>
              <w:left w:val="single" w:sz="4" w:space="0" w:color="auto"/>
              <w:bottom w:val="single" w:sz="4" w:space="0" w:color="auto"/>
              <w:right w:val="single" w:sz="4" w:space="0" w:color="auto"/>
            </w:tcBorders>
          </w:tcPr>
          <w:p w14:paraId="076DE632"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8" w:type="dxa"/>
            <w:shd w:val="clear" w:color="auto" w:fill="auto"/>
          </w:tcPr>
          <w:p w14:paraId="1E24B59A" w14:textId="77777777" w:rsidR="00086B40" w:rsidRPr="00A302C5" w:rsidRDefault="00086B40" w:rsidP="007816D7">
            <w:pPr>
              <w:jc w:val="center"/>
              <w:rPr>
                <w:sz w:val="28"/>
                <w:szCs w:val="28"/>
                <w:lang w:val="uk-UA"/>
              </w:rPr>
            </w:pPr>
          </w:p>
        </w:tc>
      </w:tr>
      <w:tr w:rsidR="00086B40" w:rsidRPr="00A302C5" w14:paraId="0E5252E1" w14:textId="77777777" w:rsidTr="004252AA">
        <w:trPr>
          <w:trHeight w:val="70"/>
        </w:trPr>
        <w:tc>
          <w:tcPr>
            <w:tcW w:w="711" w:type="dxa"/>
            <w:tcBorders>
              <w:top w:val="nil"/>
              <w:bottom w:val="nil"/>
            </w:tcBorders>
            <w:shd w:val="clear" w:color="auto" w:fill="auto"/>
          </w:tcPr>
          <w:p w14:paraId="18ABAB4B" w14:textId="77777777" w:rsidR="00086B40" w:rsidRPr="00A302C5" w:rsidRDefault="00086B40" w:rsidP="007816D7">
            <w:pPr>
              <w:jc w:val="center"/>
              <w:rPr>
                <w:b/>
                <w:sz w:val="28"/>
                <w:szCs w:val="28"/>
                <w:lang w:val="uk-UA"/>
              </w:rPr>
            </w:pPr>
          </w:p>
        </w:tc>
        <w:tc>
          <w:tcPr>
            <w:tcW w:w="2843" w:type="dxa"/>
            <w:tcBorders>
              <w:top w:val="nil"/>
              <w:bottom w:val="nil"/>
            </w:tcBorders>
            <w:shd w:val="clear" w:color="auto" w:fill="auto"/>
          </w:tcPr>
          <w:p w14:paraId="0CD71EA3" w14:textId="77777777" w:rsidR="00086B40" w:rsidRPr="00A302C5" w:rsidRDefault="00086B40" w:rsidP="007816D7">
            <w:pPr>
              <w:jc w:val="cente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33BF0FA5" w14:textId="0668CCAE" w:rsidR="00086B40" w:rsidRPr="00A302C5" w:rsidRDefault="00086B40" w:rsidP="007816D7">
            <w:pPr>
              <w:suppressAutoHyphens/>
              <w:jc w:val="both"/>
              <w:rPr>
                <w:color w:val="000000"/>
                <w:sz w:val="28"/>
                <w:szCs w:val="28"/>
                <w:lang w:val="uk-UA" w:eastAsia="zh-CN"/>
              </w:rPr>
            </w:pPr>
            <w:r w:rsidRPr="001B56C0">
              <w:rPr>
                <w:sz w:val="28"/>
                <w:szCs w:val="28"/>
                <w:lang w:val="uk-UA"/>
              </w:rPr>
              <w:t>Використ</w:t>
            </w:r>
            <w:r w:rsidRPr="00A302C5">
              <w:rPr>
                <w:sz w:val="28"/>
                <w:szCs w:val="28"/>
                <w:lang w:val="uk-UA"/>
              </w:rPr>
              <w:t>овувати</w:t>
            </w:r>
            <w:r w:rsidRPr="001B56C0">
              <w:rPr>
                <w:sz w:val="28"/>
                <w:szCs w:val="28"/>
                <w:lang w:val="uk-UA"/>
              </w:rPr>
              <w:t xml:space="preserve"> навчальн</w:t>
            </w:r>
            <w:r w:rsidRPr="00A302C5">
              <w:rPr>
                <w:sz w:val="28"/>
                <w:szCs w:val="28"/>
                <w:lang w:val="uk-UA"/>
              </w:rPr>
              <w:t>і</w:t>
            </w:r>
            <w:r w:rsidRPr="001B56C0">
              <w:rPr>
                <w:sz w:val="28"/>
                <w:szCs w:val="28"/>
                <w:lang w:val="uk-UA"/>
              </w:rPr>
              <w:t xml:space="preserve"> можливост</w:t>
            </w:r>
            <w:r w:rsidRPr="00A302C5">
              <w:rPr>
                <w:sz w:val="28"/>
                <w:szCs w:val="28"/>
                <w:lang w:val="uk-UA"/>
              </w:rPr>
              <w:t>і</w:t>
            </w:r>
            <w:r w:rsidRPr="001B56C0">
              <w:rPr>
                <w:sz w:val="28"/>
                <w:szCs w:val="28"/>
                <w:lang w:val="uk-UA"/>
              </w:rPr>
              <w:t xml:space="preserve"> сайту «Моя наука» </w:t>
            </w:r>
            <w:hyperlink r:id="rId11" w:history="1">
              <w:r w:rsidR="00000AEC" w:rsidRPr="007B603C">
                <w:rPr>
                  <w:rStyle w:val="af6"/>
                  <w:sz w:val="28"/>
                  <w:szCs w:val="28"/>
                  <w:lang w:val="en-US"/>
                </w:rPr>
                <w:t>www</w:t>
              </w:r>
              <w:r w:rsidR="00000AEC" w:rsidRPr="001B56C0">
                <w:rPr>
                  <w:rStyle w:val="af6"/>
                  <w:sz w:val="28"/>
                  <w:szCs w:val="28"/>
                  <w:lang w:val="uk-UA"/>
                </w:rPr>
                <w:t>.</w:t>
              </w:r>
              <w:proofErr w:type="spellStart"/>
              <w:r w:rsidR="00000AEC" w:rsidRPr="007B603C">
                <w:rPr>
                  <w:rStyle w:val="af6"/>
                  <w:sz w:val="28"/>
                  <w:szCs w:val="28"/>
                  <w:shd w:val="clear" w:color="auto" w:fill="FFFFFF"/>
                </w:rPr>
                <w:t>my</w:t>
              </w:r>
              <w:proofErr w:type="spellEnd"/>
              <w:r w:rsidR="00000AEC" w:rsidRPr="001B56C0">
                <w:rPr>
                  <w:rStyle w:val="af6"/>
                  <w:sz w:val="28"/>
                  <w:szCs w:val="28"/>
                  <w:shd w:val="clear" w:color="auto" w:fill="FFFFFF"/>
                  <w:lang w:val="uk-UA"/>
                </w:rPr>
                <w:t>.</w:t>
              </w:r>
              <w:proofErr w:type="spellStart"/>
              <w:r w:rsidR="00000AEC" w:rsidRPr="007B603C">
                <w:rPr>
                  <w:rStyle w:val="af6"/>
                  <w:sz w:val="28"/>
                  <w:szCs w:val="28"/>
                  <w:shd w:val="clear" w:color="auto" w:fill="FFFFFF"/>
                </w:rPr>
                <w:t>science</w:t>
              </w:r>
              <w:proofErr w:type="spellEnd"/>
              <w:r w:rsidR="00000AEC" w:rsidRPr="001B56C0">
                <w:rPr>
                  <w:rStyle w:val="af6"/>
                  <w:sz w:val="28"/>
                  <w:szCs w:val="28"/>
                  <w:shd w:val="clear" w:color="auto" w:fill="FFFFFF"/>
                  <w:lang w:val="uk-UA"/>
                </w:rPr>
                <w:t>.</w:t>
              </w:r>
              <w:proofErr w:type="spellStart"/>
              <w:r w:rsidR="00000AEC" w:rsidRPr="007B603C">
                <w:rPr>
                  <w:rStyle w:val="af6"/>
                  <w:sz w:val="28"/>
                  <w:szCs w:val="28"/>
                  <w:shd w:val="clear" w:color="auto" w:fill="FFFFFF"/>
                </w:rPr>
                <w:t>ua</w:t>
              </w:r>
              <w:proofErr w:type="spellEnd"/>
            </w:hyperlink>
            <w:r w:rsidR="00000AEC">
              <w:rPr>
                <w:sz w:val="28"/>
                <w:szCs w:val="28"/>
                <w:shd w:val="clear" w:color="auto" w:fill="FFFFFF"/>
                <w:lang w:val="uk-UA"/>
              </w:rPr>
              <w:t xml:space="preserve"> </w:t>
            </w:r>
            <w:r w:rsidR="00000AEC">
              <w:rPr>
                <w:sz w:val="28"/>
                <w:szCs w:val="28"/>
                <w:lang w:val="uk-UA"/>
              </w:rPr>
              <w:t xml:space="preserve"> в освітньому  </w:t>
            </w:r>
            <w:r w:rsidRPr="001B56C0">
              <w:rPr>
                <w:sz w:val="28"/>
                <w:szCs w:val="28"/>
                <w:lang w:val="uk-UA"/>
              </w:rPr>
              <w:t xml:space="preserve"> процесі та під час організації наукових досліджень учнів</w:t>
            </w:r>
            <w:r w:rsidRPr="00A302C5">
              <w:rPr>
                <w:sz w:val="28"/>
                <w:szCs w:val="28"/>
                <w:lang w:val="uk-UA"/>
              </w:rPr>
              <w:t>.</w:t>
            </w:r>
          </w:p>
        </w:tc>
        <w:tc>
          <w:tcPr>
            <w:tcW w:w="2102" w:type="dxa"/>
            <w:gridSpan w:val="2"/>
            <w:tcBorders>
              <w:top w:val="single" w:sz="4" w:space="0" w:color="auto"/>
              <w:left w:val="single" w:sz="4" w:space="0" w:color="auto"/>
              <w:bottom w:val="single" w:sz="4" w:space="0" w:color="auto"/>
              <w:right w:val="single" w:sz="4" w:space="0" w:color="auto"/>
            </w:tcBorders>
          </w:tcPr>
          <w:p w14:paraId="43C80685" w14:textId="77777777" w:rsidR="00086B40" w:rsidRPr="00A302C5" w:rsidRDefault="00086B40" w:rsidP="007816D7">
            <w:pPr>
              <w:rPr>
                <w:sz w:val="28"/>
                <w:szCs w:val="28"/>
                <w:lang w:val="uk-UA"/>
              </w:rPr>
            </w:pPr>
            <w:r w:rsidRPr="00A302C5">
              <w:rPr>
                <w:sz w:val="28"/>
                <w:szCs w:val="28"/>
                <w:lang w:val="uk-UA"/>
              </w:rPr>
              <w:t>Протягом року</w:t>
            </w:r>
          </w:p>
        </w:tc>
        <w:tc>
          <w:tcPr>
            <w:tcW w:w="2604" w:type="dxa"/>
            <w:gridSpan w:val="2"/>
            <w:tcBorders>
              <w:top w:val="single" w:sz="4" w:space="0" w:color="auto"/>
              <w:left w:val="single" w:sz="4" w:space="0" w:color="auto"/>
              <w:bottom w:val="single" w:sz="4" w:space="0" w:color="auto"/>
              <w:right w:val="single" w:sz="4" w:space="0" w:color="auto"/>
            </w:tcBorders>
          </w:tcPr>
          <w:p w14:paraId="6BAEE8C7" w14:textId="77777777" w:rsidR="00086B40" w:rsidRDefault="00086B40" w:rsidP="007816D7">
            <w:pPr>
              <w:ind w:right="-245"/>
              <w:rPr>
                <w:sz w:val="28"/>
                <w:szCs w:val="28"/>
                <w:lang w:val="uk-UA"/>
              </w:rPr>
            </w:pPr>
            <w:r w:rsidRPr="00A302C5">
              <w:rPr>
                <w:sz w:val="28"/>
                <w:szCs w:val="28"/>
                <w:lang w:val="uk-UA"/>
              </w:rPr>
              <w:t>Керівник м/о вчителів-</w:t>
            </w:r>
            <w:proofErr w:type="spellStart"/>
            <w:r w:rsidRPr="00A302C5">
              <w:rPr>
                <w:sz w:val="28"/>
                <w:szCs w:val="28"/>
                <w:lang w:val="uk-UA"/>
              </w:rPr>
              <w:t>предметників</w:t>
            </w:r>
            <w:proofErr w:type="spellEnd"/>
            <w:r w:rsidRPr="00A302C5">
              <w:rPr>
                <w:sz w:val="28"/>
                <w:szCs w:val="28"/>
                <w:lang w:val="uk-UA"/>
              </w:rPr>
              <w:t xml:space="preserve"> </w:t>
            </w:r>
            <w:proofErr w:type="spellStart"/>
            <w:r w:rsidRPr="00A302C5">
              <w:rPr>
                <w:sz w:val="28"/>
                <w:szCs w:val="28"/>
                <w:lang w:val="uk-UA"/>
              </w:rPr>
              <w:t>Мікос</w:t>
            </w:r>
            <w:proofErr w:type="spellEnd"/>
            <w:r w:rsidRPr="00A302C5">
              <w:rPr>
                <w:sz w:val="28"/>
                <w:szCs w:val="28"/>
                <w:lang w:val="uk-UA"/>
              </w:rPr>
              <w:t> І.М.,</w:t>
            </w:r>
          </w:p>
          <w:p w14:paraId="30251554" w14:textId="77777777" w:rsidR="00086B40" w:rsidRPr="00A302C5" w:rsidRDefault="00086B40" w:rsidP="007816D7">
            <w:pPr>
              <w:ind w:right="-245"/>
              <w:rPr>
                <w:sz w:val="28"/>
                <w:szCs w:val="28"/>
                <w:lang w:val="uk-UA"/>
              </w:rPr>
            </w:pPr>
            <w:r>
              <w:rPr>
                <w:sz w:val="28"/>
                <w:szCs w:val="28"/>
                <w:lang w:val="uk-UA"/>
              </w:rPr>
              <w:t xml:space="preserve">вчитель </w:t>
            </w:r>
            <w:proofErr w:type="spellStart"/>
            <w:r w:rsidRPr="00A302C5">
              <w:rPr>
                <w:sz w:val="28"/>
                <w:szCs w:val="28"/>
                <w:lang w:val="uk-UA"/>
              </w:rPr>
              <w:t>інформа</w:t>
            </w:r>
            <w:r>
              <w:rPr>
                <w:sz w:val="28"/>
                <w:szCs w:val="28"/>
                <w:lang w:val="uk-UA"/>
              </w:rPr>
              <w:t>-</w:t>
            </w:r>
            <w:r w:rsidRPr="00A302C5">
              <w:rPr>
                <w:sz w:val="28"/>
                <w:szCs w:val="28"/>
                <w:lang w:val="uk-UA"/>
              </w:rPr>
              <w:t>тикиНазаренко</w:t>
            </w:r>
            <w:proofErr w:type="spellEnd"/>
            <w:r w:rsidRPr="00A302C5">
              <w:rPr>
                <w:sz w:val="28"/>
                <w:szCs w:val="28"/>
                <w:lang w:val="uk-UA"/>
              </w:rPr>
              <w:t xml:space="preserve"> О.В.</w:t>
            </w:r>
          </w:p>
        </w:tc>
        <w:tc>
          <w:tcPr>
            <w:tcW w:w="1428" w:type="dxa"/>
            <w:shd w:val="clear" w:color="auto" w:fill="auto"/>
          </w:tcPr>
          <w:p w14:paraId="19AFF4E2" w14:textId="77777777" w:rsidR="00086B40" w:rsidRPr="00A302C5" w:rsidRDefault="00086B40" w:rsidP="007816D7">
            <w:pPr>
              <w:jc w:val="center"/>
              <w:rPr>
                <w:sz w:val="28"/>
                <w:szCs w:val="28"/>
                <w:lang w:val="uk-UA"/>
              </w:rPr>
            </w:pPr>
          </w:p>
        </w:tc>
      </w:tr>
      <w:tr w:rsidR="00086B40" w:rsidRPr="00A302C5" w14:paraId="64B52F42" w14:textId="77777777" w:rsidTr="004252AA">
        <w:trPr>
          <w:trHeight w:val="2381"/>
        </w:trPr>
        <w:tc>
          <w:tcPr>
            <w:tcW w:w="711" w:type="dxa"/>
            <w:tcBorders>
              <w:top w:val="nil"/>
              <w:bottom w:val="nil"/>
            </w:tcBorders>
            <w:shd w:val="clear" w:color="auto" w:fill="auto"/>
          </w:tcPr>
          <w:p w14:paraId="07422DE0" w14:textId="77777777" w:rsidR="00086B40" w:rsidRPr="00A302C5" w:rsidRDefault="00086B40" w:rsidP="007816D7">
            <w:pPr>
              <w:jc w:val="center"/>
              <w:rPr>
                <w:b/>
                <w:sz w:val="28"/>
                <w:szCs w:val="28"/>
                <w:lang w:val="uk-UA"/>
              </w:rPr>
            </w:pPr>
          </w:p>
        </w:tc>
        <w:tc>
          <w:tcPr>
            <w:tcW w:w="2843" w:type="dxa"/>
            <w:tcBorders>
              <w:top w:val="nil"/>
              <w:bottom w:val="nil"/>
            </w:tcBorders>
            <w:shd w:val="clear" w:color="auto" w:fill="auto"/>
          </w:tcPr>
          <w:p w14:paraId="10E69D54" w14:textId="77777777" w:rsidR="00086B40" w:rsidRPr="00A302C5" w:rsidRDefault="00086B40" w:rsidP="007816D7">
            <w:pPr>
              <w:jc w:val="cente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7A2E66C5" w14:textId="77777777" w:rsidR="00086B40" w:rsidRPr="00A302C5" w:rsidRDefault="00086B40" w:rsidP="007816D7">
            <w:pPr>
              <w:autoSpaceDE w:val="0"/>
              <w:autoSpaceDN w:val="0"/>
              <w:adjustRightInd w:val="0"/>
              <w:jc w:val="both"/>
              <w:rPr>
                <w:sz w:val="28"/>
                <w:szCs w:val="28"/>
                <w:lang w:val="uk-UA"/>
              </w:rPr>
            </w:pPr>
            <w:r w:rsidRPr="00A302C5">
              <w:rPr>
                <w:color w:val="000000"/>
                <w:sz w:val="28"/>
                <w:szCs w:val="28"/>
                <w:lang w:val="uk-UA" w:eastAsia="zh-CN"/>
              </w:rPr>
              <w:t xml:space="preserve">Взяти участь у постійно діючій </w:t>
            </w:r>
            <w:proofErr w:type="spellStart"/>
            <w:r w:rsidRPr="00A302C5">
              <w:rPr>
                <w:color w:val="000000"/>
                <w:sz w:val="28"/>
                <w:szCs w:val="28"/>
                <w:lang w:val="uk-UA" w:eastAsia="zh-CN"/>
              </w:rPr>
              <w:t>фотовис-тавці</w:t>
            </w:r>
            <w:proofErr w:type="spellEnd"/>
            <w:r w:rsidRPr="00A302C5">
              <w:rPr>
                <w:color w:val="000000"/>
                <w:sz w:val="28"/>
                <w:szCs w:val="28"/>
                <w:lang w:val="uk-UA" w:eastAsia="zh-CN"/>
              </w:rPr>
              <w:t xml:space="preserve"> «Досягнення освіти і науки Харків-</w:t>
            </w:r>
            <w:proofErr w:type="spellStart"/>
            <w:r w:rsidRPr="00A302C5">
              <w:rPr>
                <w:color w:val="000000"/>
                <w:sz w:val="28"/>
                <w:szCs w:val="28"/>
                <w:lang w:val="uk-UA" w:eastAsia="zh-CN"/>
              </w:rPr>
              <w:t>щини</w:t>
            </w:r>
            <w:proofErr w:type="spellEnd"/>
            <w:r w:rsidRPr="00A302C5">
              <w:rPr>
                <w:color w:val="000000"/>
                <w:sz w:val="28"/>
                <w:szCs w:val="28"/>
                <w:lang w:val="uk-UA" w:eastAsia="zh-CN"/>
              </w:rPr>
              <w:t xml:space="preserve"> за підсумками навчального року: переможці Всеукраїнського конкурсу-захисту науково-дослідницьких робіт учнів-членів Малої академії наук України».</w:t>
            </w:r>
          </w:p>
        </w:tc>
        <w:tc>
          <w:tcPr>
            <w:tcW w:w="2102" w:type="dxa"/>
            <w:gridSpan w:val="2"/>
            <w:tcBorders>
              <w:top w:val="single" w:sz="4" w:space="0" w:color="auto"/>
              <w:left w:val="single" w:sz="4" w:space="0" w:color="auto"/>
              <w:bottom w:val="single" w:sz="4" w:space="0" w:color="auto"/>
              <w:right w:val="single" w:sz="4" w:space="0" w:color="auto"/>
            </w:tcBorders>
          </w:tcPr>
          <w:p w14:paraId="612989CD" w14:textId="77777777" w:rsidR="00086B40" w:rsidRPr="00A302C5" w:rsidRDefault="00086B40" w:rsidP="007816D7">
            <w:pPr>
              <w:rPr>
                <w:sz w:val="28"/>
                <w:szCs w:val="28"/>
                <w:lang w:val="uk-UA"/>
              </w:rPr>
            </w:pPr>
            <w:r w:rsidRPr="00A302C5">
              <w:rPr>
                <w:sz w:val="28"/>
                <w:szCs w:val="28"/>
                <w:lang w:val="uk-UA"/>
              </w:rPr>
              <w:t>Протягом року</w:t>
            </w:r>
          </w:p>
        </w:tc>
        <w:tc>
          <w:tcPr>
            <w:tcW w:w="2604" w:type="dxa"/>
            <w:gridSpan w:val="2"/>
            <w:tcBorders>
              <w:top w:val="single" w:sz="4" w:space="0" w:color="auto"/>
              <w:left w:val="single" w:sz="4" w:space="0" w:color="auto"/>
              <w:bottom w:val="single" w:sz="4" w:space="0" w:color="auto"/>
              <w:right w:val="single" w:sz="4" w:space="0" w:color="auto"/>
            </w:tcBorders>
          </w:tcPr>
          <w:p w14:paraId="11986F97"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8" w:type="dxa"/>
            <w:shd w:val="clear" w:color="auto" w:fill="auto"/>
          </w:tcPr>
          <w:p w14:paraId="1FFDBFD6" w14:textId="77777777" w:rsidR="00086B40" w:rsidRPr="00A302C5" w:rsidRDefault="00086B40" w:rsidP="007816D7">
            <w:pPr>
              <w:jc w:val="center"/>
              <w:rPr>
                <w:sz w:val="28"/>
                <w:szCs w:val="28"/>
                <w:lang w:val="uk-UA"/>
              </w:rPr>
            </w:pPr>
          </w:p>
        </w:tc>
      </w:tr>
      <w:tr w:rsidR="00086B40" w:rsidRPr="00A302C5" w14:paraId="27F740C6" w14:textId="77777777" w:rsidTr="004252AA">
        <w:trPr>
          <w:trHeight w:val="70"/>
        </w:trPr>
        <w:tc>
          <w:tcPr>
            <w:tcW w:w="711" w:type="dxa"/>
            <w:tcBorders>
              <w:top w:val="nil"/>
              <w:bottom w:val="nil"/>
            </w:tcBorders>
            <w:shd w:val="clear" w:color="auto" w:fill="auto"/>
          </w:tcPr>
          <w:p w14:paraId="15E2F1DD" w14:textId="77777777" w:rsidR="00086B40" w:rsidRPr="00A302C5" w:rsidRDefault="00086B40" w:rsidP="007816D7">
            <w:pPr>
              <w:rPr>
                <w:b/>
                <w:sz w:val="28"/>
                <w:szCs w:val="28"/>
                <w:lang w:val="uk-UA"/>
              </w:rPr>
            </w:pPr>
          </w:p>
        </w:tc>
        <w:tc>
          <w:tcPr>
            <w:tcW w:w="2843" w:type="dxa"/>
            <w:tcBorders>
              <w:top w:val="nil"/>
              <w:bottom w:val="nil"/>
            </w:tcBorders>
            <w:shd w:val="clear" w:color="auto" w:fill="auto"/>
          </w:tcPr>
          <w:p w14:paraId="3E655A91" w14:textId="77777777" w:rsidR="00086B40" w:rsidRPr="00A302C5" w:rsidRDefault="00086B40" w:rsidP="007816D7">
            <w:pP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515037C1" w14:textId="77777777" w:rsidR="00086B40" w:rsidRPr="00A302C5" w:rsidRDefault="00086B40" w:rsidP="007816D7">
            <w:pPr>
              <w:autoSpaceDE w:val="0"/>
              <w:autoSpaceDN w:val="0"/>
              <w:adjustRightInd w:val="0"/>
              <w:jc w:val="both"/>
              <w:rPr>
                <w:sz w:val="28"/>
                <w:szCs w:val="28"/>
                <w:lang w:val="uk-UA" w:eastAsia="en-US"/>
              </w:rPr>
            </w:pPr>
            <w:r w:rsidRPr="00A302C5">
              <w:rPr>
                <w:sz w:val="28"/>
                <w:szCs w:val="28"/>
                <w:lang w:val="uk-UA"/>
              </w:rPr>
              <w:t>Взяти участь у</w:t>
            </w:r>
            <w:r w:rsidRPr="00A302C5">
              <w:rPr>
                <w:sz w:val="28"/>
                <w:szCs w:val="28"/>
              </w:rPr>
              <w:t xml:space="preserve"> І </w:t>
            </w:r>
            <w:proofErr w:type="spellStart"/>
            <w:r w:rsidRPr="00A302C5">
              <w:rPr>
                <w:sz w:val="28"/>
                <w:szCs w:val="28"/>
                <w:lang w:eastAsia="en-US"/>
              </w:rPr>
              <w:t>етап</w:t>
            </w:r>
            <w:proofErr w:type="spellEnd"/>
            <w:r w:rsidRPr="00A302C5">
              <w:rPr>
                <w:sz w:val="28"/>
                <w:szCs w:val="28"/>
                <w:lang w:val="uk-UA" w:eastAsia="en-US"/>
              </w:rPr>
              <w:t>і</w:t>
            </w:r>
            <w:r w:rsidRPr="00A302C5">
              <w:rPr>
                <w:sz w:val="28"/>
                <w:szCs w:val="28"/>
                <w:lang w:eastAsia="en-US"/>
              </w:rPr>
              <w:t xml:space="preserve"> </w:t>
            </w:r>
            <w:proofErr w:type="spellStart"/>
            <w:r w:rsidRPr="00A302C5">
              <w:rPr>
                <w:sz w:val="28"/>
                <w:szCs w:val="28"/>
                <w:lang w:eastAsia="en-US"/>
              </w:rPr>
              <w:t>Всеукраїнського</w:t>
            </w:r>
            <w:proofErr w:type="spellEnd"/>
            <w:r w:rsidRPr="00A302C5">
              <w:rPr>
                <w:sz w:val="28"/>
                <w:szCs w:val="28"/>
                <w:lang w:eastAsia="en-US"/>
              </w:rPr>
              <w:t xml:space="preserve"> конкурсу-</w:t>
            </w:r>
            <w:proofErr w:type="spellStart"/>
            <w:r w:rsidRPr="00A302C5">
              <w:rPr>
                <w:sz w:val="28"/>
                <w:szCs w:val="28"/>
                <w:lang w:eastAsia="en-US"/>
              </w:rPr>
              <w:t>захисту</w:t>
            </w:r>
            <w:proofErr w:type="spellEnd"/>
            <w:r w:rsidRPr="00A302C5">
              <w:rPr>
                <w:sz w:val="28"/>
                <w:szCs w:val="28"/>
                <w:lang w:eastAsia="en-US"/>
              </w:rPr>
              <w:t xml:space="preserve"> </w:t>
            </w:r>
            <w:proofErr w:type="spellStart"/>
            <w:r w:rsidRPr="00A302C5">
              <w:rPr>
                <w:sz w:val="28"/>
                <w:szCs w:val="28"/>
                <w:lang w:eastAsia="en-US"/>
              </w:rPr>
              <w:t>науково-дослідницьких</w:t>
            </w:r>
            <w:proofErr w:type="spellEnd"/>
            <w:r w:rsidRPr="00A302C5">
              <w:rPr>
                <w:sz w:val="28"/>
                <w:szCs w:val="28"/>
                <w:lang w:eastAsia="en-US"/>
              </w:rPr>
              <w:t xml:space="preserve"> </w:t>
            </w:r>
            <w:proofErr w:type="spellStart"/>
            <w:r w:rsidRPr="00A302C5">
              <w:rPr>
                <w:sz w:val="28"/>
                <w:szCs w:val="28"/>
                <w:lang w:eastAsia="en-US"/>
              </w:rPr>
              <w:t>робіт</w:t>
            </w:r>
            <w:proofErr w:type="spellEnd"/>
            <w:r w:rsidRPr="00A302C5">
              <w:rPr>
                <w:sz w:val="28"/>
                <w:szCs w:val="28"/>
                <w:lang w:eastAsia="en-US"/>
              </w:rPr>
              <w:t xml:space="preserve"> </w:t>
            </w:r>
            <w:proofErr w:type="spellStart"/>
            <w:r w:rsidRPr="00A302C5">
              <w:rPr>
                <w:sz w:val="28"/>
                <w:szCs w:val="28"/>
                <w:lang w:eastAsia="en-US"/>
              </w:rPr>
              <w:t>учнів-членів</w:t>
            </w:r>
            <w:proofErr w:type="spellEnd"/>
            <w:r w:rsidRPr="00A302C5">
              <w:rPr>
                <w:sz w:val="28"/>
                <w:szCs w:val="28"/>
                <w:lang w:eastAsia="en-US"/>
              </w:rPr>
              <w:t xml:space="preserve"> </w:t>
            </w:r>
            <w:proofErr w:type="spellStart"/>
            <w:r w:rsidRPr="00A302C5">
              <w:rPr>
                <w:sz w:val="28"/>
                <w:szCs w:val="28"/>
                <w:lang w:eastAsia="en-US"/>
              </w:rPr>
              <w:t>Малої</w:t>
            </w:r>
            <w:proofErr w:type="spellEnd"/>
            <w:r w:rsidRPr="00A302C5">
              <w:rPr>
                <w:sz w:val="28"/>
                <w:szCs w:val="28"/>
                <w:lang w:eastAsia="en-US"/>
              </w:rPr>
              <w:t xml:space="preserve"> </w:t>
            </w:r>
            <w:proofErr w:type="spellStart"/>
            <w:r w:rsidRPr="00A302C5">
              <w:rPr>
                <w:sz w:val="28"/>
                <w:szCs w:val="28"/>
                <w:lang w:eastAsia="en-US"/>
              </w:rPr>
              <w:t>академії</w:t>
            </w:r>
            <w:proofErr w:type="spellEnd"/>
            <w:r w:rsidRPr="00A302C5">
              <w:rPr>
                <w:sz w:val="28"/>
                <w:szCs w:val="28"/>
                <w:lang w:eastAsia="en-US"/>
              </w:rPr>
              <w:t xml:space="preserve"> наук </w:t>
            </w:r>
            <w:proofErr w:type="spellStart"/>
            <w:r w:rsidRPr="00A302C5">
              <w:rPr>
                <w:sz w:val="28"/>
                <w:szCs w:val="28"/>
                <w:lang w:eastAsia="en-US"/>
              </w:rPr>
              <w:t>України</w:t>
            </w:r>
            <w:proofErr w:type="spellEnd"/>
            <w:r w:rsidRPr="00A302C5">
              <w:rPr>
                <w:sz w:val="28"/>
                <w:szCs w:val="28"/>
                <w:lang w:eastAsia="en-US"/>
              </w:rPr>
              <w:t xml:space="preserve"> </w:t>
            </w:r>
            <w:r w:rsidRPr="00A302C5">
              <w:rPr>
                <w:sz w:val="28"/>
                <w:szCs w:val="28"/>
                <w:lang w:val="uk-UA" w:eastAsia="en-US"/>
              </w:rPr>
              <w:t>.</w:t>
            </w:r>
          </w:p>
        </w:tc>
        <w:tc>
          <w:tcPr>
            <w:tcW w:w="2102" w:type="dxa"/>
            <w:gridSpan w:val="2"/>
            <w:tcBorders>
              <w:top w:val="single" w:sz="4" w:space="0" w:color="auto"/>
              <w:left w:val="single" w:sz="4" w:space="0" w:color="auto"/>
              <w:bottom w:val="single" w:sz="4" w:space="0" w:color="auto"/>
              <w:right w:val="single" w:sz="4" w:space="0" w:color="auto"/>
            </w:tcBorders>
          </w:tcPr>
          <w:p w14:paraId="0D77C11B" w14:textId="77777777" w:rsidR="00086B40" w:rsidRPr="00A302C5" w:rsidRDefault="00086B40" w:rsidP="007816D7">
            <w:pPr>
              <w:jc w:val="center"/>
              <w:rPr>
                <w:sz w:val="28"/>
                <w:szCs w:val="28"/>
                <w:lang w:val="uk-UA"/>
              </w:rPr>
            </w:pPr>
            <w:r w:rsidRPr="00A302C5">
              <w:rPr>
                <w:sz w:val="28"/>
                <w:szCs w:val="28"/>
                <w:lang w:val="uk-UA"/>
              </w:rPr>
              <w:t xml:space="preserve">Листопад – грудень </w:t>
            </w:r>
            <w:r w:rsidRPr="00A302C5">
              <w:rPr>
                <w:sz w:val="28"/>
                <w:szCs w:val="28"/>
                <w:lang w:val="uk-UA"/>
              </w:rPr>
              <w:br/>
              <w:t>202</w:t>
            </w:r>
            <w:r>
              <w:rPr>
                <w:sz w:val="28"/>
                <w:szCs w:val="28"/>
                <w:lang w:val="uk-UA"/>
              </w:rPr>
              <w:t>3</w:t>
            </w:r>
            <w:r w:rsidRPr="00A302C5">
              <w:rPr>
                <w:sz w:val="28"/>
                <w:szCs w:val="28"/>
                <w:lang w:val="uk-UA"/>
              </w:rPr>
              <w:t xml:space="preserve"> р.</w:t>
            </w:r>
          </w:p>
        </w:tc>
        <w:tc>
          <w:tcPr>
            <w:tcW w:w="2604" w:type="dxa"/>
            <w:gridSpan w:val="2"/>
            <w:tcBorders>
              <w:top w:val="single" w:sz="4" w:space="0" w:color="auto"/>
              <w:left w:val="single" w:sz="4" w:space="0" w:color="auto"/>
              <w:bottom w:val="single" w:sz="4" w:space="0" w:color="auto"/>
              <w:right w:val="single" w:sz="4" w:space="0" w:color="auto"/>
            </w:tcBorders>
          </w:tcPr>
          <w:p w14:paraId="4637E20E"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28" w:type="dxa"/>
            <w:shd w:val="clear" w:color="auto" w:fill="auto"/>
          </w:tcPr>
          <w:p w14:paraId="68E8043B" w14:textId="77777777" w:rsidR="00086B40" w:rsidRPr="00A302C5" w:rsidRDefault="00086B40" w:rsidP="007816D7">
            <w:pPr>
              <w:jc w:val="center"/>
              <w:rPr>
                <w:sz w:val="28"/>
                <w:szCs w:val="28"/>
                <w:lang w:val="uk-UA"/>
              </w:rPr>
            </w:pPr>
          </w:p>
        </w:tc>
      </w:tr>
      <w:tr w:rsidR="00086B40" w:rsidRPr="00A302C5" w14:paraId="4BC27705" w14:textId="77777777" w:rsidTr="004252AA">
        <w:trPr>
          <w:trHeight w:val="70"/>
        </w:trPr>
        <w:tc>
          <w:tcPr>
            <w:tcW w:w="711" w:type="dxa"/>
            <w:tcBorders>
              <w:top w:val="nil"/>
              <w:bottom w:val="nil"/>
            </w:tcBorders>
            <w:shd w:val="clear" w:color="auto" w:fill="auto"/>
          </w:tcPr>
          <w:p w14:paraId="537CB0A3" w14:textId="77777777" w:rsidR="00086B40" w:rsidRPr="00A302C5" w:rsidRDefault="00086B40" w:rsidP="007816D7">
            <w:pPr>
              <w:rPr>
                <w:b/>
                <w:sz w:val="28"/>
                <w:szCs w:val="28"/>
                <w:lang w:val="uk-UA"/>
              </w:rPr>
            </w:pPr>
          </w:p>
        </w:tc>
        <w:tc>
          <w:tcPr>
            <w:tcW w:w="2843" w:type="dxa"/>
            <w:tcBorders>
              <w:top w:val="nil"/>
              <w:bottom w:val="nil"/>
            </w:tcBorders>
            <w:shd w:val="clear" w:color="auto" w:fill="auto"/>
          </w:tcPr>
          <w:p w14:paraId="71914CB5" w14:textId="77777777" w:rsidR="00086B40" w:rsidRPr="00A302C5" w:rsidRDefault="00086B40" w:rsidP="007816D7">
            <w:pPr>
              <w:rPr>
                <w:b/>
                <w:sz w:val="28"/>
                <w:szCs w:val="28"/>
                <w:lang w:val="uk-UA"/>
              </w:rPr>
            </w:pPr>
          </w:p>
        </w:tc>
        <w:tc>
          <w:tcPr>
            <w:tcW w:w="5267" w:type="dxa"/>
            <w:tcBorders>
              <w:top w:val="single" w:sz="4" w:space="0" w:color="auto"/>
              <w:left w:val="single" w:sz="4" w:space="0" w:color="auto"/>
              <w:bottom w:val="single" w:sz="4" w:space="0" w:color="auto"/>
              <w:right w:val="single" w:sz="4" w:space="0" w:color="auto"/>
            </w:tcBorders>
          </w:tcPr>
          <w:p w14:paraId="6E38A061" w14:textId="53B24BE7" w:rsidR="00086B40" w:rsidRPr="00A302C5" w:rsidRDefault="00086B40" w:rsidP="007816D7">
            <w:pPr>
              <w:autoSpaceDE w:val="0"/>
              <w:autoSpaceDN w:val="0"/>
              <w:adjustRightInd w:val="0"/>
              <w:ind w:right="66"/>
              <w:jc w:val="both"/>
              <w:rPr>
                <w:sz w:val="28"/>
                <w:szCs w:val="28"/>
                <w:lang w:val="uk-UA"/>
              </w:rPr>
            </w:pPr>
          </w:p>
        </w:tc>
        <w:tc>
          <w:tcPr>
            <w:tcW w:w="2102" w:type="dxa"/>
            <w:gridSpan w:val="2"/>
            <w:tcBorders>
              <w:top w:val="single" w:sz="4" w:space="0" w:color="auto"/>
              <w:left w:val="single" w:sz="4" w:space="0" w:color="auto"/>
              <w:bottom w:val="single" w:sz="4" w:space="0" w:color="auto"/>
              <w:right w:val="single" w:sz="4" w:space="0" w:color="auto"/>
            </w:tcBorders>
          </w:tcPr>
          <w:p w14:paraId="0D6DA759" w14:textId="2684E783" w:rsidR="00086B40" w:rsidRPr="00A302C5" w:rsidRDefault="00086B40" w:rsidP="007816D7">
            <w:pPr>
              <w:jc w:val="center"/>
              <w:rPr>
                <w:sz w:val="28"/>
                <w:szCs w:val="28"/>
                <w:lang w:val="uk-UA"/>
              </w:rPr>
            </w:pPr>
          </w:p>
        </w:tc>
        <w:tc>
          <w:tcPr>
            <w:tcW w:w="2604" w:type="dxa"/>
            <w:gridSpan w:val="2"/>
            <w:tcBorders>
              <w:top w:val="single" w:sz="4" w:space="0" w:color="auto"/>
              <w:left w:val="single" w:sz="4" w:space="0" w:color="auto"/>
              <w:bottom w:val="single" w:sz="4" w:space="0" w:color="auto"/>
              <w:right w:val="single" w:sz="4" w:space="0" w:color="auto"/>
            </w:tcBorders>
          </w:tcPr>
          <w:p w14:paraId="42B9A96B" w14:textId="3EBAFCE6" w:rsidR="00086B40" w:rsidRPr="00A302C5" w:rsidRDefault="00086B40" w:rsidP="007816D7">
            <w:pPr>
              <w:rPr>
                <w:sz w:val="28"/>
                <w:szCs w:val="28"/>
                <w:lang w:val="uk-UA"/>
              </w:rPr>
            </w:pPr>
          </w:p>
        </w:tc>
        <w:tc>
          <w:tcPr>
            <w:tcW w:w="1428" w:type="dxa"/>
            <w:shd w:val="clear" w:color="auto" w:fill="auto"/>
          </w:tcPr>
          <w:p w14:paraId="67A54E87" w14:textId="77777777" w:rsidR="00086B40" w:rsidRPr="00A302C5" w:rsidRDefault="00086B40" w:rsidP="007816D7">
            <w:pPr>
              <w:jc w:val="center"/>
              <w:rPr>
                <w:sz w:val="28"/>
                <w:szCs w:val="28"/>
                <w:lang w:val="uk-UA"/>
              </w:rPr>
            </w:pPr>
          </w:p>
        </w:tc>
      </w:tr>
      <w:tr w:rsidR="00086B40" w:rsidRPr="00A302C5" w14:paraId="6219A8DA" w14:textId="77777777" w:rsidTr="004252AA">
        <w:trPr>
          <w:trHeight w:val="492"/>
        </w:trPr>
        <w:tc>
          <w:tcPr>
            <w:tcW w:w="711" w:type="dxa"/>
            <w:tcBorders>
              <w:top w:val="nil"/>
              <w:bottom w:val="nil"/>
            </w:tcBorders>
            <w:shd w:val="clear" w:color="auto" w:fill="auto"/>
          </w:tcPr>
          <w:p w14:paraId="7E5CDCD2" w14:textId="77777777" w:rsidR="00086B40" w:rsidRPr="00A302C5" w:rsidRDefault="00086B40" w:rsidP="007816D7">
            <w:pPr>
              <w:rPr>
                <w:b/>
                <w:sz w:val="28"/>
                <w:szCs w:val="28"/>
                <w:lang w:val="uk-UA"/>
              </w:rPr>
            </w:pPr>
          </w:p>
        </w:tc>
        <w:tc>
          <w:tcPr>
            <w:tcW w:w="2843" w:type="dxa"/>
            <w:tcBorders>
              <w:top w:val="nil"/>
              <w:bottom w:val="nil"/>
            </w:tcBorders>
            <w:shd w:val="clear" w:color="auto" w:fill="auto"/>
          </w:tcPr>
          <w:p w14:paraId="4B90549B" w14:textId="77777777" w:rsidR="00086B40" w:rsidRPr="00A302C5" w:rsidRDefault="00086B40" w:rsidP="007816D7">
            <w:pPr>
              <w:rPr>
                <w:b/>
                <w:sz w:val="28"/>
                <w:szCs w:val="28"/>
                <w:lang w:val="uk-UA"/>
              </w:rPr>
            </w:pPr>
          </w:p>
        </w:tc>
        <w:tc>
          <w:tcPr>
            <w:tcW w:w="11401" w:type="dxa"/>
            <w:gridSpan w:val="6"/>
            <w:tcBorders>
              <w:top w:val="single" w:sz="4" w:space="0" w:color="auto"/>
              <w:left w:val="single" w:sz="4" w:space="0" w:color="auto"/>
              <w:bottom w:val="single" w:sz="4" w:space="0" w:color="auto"/>
              <w:right w:val="single" w:sz="4" w:space="0" w:color="auto"/>
            </w:tcBorders>
            <w:shd w:val="clear" w:color="auto" w:fill="E7E6E6"/>
            <w:vAlign w:val="center"/>
          </w:tcPr>
          <w:p w14:paraId="7B0AA2EF" w14:textId="77777777" w:rsidR="00086B40" w:rsidRPr="00A302C5" w:rsidRDefault="00086B40" w:rsidP="007816D7">
            <w:pPr>
              <w:jc w:val="center"/>
              <w:rPr>
                <w:i/>
                <w:sz w:val="28"/>
                <w:szCs w:val="28"/>
                <w:lang w:val="uk-UA"/>
              </w:rPr>
            </w:pPr>
            <w:r w:rsidRPr="00A302C5">
              <w:rPr>
                <w:b/>
                <w:bCs/>
                <w:i/>
                <w:sz w:val="28"/>
                <w:szCs w:val="28"/>
              </w:rPr>
              <w:t xml:space="preserve">ІІ </w:t>
            </w:r>
            <w:proofErr w:type="spellStart"/>
            <w:r w:rsidRPr="00A302C5">
              <w:rPr>
                <w:b/>
                <w:bCs/>
                <w:i/>
                <w:sz w:val="28"/>
                <w:szCs w:val="28"/>
              </w:rPr>
              <w:t>напрям</w:t>
            </w:r>
            <w:proofErr w:type="spellEnd"/>
            <w:r w:rsidRPr="00A302C5">
              <w:rPr>
                <w:b/>
                <w:bCs/>
                <w:i/>
                <w:sz w:val="28"/>
                <w:szCs w:val="28"/>
              </w:rPr>
              <w:t xml:space="preserve">. </w:t>
            </w:r>
            <w:proofErr w:type="spellStart"/>
            <w:r w:rsidRPr="00A302C5">
              <w:rPr>
                <w:b/>
                <w:bCs/>
                <w:i/>
                <w:sz w:val="28"/>
                <w:szCs w:val="28"/>
              </w:rPr>
              <w:t>Популяризація</w:t>
            </w:r>
            <w:proofErr w:type="spellEnd"/>
            <w:r w:rsidRPr="00A302C5">
              <w:rPr>
                <w:b/>
                <w:bCs/>
                <w:i/>
                <w:sz w:val="28"/>
                <w:szCs w:val="28"/>
              </w:rPr>
              <w:t xml:space="preserve"> </w:t>
            </w:r>
            <w:proofErr w:type="spellStart"/>
            <w:r w:rsidRPr="00A302C5">
              <w:rPr>
                <w:b/>
                <w:bCs/>
                <w:i/>
                <w:sz w:val="28"/>
                <w:szCs w:val="28"/>
              </w:rPr>
              <w:t>наукових</w:t>
            </w:r>
            <w:proofErr w:type="spellEnd"/>
            <w:r w:rsidRPr="00A302C5">
              <w:rPr>
                <w:b/>
                <w:bCs/>
                <w:i/>
                <w:sz w:val="28"/>
                <w:szCs w:val="28"/>
              </w:rPr>
              <w:t xml:space="preserve"> </w:t>
            </w:r>
            <w:proofErr w:type="spellStart"/>
            <w:r w:rsidRPr="00A302C5">
              <w:rPr>
                <w:b/>
                <w:bCs/>
                <w:i/>
                <w:sz w:val="28"/>
                <w:szCs w:val="28"/>
              </w:rPr>
              <w:t>знань</w:t>
            </w:r>
            <w:proofErr w:type="spellEnd"/>
            <w:r w:rsidRPr="00A302C5">
              <w:rPr>
                <w:b/>
                <w:bCs/>
                <w:i/>
                <w:sz w:val="28"/>
                <w:szCs w:val="28"/>
              </w:rPr>
              <w:t xml:space="preserve"> (</w:t>
            </w:r>
            <w:proofErr w:type="spellStart"/>
            <w:r w:rsidRPr="00A302C5">
              <w:rPr>
                <w:b/>
                <w:bCs/>
                <w:i/>
                <w:sz w:val="28"/>
                <w:szCs w:val="28"/>
              </w:rPr>
              <w:t>теоретичний</w:t>
            </w:r>
            <w:proofErr w:type="spellEnd"/>
            <w:r w:rsidRPr="00A302C5">
              <w:rPr>
                <w:b/>
                <w:bCs/>
                <w:i/>
                <w:sz w:val="28"/>
                <w:szCs w:val="28"/>
              </w:rPr>
              <w:t xml:space="preserve"> та </w:t>
            </w:r>
            <w:proofErr w:type="spellStart"/>
            <w:r w:rsidRPr="00A302C5">
              <w:rPr>
                <w:b/>
                <w:bCs/>
                <w:i/>
                <w:sz w:val="28"/>
                <w:szCs w:val="28"/>
              </w:rPr>
              <w:t>практичний</w:t>
            </w:r>
            <w:proofErr w:type="spellEnd"/>
            <w:r w:rsidRPr="00A302C5">
              <w:rPr>
                <w:b/>
                <w:bCs/>
                <w:i/>
                <w:sz w:val="28"/>
                <w:szCs w:val="28"/>
              </w:rPr>
              <w:t xml:space="preserve"> блоки)</w:t>
            </w:r>
          </w:p>
        </w:tc>
      </w:tr>
      <w:tr w:rsidR="00086B40" w:rsidRPr="00A302C5" w14:paraId="69B54784" w14:textId="77777777" w:rsidTr="004252AA">
        <w:trPr>
          <w:trHeight w:val="1420"/>
        </w:trPr>
        <w:tc>
          <w:tcPr>
            <w:tcW w:w="711" w:type="dxa"/>
            <w:tcBorders>
              <w:top w:val="nil"/>
              <w:bottom w:val="nil"/>
            </w:tcBorders>
            <w:shd w:val="clear" w:color="auto" w:fill="auto"/>
          </w:tcPr>
          <w:p w14:paraId="0D6FA11E" w14:textId="77777777" w:rsidR="00086B40" w:rsidRPr="00A302C5" w:rsidRDefault="00086B40" w:rsidP="007816D7">
            <w:pPr>
              <w:rPr>
                <w:b/>
                <w:sz w:val="28"/>
                <w:szCs w:val="28"/>
                <w:lang w:val="uk-UA"/>
              </w:rPr>
            </w:pPr>
          </w:p>
        </w:tc>
        <w:tc>
          <w:tcPr>
            <w:tcW w:w="2843" w:type="dxa"/>
            <w:tcBorders>
              <w:top w:val="nil"/>
              <w:bottom w:val="nil"/>
            </w:tcBorders>
            <w:shd w:val="clear" w:color="auto" w:fill="auto"/>
          </w:tcPr>
          <w:p w14:paraId="0E84C149" w14:textId="77777777" w:rsidR="00086B40" w:rsidRPr="00A302C5" w:rsidRDefault="00086B40" w:rsidP="007816D7">
            <w:pPr>
              <w:rPr>
                <w:b/>
                <w:sz w:val="28"/>
                <w:szCs w:val="28"/>
                <w:lang w:val="uk-UA"/>
              </w:rPr>
            </w:pPr>
          </w:p>
        </w:tc>
        <w:tc>
          <w:tcPr>
            <w:tcW w:w="5311" w:type="dxa"/>
            <w:gridSpan w:val="2"/>
            <w:tcBorders>
              <w:top w:val="single" w:sz="4" w:space="0" w:color="auto"/>
              <w:left w:val="single" w:sz="4" w:space="0" w:color="auto"/>
              <w:bottom w:val="single" w:sz="4" w:space="0" w:color="auto"/>
              <w:right w:val="single" w:sz="4" w:space="0" w:color="auto"/>
            </w:tcBorders>
          </w:tcPr>
          <w:p w14:paraId="15F7C8A4" w14:textId="77777777" w:rsidR="00086B40" w:rsidRPr="00A302C5" w:rsidRDefault="00086B40" w:rsidP="007816D7">
            <w:pPr>
              <w:autoSpaceDE w:val="0"/>
              <w:autoSpaceDN w:val="0"/>
              <w:adjustRightInd w:val="0"/>
              <w:jc w:val="both"/>
              <w:rPr>
                <w:sz w:val="28"/>
                <w:szCs w:val="28"/>
                <w:lang w:val="uk-UA"/>
              </w:rPr>
            </w:pPr>
            <w:r w:rsidRPr="00A302C5">
              <w:rPr>
                <w:sz w:val="28"/>
                <w:szCs w:val="28"/>
                <w:lang w:val="uk-UA"/>
              </w:rPr>
              <w:t>Взяти участь в обласних методичних заходах: семінарах, методичних студіях, наукових читаннях з проблеми розвитку дослідницьких здібностей дітей і молоді.</w:t>
            </w:r>
          </w:p>
        </w:tc>
        <w:tc>
          <w:tcPr>
            <w:tcW w:w="2058" w:type="dxa"/>
            <w:tcBorders>
              <w:top w:val="single" w:sz="4" w:space="0" w:color="auto"/>
              <w:left w:val="single" w:sz="4" w:space="0" w:color="auto"/>
              <w:bottom w:val="single" w:sz="4" w:space="0" w:color="auto"/>
              <w:right w:val="single" w:sz="4" w:space="0" w:color="auto"/>
            </w:tcBorders>
          </w:tcPr>
          <w:p w14:paraId="5DD8FB1E" w14:textId="77777777" w:rsidR="00086B40" w:rsidRPr="00A302C5" w:rsidRDefault="00086B40" w:rsidP="007816D7">
            <w:pPr>
              <w:rPr>
                <w:sz w:val="28"/>
                <w:szCs w:val="28"/>
                <w:lang w:val="uk-UA"/>
              </w:rPr>
            </w:pPr>
            <w:r w:rsidRPr="00A302C5">
              <w:rPr>
                <w:sz w:val="28"/>
                <w:szCs w:val="28"/>
                <w:lang w:val="uk-UA"/>
              </w:rPr>
              <w:t>Протягом року</w:t>
            </w:r>
          </w:p>
        </w:tc>
        <w:tc>
          <w:tcPr>
            <w:tcW w:w="2595" w:type="dxa"/>
            <w:tcBorders>
              <w:top w:val="single" w:sz="4" w:space="0" w:color="auto"/>
              <w:left w:val="single" w:sz="4" w:space="0" w:color="auto"/>
              <w:bottom w:val="single" w:sz="4" w:space="0" w:color="auto"/>
              <w:right w:val="single" w:sz="4" w:space="0" w:color="auto"/>
            </w:tcBorders>
          </w:tcPr>
          <w:p w14:paraId="682688EF"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7" w:type="dxa"/>
            <w:gridSpan w:val="2"/>
            <w:tcBorders>
              <w:top w:val="single" w:sz="4" w:space="0" w:color="auto"/>
              <w:left w:val="single" w:sz="4" w:space="0" w:color="auto"/>
              <w:bottom w:val="single" w:sz="4" w:space="0" w:color="auto"/>
            </w:tcBorders>
          </w:tcPr>
          <w:p w14:paraId="29602D44" w14:textId="77777777" w:rsidR="00086B40" w:rsidRPr="00A302C5" w:rsidRDefault="00086B40" w:rsidP="007816D7">
            <w:pPr>
              <w:jc w:val="center"/>
              <w:rPr>
                <w:sz w:val="28"/>
                <w:szCs w:val="28"/>
                <w:lang w:val="uk-UA"/>
              </w:rPr>
            </w:pPr>
          </w:p>
        </w:tc>
      </w:tr>
      <w:tr w:rsidR="00086B40" w:rsidRPr="00A302C5" w14:paraId="5F229B91" w14:textId="77777777" w:rsidTr="004252AA">
        <w:trPr>
          <w:trHeight w:val="1115"/>
        </w:trPr>
        <w:tc>
          <w:tcPr>
            <w:tcW w:w="711" w:type="dxa"/>
            <w:tcBorders>
              <w:top w:val="nil"/>
              <w:bottom w:val="nil"/>
            </w:tcBorders>
            <w:shd w:val="clear" w:color="auto" w:fill="auto"/>
          </w:tcPr>
          <w:p w14:paraId="6A858D89" w14:textId="77777777" w:rsidR="00086B40" w:rsidRPr="00A302C5" w:rsidRDefault="00086B40" w:rsidP="007816D7">
            <w:pPr>
              <w:rPr>
                <w:b/>
                <w:sz w:val="28"/>
                <w:szCs w:val="28"/>
                <w:lang w:val="uk-UA"/>
              </w:rPr>
            </w:pPr>
          </w:p>
        </w:tc>
        <w:tc>
          <w:tcPr>
            <w:tcW w:w="2843" w:type="dxa"/>
            <w:tcBorders>
              <w:top w:val="nil"/>
              <w:bottom w:val="nil"/>
            </w:tcBorders>
            <w:shd w:val="clear" w:color="auto" w:fill="auto"/>
          </w:tcPr>
          <w:p w14:paraId="2093A0E8" w14:textId="77777777" w:rsidR="00086B40" w:rsidRPr="00A302C5" w:rsidRDefault="00086B40" w:rsidP="007816D7">
            <w:pPr>
              <w:rPr>
                <w:b/>
                <w:sz w:val="28"/>
                <w:szCs w:val="28"/>
                <w:lang w:val="uk-UA"/>
              </w:rPr>
            </w:pPr>
          </w:p>
        </w:tc>
        <w:tc>
          <w:tcPr>
            <w:tcW w:w="5311" w:type="dxa"/>
            <w:gridSpan w:val="2"/>
            <w:tcBorders>
              <w:top w:val="single" w:sz="4" w:space="0" w:color="auto"/>
              <w:left w:val="single" w:sz="4" w:space="0" w:color="auto"/>
              <w:bottom w:val="single" w:sz="4" w:space="0" w:color="auto"/>
              <w:right w:val="single" w:sz="4" w:space="0" w:color="auto"/>
            </w:tcBorders>
          </w:tcPr>
          <w:p w14:paraId="5A90997B" w14:textId="77777777" w:rsidR="00086B40" w:rsidRPr="00A302C5" w:rsidRDefault="00086B40" w:rsidP="007816D7">
            <w:pPr>
              <w:jc w:val="both"/>
              <w:rPr>
                <w:sz w:val="28"/>
                <w:szCs w:val="28"/>
                <w:lang w:val="uk-UA"/>
              </w:rPr>
            </w:pPr>
            <w:r w:rsidRPr="00A302C5">
              <w:rPr>
                <w:sz w:val="28"/>
                <w:szCs w:val="28"/>
                <w:lang w:val="uk-UA"/>
              </w:rPr>
              <w:t>Взяти участь в</w:t>
            </w:r>
            <w:r w:rsidRPr="00A302C5">
              <w:rPr>
                <w:sz w:val="28"/>
                <w:szCs w:val="28"/>
              </w:rPr>
              <w:t xml:space="preserve"> </w:t>
            </w:r>
            <w:proofErr w:type="spellStart"/>
            <w:r w:rsidRPr="00A302C5">
              <w:rPr>
                <w:sz w:val="28"/>
                <w:szCs w:val="28"/>
              </w:rPr>
              <w:t>обласно</w:t>
            </w:r>
            <w:proofErr w:type="spellEnd"/>
            <w:r w:rsidRPr="00A302C5">
              <w:rPr>
                <w:sz w:val="28"/>
                <w:szCs w:val="28"/>
                <w:lang w:val="uk-UA"/>
              </w:rPr>
              <w:t>му</w:t>
            </w:r>
            <w:r w:rsidRPr="00A302C5">
              <w:rPr>
                <w:sz w:val="28"/>
                <w:szCs w:val="28"/>
              </w:rPr>
              <w:t xml:space="preserve"> </w:t>
            </w:r>
            <w:proofErr w:type="spellStart"/>
            <w:r w:rsidRPr="00A302C5">
              <w:rPr>
                <w:sz w:val="28"/>
                <w:szCs w:val="28"/>
              </w:rPr>
              <w:t>фестивал</w:t>
            </w:r>
            <w:proofErr w:type="spellEnd"/>
            <w:r w:rsidRPr="00A302C5">
              <w:rPr>
                <w:sz w:val="28"/>
                <w:szCs w:val="28"/>
                <w:lang w:val="uk-UA"/>
              </w:rPr>
              <w:t>і</w:t>
            </w:r>
            <w:r w:rsidRPr="00A302C5">
              <w:rPr>
                <w:sz w:val="28"/>
                <w:szCs w:val="28"/>
              </w:rPr>
              <w:t xml:space="preserve">, </w:t>
            </w:r>
            <w:proofErr w:type="spellStart"/>
            <w:r w:rsidRPr="00A302C5">
              <w:rPr>
                <w:sz w:val="28"/>
                <w:szCs w:val="28"/>
              </w:rPr>
              <w:t>присвячено</w:t>
            </w:r>
            <w:proofErr w:type="spellEnd"/>
            <w:r w:rsidRPr="00A302C5">
              <w:rPr>
                <w:sz w:val="28"/>
                <w:szCs w:val="28"/>
                <w:lang w:val="uk-UA"/>
              </w:rPr>
              <w:t>му</w:t>
            </w:r>
            <w:r w:rsidRPr="00A302C5">
              <w:rPr>
                <w:sz w:val="28"/>
                <w:szCs w:val="28"/>
              </w:rPr>
              <w:t xml:space="preserve"> </w:t>
            </w:r>
            <w:proofErr w:type="spellStart"/>
            <w:r w:rsidRPr="00A302C5">
              <w:rPr>
                <w:sz w:val="28"/>
                <w:szCs w:val="28"/>
              </w:rPr>
              <w:t>професійному</w:t>
            </w:r>
            <w:proofErr w:type="spellEnd"/>
            <w:r w:rsidRPr="00A302C5">
              <w:rPr>
                <w:sz w:val="28"/>
                <w:szCs w:val="28"/>
              </w:rPr>
              <w:t xml:space="preserve"> </w:t>
            </w:r>
            <w:proofErr w:type="spellStart"/>
            <w:r w:rsidRPr="00A302C5">
              <w:rPr>
                <w:sz w:val="28"/>
                <w:szCs w:val="28"/>
              </w:rPr>
              <w:t>святу</w:t>
            </w:r>
            <w:proofErr w:type="spellEnd"/>
            <w:r w:rsidRPr="00A302C5">
              <w:rPr>
                <w:sz w:val="28"/>
                <w:szCs w:val="28"/>
              </w:rPr>
              <w:t xml:space="preserve"> </w:t>
            </w:r>
            <w:proofErr w:type="spellStart"/>
            <w:r w:rsidRPr="00A302C5">
              <w:rPr>
                <w:sz w:val="28"/>
                <w:szCs w:val="28"/>
              </w:rPr>
              <w:t>науковців</w:t>
            </w:r>
            <w:proofErr w:type="spellEnd"/>
            <w:r w:rsidRPr="00A302C5">
              <w:rPr>
                <w:sz w:val="28"/>
                <w:szCs w:val="28"/>
              </w:rPr>
              <w:t xml:space="preserve"> </w:t>
            </w:r>
            <w:proofErr w:type="spellStart"/>
            <w:r w:rsidRPr="00A302C5">
              <w:rPr>
                <w:sz w:val="28"/>
                <w:szCs w:val="28"/>
              </w:rPr>
              <w:t>України</w:t>
            </w:r>
            <w:proofErr w:type="spellEnd"/>
            <w:r w:rsidRPr="00A302C5">
              <w:rPr>
                <w:sz w:val="28"/>
                <w:szCs w:val="28"/>
              </w:rPr>
              <w:t xml:space="preserve"> – Дню науки</w:t>
            </w:r>
            <w:r w:rsidRPr="00A302C5">
              <w:rPr>
                <w:sz w:val="28"/>
                <w:szCs w:val="28"/>
                <w:lang w:val="uk-UA"/>
              </w:rPr>
              <w:t>.</w:t>
            </w:r>
          </w:p>
        </w:tc>
        <w:tc>
          <w:tcPr>
            <w:tcW w:w="2058" w:type="dxa"/>
            <w:tcBorders>
              <w:top w:val="single" w:sz="4" w:space="0" w:color="auto"/>
              <w:left w:val="single" w:sz="4" w:space="0" w:color="auto"/>
              <w:bottom w:val="single" w:sz="4" w:space="0" w:color="auto"/>
              <w:right w:val="single" w:sz="4" w:space="0" w:color="auto"/>
            </w:tcBorders>
          </w:tcPr>
          <w:p w14:paraId="785CDC2C" w14:textId="77777777" w:rsidR="00086B40" w:rsidRPr="00A302C5" w:rsidRDefault="00086B40" w:rsidP="007816D7">
            <w:pPr>
              <w:jc w:val="center"/>
              <w:rPr>
                <w:sz w:val="28"/>
                <w:szCs w:val="28"/>
                <w:lang w:val="uk-UA"/>
              </w:rPr>
            </w:pPr>
            <w:r w:rsidRPr="00A302C5">
              <w:rPr>
                <w:sz w:val="28"/>
                <w:szCs w:val="28"/>
                <w:lang w:val="uk-UA"/>
              </w:rPr>
              <w:t xml:space="preserve">Травень </w:t>
            </w:r>
            <w:r w:rsidRPr="00A302C5">
              <w:rPr>
                <w:sz w:val="28"/>
                <w:szCs w:val="28"/>
                <w:lang w:val="uk-UA"/>
              </w:rPr>
              <w:br/>
              <w:t>202</w:t>
            </w:r>
            <w:r>
              <w:rPr>
                <w:sz w:val="28"/>
                <w:szCs w:val="28"/>
                <w:lang w:val="uk-UA"/>
              </w:rPr>
              <w:t>4</w:t>
            </w:r>
            <w:r w:rsidRPr="00A302C5">
              <w:rPr>
                <w:sz w:val="28"/>
                <w:szCs w:val="28"/>
                <w:lang w:val="uk-UA"/>
              </w:rPr>
              <w:t>р.</w:t>
            </w:r>
          </w:p>
        </w:tc>
        <w:tc>
          <w:tcPr>
            <w:tcW w:w="2595" w:type="dxa"/>
            <w:tcBorders>
              <w:top w:val="single" w:sz="4" w:space="0" w:color="auto"/>
              <w:left w:val="single" w:sz="4" w:space="0" w:color="auto"/>
              <w:bottom w:val="single" w:sz="4" w:space="0" w:color="auto"/>
              <w:right w:val="single" w:sz="4" w:space="0" w:color="auto"/>
            </w:tcBorders>
          </w:tcPr>
          <w:p w14:paraId="1D7771AF" w14:textId="77777777" w:rsidR="00086B40" w:rsidRPr="00A302C5" w:rsidRDefault="00086B40" w:rsidP="007816D7">
            <w:pPr>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7" w:type="dxa"/>
            <w:gridSpan w:val="2"/>
            <w:tcBorders>
              <w:top w:val="single" w:sz="4" w:space="0" w:color="auto"/>
              <w:left w:val="single" w:sz="4" w:space="0" w:color="auto"/>
              <w:bottom w:val="single" w:sz="4" w:space="0" w:color="auto"/>
            </w:tcBorders>
          </w:tcPr>
          <w:p w14:paraId="0A50F70E" w14:textId="77777777" w:rsidR="00086B40" w:rsidRPr="00A302C5" w:rsidRDefault="00086B40" w:rsidP="007816D7">
            <w:pPr>
              <w:jc w:val="center"/>
              <w:rPr>
                <w:sz w:val="28"/>
                <w:szCs w:val="28"/>
                <w:lang w:val="uk-UA"/>
              </w:rPr>
            </w:pPr>
          </w:p>
        </w:tc>
      </w:tr>
      <w:tr w:rsidR="00086B40" w:rsidRPr="00A302C5" w14:paraId="65B82074" w14:textId="77777777" w:rsidTr="004252AA">
        <w:trPr>
          <w:trHeight w:val="1401"/>
        </w:trPr>
        <w:tc>
          <w:tcPr>
            <w:tcW w:w="711" w:type="dxa"/>
            <w:tcBorders>
              <w:top w:val="nil"/>
              <w:bottom w:val="nil"/>
            </w:tcBorders>
            <w:shd w:val="clear" w:color="auto" w:fill="auto"/>
          </w:tcPr>
          <w:p w14:paraId="4DB6EE74" w14:textId="77777777" w:rsidR="00086B40" w:rsidRPr="00A302C5" w:rsidRDefault="00086B40" w:rsidP="007816D7">
            <w:pPr>
              <w:rPr>
                <w:b/>
                <w:sz w:val="28"/>
                <w:szCs w:val="28"/>
                <w:lang w:val="uk-UA"/>
              </w:rPr>
            </w:pPr>
          </w:p>
        </w:tc>
        <w:tc>
          <w:tcPr>
            <w:tcW w:w="2843" w:type="dxa"/>
            <w:tcBorders>
              <w:top w:val="nil"/>
              <w:bottom w:val="nil"/>
            </w:tcBorders>
            <w:shd w:val="clear" w:color="auto" w:fill="auto"/>
          </w:tcPr>
          <w:p w14:paraId="7DE6BDBD" w14:textId="77777777" w:rsidR="00086B40" w:rsidRPr="00A302C5" w:rsidRDefault="00086B40" w:rsidP="007816D7">
            <w:pPr>
              <w:rPr>
                <w:b/>
                <w:sz w:val="28"/>
                <w:szCs w:val="28"/>
                <w:lang w:val="uk-UA"/>
              </w:rPr>
            </w:pPr>
          </w:p>
        </w:tc>
        <w:tc>
          <w:tcPr>
            <w:tcW w:w="5311" w:type="dxa"/>
            <w:gridSpan w:val="2"/>
            <w:tcBorders>
              <w:top w:val="single" w:sz="4" w:space="0" w:color="auto"/>
              <w:left w:val="single" w:sz="4" w:space="0" w:color="auto"/>
              <w:bottom w:val="single" w:sz="4" w:space="0" w:color="auto"/>
              <w:right w:val="single" w:sz="4" w:space="0" w:color="auto"/>
            </w:tcBorders>
          </w:tcPr>
          <w:p w14:paraId="180A078E" w14:textId="77777777" w:rsidR="00086B40" w:rsidRPr="00A302C5" w:rsidRDefault="00086B40" w:rsidP="007816D7">
            <w:pPr>
              <w:jc w:val="both"/>
              <w:rPr>
                <w:sz w:val="28"/>
                <w:szCs w:val="28"/>
              </w:rPr>
            </w:pPr>
            <w:r w:rsidRPr="00A302C5">
              <w:rPr>
                <w:color w:val="000000"/>
                <w:sz w:val="28"/>
                <w:szCs w:val="28"/>
                <w:lang w:val="uk-UA"/>
              </w:rPr>
              <w:t>Оформлення виставки у бібліотеці школи «Н</w:t>
            </w:r>
            <w:proofErr w:type="spellStart"/>
            <w:r w:rsidRPr="00A302C5">
              <w:rPr>
                <w:color w:val="000000"/>
                <w:sz w:val="28"/>
                <w:szCs w:val="28"/>
              </w:rPr>
              <w:t>ауков</w:t>
            </w:r>
            <w:proofErr w:type="spellEnd"/>
            <w:r w:rsidRPr="00A302C5">
              <w:rPr>
                <w:color w:val="000000"/>
                <w:sz w:val="28"/>
                <w:szCs w:val="28"/>
                <w:lang w:val="uk-UA"/>
              </w:rPr>
              <w:t>а</w:t>
            </w:r>
            <w:r w:rsidRPr="00A302C5">
              <w:rPr>
                <w:color w:val="000000"/>
                <w:sz w:val="28"/>
                <w:szCs w:val="28"/>
              </w:rPr>
              <w:t xml:space="preserve"> та </w:t>
            </w:r>
            <w:proofErr w:type="spellStart"/>
            <w:r w:rsidRPr="00A302C5">
              <w:rPr>
                <w:color w:val="000000"/>
                <w:sz w:val="28"/>
                <w:szCs w:val="28"/>
              </w:rPr>
              <w:t>навчально-методичн</w:t>
            </w:r>
            <w:proofErr w:type="spellEnd"/>
            <w:r w:rsidRPr="00A302C5">
              <w:rPr>
                <w:color w:val="000000"/>
                <w:sz w:val="28"/>
                <w:szCs w:val="28"/>
                <w:lang w:val="uk-UA"/>
              </w:rPr>
              <w:t>а</w:t>
            </w:r>
            <w:r w:rsidRPr="00A302C5">
              <w:rPr>
                <w:color w:val="000000"/>
                <w:sz w:val="28"/>
                <w:szCs w:val="28"/>
              </w:rPr>
              <w:t xml:space="preserve"> </w:t>
            </w:r>
            <w:proofErr w:type="spellStart"/>
            <w:r w:rsidRPr="00A302C5">
              <w:rPr>
                <w:color w:val="000000"/>
                <w:sz w:val="28"/>
                <w:szCs w:val="28"/>
              </w:rPr>
              <w:t>література</w:t>
            </w:r>
            <w:proofErr w:type="spellEnd"/>
            <w:r w:rsidRPr="00A302C5">
              <w:rPr>
                <w:color w:val="000000"/>
                <w:sz w:val="28"/>
                <w:szCs w:val="28"/>
              </w:rPr>
              <w:t xml:space="preserve"> з </w:t>
            </w:r>
            <w:proofErr w:type="spellStart"/>
            <w:r w:rsidRPr="00A302C5">
              <w:rPr>
                <w:color w:val="000000"/>
                <w:sz w:val="28"/>
                <w:szCs w:val="28"/>
              </w:rPr>
              <w:t>популяризації</w:t>
            </w:r>
            <w:proofErr w:type="spellEnd"/>
            <w:r w:rsidRPr="00A302C5">
              <w:rPr>
                <w:color w:val="000000"/>
                <w:sz w:val="28"/>
                <w:szCs w:val="28"/>
              </w:rPr>
              <w:t xml:space="preserve"> </w:t>
            </w:r>
            <w:proofErr w:type="spellStart"/>
            <w:r w:rsidRPr="00A302C5">
              <w:rPr>
                <w:color w:val="000000"/>
                <w:sz w:val="28"/>
                <w:szCs w:val="28"/>
              </w:rPr>
              <w:t>наукових</w:t>
            </w:r>
            <w:proofErr w:type="spellEnd"/>
            <w:r w:rsidRPr="00A302C5">
              <w:rPr>
                <w:color w:val="000000"/>
                <w:sz w:val="28"/>
                <w:szCs w:val="28"/>
              </w:rPr>
              <w:t xml:space="preserve"> </w:t>
            </w:r>
            <w:proofErr w:type="spellStart"/>
            <w:r w:rsidRPr="00A302C5">
              <w:rPr>
                <w:color w:val="000000"/>
                <w:sz w:val="28"/>
                <w:szCs w:val="28"/>
              </w:rPr>
              <w:t>знань</w:t>
            </w:r>
            <w:proofErr w:type="spellEnd"/>
            <w:r w:rsidRPr="00A302C5">
              <w:rPr>
                <w:color w:val="000000"/>
                <w:sz w:val="28"/>
                <w:szCs w:val="28"/>
              </w:rPr>
              <w:t xml:space="preserve"> для </w:t>
            </w:r>
            <w:proofErr w:type="spellStart"/>
            <w:r w:rsidRPr="00A302C5">
              <w:rPr>
                <w:color w:val="000000"/>
                <w:sz w:val="28"/>
                <w:szCs w:val="28"/>
              </w:rPr>
              <w:t>педагогічних</w:t>
            </w:r>
            <w:proofErr w:type="spellEnd"/>
            <w:r w:rsidRPr="00A302C5">
              <w:rPr>
                <w:color w:val="000000"/>
                <w:sz w:val="28"/>
                <w:szCs w:val="28"/>
              </w:rPr>
              <w:t xml:space="preserve"> </w:t>
            </w:r>
            <w:proofErr w:type="spellStart"/>
            <w:r w:rsidRPr="00A302C5">
              <w:rPr>
                <w:color w:val="000000"/>
                <w:sz w:val="28"/>
                <w:szCs w:val="28"/>
              </w:rPr>
              <w:t>працівників</w:t>
            </w:r>
            <w:proofErr w:type="spellEnd"/>
            <w:r w:rsidRPr="00A302C5">
              <w:rPr>
                <w:color w:val="000000"/>
                <w:sz w:val="28"/>
                <w:szCs w:val="28"/>
                <w:lang w:val="uk-UA"/>
              </w:rPr>
              <w:t>».</w:t>
            </w:r>
          </w:p>
        </w:tc>
        <w:tc>
          <w:tcPr>
            <w:tcW w:w="2058" w:type="dxa"/>
            <w:tcBorders>
              <w:top w:val="single" w:sz="4" w:space="0" w:color="auto"/>
              <w:left w:val="single" w:sz="4" w:space="0" w:color="auto"/>
              <w:bottom w:val="single" w:sz="4" w:space="0" w:color="auto"/>
              <w:right w:val="single" w:sz="4" w:space="0" w:color="auto"/>
            </w:tcBorders>
          </w:tcPr>
          <w:p w14:paraId="53D08ADB" w14:textId="77777777" w:rsidR="00086B40" w:rsidRPr="00A302C5" w:rsidRDefault="00086B40" w:rsidP="007816D7">
            <w:pPr>
              <w:autoSpaceDE w:val="0"/>
              <w:autoSpaceDN w:val="0"/>
              <w:adjustRightInd w:val="0"/>
              <w:jc w:val="center"/>
              <w:rPr>
                <w:sz w:val="28"/>
                <w:szCs w:val="28"/>
                <w:lang w:val="uk-UA"/>
              </w:rPr>
            </w:pPr>
            <w:r>
              <w:rPr>
                <w:sz w:val="28"/>
                <w:szCs w:val="28"/>
                <w:lang w:val="uk-UA"/>
              </w:rPr>
              <w:t>Жовт</w:t>
            </w:r>
            <w:r w:rsidRPr="00A302C5">
              <w:rPr>
                <w:sz w:val="28"/>
                <w:szCs w:val="28"/>
                <w:lang w:val="uk-UA"/>
              </w:rPr>
              <w:t xml:space="preserve">ень </w:t>
            </w:r>
            <w:r w:rsidRPr="00A302C5">
              <w:rPr>
                <w:sz w:val="28"/>
                <w:szCs w:val="28"/>
                <w:lang w:val="uk-UA"/>
              </w:rPr>
              <w:br/>
              <w:t>202</w:t>
            </w:r>
            <w:r>
              <w:rPr>
                <w:sz w:val="28"/>
                <w:szCs w:val="28"/>
                <w:lang w:val="uk-UA"/>
              </w:rPr>
              <w:t>3</w:t>
            </w:r>
            <w:r w:rsidRPr="00A302C5">
              <w:rPr>
                <w:sz w:val="28"/>
                <w:szCs w:val="28"/>
                <w:lang w:val="uk-UA"/>
              </w:rPr>
              <w:t xml:space="preserve"> р.</w:t>
            </w:r>
          </w:p>
        </w:tc>
        <w:tc>
          <w:tcPr>
            <w:tcW w:w="2595" w:type="dxa"/>
            <w:tcBorders>
              <w:top w:val="single" w:sz="4" w:space="0" w:color="auto"/>
              <w:left w:val="single" w:sz="4" w:space="0" w:color="auto"/>
              <w:bottom w:val="single" w:sz="4" w:space="0" w:color="auto"/>
              <w:right w:val="single" w:sz="4" w:space="0" w:color="auto"/>
            </w:tcBorders>
          </w:tcPr>
          <w:p w14:paraId="026BDD36" w14:textId="77777777" w:rsidR="00086B40" w:rsidRPr="00A302C5" w:rsidRDefault="00086B40" w:rsidP="007816D7">
            <w:pPr>
              <w:rPr>
                <w:sz w:val="28"/>
                <w:szCs w:val="28"/>
                <w:lang w:val="uk-UA"/>
              </w:rPr>
            </w:pPr>
            <w:r w:rsidRPr="00A302C5">
              <w:rPr>
                <w:sz w:val="28"/>
                <w:szCs w:val="28"/>
                <w:lang w:val="uk-UA"/>
              </w:rPr>
              <w:t xml:space="preserve">Бібліотекар </w:t>
            </w:r>
          </w:p>
          <w:p w14:paraId="7F12186F" w14:textId="77777777" w:rsidR="00086B40" w:rsidRPr="00A302C5" w:rsidRDefault="00086B40" w:rsidP="007816D7">
            <w:pPr>
              <w:ind w:left="-60" w:right="-115"/>
              <w:rPr>
                <w:sz w:val="28"/>
                <w:szCs w:val="28"/>
                <w:lang w:val="uk-UA"/>
              </w:rPr>
            </w:pPr>
            <w:proofErr w:type="spellStart"/>
            <w:r w:rsidRPr="00A302C5">
              <w:rPr>
                <w:sz w:val="28"/>
                <w:szCs w:val="28"/>
                <w:lang w:val="uk-UA"/>
              </w:rPr>
              <w:t>ЧернописькаА.М</w:t>
            </w:r>
            <w:proofErr w:type="spellEnd"/>
          </w:p>
        </w:tc>
        <w:tc>
          <w:tcPr>
            <w:tcW w:w="1437" w:type="dxa"/>
            <w:gridSpan w:val="2"/>
            <w:tcBorders>
              <w:top w:val="single" w:sz="4" w:space="0" w:color="auto"/>
              <w:left w:val="single" w:sz="4" w:space="0" w:color="auto"/>
              <w:bottom w:val="single" w:sz="4" w:space="0" w:color="auto"/>
            </w:tcBorders>
          </w:tcPr>
          <w:p w14:paraId="744066E4" w14:textId="77777777" w:rsidR="00086B40" w:rsidRPr="00A302C5" w:rsidRDefault="00086B40" w:rsidP="007816D7">
            <w:pPr>
              <w:jc w:val="center"/>
              <w:rPr>
                <w:sz w:val="28"/>
                <w:szCs w:val="28"/>
                <w:lang w:val="uk-UA"/>
              </w:rPr>
            </w:pPr>
          </w:p>
        </w:tc>
      </w:tr>
      <w:tr w:rsidR="00086B40" w:rsidRPr="00A302C5" w14:paraId="27EA254D" w14:textId="77777777" w:rsidTr="004252AA">
        <w:trPr>
          <w:trHeight w:val="70"/>
        </w:trPr>
        <w:tc>
          <w:tcPr>
            <w:tcW w:w="711" w:type="dxa"/>
            <w:tcBorders>
              <w:top w:val="nil"/>
              <w:bottom w:val="nil"/>
            </w:tcBorders>
            <w:shd w:val="clear" w:color="auto" w:fill="auto"/>
          </w:tcPr>
          <w:p w14:paraId="36D6A1B1" w14:textId="77777777" w:rsidR="00086B40" w:rsidRPr="00A302C5" w:rsidRDefault="00086B40" w:rsidP="007816D7">
            <w:pPr>
              <w:rPr>
                <w:b/>
                <w:sz w:val="28"/>
                <w:szCs w:val="28"/>
                <w:lang w:val="uk-UA"/>
              </w:rPr>
            </w:pPr>
          </w:p>
        </w:tc>
        <w:tc>
          <w:tcPr>
            <w:tcW w:w="2843" w:type="dxa"/>
            <w:tcBorders>
              <w:top w:val="nil"/>
              <w:bottom w:val="nil"/>
            </w:tcBorders>
            <w:shd w:val="clear" w:color="auto" w:fill="auto"/>
          </w:tcPr>
          <w:p w14:paraId="6305D772" w14:textId="77777777" w:rsidR="00086B40" w:rsidRPr="00A302C5" w:rsidRDefault="00086B40" w:rsidP="007816D7">
            <w:pPr>
              <w:rPr>
                <w:b/>
                <w:sz w:val="28"/>
                <w:szCs w:val="28"/>
                <w:lang w:val="uk-UA"/>
              </w:rPr>
            </w:pPr>
          </w:p>
        </w:tc>
        <w:tc>
          <w:tcPr>
            <w:tcW w:w="5311" w:type="dxa"/>
            <w:gridSpan w:val="2"/>
            <w:tcBorders>
              <w:top w:val="single" w:sz="4" w:space="0" w:color="auto"/>
              <w:left w:val="single" w:sz="4" w:space="0" w:color="auto"/>
              <w:bottom w:val="single" w:sz="4" w:space="0" w:color="auto"/>
              <w:right w:val="single" w:sz="4" w:space="0" w:color="auto"/>
            </w:tcBorders>
          </w:tcPr>
          <w:p w14:paraId="72270993" w14:textId="77777777" w:rsidR="00086B40" w:rsidRPr="00A302C5" w:rsidRDefault="00086B40" w:rsidP="007816D7">
            <w:pPr>
              <w:autoSpaceDE w:val="0"/>
              <w:autoSpaceDN w:val="0"/>
              <w:adjustRightInd w:val="0"/>
              <w:jc w:val="both"/>
              <w:rPr>
                <w:sz w:val="28"/>
                <w:szCs w:val="28"/>
                <w:lang w:val="uk-UA" w:eastAsia="en-US"/>
              </w:rPr>
            </w:pPr>
            <w:r w:rsidRPr="00A302C5">
              <w:rPr>
                <w:sz w:val="28"/>
                <w:szCs w:val="28"/>
                <w:lang w:val="uk-UA"/>
              </w:rPr>
              <w:t>Участь в о</w:t>
            </w:r>
            <w:proofErr w:type="spellStart"/>
            <w:r w:rsidRPr="00A302C5">
              <w:rPr>
                <w:sz w:val="28"/>
                <w:szCs w:val="28"/>
              </w:rPr>
              <w:t>бласн</w:t>
            </w:r>
            <w:r w:rsidRPr="00A302C5">
              <w:rPr>
                <w:sz w:val="28"/>
                <w:szCs w:val="28"/>
                <w:lang w:val="uk-UA"/>
              </w:rPr>
              <w:t>ому</w:t>
            </w:r>
            <w:proofErr w:type="spellEnd"/>
            <w:r w:rsidRPr="00A302C5">
              <w:rPr>
                <w:sz w:val="28"/>
                <w:szCs w:val="28"/>
              </w:rPr>
              <w:t xml:space="preserve"> </w:t>
            </w:r>
            <w:proofErr w:type="spellStart"/>
            <w:r w:rsidRPr="00A302C5">
              <w:rPr>
                <w:sz w:val="28"/>
                <w:szCs w:val="28"/>
              </w:rPr>
              <w:t>етап</w:t>
            </w:r>
            <w:proofErr w:type="spellEnd"/>
            <w:r w:rsidRPr="00A302C5">
              <w:rPr>
                <w:sz w:val="28"/>
                <w:szCs w:val="28"/>
                <w:lang w:val="uk-UA"/>
              </w:rPr>
              <w:t>і</w:t>
            </w:r>
            <w:r w:rsidRPr="00A302C5">
              <w:rPr>
                <w:sz w:val="28"/>
                <w:szCs w:val="28"/>
              </w:rPr>
              <w:t xml:space="preserve"> </w:t>
            </w:r>
            <w:proofErr w:type="spellStart"/>
            <w:r w:rsidRPr="00A302C5">
              <w:rPr>
                <w:sz w:val="28"/>
                <w:szCs w:val="28"/>
              </w:rPr>
              <w:t>Всеукраїнського</w:t>
            </w:r>
            <w:proofErr w:type="spellEnd"/>
            <w:r w:rsidRPr="00A302C5">
              <w:rPr>
                <w:sz w:val="28"/>
                <w:szCs w:val="28"/>
              </w:rPr>
              <w:t xml:space="preserve"> конкурсу </w:t>
            </w:r>
            <w:proofErr w:type="spellStart"/>
            <w:r w:rsidRPr="00A302C5">
              <w:rPr>
                <w:sz w:val="28"/>
                <w:szCs w:val="28"/>
              </w:rPr>
              <w:t>дослідницьких</w:t>
            </w:r>
            <w:proofErr w:type="spellEnd"/>
            <w:r w:rsidRPr="00A302C5">
              <w:rPr>
                <w:sz w:val="28"/>
                <w:szCs w:val="28"/>
              </w:rPr>
              <w:t xml:space="preserve"> </w:t>
            </w:r>
            <w:proofErr w:type="spellStart"/>
            <w:r w:rsidRPr="00A302C5">
              <w:rPr>
                <w:sz w:val="28"/>
                <w:szCs w:val="28"/>
              </w:rPr>
              <w:t>робіт</w:t>
            </w:r>
            <w:proofErr w:type="spellEnd"/>
            <w:r w:rsidRPr="00A302C5">
              <w:rPr>
                <w:sz w:val="28"/>
                <w:szCs w:val="28"/>
              </w:rPr>
              <w:t xml:space="preserve"> </w:t>
            </w:r>
            <w:proofErr w:type="spellStart"/>
            <w:r w:rsidRPr="00A302C5">
              <w:rPr>
                <w:sz w:val="28"/>
                <w:szCs w:val="28"/>
              </w:rPr>
              <w:t>із</w:t>
            </w:r>
            <w:proofErr w:type="spellEnd"/>
            <w:r w:rsidRPr="00A302C5">
              <w:rPr>
                <w:sz w:val="28"/>
                <w:szCs w:val="28"/>
              </w:rPr>
              <w:t xml:space="preserve"> </w:t>
            </w:r>
            <w:r w:rsidRPr="00A302C5">
              <w:rPr>
                <w:sz w:val="28"/>
                <w:szCs w:val="28"/>
                <w:lang w:val="uk-UA"/>
              </w:rPr>
              <w:t>п</w:t>
            </w:r>
            <w:proofErr w:type="spellStart"/>
            <w:r w:rsidRPr="00A302C5">
              <w:rPr>
                <w:sz w:val="28"/>
                <w:szCs w:val="28"/>
              </w:rPr>
              <w:t>риродознавства</w:t>
            </w:r>
            <w:proofErr w:type="spellEnd"/>
            <w:r w:rsidRPr="00A302C5">
              <w:rPr>
                <w:sz w:val="28"/>
                <w:szCs w:val="28"/>
              </w:rPr>
              <w:t xml:space="preserve"> «Юний </w:t>
            </w:r>
            <w:proofErr w:type="spellStart"/>
            <w:r w:rsidRPr="00A302C5">
              <w:rPr>
                <w:sz w:val="28"/>
                <w:szCs w:val="28"/>
              </w:rPr>
              <w:t>дослідник</w:t>
            </w:r>
            <w:proofErr w:type="spellEnd"/>
            <w:r w:rsidRPr="00A302C5">
              <w:rPr>
                <w:sz w:val="28"/>
                <w:szCs w:val="28"/>
              </w:rPr>
              <w:t>»</w:t>
            </w:r>
            <w:r w:rsidRPr="00A302C5">
              <w:rPr>
                <w:sz w:val="28"/>
                <w:szCs w:val="28"/>
                <w:lang w:val="uk-UA"/>
              </w:rPr>
              <w:t>.</w:t>
            </w:r>
          </w:p>
        </w:tc>
        <w:tc>
          <w:tcPr>
            <w:tcW w:w="2058" w:type="dxa"/>
            <w:tcBorders>
              <w:top w:val="single" w:sz="4" w:space="0" w:color="auto"/>
              <w:left w:val="single" w:sz="4" w:space="0" w:color="auto"/>
              <w:bottom w:val="single" w:sz="4" w:space="0" w:color="auto"/>
              <w:right w:val="single" w:sz="4" w:space="0" w:color="auto"/>
            </w:tcBorders>
          </w:tcPr>
          <w:p w14:paraId="5EA75273" w14:textId="77777777" w:rsidR="00086B40" w:rsidRPr="00A302C5" w:rsidRDefault="00086B40" w:rsidP="007816D7">
            <w:pPr>
              <w:jc w:val="center"/>
              <w:rPr>
                <w:sz w:val="28"/>
                <w:szCs w:val="28"/>
                <w:lang w:val="uk-UA"/>
              </w:rPr>
            </w:pPr>
            <w:r w:rsidRPr="00A302C5">
              <w:rPr>
                <w:sz w:val="28"/>
                <w:szCs w:val="28"/>
                <w:lang w:val="uk-UA"/>
              </w:rPr>
              <w:t>Березень</w:t>
            </w:r>
          </w:p>
          <w:p w14:paraId="5412DDF8" w14:textId="77777777" w:rsidR="00086B40" w:rsidRPr="00A302C5" w:rsidRDefault="00086B40" w:rsidP="007816D7">
            <w:pPr>
              <w:jc w:val="center"/>
              <w:rPr>
                <w:sz w:val="28"/>
                <w:szCs w:val="28"/>
                <w:lang w:val="uk-UA"/>
              </w:rPr>
            </w:pPr>
            <w:r w:rsidRPr="00A302C5">
              <w:rPr>
                <w:sz w:val="28"/>
                <w:szCs w:val="28"/>
                <w:lang w:val="uk-UA"/>
              </w:rPr>
              <w:t>202</w:t>
            </w:r>
            <w:r>
              <w:rPr>
                <w:sz w:val="28"/>
                <w:szCs w:val="28"/>
                <w:lang w:val="uk-UA"/>
              </w:rPr>
              <w:t>4</w:t>
            </w:r>
            <w:r w:rsidRPr="00A302C5">
              <w:rPr>
                <w:sz w:val="28"/>
                <w:szCs w:val="28"/>
                <w:lang w:val="uk-UA"/>
              </w:rPr>
              <w:t xml:space="preserve"> р.</w:t>
            </w:r>
          </w:p>
        </w:tc>
        <w:tc>
          <w:tcPr>
            <w:tcW w:w="2595" w:type="dxa"/>
            <w:tcBorders>
              <w:top w:val="single" w:sz="4" w:space="0" w:color="auto"/>
              <w:left w:val="single" w:sz="4" w:space="0" w:color="auto"/>
              <w:bottom w:val="single" w:sz="4" w:space="0" w:color="auto"/>
              <w:right w:val="single" w:sz="4" w:space="0" w:color="auto"/>
            </w:tcBorders>
          </w:tcPr>
          <w:p w14:paraId="72DA44EA" w14:textId="77777777" w:rsidR="00086B40" w:rsidRPr="00A302C5" w:rsidRDefault="00086B40" w:rsidP="007816D7">
            <w:pPr>
              <w:ind w:right="-115"/>
              <w:rPr>
                <w:sz w:val="28"/>
                <w:szCs w:val="28"/>
                <w:lang w:val="uk-UA"/>
              </w:rPr>
            </w:pPr>
            <w:r w:rsidRPr="00A302C5">
              <w:rPr>
                <w:sz w:val="28"/>
                <w:szCs w:val="28"/>
                <w:lang w:val="uk-UA"/>
              </w:rPr>
              <w:t>Самойлова Т.Й., вчитель біології</w:t>
            </w:r>
          </w:p>
        </w:tc>
        <w:tc>
          <w:tcPr>
            <w:tcW w:w="1437" w:type="dxa"/>
            <w:gridSpan w:val="2"/>
            <w:tcBorders>
              <w:top w:val="single" w:sz="4" w:space="0" w:color="auto"/>
              <w:left w:val="single" w:sz="4" w:space="0" w:color="auto"/>
              <w:bottom w:val="single" w:sz="4" w:space="0" w:color="auto"/>
            </w:tcBorders>
          </w:tcPr>
          <w:p w14:paraId="3A92AC56" w14:textId="77777777" w:rsidR="00086B40" w:rsidRPr="00A302C5" w:rsidRDefault="00086B40" w:rsidP="007816D7">
            <w:pPr>
              <w:jc w:val="center"/>
              <w:rPr>
                <w:sz w:val="28"/>
                <w:szCs w:val="28"/>
                <w:lang w:val="uk-UA"/>
              </w:rPr>
            </w:pPr>
          </w:p>
        </w:tc>
      </w:tr>
      <w:tr w:rsidR="00086B40" w:rsidRPr="00A302C5" w14:paraId="671A036D" w14:textId="77777777" w:rsidTr="004252AA">
        <w:trPr>
          <w:trHeight w:val="1101"/>
        </w:trPr>
        <w:tc>
          <w:tcPr>
            <w:tcW w:w="711" w:type="dxa"/>
            <w:tcBorders>
              <w:top w:val="nil"/>
              <w:bottom w:val="nil"/>
            </w:tcBorders>
            <w:shd w:val="clear" w:color="auto" w:fill="auto"/>
          </w:tcPr>
          <w:p w14:paraId="5CA5CE71" w14:textId="77777777" w:rsidR="00086B40" w:rsidRPr="00A302C5" w:rsidRDefault="00086B40" w:rsidP="007816D7">
            <w:pPr>
              <w:rPr>
                <w:b/>
                <w:sz w:val="28"/>
                <w:szCs w:val="28"/>
                <w:lang w:val="uk-UA"/>
              </w:rPr>
            </w:pPr>
          </w:p>
        </w:tc>
        <w:tc>
          <w:tcPr>
            <w:tcW w:w="2843" w:type="dxa"/>
            <w:tcBorders>
              <w:top w:val="nil"/>
              <w:bottom w:val="nil"/>
            </w:tcBorders>
            <w:shd w:val="clear" w:color="auto" w:fill="auto"/>
          </w:tcPr>
          <w:p w14:paraId="5FEDAC3A" w14:textId="77777777" w:rsidR="00086B40" w:rsidRPr="00A302C5" w:rsidRDefault="00086B40" w:rsidP="007816D7">
            <w:pPr>
              <w:rPr>
                <w:b/>
                <w:sz w:val="28"/>
                <w:szCs w:val="28"/>
                <w:lang w:val="uk-UA"/>
              </w:rPr>
            </w:pPr>
          </w:p>
        </w:tc>
        <w:tc>
          <w:tcPr>
            <w:tcW w:w="5311" w:type="dxa"/>
            <w:gridSpan w:val="2"/>
            <w:tcBorders>
              <w:top w:val="single" w:sz="4" w:space="0" w:color="auto"/>
              <w:left w:val="single" w:sz="4" w:space="0" w:color="auto"/>
              <w:bottom w:val="single" w:sz="4" w:space="0" w:color="auto"/>
              <w:right w:val="single" w:sz="4" w:space="0" w:color="auto"/>
            </w:tcBorders>
          </w:tcPr>
          <w:p w14:paraId="3BF50B7B" w14:textId="77777777" w:rsidR="00086B40" w:rsidRPr="00A302C5" w:rsidRDefault="00086B40" w:rsidP="007816D7">
            <w:pPr>
              <w:autoSpaceDE w:val="0"/>
              <w:autoSpaceDN w:val="0"/>
              <w:adjustRightInd w:val="0"/>
              <w:ind w:right="33"/>
              <w:jc w:val="both"/>
              <w:rPr>
                <w:sz w:val="28"/>
                <w:szCs w:val="28"/>
                <w:lang w:val="uk-UA"/>
              </w:rPr>
            </w:pPr>
            <w:proofErr w:type="spellStart"/>
            <w:r w:rsidRPr="00A302C5">
              <w:rPr>
                <w:sz w:val="28"/>
                <w:szCs w:val="28"/>
                <w:lang w:eastAsia="en-US"/>
              </w:rPr>
              <w:t>Забезпеч</w:t>
            </w:r>
            <w:r w:rsidRPr="00A302C5">
              <w:rPr>
                <w:sz w:val="28"/>
                <w:szCs w:val="28"/>
                <w:lang w:val="uk-UA" w:eastAsia="en-US"/>
              </w:rPr>
              <w:t>ити</w:t>
            </w:r>
            <w:proofErr w:type="spellEnd"/>
            <w:r w:rsidRPr="00A302C5">
              <w:rPr>
                <w:sz w:val="28"/>
                <w:szCs w:val="28"/>
                <w:lang w:eastAsia="en-US"/>
              </w:rPr>
              <w:t xml:space="preserve"> </w:t>
            </w:r>
            <w:proofErr w:type="spellStart"/>
            <w:r w:rsidRPr="00A302C5">
              <w:rPr>
                <w:sz w:val="28"/>
                <w:szCs w:val="28"/>
                <w:lang w:eastAsia="en-US"/>
              </w:rPr>
              <w:t>участ</w:t>
            </w:r>
            <w:proofErr w:type="spellEnd"/>
            <w:r w:rsidRPr="00A302C5">
              <w:rPr>
                <w:sz w:val="28"/>
                <w:szCs w:val="28"/>
                <w:lang w:val="uk-UA" w:eastAsia="en-US"/>
              </w:rPr>
              <w:t>ь</w:t>
            </w:r>
            <w:r w:rsidRPr="00A302C5">
              <w:rPr>
                <w:sz w:val="28"/>
                <w:szCs w:val="28"/>
                <w:lang w:eastAsia="en-US"/>
              </w:rPr>
              <w:t xml:space="preserve"> </w:t>
            </w:r>
            <w:proofErr w:type="spellStart"/>
            <w:r w:rsidRPr="00A302C5">
              <w:rPr>
                <w:sz w:val="28"/>
                <w:szCs w:val="28"/>
                <w:lang w:eastAsia="en-US"/>
              </w:rPr>
              <w:t>учнів</w:t>
            </w:r>
            <w:proofErr w:type="spellEnd"/>
            <w:r w:rsidRPr="00A302C5">
              <w:rPr>
                <w:sz w:val="28"/>
                <w:szCs w:val="28"/>
                <w:lang w:val="uk-UA" w:eastAsia="en-US"/>
              </w:rPr>
              <w:t xml:space="preserve"> санаторної школи</w:t>
            </w:r>
            <w:r w:rsidRPr="00A302C5">
              <w:rPr>
                <w:sz w:val="28"/>
                <w:szCs w:val="28"/>
                <w:lang w:eastAsia="en-US"/>
              </w:rPr>
              <w:t xml:space="preserve"> у </w:t>
            </w:r>
            <w:proofErr w:type="spellStart"/>
            <w:r w:rsidRPr="00A302C5">
              <w:rPr>
                <w:sz w:val="28"/>
                <w:szCs w:val="28"/>
                <w:lang w:eastAsia="en-US"/>
              </w:rPr>
              <w:t>Всеукраїнських</w:t>
            </w:r>
            <w:proofErr w:type="spellEnd"/>
            <w:r w:rsidRPr="00A302C5">
              <w:rPr>
                <w:sz w:val="28"/>
                <w:szCs w:val="28"/>
                <w:lang w:eastAsia="en-US"/>
              </w:rPr>
              <w:t xml:space="preserve"> </w:t>
            </w:r>
            <w:proofErr w:type="spellStart"/>
            <w:r w:rsidRPr="00A302C5">
              <w:rPr>
                <w:sz w:val="28"/>
                <w:szCs w:val="28"/>
                <w:lang w:eastAsia="en-US"/>
              </w:rPr>
              <w:t>учнівських</w:t>
            </w:r>
            <w:proofErr w:type="spellEnd"/>
            <w:r w:rsidRPr="00A302C5">
              <w:rPr>
                <w:sz w:val="28"/>
                <w:szCs w:val="28"/>
                <w:lang w:eastAsia="en-US"/>
              </w:rPr>
              <w:t xml:space="preserve"> </w:t>
            </w:r>
            <w:proofErr w:type="spellStart"/>
            <w:r w:rsidRPr="00A302C5">
              <w:rPr>
                <w:sz w:val="28"/>
                <w:szCs w:val="28"/>
                <w:lang w:eastAsia="en-US"/>
              </w:rPr>
              <w:t>турнірах</w:t>
            </w:r>
            <w:proofErr w:type="spellEnd"/>
            <w:r w:rsidRPr="00A302C5">
              <w:rPr>
                <w:sz w:val="28"/>
                <w:szCs w:val="28"/>
                <w:lang w:eastAsia="en-US"/>
              </w:rPr>
              <w:t xml:space="preserve"> з </w:t>
            </w:r>
            <w:proofErr w:type="spellStart"/>
            <w:r w:rsidRPr="00A302C5">
              <w:rPr>
                <w:sz w:val="28"/>
                <w:szCs w:val="28"/>
                <w:lang w:eastAsia="en-US"/>
              </w:rPr>
              <w:t>навчальних</w:t>
            </w:r>
            <w:proofErr w:type="spellEnd"/>
            <w:r w:rsidRPr="00A302C5">
              <w:rPr>
                <w:sz w:val="28"/>
                <w:szCs w:val="28"/>
                <w:lang w:eastAsia="en-US"/>
              </w:rPr>
              <w:t xml:space="preserve"> </w:t>
            </w:r>
            <w:proofErr w:type="spellStart"/>
            <w:r w:rsidRPr="00A302C5">
              <w:rPr>
                <w:sz w:val="28"/>
                <w:szCs w:val="28"/>
                <w:lang w:eastAsia="en-US"/>
              </w:rPr>
              <w:t>предметів</w:t>
            </w:r>
            <w:proofErr w:type="spellEnd"/>
            <w:r w:rsidRPr="00A302C5">
              <w:rPr>
                <w:sz w:val="28"/>
                <w:szCs w:val="28"/>
                <w:lang w:val="uk-UA" w:eastAsia="en-US"/>
              </w:rPr>
              <w:t>.</w:t>
            </w:r>
          </w:p>
        </w:tc>
        <w:tc>
          <w:tcPr>
            <w:tcW w:w="2058" w:type="dxa"/>
            <w:tcBorders>
              <w:top w:val="single" w:sz="4" w:space="0" w:color="auto"/>
              <w:left w:val="single" w:sz="4" w:space="0" w:color="auto"/>
              <w:bottom w:val="single" w:sz="4" w:space="0" w:color="auto"/>
              <w:right w:val="single" w:sz="4" w:space="0" w:color="auto"/>
            </w:tcBorders>
          </w:tcPr>
          <w:p w14:paraId="42C6426D" w14:textId="77777777" w:rsidR="00086B40" w:rsidRPr="00A302C5" w:rsidRDefault="00086B40" w:rsidP="007816D7">
            <w:pPr>
              <w:autoSpaceDE w:val="0"/>
              <w:autoSpaceDN w:val="0"/>
              <w:adjustRightInd w:val="0"/>
              <w:jc w:val="center"/>
              <w:rPr>
                <w:sz w:val="28"/>
                <w:szCs w:val="28"/>
                <w:lang w:val="uk-UA"/>
              </w:rPr>
            </w:pPr>
            <w:r w:rsidRPr="00A302C5">
              <w:rPr>
                <w:sz w:val="28"/>
                <w:szCs w:val="28"/>
                <w:lang w:val="uk-UA"/>
              </w:rPr>
              <w:t xml:space="preserve">Січень - </w:t>
            </w:r>
            <w:r w:rsidRPr="00A302C5">
              <w:rPr>
                <w:sz w:val="28"/>
                <w:szCs w:val="28"/>
                <w:lang w:val="uk-UA"/>
              </w:rPr>
              <w:br/>
              <w:t xml:space="preserve">лютий </w:t>
            </w:r>
            <w:r w:rsidRPr="00A302C5">
              <w:rPr>
                <w:sz w:val="28"/>
                <w:szCs w:val="28"/>
                <w:lang w:val="uk-UA"/>
              </w:rPr>
              <w:br/>
              <w:t>202</w:t>
            </w:r>
            <w:r>
              <w:rPr>
                <w:sz w:val="28"/>
                <w:szCs w:val="28"/>
                <w:lang w:val="uk-UA"/>
              </w:rPr>
              <w:t>4</w:t>
            </w:r>
            <w:r w:rsidRPr="00A302C5">
              <w:rPr>
                <w:sz w:val="28"/>
                <w:szCs w:val="28"/>
                <w:lang w:val="uk-UA"/>
              </w:rPr>
              <w:t xml:space="preserve"> р.</w:t>
            </w:r>
          </w:p>
        </w:tc>
        <w:tc>
          <w:tcPr>
            <w:tcW w:w="2595" w:type="dxa"/>
            <w:tcBorders>
              <w:top w:val="single" w:sz="4" w:space="0" w:color="auto"/>
              <w:left w:val="single" w:sz="4" w:space="0" w:color="auto"/>
              <w:bottom w:val="single" w:sz="4" w:space="0" w:color="auto"/>
              <w:right w:val="single" w:sz="4" w:space="0" w:color="auto"/>
            </w:tcBorders>
          </w:tcPr>
          <w:p w14:paraId="4AEF3A25" w14:textId="77777777" w:rsidR="00086B40" w:rsidRPr="00A302C5" w:rsidRDefault="00086B40" w:rsidP="007816D7">
            <w:pPr>
              <w:autoSpaceDE w:val="0"/>
              <w:autoSpaceDN w:val="0"/>
              <w:adjustRightInd w:val="0"/>
              <w:rPr>
                <w:sz w:val="28"/>
                <w:szCs w:val="28"/>
                <w:lang w:val="uk-UA"/>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7" w:type="dxa"/>
            <w:gridSpan w:val="2"/>
            <w:tcBorders>
              <w:top w:val="single" w:sz="4" w:space="0" w:color="auto"/>
              <w:left w:val="single" w:sz="4" w:space="0" w:color="auto"/>
              <w:bottom w:val="single" w:sz="4" w:space="0" w:color="auto"/>
            </w:tcBorders>
          </w:tcPr>
          <w:p w14:paraId="56968285" w14:textId="77777777" w:rsidR="00086B40" w:rsidRPr="00A302C5" w:rsidRDefault="00086B40" w:rsidP="007816D7">
            <w:pPr>
              <w:jc w:val="center"/>
              <w:rPr>
                <w:sz w:val="28"/>
                <w:szCs w:val="28"/>
                <w:lang w:val="uk-UA"/>
              </w:rPr>
            </w:pPr>
          </w:p>
        </w:tc>
      </w:tr>
      <w:tr w:rsidR="00086B40" w:rsidRPr="00A302C5" w14:paraId="7F86ED10" w14:textId="77777777" w:rsidTr="004252AA">
        <w:trPr>
          <w:trHeight w:val="1718"/>
        </w:trPr>
        <w:tc>
          <w:tcPr>
            <w:tcW w:w="711" w:type="dxa"/>
            <w:vMerge w:val="restart"/>
            <w:tcBorders>
              <w:top w:val="single" w:sz="4" w:space="0" w:color="auto"/>
              <w:left w:val="single" w:sz="4" w:space="0" w:color="auto"/>
              <w:right w:val="single" w:sz="4" w:space="0" w:color="auto"/>
            </w:tcBorders>
          </w:tcPr>
          <w:p w14:paraId="6C026801" w14:textId="77777777" w:rsidR="00086B40" w:rsidRPr="00A302C5" w:rsidRDefault="00086B40" w:rsidP="007816D7">
            <w:pPr>
              <w:jc w:val="center"/>
              <w:rPr>
                <w:b/>
                <w:bCs/>
                <w:sz w:val="28"/>
                <w:szCs w:val="28"/>
                <w:lang w:val="uk-UA"/>
              </w:rPr>
            </w:pPr>
            <w:r>
              <w:rPr>
                <w:b/>
                <w:bCs/>
                <w:sz w:val="28"/>
                <w:szCs w:val="28"/>
                <w:lang w:val="uk-UA"/>
              </w:rPr>
              <w:t>4</w:t>
            </w:r>
            <w:r w:rsidRPr="00A302C5">
              <w:rPr>
                <w:b/>
                <w:bCs/>
                <w:sz w:val="28"/>
                <w:szCs w:val="28"/>
                <w:lang w:val="uk-UA"/>
              </w:rPr>
              <w:t>.</w:t>
            </w:r>
          </w:p>
        </w:tc>
        <w:tc>
          <w:tcPr>
            <w:tcW w:w="2843" w:type="dxa"/>
            <w:vMerge w:val="restart"/>
            <w:tcBorders>
              <w:top w:val="single" w:sz="4" w:space="0" w:color="auto"/>
              <w:left w:val="single" w:sz="4" w:space="0" w:color="auto"/>
              <w:right w:val="single" w:sz="4" w:space="0" w:color="auto"/>
            </w:tcBorders>
          </w:tcPr>
          <w:p w14:paraId="335CCE6C" w14:textId="44CCB41B" w:rsidR="00086B40" w:rsidRPr="00A302C5" w:rsidRDefault="00086B40" w:rsidP="007816D7">
            <w:pPr>
              <w:rPr>
                <w:rFonts w:eastAsia="Calibri"/>
                <w:b/>
                <w:sz w:val="28"/>
                <w:szCs w:val="28"/>
                <w:lang w:val="uk-UA" w:eastAsia="en-US"/>
              </w:rPr>
            </w:pPr>
            <w:r w:rsidRPr="00A302C5">
              <w:rPr>
                <w:rFonts w:eastAsia="Calibri"/>
                <w:b/>
                <w:sz w:val="28"/>
                <w:szCs w:val="28"/>
                <w:lang w:val="uk-UA" w:eastAsia="en-US"/>
              </w:rPr>
              <w:t xml:space="preserve">Регіональний освітній </w:t>
            </w:r>
            <w:proofErr w:type="spellStart"/>
            <w:r w:rsidRPr="00A302C5">
              <w:rPr>
                <w:rFonts w:eastAsia="Calibri"/>
                <w:b/>
                <w:sz w:val="28"/>
                <w:szCs w:val="28"/>
                <w:lang w:val="uk-UA" w:eastAsia="en-US"/>
              </w:rPr>
              <w:t>про</w:t>
            </w:r>
            <w:r w:rsidR="00FF6FC8">
              <w:rPr>
                <w:rFonts w:eastAsia="Calibri"/>
                <w:b/>
                <w:sz w:val="28"/>
                <w:szCs w:val="28"/>
                <w:lang w:val="uk-UA" w:eastAsia="en-US"/>
              </w:rPr>
              <w:t>є</w:t>
            </w:r>
            <w:r w:rsidRPr="00A302C5">
              <w:rPr>
                <w:rFonts w:eastAsia="Calibri"/>
                <w:b/>
                <w:sz w:val="28"/>
                <w:szCs w:val="28"/>
                <w:lang w:val="uk-UA" w:eastAsia="en-US"/>
              </w:rPr>
              <w:t>кт</w:t>
            </w:r>
            <w:proofErr w:type="spellEnd"/>
          </w:p>
          <w:p w14:paraId="0A67D9FB" w14:textId="77777777" w:rsidR="00086B40" w:rsidRPr="00A302C5" w:rsidRDefault="00086B40" w:rsidP="007816D7">
            <w:pPr>
              <w:rPr>
                <w:rFonts w:eastAsia="Calibri"/>
                <w:b/>
                <w:sz w:val="28"/>
                <w:szCs w:val="28"/>
                <w:lang w:val="uk-UA" w:eastAsia="en-US"/>
              </w:rPr>
            </w:pPr>
            <w:r w:rsidRPr="00A302C5">
              <w:rPr>
                <w:rFonts w:eastAsia="Calibri"/>
                <w:b/>
                <w:sz w:val="28"/>
                <w:szCs w:val="28"/>
                <w:lang w:val="uk-UA" w:eastAsia="en-US"/>
              </w:rPr>
              <w:t xml:space="preserve">«Модернізація змісту та форм підготовки учнів </w:t>
            </w:r>
          </w:p>
          <w:p w14:paraId="4D22365E" w14:textId="77777777" w:rsidR="00086B40" w:rsidRDefault="00086B40" w:rsidP="007816D7">
            <w:pPr>
              <w:rPr>
                <w:rFonts w:eastAsia="Calibri"/>
                <w:b/>
                <w:sz w:val="28"/>
                <w:szCs w:val="28"/>
                <w:lang w:val="uk-UA" w:eastAsia="en-US"/>
              </w:rPr>
            </w:pPr>
            <w:r w:rsidRPr="00A302C5">
              <w:rPr>
                <w:rFonts w:eastAsia="Calibri"/>
                <w:b/>
                <w:sz w:val="28"/>
                <w:szCs w:val="28"/>
                <w:lang w:val="uk-UA" w:eastAsia="en-US"/>
              </w:rPr>
              <w:t>до зовнішнього незалежного оцінювання в закладах загальної середньої освіти»</w:t>
            </w:r>
          </w:p>
          <w:p w14:paraId="348C993A" w14:textId="3471A80D" w:rsidR="00086B40" w:rsidRPr="00A302C5" w:rsidRDefault="00086B40" w:rsidP="007816D7">
            <w:pPr>
              <w:spacing w:line="276" w:lineRule="auto"/>
              <w:rPr>
                <w:rFonts w:eastAsia="Calibri"/>
                <w:b/>
                <w:sz w:val="28"/>
                <w:szCs w:val="28"/>
                <w:lang w:val="uk-UA" w:eastAsia="en-US"/>
              </w:rPr>
            </w:pPr>
          </w:p>
          <w:p w14:paraId="10DF2130" w14:textId="77777777" w:rsidR="00086B40" w:rsidRPr="00A302C5" w:rsidRDefault="00086B40" w:rsidP="007816D7">
            <w:pPr>
              <w:jc w:val="center"/>
              <w:rPr>
                <w:b/>
                <w:bCs/>
                <w:sz w:val="28"/>
                <w:szCs w:val="28"/>
                <w:lang w:val="uk-UA"/>
              </w:rPr>
            </w:pPr>
          </w:p>
        </w:tc>
        <w:tc>
          <w:tcPr>
            <w:tcW w:w="5311" w:type="dxa"/>
            <w:gridSpan w:val="2"/>
            <w:shd w:val="clear" w:color="auto" w:fill="auto"/>
            <w:vAlign w:val="center"/>
          </w:tcPr>
          <w:p w14:paraId="5B08DD1E" w14:textId="7D7382FF" w:rsidR="00086B40" w:rsidRPr="00D76CEE" w:rsidRDefault="00086B40" w:rsidP="007816D7">
            <w:pPr>
              <w:tabs>
                <w:tab w:val="left" w:pos="0"/>
              </w:tabs>
              <w:ind w:right="33"/>
              <w:jc w:val="both"/>
              <w:rPr>
                <w:sz w:val="28"/>
                <w:szCs w:val="28"/>
                <w:lang w:val="uk-UA"/>
              </w:rPr>
            </w:pPr>
            <w:r w:rsidRPr="00A302C5">
              <w:rPr>
                <w:sz w:val="28"/>
                <w:szCs w:val="28"/>
              </w:rPr>
              <w:t xml:space="preserve">Участь </w:t>
            </w:r>
            <w:proofErr w:type="spellStart"/>
            <w:r w:rsidRPr="00A302C5">
              <w:rPr>
                <w:sz w:val="28"/>
                <w:szCs w:val="28"/>
              </w:rPr>
              <w:t>вчителів</w:t>
            </w:r>
            <w:proofErr w:type="spellEnd"/>
            <w:r w:rsidRPr="00A302C5">
              <w:rPr>
                <w:sz w:val="28"/>
                <w:szCs w:val="28"/>
              </w:rPr>
              <w:t>–</w:t>
            </w:r>
            <w:proofErr w:type="spellStart"/>
            <w:r w:rsidRPr="00A302C5">
              <w:rPr>
                <w:sz w:val="28"/>
                <w:szCs w:val="28"/>
              </w:rPr>
              <w:t>предметників</w:t>
            </w:r>
            <w:proofErr w:type="spellEnd"/>
            <w:r w:rsidRPr="00A302C5">
              <w:rPr>
                <w:sz w:val="28"/>
                <w:szCs w:val="28"/>
              </w:rPr>
              <w:t xml:space="preserve"> </w:t>
            </w:r>
            <w:proofErr w:type="gramStart"/>
            <w:r w:rsidRPr="00A302C5">
              <w:rPr>
                <w:sz w:val="28"/>
                <w:szCs w:val="28"/>
              </w:rPr>
              <w:t xml:space="preserve">у  </w:t>
            </w:r>
            <w:proofErr w:type="spellStart"/>
            <w:r w:rsidRPr="00A302C5">
              <w:rPr>
                <w:sz w:val="28"/>
                <w:szCs w:val="28"/>
              </w:rPr>
              <w:t>семінарах</w:t>
            </w:r>
            <w:proofErr w:type="spellEnd"/>
            <w:proofErr w:type="gramEnd"/>
            <w:r w:rsidRPr="00A302C5">
              <w:rPr>
                <w:sz w:val="28"/>
                <w:szCs w:val="28"/>
              </w:rPr>
              <w:t xml:space="preserve"> (</w:t>
            </w:r>
            <w:proofErr w:type="spellStart"/>
            <w:r w:rsidRPr="00A302C5">
              <w:rPr>
                <w:sz w:val="28"/>
                <w:szCs w:val="28"/>
              </w:rPr>
              <w:t>вебінарах</w:t>
            </w:r>
            <w:proofErr w:type="spellEnd"/>
            <w:r w:rsidRPr="00A302C5">
              <w:rPr>
                <w:sz w:val="28"/>
                <w:szCs w:val="28"/>
              </w:rPr>
              <w:t xml:space="preserve">) для </w:t>
            </w:r>
            <w:proofErr w:type="spellStart"/>
            <w:r w:rsidRPr="00A302C5">
              <w:rPr>
                <w:sz w:val="28"/>
                <w:szCs w:val="28"/>
              </w:rPr>
              <w:t>педагогічних</w:t>
            </w:r>
            <w:proofErr w:type="spellEnd"/>
            <w:r w:rsidRPr="00A302C5">
              <w:rPr>
                <w:sz w:val="28"/>
                <w:szCs w:val="28"/>
              </w:rPr>
              <w:t xml:space="preserve"> </w:t>
            </w:r>
            <w:proofErr w:type="spellStart"/>
            <w:r w:rsidRPr="00A302C5">
              <w:rPr>
                <w:sz w:val="28"/>
                <w:szCs w:val="28"/>
              </w:rPr>
              <w:t>працівників</w:t>
            </w:r>
            <w:proofErr w:type="spellEnd"/>
            <w:r w:rsidRPr="00A302C5">
              <w:rPr>
                <w:sz w:val="28"/>
                <w:szCs w:val="28"/>
              </w:rPr>
              <w:t xml:space="preserve"> </w:t>
            </w:r>
            <w:proofErr w:type="spellStart"/>
            <w:r w:rsidRPr="00A302C5">
              <w:rPr>
                <w:sz w:val="28"/>
                <w:szCs w:val="28"/>
              </w:rPr>
              <w:t>різних</w:t>
            </w:r>
            <w:proofErr w:type="spellEnd"/>
            <w:r w:rsidRPr="00A302C5">
              <w:rPr>
                <w:sz w:val="28"/>
                <w:szCs w:val="28"/>
              </w:rPr>
              <w:t xml:space="preserve"> </w:t>
            </w:r>
            <w:proofErr w:type="spellStart"/>
            <w:r w:rsidRPr="00A302C5">
              <w:rPr>
                <w:sz w:val="28"/>
                <w:szCs w:val="28"/>
              </w:rPr>
              <w:t>категорій</w:t>
            </w:r>
            <w:proofErr w:type="spellEnd"/>
            <w:r w:rsidRPr="00A302C5">
              <w:rPr>
                <w:sz w:val="28"/>
                <w:szCs w:val="28"/>
              </w:rPr>
              <w:t xml:space="preserve"> </w:t>
            </w:r>
            <w:proofErr w:type="spellStart"/>
            <w:r w:rsidRPr="00A302C5">
              <w:rPr>
                <w:sz w:val="28"/>
                <w:szCs w:val="28"/>
              </w:rPr>
              <w:t>із</w:t>
            </w:r>
            <w:proofErr w:type="spellEnd"/>
            <w:r w:rsidRPr="00A302C5">
              <w:rPr>
                <w:sz w:val="28"/>
                <w:szCs w:val="28"/>
              </w:rPr>
              <w:t xml:space="preserve"> </w:t>
            </w:r>
            <w:proofErr w:type="spellStart"/>
            <w:r w:rsidRPr="00A302C5">
              <w:rPr>
                <w:sz w:val="28"/>
                <w:szCs w:val="28"/>
              </w:rPr>
              <w:t>проблемних</w:t>
            </w:r>
            <w:proofErr w:type="spellEnd"/>
            <w:r w:rsidRPr="00A302C5">
              <w:rPr>
                <w:sz w:val="28"/>
                <w:szCs w:val="28"/>
              </w:rPr>
              <w:t xml:space="preserve"> </w:t>
            </w:r>
            <w:proofErr w:type="spellStart"/>
            <w:r w:rsidRPr="00A302C5">
              <w:rPr>
                <w:sz w:val="28"/>
                <w:szCs w:val="28"/>
              </w:rPr>
              <w:t>питань</w:t>
            </w:r>
            <w:proofErr w:type="spellEnd"/>
            <w:r w:rsidRPr="00A302C5">
              <w:rPr>
                <w:sz w:val="28"/>
                <w:szCs w:val="28"/>
              </w:rPr>
              <w:t xml:space="preserve"> </w:t>
            </w:r>
            <w:proofErr w:type="spellStart"/>
            <w:r w:rsidRPr="00A302C5">
              <w:rPr>
                <w:sz w:val="28"/>
                <w:szCs w:val="28"/>
              </w:rPr>
              <w:t>підготовки</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до</w:t>
            </w:r>
            <w:r w:rsidR="00FF6FC8">
              <w:rPr>
                <w:sz w:val="28"/>
                <w:szCs w:val="28"/>
                <w:lang w:val="uk-UA"/>
              </w:rPr>
              <w:t xml:space="preserve"> НМТ</w:t>
            </w:r>
            <w:r>
              <w:rPr>
                <w:sz w:val="28"/>
                <w:szCs w:val="28"/>
                <w:lang w:val="uk-UA"/>
              </w:rPr>
              <w:t>.</w:t>
            </w:r>
          </w:p>
        </w:tc>
        <w:tc>
          <w:tcPr>
            <w:tcW w:w="2058" w:type="dxa"/>
            <w:shd w:val="clear" w:color="auto" w:fill="auto"/>
            <w:vAlign w:val="center"/>
          </w:tcPr>
          <w:p w14:paraId="7E17A7F4" w14:textId="77777777" w:rsidR="00086B40" w:rsidRPr="00A302C5" w:rsidRDefault="00086B40" w:rsidP="007816D7">
            <w:pPr>
              <w:tabs>
                <w:tab w:val="left" w:pos="0"/>
              </w:tabs>
              <w:jc w:val="center"/>
              <w:rPr>
                <w:sz w:val="28"/>
                <w:szCs w:val="28"/>
              </w:rPr>
            </w:pPr>
            <w:proofErr w:type="spellStart"/>
            <w:r w:rsidRPr="00A302C5">
              <w:rPr>
                <w:sz w:val="28"/>
                <w:szCs w:val="28"/>
              </w:rPr>
              <w:t>Протягом</w:t>
            </w:r>
            <w:proofErr w:type="spellEnd"/>
            <w:r w:rsidRPr="00A302C5">
              <w:rPr>
                <w:sz w:val="28"/>
                <w:szCs w:val="28"/>
              </w:rPr>
              <w:t xml:space="preserve"> </w:t>
            </w:r>
            <w:proofErr w:type="spellStart"/>
            <w:r w:rsidRPr="00A302C5">
              <w:rPr>
                <w:sz w:val="28"/>
                <w:szCs w:val="28"/>
              </w:rPr>
              <w:t>навчального</w:t>
            </w:r>
            <w:proofErr w:type="spellEnd"/>
            <w:r w:rsidRPr="00A302C5">
              <w:rPr>
                <w:sz w:val="28"/>
                <w:szCs w:val="28"/>
              </w:rPr>
              <w:t xml:space="preserve"> року</w:t>
            </w:r>
          </w:p>
        </w:tc>
        <w:tc>
          <w:tcPr>
            <w:tcW w:w="2595" w:type="dxa"/>
            <w:shd w:val="clear" w:color="auto" w:fill="auto"/>
            <w:vAlign w:val="center"/>
          </w:tcPr>
          <w:p w14:paraId="6C933698" w14:textId="77777777" w:rsidR="00086B40" w:rsidRPr="00A302C5" w:rsidRDefault="00086B40" w:rsidP="007816D7">
            <w:pPr>
              <w:tabs>
                <w:tab w:val="left" w:pos="0"/>
              </w:tabs>
              <w:rPr>
                <w:sz w:val="28"/>
                <w:szCs w:val="28"/>
              </w:rP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7" w:type="dxa"/>
            <w:gridSpan w:val="2"/>
            <w:tcBorders>
              <w:top w:val="single" w:sz="4" w:space="0" w:color="auto"/>
              <w:left w:val="single" w:sz="4" w:space="0" w:color="auto"/>
              <w:bottom w:val="single" w:sz="4" w:space="0" w:color="auto"/>
            </w:tcBorders>
          </w:tcPr>
          <w:p w14:paraId="66A26844" w14:textId="77777777" w:rsidR="00086B40" w:rsidRPr="00A302C5" w:rsidRDefault="00086B40" w:rsidP="007816D7">
            <w:pPr>
              <w:jc w:val="center"/>
              <w:rPr>
                <w:sz w:val="28"/>
                <w:szCs w:val="28"/>
                <w:lang w:val="uk-UA"/>
              </w:rPr>
            </w:pPr>
          </w:p>
        </w:tc>
      </w:tr>
      <w:tr w:rsidR="00086B40" w:rsidRPr="00A302C5" w14:paraId="45C64DF5" w14:textId="77777777" w:rsidTr="004252AA">
        <w:trPr>
          <w:trHeight w:val="1403"/>
        </w:trPr>
        <w:tc>
          <w:tcPr>
            <w:tcW w:w="711" w:type="dxa"/>
            <w:vMerge/>
            <w:tcBorders>
              <w:left w:val="single" w:sz="4" w:space="0" w:color="auto"/>
              <w:right w:val="single" w:sz="4" w:space="0" w:color="auto"/>
            </w:tcBorders>
            <w:shd w:val="clear" w:color="auto" w:fill="auto"/>
          </w:tcPr>
          <w:p w14:paraId="76418262"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4A33E84E" w14:textId="77777777" w:rsidR="00086B40" w:rsidRPr="00A302C5" w:rsidRDefault="00086B40" w:rsidP="007816D7">
            <w:pPr>
              <w:rPr>
                <w:b/>
                <w:sz w:val="28"/>
                <w:szCs w:val="28"/>
                <w:lang w:val="uk-UA"/>
              </w:rPr>
            </w:pPr>
          </w:p>
        </w:tc>
        <w:tc>
          <w:tcPr>
            <w:tcW w:w="5311" w:type="dxa"/>
            <w:gridSpan w:val="2"/>
            <w:shd w:val="clear" w:color="auto" w:fill="auto"/>
            <w:vAlign w:val="center"/>
          </w:tcPr>
          <w:p w14:paraId="4463D82B" w14:textId="6ED01C6A" w:rsidR="00086B40" w:rsidRPr="00D76CEE" w:rsidRDefault="00086B40" w:rsidP="007816D7">
            <w:pPr>
              <w:tabs>
                <w:tab w:val="left" w:pos="0"/>
              </w:tabs>
              <w:ind w:right="33"/>
              <w:jc w:val="both"/>
              <w:rPr>
                <w:sz w:val="28"/>
                <w:szCs w:val="28"/>
                <w:lang w:val="uk-UA"/>
              </w:rPr>
            </w:pPr>
            <w:proofErr w:type="spellStart"/>
            <w:r w:rsidRPr="00A302C5">
              <w:rPr>
                <w:sz w:val="28"/>
                <w:szCs w:val="28"/>
              </w:rPr>
              <w:t>Проведення</w:t>
            </w:r>
            <w:proofErr w:type="spellEnd"/>
            <w:r w:rsidRPr="00A302C5">
              <w:rPr>
                <w:sz w:val="28"/>
                <w:szCs w:val="28"/>
              </w:rPr>
              <w:t xml:space="preserve"> </w:t>
            </w:r>
            <w:proofErr w:type="spellStart"/>
            <w:r w:rsidRPr="00A302C5">
              <w:rPr>
                <w:sz w:val="28"/>
                <w:szCs w:val="28"/>
              </w:rPr>
              <w:t>майстер-класів</w:t>
            </w:r>
            <w:proofErr w:type="spellEnd"/>
            <w:r w:rsidRPr="00A302C5">
              <w:rPr>
                <w:sz w:val="28"/>
                <w:szCs w:val="28"/>
              </w:rPr>
              <w:t xml:space="preserve"> </w:t>
            </w:r>
            <w:proofErr w:type="spellStart"/>
            <w:r w:rsidRPr="00A302C5">
              <w:rPr>
                <w:sz w:val="28"/>
                <w:szCs w:val="28"/>
              </w:rPr>
              <w:t>вчителями</w:t>
            </w:r>
            <w:proofErr w:type="spellEnd"/>
            <w:r w:rsidRPr="00A302C5">
              <w:rPr>
                <w:sz w:val="28"/>
                <w:szCs w:val="28"/>
              </w:rPr>
              <w:t xml:space="preserve">-предметниками в </w:t>
            </w:r>
            <w:proofErr w:type="spellStart"/>
            <w:r w:rsidRPr="00A302C5">
              <w:rPr>
                <w:sz w:val="28"/>
                <w:szCs w:val="28"/>
              </w:rPr>
              <w:t>санаторній</w:t>
            </w:r>
            <w:proofErr w:type="spellEnd"/>
            <w:r w:rsidRPr="00A302C5">
              <w:rPr>
                <w:sz w:val="28"/>
                <w:szCs w:val="28"/>
              </w:rPr>
              <w:t xml:space="preserve"> </w:t>
            </w:r>
            <w:proofErr w:type="spellStart"/>
            <w:r w:rsidRPr="00A302C5">
              <w:rPr>
                <w:sz w:val="28"/>
                <w:szCs w:val="28"/>
              </w:rPr>
              <w:t>школі</w:t>
            </w:r>
            <w:proofErr w:type="spellEnd"/>
            <w:r w:rsidRPr="00A302C5">
              <w:rPr>
                <w:sz w:val="28"/>
                <w:szCs w:val="28"/>
              </w:rPr>
              <w:t xml:space="preserve"> </w:t>
            </w:r>
            <w:proofErr w:type="spellStart"/>
            <w:r w:rsidRPr="00A302C5">
              <w:rPr>
                <w:sz w:val="28"/>
                <w:szCs w:val="28"/>
              </w:rPr>
              <w:t>щодо</w:t>
            </w:r>
            <w:proofErr w:type="spellEnd"/>
            <w:r w:rsidRPr="00A302C5">
              <w:rPr>
                <w:sz w:val="28"/>
                <w:szCs w:val="28"/>
              </w:rPr>
              <w:t xml:space="preserve"> </w:t>
            </w:r>
            <w:proofErr w:type="spellStart"/>
            <w:r w:rsidRPr="00A302C5">
              <w:rPr>
                <w:sz w:val="28"/>
                <w:szCs w:val="28"/>
              </w:rPr>
              <w:t>організації</w:t>
            </w:r>
            <w:proofErr w:type="spellEnd"/>
            <w:r w:rsidRPr="00A302C5">
              <w:rPr>
                <w:sz w:val="28"/>
                <w:szCs w:val="28"/>
              </w:rPr>
              <w:t xml:space="preserve"> </w:t>
            </w:r>
            <w:proofErr w:type="spellStart"/>
            <w:r w:rsidRPr="00A302C5">
              <w:rPr>
                <w:sz w:val="28"/>
                <w:szCs w:val="28"/>
              </w:rPr>
              <w:t>роботи</w:t>
            </w:r>
            <w:proofErr w:type="spellEnd"/>
            <w:r w:rsidRPr="00A302C5">
              <w:rPr>
                <w:sz w:val="28"/>
                <w:szCs w:val="28"/>
              </w:rPr>
              <w:t xml:space="preserve"> з </w:t>
            </w:r>
            <w:proofErr w:type="spellStart"/>
            <w:r w:rsidRPr="00A302C5">
              <w:rPr>
                <w:sz w:val="28"/>
                <w:szCs w:val="28"/>
              </w:rPr>
              <w:t>підготовки</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до </w:t>
            </w:r>
            <w:r w:rsidR="00FF6FC8">
              <w:rPr>
                <w:sz w:val="28"/>
                <w:szCs w:val="28"/>
                <w:lang w:val="uk-UA"/>
              </w:rPr>
              <w:t>НМТ</w:t>
            </w:r>
            <w:r>
              <w:rPr>
                <w:sz w:val="28"/>
                <w:szCs w:val="28"/>
                <w:lang w:val="uk-UA"/>
              </w:rPr>
              <w:t>.</w:t>
            </w:r>
          </w:p>
        </w:tc>
        <w:tc>
          <w:tcPr>
            <w:tcW w:w="2058" w:type="dxa"/>
            <w:shd w:val="clear" w:color="auto" w:fill="auto"/>
            <w:vAlign w:val="center"/>
          </w:tcPr>
          <w:p w14:paraId="47867666" w14:textId="77777777" w:rsidR="00086B40" w:rsidRDefault="00086B40" w:rsidP="007816D7">
            <w:pPr>
              <w:tabs>
                <w:tab w:val="left" w:pos="0"/>
              </w:tabs>
              <w:jc w:val="center"/>
              <w:rPr>
                <w:sz w:val="28"/>
                <w:szCs w:val="28"/>
              </w:rPr>
            </w:pPr>
            <w:proofErr w:type="spellStart"/>
            <w:r w:rsidRPr="00A302C5">
              <w:rPr>
                <w:sz w:val="28"/>
                <w:szCs w:val="28"/>
              </w:rPr>
              <w:t>Протягом</w:t>
            </w:r>
            <w:proofErr w:type="spellEnd"/>
            <w:r w:rsidRPr="00A302C5">
              <w:rPr>
                <w:sz w:val="28"/>
                <w:szCs w:val="28"/>
              </w:rPr>
              <w:t xml:space="preserve"> року</w:t>
            </w:r>
          </w:p>
          <w:p w14:paraId="4568CFAC" w14:textId="3BBA03D4" w:rsidR="00FF6FC8" w:rsidRPr="00FF6FC8" w:rsidRDefault="00FF6FC8" w:rsidP="007816D7">
            <w:pPr>
              <w:tabs>
                <w:tab w:val="left" w:pos="0"/>
              </w:tabs>
              <w:jc w:val="center"/>
              <w:rPr>
                <w:sz w:val="28"/>
                <w:szCs w:val="28"/>
                <w:lang w:val="uk-UA"/>
              </w:rPr>
            </w:pPr>
            <w:r>
              <w:rPr>
                <w:sz w:val="28"/>
                <w:szCs w:val="28"/>
                <w:lang w:val="uk-UA"/>
              </w:rPr>
              <w:t>згідно з графіком</w:t>
            </w:r>
          </w:p>
        </w:tc>
        <w:tc>
          <w:tcPr>
            <w:tcW w:w="2595" w:type="dxa"/>
            <w:shd w:val="clear" w:color="auto" w:fill="auto"/>
            <w:vAlign w:val="center"/>
          </w:tcPr>
          <w:p w14:paraId="60F3E275" w14:textId="77777777" w:rsidR="00086B40" w:rsidRPr="00A302C5" w:rsidRDefault="00086B40" w:rsidP="007816D7">
            <w:pPr>
              <w:tabs>
                <w:tab w:val="left" w:pos="0"/>
              </w:tabs>
              <w:jc w:val="cente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7" w:type="dxa"/>
            <w:gridSpan w:val="2"/>
            <w:tcBorders>
              <w:top w:val="single" w:sz="4" w:space="0" w:color="auto"/>
              <w:left w:val="single" w:sz="4" w:space="0" w:color="auto"/>
              <w:bottom w:val="single" w:sz="4" w:space="0" w:color="auto"/>
            </w:tcBorders>
          </w:tcPr>
          <w:p w14:paraId="07438EB4" w14:textId="77777777" w:rsidR="00086B40" w:rsidRPr="00A302C5" w:rsidRDefault="00086B40" w:rsidP="007816D7">
            <w:pPr>
              <w:jc w:val="center"/>
              <w:rPr>
                <w:sz w:val="28"/>
                <w:szCs w:val="28"/>
                <w:lang w:val="uk-UA"/>
              </w:rPr>
            </w:pPr>
          </w:p>
        </w:tc>
      </w:tr>
      <w:tr w:rsidR="00086B40" w:rsidRPr="00A302C5" w14:paraId="23E6243D" w14:textId="77777777" w:rsidTr="004252AA">
        <w:trPr>
          <w:trHeight w:val="70"/>
        </w:trPr>
        <w:tc>
          <w:tcPr>
            <w:tcW w:w="711" w:type="dxa"/>
            <w:vMerge/>
            <w:tcBorders>
              <w:left w:val="single" w:sz="4" w:space="0" w:color="auto"/>
              <w:right w:val="single" w:sz="4" w:space="0" w:color="auto"/>
            </w:tcBorders>
            <w:shd w:val="clear" w:color="auto" w:fill="auto"/>
          </w:tcPr>
          <w:p w14:paraId="63A97D2E"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78342AFE" w14:textId="77777777" w:rsidR="00086B40" w:rsidRPr="00A302C5" w:rsidRDefault="00086B40" w:rsidP="007816D7">
            <w:pPr>
              <w:rPr>
                <w:b/>
                <w:sz w:val="28"/>
                <w:szCs w:val="28"/>
                <w:lang w:val="uk-UA"/>
              </w:rPr>
            </w:pPr>
          </w:p>
        </w:tc>
        <w:tc>
          <w:tcPr>
            <w:tcW w:w="5311" w:type="dxa"/>
            <w:gridSpan w:val="2"/>
            <w:shd w:val="clear" w:color="auto" w:fill="auto"/>
            <w:vAlign w:val="center"/>
          </w:tcPr>
          <w:p w14:paraId="046257F3" w14:textId="2277F3C9" w:rsidR="00086B40" w:rsidRPr="00971B29" w:rsidRDefault="00086B40" w:rsidP="007816D7">
            <w:pPr>
              <w:tabs>
                <w:tab w:val="left" w:pos="0"/>
              </w:tabs>
              <w:ind w:right="33"/>
              <w:jc w:val="both"/>
              <w:rPr>
                <w:sz w:val="28"/>
                <w:szCs w:val="28"/>
                <w:lang w:val="uk-UA"/>
              </w:rPr>
            </w:pPr>
            <w:proofErr w:type="spellStart"/>
            <w:r w:rsidRPr="00A302C5">
              <w:rPr>
                <w:sz w:val="28"/>
                <w:szCs w:val="28"/>
              </w:rPr>
              <w:t>Консультування</w:t>
            </w:r>
            <w:proofErr w:type="spellEnd"/>
            <w:r w:rsidRPr="00A302C5">
              <w:rPr>
                <w:sz w:val="28"/>
                <w:szCs w:val="28"/>
              </w:rPr>
              <w:t xml:space="preserve"> </w:t>
            </w:r>
            <w:proofErr w:type="spellStart"/>
            <w:r w:rsidRPr="00A302C5">
              <w:rPr>
                <w:sz w:val="28"/>
                <w:szCs w:val="28"/>
              </w:rPr>
              <w:t>вчителів</w:t>
            </w:r>
            <w:proofErr w:type="spellEnd"/>
            <w:r w:rsidRPr="00A302C5">
              <w:rPr>
                <w:sz w:val="28"/>
                <w:szCs w:val="28"/>
              </w:rPr>
              <w:t xml:space="preserve"> з </w:t>
            </w:r>
            <w:proofErr w:type="spellStart"/>
            <w:r w:rsidRPr="00A302C5">
              <w:rPr>
                <w:sz w:val="28"/>
                <w:szCs w:val="28"/>
              </w:rPr>
              <w:t>питань</w:t>
            </w:r>
            <w:proofErr w:type="spellEnd"/>
            <w:r w:rsidRPr="00A302C5">
              <w:rPr>
                <w:sz w:val="28"/>
                <w:szCs w:val="28"/>
              </w:rPr>
              <w:t xml:space="preserve"> </w:t>
            </w:r>
            <w:proofErr w:type="spellStart"/>
            <w:r w:rsidRPr="00A302C5">
              <w:rPr>
                <w:sz w:val="28"/>
                <w:szCs w:val="28"/>
              </w:rPr>
              <w:t>підготовки</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до </w:t>
            </w:r>
            <w:r w:rsidR="00FF6FC8">
              <w:rPr>
                <w:sz w:val="28"/>
                <w:szCs w:val="28"/>
                <w:lang w:val="uk-UA"/>
              </w:rPr>
              <w:t>НМТ</w:t>
            </w:r>
            <w:r>
              <w:rPr>
                <w:sz w:val="28"/>
                <w:szCs w:val="28"/>
                <w:lang w:val="uk-UA"/>
              </w:rPr>
              <w:t>.</w:t>
            </w:r>
          </w:p>
        </w:tc>
        <w:tc>
          <w:tcPr>
            <w:tcW w:w="2058" w:type="dxa"/>
            <w:shd w:val="clear" w:color="auto" w:fill="auto"/>
            <w:vAlign w:val="center"/>
          </w:tcPr>
          <w:p w14:paraId="4BD4BA8D" w14:textId="77777777" w:rsidR="00086B40" w:rsidRPr="00A302C5" w:rsidRDefault="00086B40" w:rsidP="007816D7">
            <w:pPr>
              <w:tabs>
                <w:tab w:val="left" w:pos="0"/>
              </w:tabs>
              <w:jc w:val="center"/>
              <w:rPr>
                <w:sz w:val="28"/>
                <w:szCs w:val="28"/>
              </w:rPr>
            </w:pPr>
            <w:proofErr w:type="spellStart"/>
            <w:r w:rsidRPr="00A302C5">
              <w:rPr>
                <w:sz w:val="28"/>
                <w:szCs w:val="28"/>
              </w:rPr>
              <w:t>Протягом</w:t>
            </w:r>
            <w:proofErr w:type="spellEnd"/>
            <w:r w:rsidRPr="00A302C5">
              <w:rPr>
                <w:sz w:val="28"/>
                <w:szCs w:val="28"/>
              </w:rPr>
              <w:t xml:space="preserve"> року</w:t>
            </w:r>
          </w:p>
        </w:tc>
        <w:tc>
          <w:tcPr>
            <w:tcW w:w="2595" w:type="dxa"/>
            <w:shd w:val="clear" w:color="auto" w:fill="auto"/>
            <w:vAlign w:val="center"/>
          </w:tcPr>
          <w:p w14:paraId="3B0592AF" w14:textId="77777777" w:rsidR="00086B40" w:rsidRPr="00A302C5" w:rsidRDefault="00086B40" w:rsidP="007816D7">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 xml:space="preserve">т/г </w:t>
            </w:r>
            <w:proofErr w:type="spellStart"/>
            <w:r w:rsidRPr="00A302C5">
              <w:rPr>
                <w:sz w:val="28"/>
                <w:szCs w:val="28"/>
              </w:rPr>
              <w:t>вчителів-предметників</w:t>
            </w:r>
            <w:proofErr w:type="spellEnd"/>
          </w:p>
        </w:tc>
        <w:tc>
          <w:tcPr>
            <w:tcW w:w="1437" w:type="dxa"/>
            <w:gridSpan w:val="2"/>
            <w:tcBorders>
              <w:top w:val="single" w:sz="4" w:space="0" w:color="auto"/>
              <w:left w:val="single" w:sz="4" w:space="0" w:color="auto"/>
              <w:bottom w:val="single" w:sz="4" w:space="0" w:color="auto"/>
            </w:tcBorders>
          </w:tcPr>
          <w:p w14:paraId="5FD906C9" w14:textId="77777777" w:rsidR="00086B40" w:rsidRPr="00A302C5" w:rsidRDefault="00086B40" w:rsidP="007816D7">
            <w:pPr>
              <w:jc w:val="center"/>
              <w:rPr>
                <w:sz w:val="28"/>
                <w:szCs w:val="28"/>
                <w:lang w:val="uk-UA"/>
              </w:rPr>
            </w:pPr>
          </w:p>
        </w:tc>
      </w:tr>
      <w:tr w:rsidR="00086B40" w:rsidRPr="00A302C5" w14:paraId="0461299B" w14:textId="77777777" w:rsidTr="004252AA">
        <w:trPr>
          <w:trHeight w:val="1990"/>
        </w:trPr>
        <w:tc>
          <w:tcPr>
            <w:tcW w:w="711" w:type="dxa"/>
            <w:vMerge/>
            <w:tcBorders>
              <w:left w:val="single" w:sz="4" w:space="0" w:color="auto"/>
              <w:right w:val="single" w:sz="4" w:space="0" w:color="auto"/>
            </w:tcBorders>
            <w:shd w:val="clear" w:color="auto" w:fill="auto"/>
          </w:tcPr>
          <w:p w14:paraId="4F08FC1F"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26BD0170" w14:textId="77777777" w:rsidR="00086B40" w:rsidRPr="00A302C5" w:rsidRDefault="00086B40" w:rsidP="007816D7">
            <w:pPr>
              <w:rPr>
                <w:b/>
                <w:sz w:val="28"/>
                <w:szCs w:val="28"/>
                <w:lang w:val="uk-UA"/>
              </w:rPr>
            </w:pPr>
          </w:p>
        </w:tc>
        <w:tc>
          <w:tcPr>
            <w:tcW w:w="5311" w:type="dxa"/>
            <w:gridSpan w:val="2"/>
            <w:shd w:val="clear" w:color="auto" w:fill="auto"/>
            <w:vAlign w:val="center"/>
          </w:tcPr>
          <w:p w14:paraId="3BECE6CD" w14:textId="5A921343" w:rsidR="00086B40" w:rsidRPr="00D76CEE" w:rsidRDefault="00086B40" w:rsidP="007816D7">
            <w:pPr>
              <w:tabs>
                <w:tab w:val="left" w:pos="0"/>
              </w:tabs>
              <w:ind w:right="33"/>
              <w:jc w:val="both"/>
              <w:rPr>
                <w:sz w:val="28"/>
                <w:szCs w:val="28"/>
                <w:lang w:val="uk-UA"/>
              </w:rPr>
            </w:pPr>
            <w:proofErr w:type="spellStart"/>
            <w:r w:rsidRPr="00A302C5">
              <w:rPr>
                <w:sz w:val="28"/>
                <w:szCs w:val="28"/>
              </w:rPr>
              <w:t>Розробка</w:t>
            </w:r>
            <w:proofErr w:type="spellEnd"/>
            <w:r w:rsidRPr="00A302C5">
              <w:rPr>
                <w:sz w:val="28"/>
                <w:szCs w:val="28"/>
              </w:rPr>
              <w:t xml:space="preserve"> </w:t>
            </w:r>
            <w:proofErr w:type="spellStart"/>
            <w:r w:rsidRPr="00A302C5">
              <w:rPr>
                <w:sz w:val="28"/>
                <w:szCs w:val="28"/>
              </w:rPr>
              <w:t>тестових</w:t>
            </w:r>
            <w:proofErr w:type="spellEnd"/>
            <w:r w:rsidRPr="00A302C5">
              <w:rPr>
                <w:sz w:val="28"/>
                <w:szCs w:val="28"/>
              </w:rPr>
              <w:t xml:space="preserve"> </w:t>
            </w:r>
            <w:proofErr w:type="spellStart"/>
            <w:r w:rsidRPr="00A302C5">
              <w:rPr>
                <w:sz w:val="28"/>
                <w:szCs w:val="28"/>
              </w:rPr>
              <w:t>завдань</w:t>
            </w:r>
            <w:proofErr w:type="spellEnd"/>
            <w:r w:rsidRPr="00A302C5">
              <w:rPr>
                <w:sz w:val="28"/>
                <w:szCs w:val="28"/>
              </w:rPr>
              <w:t xml:space="preserve"> для контрольного </w:t>
            </w:r>
            <w:proofErr w:type="spellStart"/>
            <w:proofErr w:type="gramStart"/>
            <w:r w:rsidRPr="00A302C5">
              <w:rPr>
                <w:sz w:val="28"/>
                <w:szCs w:val="28"/>
              </w:rPr>
              <w:t>тестування</w:t>
            </w:r>
            <w:proofErr w:type="spellEnd"/>
            <w:r w:rsidRPr="00A302C5">
              <w:rPr>
                <w:sz w:val="28"/>
                <w:szCs w:val="28"/>
              </w:rPr>
              <w:t xml:space="preserve">  за</w:t>
            </w:r>
            <w:proofErr w:type="gramEnd"/>
            <w:r w:rsidRPr="00A302C5">
              <w:rPr>
                <w:sz w:val="28"/>
                <w:szCs w:val="28"/>
              </w:rPr>
              <w:t xml:space="preserve"> </w:t>
            </w:r>
            <w:proofErr w:type="spellStart"/>
            <w:r w:rsidRPr="00A302C5">
              <w:rPr>
                <w:sz w:val="28"/>
                <w:szCs w:val="28"/>
              </w:rPr>
              <w:t>зразками</w:t>
            </w:r>
            <w:proofErr w:type="spellEnd"/>
            <w:r w:rsidRPr="00A302C5">
              <w:rPr>
                <w:sz w:val="28"/>
                <w:szCs w:val="28"/>
              </w:rPr>
              <w:t xml:space="preserve"> </w:t>
            </w:r>
            <w:proofErr w:type="spellStart"/>
            <w:r w:rsidRPr="00A302C5">
              <w:rPr>
                <w:sz w:val="28"/>
                <w:szCs w:val="28"/>
              </w:rPr>
              <w:t>сертифікаційних</w:t>
            </w:r>
            <w:proofErr w:type="spellEnd"/>
            <w:r w:rsidRPr="00A302C5">
              <w:rPr>
                <w:sz w:val="28"/>
                <w:szCs w:val="28"/>
              </w:rPr>
              <w:t xml:space="preserve"> </w:t>
            </w:r>
            <w:proofErr w:type="spellStart"/>
            <w:r w:rsidRPr="00A302C5">
              <w:rPr>
                <w:sz w:val="28"/>
                <w:szCs w:val="28"/>
              </w:rPr>
              <w:t>робіт</w:t>
            </w:r>
            <w:proofErr w:type="spellEnd"/>
            <w:r w:rsidRPr="00A302C5">
              <w:rPr>
                <w:sz w:val="28"/>
                <w:szCs w:val="28"/>
              </w:rPr>
              <w:t xml:space="preserve"> </w:t>
            </w:r>
            <w:r w:rsidR="00F2372B">
              <w:rPr>
                <w:sz w:val="28"/>
                <w:szCs w:val="28"/>
                <w:lang w:val="uk-UA"/>
              </w:rPr>
              <w:t>НМТ</w:t>
            </w:r>
            <w:r w:rsidRPr="00A302C5">
              <w:rPr>
                <w:sz w:val="28"/>
                <w:szCs w:val="28"/>
              </w:rPr>
              <w:t xml:space="preserve"> та </w:t>
            </w:r>
            <w:proofErr w:type="spellStart"/>
            <w:r w:rsidRPr="00A302C5">
              <w:rPr>
                <w:sz w:val="28"/>
                <w:szCs w:val="28"/>
              </w:rPr>
              <w:t>підготовка</w:t>
            </w:r>
            <w:proofErr w:type="spellEnd"/>
            <w:r w:rsidRPr="00A302C5">
              <w:rPr>
                <w:sz w:val="28"/>
                <w:szCs w:val="28"/>
              </w:rPr>
              <w:t xml:space="preserve"> </w:t>
            </w:r>
            <w:proofErr w:type="spellStart"/>
            <w:r w:rsidRPr="00A302C5">
              <w:rPr>
                <w:sz w:val="28"/>
                <w:szCs w:val="28"/>
              </w:rPr>
              <w:t>рекомендацій</w:t>
            </w:r>
            <w:proofErr w:type="spellEnd"/>
            <w:r w:rsidRPr="00A302C5">
              <w:rPr>
                <w:sz w:val="28"/>
                <w:szCs w:val="28"/>
              </w:rPr>
              <w:t xml:space="preserve"> </w:t>
            </w:r>
            <w:proofErr w:type="spellStart"/>
            <w:r w:rsidRPr="00A302C5">
              <w:rPr>
                <w:sz w:val="28"/>
                <w:szCs w:val="28"/>
              </w:rPr>
              <w:t>щодо</w:t>
            </w:r>
            <w:proofErr w:type="spellEnd"/>
            <w:r w:rsidRPr="00A302C5">
              <w:rPr>
                <w:sz w:val="28"/>
                <w:szCs w:val="28"/>
              </w:rPr>
              <w:t xml:space="preserve"> </w:t>
            </w:r>
            <w:proofErr w:type="spellStart"/>
            <w:r w:rsidRPr="00A302C5">
              <w:rPr>
                <w:sz w:val="28"/>
                <w:szCs w:val="28"/>
              </w:rPr>
              <w:t>проведення</w:t>
            </w:r>
            <w:proofErr w:type="spellEnd"/>
            <w:r w:rsidRPr="00A302C5">
              <w:rPr>
                <w:sz w:val="28"/>
                <w:szCs w:val="28"/>
              </w:rPr>
              <w:t xml:space="preserve"> контрольного </w:t>
            </w:r>
            <w:proofErr w:type="spellStart"/>
            <w:r w:rsidRPr="00A302C5">
              <w:rPr>
                <w:sz w:val="28"/>
                <w:szCs w:val="28"/>
              </w:rPr>
              <w:t>тестування</w:t>
            </w:r>
            <w:proofErr w:type="spellEnd"/>
            <w:r w:rsidRPr="00A302C5">
              <w:rPr>
                <w:sz w:val="28"/>
                <w:szCs w:val="28"/>
              </w:rPr>
              <w:t xml:space="preserve"> з </w:t>
            </w:r>
            <w:proofErr w:type="spellStart"/>
            <w:r w:rsidRPr="00A302C5">
              <w:rPr>
                <w:sz w:val="28"/>
                <w:szCs w:val="28"/>
              </w:rPr>
              <w:t>учнями</w:t>
            </w:r>
            <w:proofErr w:type="spellEnd"/>
            <w:r w:rsidRPr="00A302C5">
              <w:rPr>
                <w:sz w:val="28"/>
                <w:szCs w:val="28"/>
              </w:rPr>
              <w:t xml:space="preserve"> 1</w:t>
            </w:r>
            <w:r>
              <w:rPr>
                <w:sz w:val="28"/>
                <w:szCs w:val="28"/>
                <w:lang w:val="uk-UA"/>
              </w:rPr>
              <w:t>1</w:t>
            </w:r>
            <w:r w:rsidRPr="00A302C5">
              <w:rPr>
                <w:sz w:val="28"/>
                <w:szCs w:val="28"/>
              </w:rPr>
              <w:t xml:space="preserve">-го </w:t>
            </w:r>
            <w:proofErr w:type="spellStart"/>
            <w:r w:rsidRPr="00A302C5">
              <w:rPr>
                <w:sz w:val="28"/>
                <w:szCs w:val="28"/>
              </w:rPr>
              <w:t>класу</w:t>
            </w:r>
            <w:proofErr w:type="spellEnd"/>
            <w:r>
              <w:rPr>
                <w:sz w:val="28"/>
                <w:szCs w:val="28"/>
                <w:lang w:val="uk-UA"/>
              </w:rPr>
              <w:t>.</w:t>
            </w:r>
          </w:p>
        </w:tc>
        <w:tc>
          <w:tcPr>
            <w:tcW w:w="2058" w:type="dxa"/>
            <w:shd w:val="clear" w:color="auto" w:fill="auto"/>
            <w:vAlign w:val="center"/>
          </w:tcPr>
          <w:p w14:paraId="0A5F1A65" w14:textId="77777777" w:rsidR="00086B40" w:rsidRDefault="00086B40" w:rsidP="007816D7">
            <w:pPr>
              <w:tabs>
                <w:tab w:val="left" w:pos="0"/>
              </w:tabs>
              <w:jc w:val="center"/>
              <w:rPr>
                <w:sz w:val="28"/>
                <w:szCs w:val="28"/>
                <w:lang w:val="uk-UA"/>
              </w:rPr>
            </w:pPr>
            <w:r w:rsidRPr="00A302C5">
              <w:rPr>
                <w:sz w:val="28"/>
                <w:szCs w:val="28"/>
              </w:rPr>
              <w:t>Вересень</w:t>
            </w:r>
            <w:r>
              <w:rPr>
                <w:sz w:val="28"/>
                <w:szCs w:val="28"/>
              </w:rPr>
              <w:t>–</w:t>
            </w:r>
            <w:proofErr w:type="spellStart"/>
            <w:r w:rsidRPr="00A302C5">
              <w:rPr>
                <w:sz w:val="28"/>
                <w:szCs w:val="28"/>
              </w:rPr>
              <w:t>жовтень</w:t>
            </w:r>
            <w:proofErr w:type="spellEnd"/>
          </w:p>
          <w:p w14:paraId="7D8458F3" w14:textId="77777777" w:rsidR="00086B40" w:rsidRPr="00306BC8" w:rsidRDefault="00086B40" w:rsidP="007816D7">
            <w:pPr>
              <w:tabs>
                <w:tab w:val="left" w:pos="0"/>
              </w:tabs>
              <w:jc w:val="center"/>
              <w:rPr>
                <w:sz w:val="28"/>
                <w:szCs w:val="28"/>
                <w:lang w:val="uk-UA"/>
              </w:rPr>
            </w:pPr>
            <w:r>
              <w:rPr>
                <w:sz w:val="28"/>
                <w:szCs w:val="28"/>
                <w:lang w:val="uk-UA"/>
              </w:rPr>
              <w:t>2023 р.</w:t>
            </w:r>
          </w:p>
        </w:tc>
        <w:tc>
          <w:tcPr>
            <w:tcW w:w="2595" w:type="dxa"/>
            <w:shd w:val="clear" w:color="auto" w:fill="auto"/>
            <w:vAlign w:val="center"/>
          </w:tcPr>
          <w:p w14:paraId="59554E53" w14:textId="77777777" w:rsidR="00086B40" w:rsidRPr="00A302C5" w:rsidRDefault="00086B40" w:rsidP="007816D7">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 xml:space="preserve">т/г </w:t>
            </w:r>
            <w:proofErr w:type="spellStart"/>
            <w:r w:rsidRPr="00A302C5">
              <w:rPr>
                <w:sz w:val="28"/>
                <w:szCs w:val="28"/>
              </w:rPr>
              <w:t>вчителів-предметників</w:t>
            </w:r>
            <w:proofErr w:type="spellEnd"/>
          </w:p>
        </w:tc>
        <w:tc>
          <w:tcPr>
            <w:tcW w:w="1437" w:type="dxa"/>
            <w:gridSpan w:val="2"/>
            <w:tcBorders>
              <w:top w:val="single" w:sz="4" w:space="0" w:color="auto"/>
              <w:left w:val="single" w:sz="4" w:space="0" w:color="auto"/>
              <w:bottom w:val="single" w:sz="4" w:space="0" w:color="auto"/>
            </w:tcBorders>
          </w:tcPr>
          <w:p w14:paraId="38AA9D4B" w14:textId="77777777" w:rsidR="00086B40" w:rsidRPr="00A302C5" w:rsidRDefault="00086B40" w:rsidP="007816D7">
            <w:pPr>
              <w:jc w:val="center"/>
              <w:rPr>
                <w:sz w:val="28"/>
                <w:szCs w:val="28"/>
                <w:lang w:val="uk-UA"/>
              </w:rPr>
            </w:pPr>
          </w:p>
        </w:tc>
      </w:tr>
      <w:tr w:rsidR="00086B40" w:rsidRPr="00A302C5" w14:paraId="09EE8297" w14:textId="77777777" w:rsidTr="004252AA">
        <w:trPr>
          <w:trHeight w:val="1408"/>
        </w:trPr>
        <w:tc>
          <w:tcPr>
            <w:tcW w:w="711" w:type="dxa"/>
            <w:vMerge/>
            <w:tcBorders>
              <w:left w:val="single" w:sz="4" w:space="0" w:color="auto"/>
              <w:right w:val="single" w:sz="4" w:space="0" w:color="auto"/>
            </w:tcBorders>
            <w:shd w:val="clear" w:color="auto" w:fill="auto"/>
          </w:tcPr>
          <w:p w14:paraId="1E85CD3E"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0E1F8444" w14:textId="77777777" w:rsidR="00086B40" w:rsidRPr="00A302C5" w:rsidRDefault="00086B40" w:rsidP="007816D7">
            <w:pPr>
              <w:rPr>
                <w:b/>
                <w:sz w:val="28"/>
                <w:szCs w:val="28"/>
                <w:lang w:val="uk-UA"/>
              </w:rPr>
            </w:pPr>
          </w:p>
        </w:tc>
        <w:tc>
          <w:tcPr>
            <w:tcW w:w="5311" w:type="dxa"/>
            <w:gridSpan w:val="2"/>
            <w:shd w:val="clear" w:color="auto" w:fill="auto"/>
            <w:vAlign w:val="center"/>
          </w:tcPr>
          <w:p w14:paraId="6A21D5C7" w14:textId="29AD3214" w:rsidR="00086B40" w:rsidRPr="00A302C5" w:rsidRDefault="00086B40" w:rsidP="007816D7">
            <w:pPr>
              <w:tabs>
                <w:tab w:val="left" w:pos="0"/>
              </w:tabs>
              <w:ind w:right="33"/>
              <w:jc w:val="both"/>
              <w:rPr>
                <w:sz w:val="28"/>
                <w:szCs w:val="28"/>
              </w:rPr>
            </w:pPr>
            <w:proofErr w:type="spellStart"/>
            <w:r w:rsidRPr="00A302C5">
              <w:rPr>
                <w:sz w:val="28"/>
                <w:szCs w:val="28"/>
              </w:rPr>
              <w:t>Використання</w:t>
            </w:r>
            <w:proofErr w:type="spellEnd"/>
            <w:r w:rsidRPr="00A302C5">
              <w:rPr>
                <w:sz w:val="28"/>
                <w:szCs w:val="28"/>
              </w:rPr>
              <w:t xml:space="preserve"> </w:t>
            </w:r>
            <w:proofErr w:type="spellStart"/>
            <w:r w:rsidRPr="00A302C5">
              <w:rPr>
                <w:sz w:val="28"/>
                <w:szCs w:val="28"/>
              </w:rPr>
              <w:t>методичних</w:t>
            </w:r>
            <w:proofErr w:type="spellEnd"/>
            <w:r w:rsidRPr="00A302C5">
              <w:rPr>
                <w:sz w:val="28"/>
                <w:szCs w:val="28"/>
              </w:rPr>
              <w:t xml:space="preserve"> </w:t>
            </w:r>
            <w:proofErr w:type="spellStart"/>
            <w:r w:rsidRPr="00A302C5">
              <w:rPr>
                <w:sz w:val="28"/>
                <w:szCs w:val="28"/>
              </w:rPr>
              <w:t>рекомендацій</w:t>
            </w:r>
            <w:proofErr w:type="spellEnd"/>
            <w:r w:rsidRPr="00A302C5">
              <w:rPr>
                <w:sz w:val="28"/>
                <w:szCs w:val="28"/>
              </w:rPr>
              <w:t xml:space="preserve"> у </w:t>
            </w:r>
            <w:proofErr w:type="spellStart"/>
            <w:r w:rsidRPr="00A302C5">
              <w:rPr>
                <w:sz w:val="28"/>
                <w:szCs w:val="28"/>
              </w:rPr>
              <w:t>складанні</w:t>
            </w:r>
            <w:proofErr w:type="spellEnd"/>
            <w:r w:rsidRPr="00A302C5">
              <w:rPr>
                <w:sz w:val="28"/>
                <w:szCs w:val="28"/>
              </w:rPr>
              <w:t xml:space="preserve"> </w:t>
            </w:r>
            <w:proofErr w:type="spellStart"/>
            <w:r w:rsidRPr="00A302C5">
              <w:rPr>
                <w:sz w:val="28"/>
                <w:szCs w:val="28"/>
              </w:rPr>
              <w:t>індивідуальних</w:t>
            </w:r>
            <w:proofErr w:type="spellEnd"/>
            <w:r w:rsidRPr="00A302C5">
              <w:rPr>
                <w:sz w:val="28"/>
                <w:szCs w:val="28"/>
              </w:rPr>
              <w:t xml:space="preserve"> </w:t>
            </w:r>
            <w:proofErr w:type="spellStart"/>
            <w:r w:rsidRPr="00A302C5">
              <w:rPr>
                <w:sz w:val="28"/>
                <w:szCs w:val="28"/>
              </w:rPr>
              <w:t>планів</w:t>
            </w:r>
            <w:proofErr w:type="spellEnd"/>
            <w:r w:rsidRPr="00A302C5">
              <w:rPr>
                <w:sz w:val="28"/>
                <w:szCs w:val="28"/>
              </w:rPr>
              <w:t xml:space="preserve"> </w:t>
            </w:r>
            <w:proofErr w:type="spellStart"/>
            <w:r w:rsidRPr="00A302C5">
              <w:rPr>
                <w:sz w:val="28"/>
                <w:szCs w:val="28"/>
              </w:rPr>
              <w:t>підготовки</w:t>
            </w:r>
            <w:proofErr w:type="spellEnd"/>
            <w:r w:rsidRPr="00A302C5">
              <w:rPr>
                <w:sz w:val="28"/>
                <w:szCs w:val="28"/>
              </w:rPr>
              <w:t xml:space="preserve"> до </w:t>
            </w:r>
            <w:r w:rsidR="00F2372B">
              <w:rPr>
                <w:sz w:val="28"/>
                <w:szCs w:val="28"/>
                <w:lang w:val="uk-UA"/>
              </w:rPr>
              <w:t>НМТ</w:t>
            </w:r>
            <w:proofErr w:type="spellStart"/>
            <w:r w:rsidRPr="00A302C5">
              <w:rPr>
                <w:sz w:val="28"/>
                <w:szCs w:val="28"/>
              </w:rPr>
              <w:t>учнів</w:t>
            </w:r>
            <w:proofErr w:type="spellEnd"/>
            <w:r w:rsidRPr="00A302C5">
              <w:rPr>
                <w:sz w:val="28"/>
                <w:szCs w:val="28"/>
              </w:rPr>
              <w:t xml:space="preserve"> 1</w:t>
            </w:r>
            <w:r>
              <w:rPr>
                <w:sz w:val="28"/>
                <w:szCs w:val="28"/>
                <w:lang w:val="uk-UA"/>
              </w:rPr>
              <w:t>1</w:t>
            </w:r>
            <w:r w:rsidRPr="00A302C5">
              <w:rPr>
                <w:sz w:val="28"/>
                <w:szCs w:val="28"/>
              </w:rPr>
              <w:t xml:space="preserve">-го </w:t>
            </w:r>
            <w:proofErr w:type="spellStart"/>
            <w:r w:rsidRPr="00A302C5">
              <w:rPr>
                <w:sz w:val="28"/>
                <w:szCs w:val="28"/>
              </w:rPr>
              <w:t>класу</w:t>
            </w:r>
            <w:proofErr w:type="spellEnd"/>
            <w:r w:rsidRPr="00A302C5">
              <w:rPr>
                <w:sz w:val="28"/>
                <w:szCs w:val="28"/>
              </w:rPr>
              <w:t xml:space="preserve"> за резул</w:t>
            </w:r>
            <w:r>
              <w:rPr>
                <w:sz w:val="28"/>
                <w:szCs w:val="28"/>
              </w:rPr>
              <w:t xml:space="preserve">ьтатами контрольного </w:t>
            </w:r>
            <w:proofErr w:type="spellStart"/>
            <w:r>
              <w:rPr>
                <w:sz w:val="28"/>
                <w:szCs w:val="28"/>
              </w:rPr>
              <w:t>тестування</w:t>
            </w:r>
            <w:proofErr w:type="spellEnd"/>
            <w:r>
              <w:rPr>
                <w:sz w:val="28"/>
                <w:szCs w:val="28"/>
              </w:rPr>
              <w:t xml:space="preserve">. </w:t>
            </w:r>
          </w:p>
        </w:tc>
        <w:tc>
          <w:tcPr>
            <w:tcW w:w="2058" w:type="dxa"/>
            <w:shd w:val="clear" w:color="auto" w:fill="auto"/>
            <w:vAlign w:val="center"/>
          </w:tcPr>
          <w:p w14:paraId="2F133286" w14:textId="47E354D9" w:rsidR="00086B40" w:rsidRDefault="00F2372B" w:rsidP="007816D7">
            <w:pPr>
              <w:tabs>
                <w:tab w:val="left" w:pos="0"/>
              </w:tabs>
              <w:jc w:val="center"/>
              <w:rPr>
                <w:sz w:val="28"/>
                <w:szCs w:val="28"/>
                <w:lang w:val="uk-UA"/>
              </w:rPr>
            </w:pPr>
            <w:r>
              <w:rPr>
                <w:sz w:val="28"/>
                <w:szCs w:val="28"/>
                <w:lang w:val="uk-UA"/>
              </w:rPr>
              <w:t>Г</w:t>
            </w:r>
            <w:proofErr w:type="spellStart"/>
            <w:r w:rsidR="00086B40" w:rsidRPr="00A302C5">
              <w:rPr>
                <w:sz w:val="28"/>
                <w:szCs w:val="28"/>
              </w:rPr>
              <w:t>рудень</w:t>
            </w:r>
            <w:proofErr w:type="spellEnd"/>
          </w:p>
          <w:p w14:paraId="0E86027E" w14:textId="7EB340B3" w:rsidR="00086B40" w:rsidRPr="00306BC8" w:rsidRDefault="00F2372B" w:rsidP="007816D7">
            <w:pPr>
              <w:tabs>
                <w:tab w:val="left" w:pos="0"/>
              </w:tabs>
              <w:jc w:val="center"/>
              <w:rPr>
                <w:sz w:val="28"/>
                <w:szCs w:val="28"/>
                <w:lang w:val="uk-UA"/>
              </w:rPr>
            </w:pPr>
            <w:r>
              <w:rPr>
                <w:sz w:val="28"/>
                <w:szCs w:val="28"/>
                <w:lang w:val="uk-UA"/>
              </w:rPr>
              <w:t>2023р.</w:t>
            </w:r>
          </w:p>
        </w:tc>
        <w:tc>
          <w:tcPr>
            <w:tcW w:w="2595" w:type="dxa"/>
            <w:shd w:val="clear" w:color="auto" w:fill="auto"/>
            <w:vAlign w:val="center"/>
          </w:tcPr>
          <w:p w14:paraId="461A5E03" w14:textId="77777777" w:rsidR="00086B40" w:rsidRPr="00A302C5" w:rsidRDefault="00086B40" w:rsidP="007816D7">
            <w:pPr>
              <w:tabs>
                <w:tab w:val="left" w:pos="0"/>
              </w:tabs>
              <w:jc w:val="center"/>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7" w:type="dxa"/>
            <w:gridSpan w:val="2"/>
            <w:tcBorders>
              <w:top w:val="single" w:sz="4" w:space="0" w:color="auto"/>
              <w:left w:val="single" w:sz="4" w:space="0" w:color="auto"/>
              <w:bottom w:val="single" w:sz="4" w:space="0" w:color="auto"/>
            </w:tcBorders>
          </w:tcPr>
          <w:p w14:paraId="7C956271" w14:textId="77777777" w:rsidR="00086B40" w:rsidRPr="00A302C5" w:rsidRDefault="00086B40" w:rsidP="007816D7">
            <w:pPr>
              <w:jc w:val="center"/>
              <w:rPr>
                <w:sz w:val="28"/>
                <w:szCs w:val="28"/>
                <w:lang w:val="uk-UA"/>
              </w:rPr>
            </w:pPr>
          </w:p>
        </w:tc>
      </w:tr>
      <w:tr w:rsidR="00086B40" w:rsidRPr="00A302C5" w14:paraId="254A6425" w14:textId="77777777" w:rsidTr="004252AA">
        <w:trPr>
          <w:trHeight w:val="697"/>
        </w:trPr>
        <w:tc>
          <w:tcPr>
            <w:tcW w:w="711" w:type="dxa"/>
            <w:vMerge/>
            <w:tcBorders>
              <w:left w:val="single" w:sz="4" w:space="0" w:color="auto"/>
              <w:right w:val="single" w:sz="4" w:space="0" w:color="auto"/>
            </w:tcBorders>
            <w:shd w:val="clear" w:color="auto" w:fill="auto"/>
          </w:tcPr>
          <w:p w14:paraId="1E147FF3"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137D3D62" w14:textId="77777777" w:rsidR="00086B40" w:rsidRPr="00A302C5" w:rsidRDefault="00086B40" w:rsidP="007816D7">
            <w:pPr>
              <w:rPr>
                <w:b/>
                <w:sz w:val="28"/>
                <w:szCs w:val="28"/>
                <w:lang w:val="uk-UA"/>
              </w:rPr>
            </w:pPr>
          </w:p>
        </w:tc>
        <w:tc>
          <w:tcPr>
            <w:tcW w:w="5311" w:type="dxa"/>
            <w:gridSpan w:val="2"/>
            <w:shd w:val="clear" w:color="auto" w:fill="auto"/>
            <w:vAlign w:val="center"/>
          </w:tcPr>
          <w:p w14:paraId="46A8A39B" w14:textId="497CD620" w:rsidR="00086B40" w:rsidRPr="00A302C5" w:rsidRDefault="00086B40" w:rsidP="007816D7">
            <w:pPr>
              <w:tabs>
                <w:tab w:val="left" w:pos="0"/>
              </w:tabs>
              <w:ind w:right="33"/>
              <w:jc w:val="both"/>
              <w:rPr>
                <w:sz w:val="28"/>
                <w:szCs w:val="28"/>
              </w:rPr>
            </w:pPr>
            <w:proofErr w:type="spellStart"/>
            <w:r w:rsidRPr="00A302C5">
              <w:rPr>
                <w:sz w:val="28"/>
                <w:szCs w:val="28"/>
              </w:rPr>
              <w:t>Моніторинг</w:t>
            </w:r>
            <w:proofErr w:type="spellEnd"/>
            <w:r w:rsidRPr="00A302C5">
              <w:rPr>
                <w:sz w:val="28"/>
                <w:szCs w:val="28"/>
              </w:rPr>
              <w:t xml:space="preserve"> та </w:t>
            </w:r>
            <w:proofErr w:type="spellStart"/>
            <w:r w:rsidRPr="00A302C5">
              <w:rPr>
                <w:sz w:val="28"/>
                <w:szCs w:val="28"/>
              </w:rPr>
              <w:t>аналіз</w:t>
            </w:r>
            <w:proofErr w:type="spellEnd"/>
            <w:r w:rsidRPr="00A302C5">
              <w:rPr>
                <w:sz w:val="28"/>
                <w:szCs w:val="28"/>
              </w:rPr>
              <w:t xml:space="preserve"> </w:t>
            </w:r>
            <w:proofErr w:type="spellStart"/>
            <w:r w:rsidRPr="00A302C5">
              <w:rPr>
                <w:sz w:val="28"/>
                <w:szCs w:val="28"/>
              </w:rPr>
              <w:t>результатів</w:t>
            </w:r>
            <w:proofErr w:type="spellEnd"/>
            <w:r w:rsidRPr="00A302C5">
              <w:rPr>
                <w:sz w:val="28"/>
                <w:szCs w:val="28"/>
              </w:rPr>
              <w:t xml:space="preserve"> </w:t>
            </w:r>
            <w:r w:rsidR="00F2372B">
              <w:rPr>
                <w:sz w:val="28"/>
                <w:szCs w:val="28"/>
                <w:lang w:val="uk-UA"/>
              </w:rPr>
              <w:t xml:space="preserve">НМТ </w:t>
            </w:r>
            <w:proofErr w:type="spellStart"/>
            <w:r w:rsidRPr="00A302C5">
              <w:rPr>
                <w:sz w:val="28"/>
                <w:szCs w:val="28"/>
              </w:rPr>
              <w:t>випускників</w:t>
            </w:r>
            <w:proofErr w:type="spellEnd"/>
            <w:r w:rsidRPr="00A302C5">
              <w:rPr>
                <w:sz w:val="28"/>
                <w:szCs w:val="28"/>
              </w:rPr>
              <w:t xml:space="preserve"> </w:t>
            </w:r>
            <w:proofErr w:type="spellStart"/>
            <w:r w:rsidRPr="00A302C5">
              <w:rPr>
                <w:sz w:val="28"/>
                <w:szCs w:val="28"/>
              </w:rPr>
              <w:t>санаторної</w:t>
            </w:r>
            <w:proofErr w:type="spellEnd"/>
            <w:r w:rsidRPr="00A302C5">
              <w:rPr>
                <w:sz w:val="28"/>
                <w:szCs w:val="28"/>
              </w:rPr>
              <w:t xml:space="preserve"> </w:t>
            </w:r>
            <w:proofErr w:type="spellStart"/>
            <w:r w:rsidRPr="00A302C5">
              <w:rPr>
                <w:sz w:val="28"/>
                <w:szCs w:val="28"/>
              </w:rPr>
              <w:t>школи</w:t>
            </w:r>
            <w:proofErr w:type="spellEnd"/>
            <w:r w:rsidRPr="00A302C5">
              <w:rPr>
                <w:sz w:val="28"/>
                <w:szCs w:val="28"/>
              </w:rPr>
              <w:t xml:space="preserve"> № 9 </w:t>
            </w:r>
            <w:proofErr w:type="spellStart"/>
            <w:r w:rsidRPr="00A302C5">
              <w:rPr>
                <w:sz w:val="28"/>
                <w:szCs w:val="28"/>
              </w:rPr>
              <w:t>порівняно</w:t>
            </w:r>
            <w:proofErr w:type="spellEnd"/>
            <w:r w:rsidRPr="00A302C5">
              <w:rPr>
                <w:sz w:val="28"/>
                <w:szCs w:val="28"/>
              </w:rPr>
              <w:t xml:space="preserve"> з результатами по </w:t>
            </w:r>
            <w:proofErr w:type="spellStart"/>
            <w:r w:rsidRPr="00A302C5">
              <w:rPr>
                <w:sz w:val="28"/>
                <w:szCs w:val="28"/>
              </w:rPr>
              <w:t>Харківській</w:t>
            </w:r>
            <w:proofErr w:type="spellEnd"/>
            <w:r w:rsidRPr="00A302C5">
              <w:rPr>
                <w:sz w:val="28"/>
                <w:szCs w:val="28"/>
              </w:rPr>
              <w:t xml:space="preserve"> </w:t>
            </w:r>
            <w:proofErr w:type="spellStart"/>
            <w:r w:rsidRPr="00A302C5">
              <w:rPr>
                <w:sz w:val="28"/>
                <w:szCs w:val="28"/>
              </w:rPr>
              <w:t>області</w:t>
            </w:r>
            <w:proofErr w:type="spellEnd"/>
            <w:r w:rsidRPr="00A302C5">
              <w:rPr>
                <w:sz w:val="28"/>
                <w:szCs w:val="28"/>
              </w:rPr>
              <w:t xml:space="preserve"> у </w:t>
            </w:r>
            <w:r>
              <w:rPr>
                <w:sz w:val="28"/>
                <w:szCs w:val="28"/>
                <w:lang w:val="uk-UA"/>
              </w:rPr>
              <w:t>2023/2024</w:t>
            </w:r>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році</w:t>
            </w:r>
            <w:proofErr w:type="spellEnd"/>
            <w:r>
              <w:rPr>
                <w:sz w:val="28"/>
                <w:szCs w:val="28"/>
              </w:rPr>
              <w:t>.</w:t>
            </w:r>
          </w:p>
        </w:tc>
        <w:tc>
          <w:tcPr>
            <w:tcW w:w="2058" w:type="dxa"/>
            <w:shd w:val="clear" w:color="auto" w:fill="auto"/>
            <w:vAlign w:val="center"/>
          </w:tcPr>
          <w:p w14:paraId="4E994454" w14:textId="77777777" w:rsidR="00086B40" w:rsidRDefault="00086B40" w:rsidP="007816D7">
            <w:pPr>
              <w:tabs>
                <w:tab w:val="left" w:pos="0"/>
              </w:tabs>
              <w:jc w:val="center"/>
              <w:rPr>
                <w:sz w:val="28"/>
                <w:szCs w:val="28"/>
                <w:lang w:val="uk-UA"/>
              </w:rPr>
            </w:pPr>
            <w:proofErr w:type="spellStart"/>
            <w:r w:rsidRPr="00A302C5">
              <w:rPr>
                <w:sz w:val="28"/>
                <w:szCs w:val="28"/>
              </w:rPr>
              <w:t>Серпень</w:t>
            </w:r>
            <w:proofErr w:type="spellEnd"/>
            <w:r w:rsidRPr="00A302C5">
              <w:rPr>
                <w:sz w:val="28"/>
                <w:szCs w:val="28"/>
              </w:rPr>
              <w:t xml:space="preserve">-вересень </w:t>
            </w:r>
          </w:p>
          <w:p w14:paraId="68DF2E3E" w14:textId="149D1230" w:rsidR="00086B40" w:rsidRPr="00306BC8" w:rsidRDefault="00086B40" w:rsidP="007816D7">
            <w:pPr>
              <w:tabs>
                <w:tab w:val="left" w:pos="0"/>
              </w:tabs>
              <w:jc w:val="center"/>
              <w:rPr>
                <w:sz w:val="28"/>
                <w:szCs w:val="28"/>
                <w:lang w:val="uk-UA"/>
              </w:rPr>
            </w:pPr>
            <w:r>
              <w:rPr>
                <w:sz w:val="28"/>
                <w:szCs w:val="28"/>
                <w:lang w:val="uk-UA"/>
              </w:rPr>
              <w:t>202</w:t>
            </w:r>
            <w:r w:rsidR="00F2372B">
              <w:rPr>
                <w:sz w:val="28"/>
                <w:szCs w:val="28"/>
                <w:lang w:val="uk-UA"/>
              </w:rPr>
              <w:t>4</w:t>
            </w:r>
            <w:r>
              <w:rPr>
                <w:sz w:val="28"/>
                <w:szCs w:val="28"/>
                <w:lang w:val="uk-UA"/>
              </w:rPr>
              <w:t xml:space="preserve"> р.</w:t>
            </w:r>
          </w:p>
        </w:tc>
        <w:tc>
          <w:tcPr>
            <w:tcW w:w="2595" w:type="dxa"/>
            <w:shd w:val="clear" w:color="auto" w:fill="auto"/>
            <w:vAlign w:val="center"/>
          </w:tcPr>
          <w:p w14:paraId="54FDF7A9" w14:textId="77777777" w:rsidR="00086B40" w:rsidRPr="00A302C5" w:rsidRDefault="00086B40" w:rsidP="007816D7">
            <w:pPr>
              <w:tabs>
                <w:tab w:val="left" w:pos="0"/>
              </w:tabs>
              <w:jc w:val="center"/>
              <w:rPr>
                <w:sz w:val="28"/>
                <w:szCs w:val="28"/>
              </w:rPr>
            </w:pPr>
            <w:proofErr w:type="spellStart"/>
            <w:r w:rsidRPr="00A302C5">
              <w:rPr>
                <w:sz w:val="28"/>
                <w:szCs w:val="28"/>
              </w:rPr>
              <w:t>Класний</w:t>
            </w:r>
            <w:proofErr w:type="spellEnd"/>
            <w:r w:rsidRPr="00A302C5">
              <w:rPr>
                <w:sz w:val="28"/>
                <w:szCs w:val="28"/>
              </w:rPr>
              <w:t xml:space="preserve"> </w:t>
            </w:r>
            <w:proofErr w:type="spellStart"/>
            <w:r w:rsidRPr="00A302C5">
              <w:rPr>
                <w:sz w:val="28"/>
                <w:szCs w:val="28"/>
              </w:rPr>
              <w:t>керівник</w:t>
            </w:r>
            <w:proofErr w:type="spellEnd"/>
            <w:r w:rsidRPr="00A302C5">
              <w:rPr>
                <w:sz w:val="28"/>
                <w:szCs w:val="28"/>
              </w:rPr>
              <w:t xml:space="preserve"> </w:t>
            </w:r>
            <w:r w:rsidRPr="00A302C5">
              <w:rPr>
                <w:sz w:val="28"/>
                <w:szCs w:val="28"/>
              </w:rPr>
              <w:br/>
              <w:t xml:space="preserve">11 </w:t>
            </w:r>
            <w:proofErr w:type="spellStart"/>
            <w:r w:rsidRPr="00A302C5">
              <w:rPr>
                <w:sz w:val="28"/>
                <w:szCs w:val="28"/>
              </w:rPr>
              <w:t>класу</w:t>
            </w:r>
            <w:proofErr w:type="spellEnd"/>
          </w:p>
        </w:tc>
        <w:tc>
          <w:tcPr>
            <w:tcW w:w="1437" w:type="dxa"/>
            <w:gridSpan w:val="2"/>
            <w:tcBorders>
              <w:top w:val="single" w:sz="4" w:space="0" w:color="auto"/>
              <w:left w:val="single" w:sz="4" w:space="0" w:color="auto"/>
              <w:bottom w:val="single" w:sz="4" w:space="0" w:color="auto"/>
            </w:tcBorders>
          </w:tcPr>
          <w:p w14:paraId="2E12E0E4" w14:textId="77777777" w:rsidR="00086B40" w:rsidRPr="00A302C5" w:rsidRDefault="00086B40" w:rsidP="007816D7">
            <w:pPr>
              <w:jc w:val="center"/>
              <w:rPr>
                <w:sz w:val="28"/>
                <w:szCs w:val="28"/>
                <w:lang w:val="uk-UA"/>
              </w:rPr>
            </w:pPr>
          </w:p>
        </w:tc>
      </w:tr>
      <w:tr w:rsidR="00086B40" w:rsidRPr="00A302C5" w14:paraId="374DEAC1" w14:textId="77777777" w:rsidTr="004252AA">
        <w:trPr>
          <w:trHeight w:val="1699"/>
        </w:trPr>
        <w:tc>
          <w:tcPr>
            <w:tcW w:w="711" w:type="dxa"/>
            <w:vMerge/>
            <w:tcBorders>
              <w:left w:val="single" w:sz="4" w:space="0" w:color="auto"/>
              <w:right w:val="single" w:sz="4" w:space="0" w:color="auto"/>
            </w:tcBorders>
            <w:shd w:val="clear" w:color="auto" w:fill="auto"/>
          </w:tcPr>
          <w:p w14:paraId="31F0A6B3"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7837F0E6" w14:textId="77777777" w:rsidR="00086B40" w:rsidRPr="00A302C5" w:rsidRDefault="00086B40" w:rsidP="007816D7">
            <w:pPr>
              <w:rPr>
                <w:b/>
                <w:sz w:val="28"/>
                <w:szCs w:val="28"/>
                <w:lang w:val="uk-UA"/>
              </w:rPr>
            </w:pPr>
          </w:p>
        </w:tc>
        <w:tc>
          <w:tcPr>
            <w:tcW w:w="5311" w:type="dxa"/>
            <w:gridSpan w:val="2"/>
            <w:shd w:val="clear" w:color="auto" w:fill="auto"/>
            <w:vAlign w:val="center"/>
          </w:tcPr>
          <w:p w14:paraId="15219986" w14:textId="2DA0DE4E" w:rsidR="00086B40" w:rsidRPr="00971B29" w:rsidRDefault="00086B40" w:rsidP="007816D7">
            <w:pPr>
              <w:tabs>
                <w:tab w:val="left" w:pos="0"/>
              </w:tabs>
              <w:ind w:right="33"/>
              <w:jc w:val="both"/>
              <w:rPr>
                <w:sz w:val="28"/>
                <w:szCs w:val="28"/>
                <w:lang w:val="uk-UA"/>
              </w:rPr>
            </w:pPr>
            <w:proofErr w:type="spellStart"/>
            <w:r w:rsidRPr="00A302C5">
              <w:rPr>
                <w:sz w:val="28"/>
                <w:szCs w:val="28"/>
              </w:rPr>
              <w:t>Надання</w:t>
            </w:r>
            <w:proofErr w:type="spellEnd"/>
            <w:r w:rsidRPr="00A302C5">
              <w:rPr>
                <w:sz w:val="28"/>
                <w:szCs w:val="28"/>
              </w:rPr>
              <w:t xml:space="preserve"> </w:t>
            </w:r>
            <w:proofErr w:type="spellStart"/>
            <w:r w:rsidRPr="00A302C5">
              <w:rPr>
                <w:sz w:val="28"/>
                <w:szCs w:val="28"/>
              </w:rPr>
              <w:t>допомоги</w:t>
            </w:r>
            <w:proofErr w:type="spellEnd"/>
            <w:r w:rsidRPr="00A302C5">
              <w:rPr>
                <w:sz w:val="28"/>
                <w:szCs w:val="28"/>
              </w:rPr>
              <w:t xml:space="preserve"> </w:t>
            </w:r>
            <w:proofErr w:type="spellStart"/>
            <w:r w:rsidRPr="00A302C5">
              <w:rPr>
                <w:sz w:val="28"/>
                <w:szCs w:val="28"/>
              </w:rPr>
              <w:t>окремим</w:t>
            </w:r>
            <w:proofErr w:type="spellEnd"/>
            <w:r w:rsidRPr="00A302C5">
              <w:rPr>
                <w:sz w:val="28"/>
                <w:szCs w:val="28"/>
              </w:rPr>
              <w:t xml:space="preserve"> </w:t>
            </w:r>
            <w:proofErr w:type="spellStart"/>
            <w:r w:rsidRPr="00A302C5">
              <w:rPr>
                <w:sz w:val="28"/>
                <w:szCs w:val="28"/>
              </w:rPr>
              <w:t>учням</w:t>
            </w:r>
            <w:proofErr w:type="spellEnd"/>
            <w:r w:rsidRPr="00A302C5">
              <w:rPr>
                <w:sz w:val="28"/>
                <w:szCs w:val="28"/>
              </w:rPr>
              <w:t xml:space="preserve"> у </w:t>
            </w:r>
            <w:proofErr w:type="spellStart"/>
            <w:r w:rsidRPr="00A302C5">
              <w:rPr>
                <w:sz w:val="28"/>
                <w:szCs w:val="28"/>
              </w:rPr>
              <w:t>виборі</w:t>
            </w:r>
            <w:proofErr w:type="spellEnd"/>
            <w:r w:rsidRPr="00A302C5">
              <w:rPr>
                <w:sz w:val="28"/>
                <w:szCs w:val="28"/>
              </w:rPr>
              <w:t xml:space="preserve"> </w:t>
            </w:r>
            <w:proofErr w:type="spellStart"/>
            <w:r w:rsidRPr="00A302C5">
              <w:rPr>
                <w:sz w:val="28"/>
                <w:szCs w:val="28"/>
              </w:rPr>
              <w:t>навчальних</w:t>
            </w:r>
            <w:proofErr w:type="spellEnd"/>
            <w:r w:rsidRPr="00A302C5">
              <w:rPr>
                <w:sz w:val="28"/>
                <w:szCs w:val="28"/>
              </w:rPr>
              <w:t xml:space="preserve"> </w:t>
            </w:r>
            <w:proofErr w:type="spellStart"/>
            <w:r w:rsidRPr="00A302C5">
              <w:rPr>
                <w:sz w:val="28"/>
                <w:szCs w:val="28"/>
              </w:rPr>
              <w:t>предметів</w:t>
            </w:r>
            <w:proofErr w:type="spellEnd"/>
            <w:r w:rsidRPr="00A302C5">
              <w:rPr>
                <w:sz w:val="28"/>
                <w:szCs w:val="28"/>
              </w:rPr>
              <w:t xml:space="preserve"> для </w:t>
            </w:r>
            <w:proofErr w:type="spellStart"/>
            <w:r w:rsidRPr="00A302C5">
              <w:rPr>
                <w:sz w:val="28"/>
                <w:szCs w:val="28"/>
              </w:rPr>
              <w:t>складання</w:t>
            </w:r>
            <w:proofErr w:type="spellEnd"/>
            <w:r w:rsidR="00950C26">
              <w:rPr>
                <w:sz w:val="28"/>
                <w:szCs w:val="28"/>
                <w:lang w:val="uk-UA"/>
              </w:rPr>
              <w:t xml:space="preserve"> НМТ</w:t>
            </w:r>
            <w:r w:rsidRPr="00A302C5">
              <w:rPr>
                <w:sz w:val="28"/>
                <w:szCs w:val="28"/>
              </w:rPr>
              <w:t xml:space="preserve">, </w:t>
            </w:r>
            <w:proofErr w:type="spellStart"/>
            <w:r w:rsidRPr="00A302C5">
              <w:rPr>
                <w:sz w:val="28"/>
                <w:szCs w:val="28"/>
              </w:rPr>
              <w:t>виявлення</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w:t>
            </w:r>
            <w:proofErr w:type="spellStart"/>
            <w:r w:rsidRPr="00A302C5">
              <w:rPr>
                <w:sz w:val="28"/>
                <w:szCs w:val="28"/>
              </w:rPr>
              <w:t>які</w:t>
            </w:r>
            <w:proofErr w:type="spellEnd"/>
            <w:r w:rsidRPr="00A302C5">
              <w:rPr>
                <w:sz w:val="28"/>
                <w:szCs w:val="28"/>
              </w:rPr>
              <w:t xml:space="preserve"> </w:t>
            </w:r>
            <w:proofErr w:type="spellStart"/>
            <w:r w:rsidRPr="00A302C5">
              <w:rPr>
                <w:sz w:val="28"/>
                <w:szCs w:val="28"/>
              </w:rPr>
              <w:t>планують</w:t>
            </w:r>
            <w:proofErr w:type="spellEnd"/>
            <w:r w:rsidRPr="00A302C5">
              <w:rPr>
                <w:sz w:val="28"/>
                <w:szCs w:val="28"/>
              </w:rPr>
              <w:t xml:space="preserve"> </w:t>
            </w:r>
            <w:proofErr w:type="spellStart"/>
            <w:r w:rsidRPr="00A302C5">
              <w:rPr>
                <w:sz w:val="28"/>
                <w:szCs w:val="28"/>
              </w:rPr>
              <w:t>проходити</w:t>
            </w:r>
            <w:proofErr w:type="spellEnd"/>
            <w:r w:rsidRPr="00A302C5">
              <w:rPr>
                <w:sz w:val="28"/>
                <w:szCs w:val="28"/>
              </w:rPr>
              <w:t xml:space="preserve"> </w:t>
            </w:r>
            <w:r w:rsidR="00950C26">
              <w:rPr>
                <w:sz w:val="28"/>
                <w:szCs w:val="28"/>
                <w:lang w:val="uk-UA"/>
              </w:rPr>
              <w:t xml:space="preserve">НМТ </w:t>
            </w:r>
            <w:r w:rsidRPr="00A302C5">
              <w:rPr>
                <w:sz w:val="28"/>
                <w:szCs w:val="28"/>
              </w:rPr>
              <w:t xml:space="preserve">з </w:t>
            </w:r>
            <w:proofErr w:type="spellStart"/>
            <w:r w:rsidRPr="00A302C5">
              <w:rPr>
                <w:sz w:val="28"/>
                <w:szCs w:val="28"/>
              </w:rPr>
              <w:t>конкретних</w:t>
            </w:r>
            <w:proofErr w:type="spellEnd"/>
            <w:r w:rsidRPr="00A302C5">
              <w:rPr>
                <w:sz w:val="28"/>
                <w:szCs w:val="28"/>
              </w:rPr>
              <w:t xml:space="preserve"> </w:t>
            </w:r>
            <w:proofErr w:type="spellStart"/>
            <w:r w:rsidRPr="00A302C5">
              <w:rPr>
                <w:sz w:val="28"/>
                <w:szCs w:val="28"/>
              </w:rPr>
              <w:t>навчальних</w:t>
            </w:r>
            <w:proofErr w:type="spellEnd"/>
            <w:r w:rsidRPr="00A302C5">
              <w:rPr>
                <w:sz w:val="28"/>
                <w:szCs w:val="28"/>
              </w:rPr>
              <w:t xml:space="preserve"> </w:t>
            </w:r>
            <w:proofErr w:type="spellStart"/>
            <w:r w:rsidRPr="00A302C5">
              <w:rPr>
                <w:sz w:val="28"/>
                <w:szCs w:val="28"/>
              </w:rPr>
              <w:t>предметів</w:t>
            </w:r>
            <w:proofErr w:type="spellEnd"/>
            <w:r w:rsidRPr="00A302C5">
              <w:rPr>
                <w:sz w:val="28"/>
                <w:szCs w:val="28"/>
              </w:rPr>
              <w:t xml:space="preserve"> </w:t>
            </w:r>
            <w:r>
              <w:rPr>
                <w:sz w:val="28"/>
                <w:szCs w:val="28"/>
                <w:lang w:val="uk-UA"/>
              </w:rPr>
              <w:t xml:space="preserve">у 2023/2024 </w:t>
            </w:r>
            <w:proofErr w:type="spellStart"/>
            <w:r>
              <w:rPr>
                <w:sz w:val="28"/>
                <w:szCs w:val="28"/>
                <w:lang w:val="uk-UA"/>
              </w:rPr>
              <w:t>н.р</w:t>
            </w:r>
            <w:proofErr w:type="spellEnd"/>
            <w:r>
              <w:rPr>
                <w:sz w:val="28"/>
                <w:szCs w:val="28"/>
                <w:lang w:val="uk-UA"/>
              </w:rPr>
              <w:t>.</w:t>
            </w:r>
          </w:p>
        </w:tc>
        <w:tc>
          <w:tcPr>
            <w:tcW w:w="2058" w:type="dxa"/>
            <w:shd w:val="clear" w:color="auto" w:fill="auto"/>
            <w:vAlign w:val="center"/>
          </w:tcPr>
          <w:p w14:paraId="450B67CC" w14:textId="4BD611DA" w:rsidR="00086B40" w:rsidRPr="00950C26" w:rsidRDefault="00950C26" w:rsidP="007816D7">
            <w:pPr>
              <w:tabs>
                <w:tab w:val="left" w:pos="0"/>
              </w:tabs>
              <w:jc w:val="center"/>
              <w:rPr>
                <w:sz w:val="28"/>
                <w:szCs w:val="28"/>
                <w:lang w:val="uk-UA"/>
              </w:rPr>
            </w:pPr>
            <w:r>
              <w:rPr>
                <w:sz w:val="28"/>
                <w:szCs w:val="28"/>
                <w:lang w:val="uk-UA"/>
              </w:rPr>
              <w:t>Жовтень</w:t>
            </w:r>
          </w:p>
          <w:p w14:paraId="6199C6D6" w14:textId="77777777" w:rsidR="00086B40" w:rsidRPr="00654398" w:rsidRDefault="00086B40" w:rsidP="007816D7">
            <w:pPr>
              <w:tabs>
                <w:tab w:val="left" w:pos="0"/>
              </w:tabs>
              <w:jc w:val="center"/>
              <w:rPr>
                <w:sz w:val="28"/>
                <w:szCs w:val="28"/>
                <w:lang w:val="uk-UA"/>
              </w:rPr>
            </w:pPr>
            <w:r>
              <w:rPr>
                <w:sz w:val="28"/>
                <w:szCs w:val="28"/>
                <w:lang w:val="uk-UA"/>
              </w:rPr>
              <w:t>2023 р.</w:t>
            </w:r>
          </w:p>
        </w:tc>
        <w:tc>
          <w:tcPr>
            <w:tcW w:w="2595" w:type="dxa"/>
            <w:shd w:val="clear" w:color="auto" w:fill="auto"/>
            <w:vAlign w:val="center"/>
          </w:tcPr>
          <w:p w14:paraId="636DF5C1" w14:textId="77777777" w:rsidR="00086B40" w:rsidRPr="00A302C5" w:rsidRDefault="00086B40" w:rsidP="007816D7">
            <w:pPr>
              <w:tabs>
                <w:tab w:val="left" w:pos="0"/>
              </w:tabs>
              <w:jc w:val="center"/>
              <w:rPr>
                <w:sz w:val="28"/>
                <w:szCs w:val="28"/>
              </w:rPr>
            </w:pPr>
            <w:r w:rsidRPr="00A302C5">
              <w:rPr>
                <w:sz w:val="28"/>
                <w:szCs w:val="28"/>
              </w:rPr>
              <w:t>В</w:t>
            </w:r>
            <w:r w:rsidRPr="00A302C5">
              <w:rPr>
                <w:sz w:val="28"/>
                <w:szCs w:val="28"/>
                <w:lang w:val="uk-UA"/>
              </w:rPr>
              <w:t>ч</w:t>
            </w:r>
            <w:proofErr w:type="spellStart"/>
            <w:r w:rsidRPr="00A302C5">
              <w:rPr>
                <w:sz w:val="28"/>
                <w:szCs w:val="28"/>
              </w:rPr>
              <w:t>ителі</w:t>
            </w:r>
            <w:proofErr w:type="spellEnd"/>
            <w:r w:rsidRPr="00A302C5">
              <w:rPr>
                <w:sz w:val="28"/>
                <w:szCs w:val="28"/>
              </w:rPr>
              <w:t>-предметники</w:t>
            </w:r>
          </w:p>
        </w:tc>
        <w:tc>
          <w:tcPr>
            <w:tcW w:w="1437" w:type="dxa"/>
            <w:gridSpan w:val="2"/>
            <w:tcBorders>
              <w:top w:val="single" w:sz="4" w:space="0" w:color="auto"/>
              <w:left w:val="single" w:sz="4" w:space="0" w:color="auto"/>
              <w:bottom w:val="single" w:sz="4" w:space="0" w:color="auto"/>
            </w:tcBorders>
          </w:tcPr>
          <w:p w14:paraId="0C79CA2D" w14:textId="77777777" w:rsidR="00086B40" w:rsidRPr="00A302C5" w:rsidRDefault="00086B40" w:rsidP="007816D7">
            <w:pPr>
              <w:jc w:val="center"/>
              <w:rPr>
                <w:sz w:val="28"/>
                <w:szCs w:val="28"/>
                <w:lang w:val="uk-UA"/>
              </w:rPr>
            </w:pPr>
          </w:p>
        </w:tc>
      </w:tr>
      <w:tr w:rsidR="00086B40" w:rsidRPr="00A302C5" w14:paraId="311CB243" w14:textId="77777777" w:rsidTr="004252AA">
        <w:trPr>
          <w:trHeight w:val="1397"/>
        </w:trPr>
        <w:tc>
          <w:tcPr>
            <w:tcW w:w="711" w:type="dxa"/>
            <w:vMerge/>
            <w:tcBorders>
              <w:left w:val="single" w:sz="4" w:space="0" w:color="auto"/>
              <w:right w:val="single" w:sz="4" w:space="0" w:color="auto"/>
            </w:tcBorders>
            <w:shd w:val="clear" w:color="auto" w:fill="auto"/>
          </w:tcPr>
          <w:p w14:paraId="4333AFC0"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30EA3716" w14:textId="77777777" w:rsidR="00086B40" w:rsidRPr="00A302C5" w:rsidRDefault="00086B40" w:rsidP="007816D7">
            <w:pPr>
              <w:rPr>
                <w:b/>
                <w:sz w:val="28"/>
                <w:szCs w:val="28"/>
                <w:lang w:val="uk-UA"/>
              </w:rPr>
            </w:pPr>
          </w:p>
        </w:tc>
        <w:tc>
          <w:tcPr>
            <w:tcW w:w="5311" w:type="dxa"/>
            <w:gridSpan w:val="2"/>
            <w:shd w:val="clear" w:color="auto" w:fill="auto"/>
            <w:vAlign w:val="center"/>
          </w:tcPr>
          <w:p w14:paraId="245014C5" w14:textId="24AD746A" w:rsidR="00086B40" w:rsidRPr="00A24827" w:rsidRDefault="00086B40" w:rsidP="007816D7">
            <w:pPr>
              <w:tabs>
                <w:tab w:val="left" w:pos="0"/>
              </w:tabs>
              <w:ind w:right="33"/>
              <w:jc w:val="both"/>
              <w:rPr>
                <w:sz w:val="28"/>
                <w:szCs w:val="28"/>
                <w:lang w:val="uk-UA"/>
              </w:rPr>
            </w:pPr>
            <w:proofErr w:type="spellStart"/>
            <w:r w:rsidRPr="00A302C5">
              <w:rPr>
                <w:sz w:val="28"/>
                <w:szCs w:val="28"/>
              </w:rPr>
              <w:t>Роз’яснювальна</w:t>
            </w:r>
            <w:proofErr w:type="spellEnd"/>
            <w:r w:rsidRPr="00A302C5">
              <w:rPr>
                <w:sz w:val="28"/>
                <w:szCs w:val="28"/>
              </w:rPr>
              <w:t xml:space="preserve"> робота з батьками </w:t>
            </w:r>
            <w:proofErr w:type="spellStart"/>
            <w:r w:rsidRPr="00A302C5">
              <w:rPr>
                <w:sz w:val="28"/>
                <w:szCs w:val="28"/>
              </w:rPr>
              <w:t>учнів</w:t>
            </w:r>
            <w:proofErr w:type="spellEnd"/>
            <w:r w:rsidRPr="00A302C5">
              <w:rPr>
                <w:sz w:val="28"/>
                <w:szCs w:val="28"/>
              </w:rPr>
              <w:t xml:space="preserve"> 1</w:t>
            </w:r>
            <w:r>
              <w:rPr>
                <w:sz w:val="28"/>
                <w:szCs w:val="28"/>
                <w:lang w:val="uk-UA"/>
              </w:rPr>
              <w:t>1</w:t>
            </w:r>
            <w:r w:rsidRPr="00A302C5">
              <w:rPr>
                <w:sz w:val="28"/>
                <w:szCs w:val="28"/>
              </w:rPr>
              <w:t xml:space="preserve">-го </w:t>
            </w:r>
            <w:proofErr w:type="spellStart"/>
            <w:r w:rsidRPr="00A302C5">
              <w:rPr>
                <w:sz w:val="28"/>
                <w:szCs w:val="28"/>
              </w:rPr>
              <w:t>класу</w:t>
            </w:r>
            <w:proofErr w:type="spellEnd"/>
            <w:r w:rsidRPr="00A302C5">
              <w:rPr>
                <w:sz w:val="28"/>
                <w:szCs w:val="28"/>
              </w:rPr>
              <w:t xml:space="preserve"> </w:t>
            </w:r>
            <w:proofErr w:type="spellStart"/>
            <w:r w:rsidRPr="00A302C5">
              <w:rPr>
                <w:sz w:val="28"/>
                <w:szCs w:val="28"/>
              </w:rPr>
              <w:t>щодо</w:t>
            </w:r>
            <w:proofErr w:type="spellEnd"/>
            <w:r w:rsidRPr="00A302C5">
              <w:rPr>
                <w:sz w:val="28"/>
                <w:szCs w:val="28"/>
              </w:rPr>
              <w:t xml:space="preserve"> </w:t>
            </w:r>
            <w:proofErr w:type="spellStart"/>
            <w:r w:rsidRPr="00A302C5">
              <w:rPr>
                <w:sz w:val="28"/>
                <w:szCs w:val="28"/>
              </w:rPr>
              <w:t>необхідності</w:t>
            </w:r>
            <w:proofErr w:type="spellEnd"/>
            <w:r w:rsidRPr="00A302C5">
              <w:rPr>
                <w:sz w:val="28"/>
                <w:szCs w:val="28"/>
              </w:rPr>
              <w:t xml:space="preserve"> </w:t>
            </w:r>
            <w:proofErr w:type="spellStart"/>
            <w:r w:rsidRPr="00A302C5">
              <w:rPr>
                <w:sz w:val="28"/>
                <w:szCs w:val="28"/>
              </w:rPr>
              <w:t>системної</w:t>
            </w:r>
            <w:proofErr w:type="spellEnd"/>
            <w:r w:rsidRPr="00A302C5">
              <w:rPr>
                <w:sz w:val="28"/>
                <w:szCs w:val="28"/>
              </w:rPr>
              <w:t xml:space="preserve"> </w:t>
            </w:r>
            <w:proofErr w:type="spellStart"/>
            <w:r w:rsidRPr="00A302C5">
              <w:rPr>
                <w:sz w:val="28"/>
                <w:szCs w:val="28"/>
              </w:rPr>
              <w:t>підготовки</w:t>
            </w:r>
            <w:proofErr w:type="spellEnd"/>
            <w:r w:rsidRPr="00A302C5">
              <w:rPr>
                <w:sz w:val="28"/>
                <w:szCs w:val="28"/>
              </w:rPr>
              <w:t xml:space="preserve"> до </w:t>
            </w:r>
            <w:r w:rsidR="00950C26">
              <w:rPr>
                <w:sz w:val="28"/>
                <w:szCs w:val="28"/>
                <w:lang w:val="uk-UA"/>
              </w:rPr>
              <w:t xml:space="preserve">НМТ </w:t>
            </w:r>
            <w:r w:rsidRPr="00A302C5">
              <w:rPr>
                <w:sz w:val="28"/>
                <w:szCs w:val="28"/>
              </w:rPr>
              <w:t>(</w:t>
            </w:r>
            <w:proofErr w:type="spellStart"/>
            <w:r w:rsidRPr="00A302C5">
              <w:rPr>
                <w:sz w:val="28"/>
                <w:szCs w:val="28"/>
              </w:rPr>
              <w:t>проведення</w:t>
            </w:r>
            <w:proofErr w:type="spellEnd"/>
            <w:r w:rsidRPr="00A302C5">
              <w:rPr>
                <w:sz w:val="28"/>
                <w:szCs w:val="28"/>
              </w:rPr>
              <w:t xml:space="preserve"> </w:t>
            </w:r>
            <w:proofErr w:type="spellStart"/>
            <w:r w:rsidRPr="00A302C5">
              <w:rPr>
                <w:sz w:val="28"/>
                <w:szCs w:val="28"/>
              </w:rPr>
              <w:t>батьківських</w:t>
            </w:r>
            <w:proofErr w:type="spellEnd"/>
            <w:r w:rsidRPr="00A302C5">
              <w:rPr>
                <w:sz w:val="28"/>
                <w:szCs w:val="28"/>
              </w:rPr>
              <w:t xml:space="preserve"> </w:t>
            </w:r>
            <w:proofErr w:type="spellStart"/>
            <w:r w:rsidRPr="00A302C5">
              <w:rPr>
                <w:sz w:val="28"/>
                <w:szCs w:val="28"/>
              </w:rPr>
              <w:t>зборів</w:t>
            </w:r>
            <w:proofErr w:type="spellEnd"/>
            <w:r w:rsidRPr="00A302C5">
              <w:rPr>
                <w:sz w:val="28"/>
                <w:szCs w:val="28"/>
              </w:rPr>
              <w:t>)</w:t>
            </w:r>
            <w:r>
              <w:rPr>
                <w:sz w:val="28"/>
                <w:szCs w:val="28"/>
                <w:lang w:val="uk-UA"/>
              </w:rPr>
              <w:t>.</w:t>
            </w:r>
          </w:p>
        </w:tc>
        <w:tc>
          <w:tcPr>
            <w:tcW w:w="2058" w:type="dxa"/>
            <w:shd w:val="clear" w:color="auto" w:fill="auto"/>
            <w:vAlign w:val="center"/>
          </w:tcPr>
          <w:p w14:paraId="2F3991E0" w14:textId="77777777" w:rsidR="00086B40" w:rsidRDefault="00086B40" w:rsidP="007816D7">
            <w:pPr>
              <w:tabs>
                <w:tab w:val="left" w:pos="0"/>
              </w:tabs>
              <w:jc w:val="center"/>
              <w:rPr>
                <w:sz w:val="28"/>
                <w:szCs w:val="28"/>
                <w:lang w:val="uk-UA"/>
              </w:rPr>
            </w:pPr>
            <w:r>
              <w:rPr>
                <w:sz w:val="28"/>
                <w:szCs w:val="28"/>
                <w:lang w:val="uk-UA"/>
              </w:rPr>
              <w:t>Жовтень</w:t>
            </w:r>
          </w:p>
          <w:p w14:paraId="4E9DFCB7" w14:textId="77777777" w:rsidR="00086B40" w:rsidRPr="00351630" w:rsidRDefault="00086B40" w:rsidP="007816D7">
            <w:pPr>
              <w:tabs>
                <w:tab w:val="left" w:pos="0"/>
              </w:tabs>
              <w:jc w:val="center"/>
              <w:rPr>
                <w:sz w:val="28"/>
                <w:szCs w:val="28"/>
                <w:lang w:val="uk-UA"/>
              </w:rPr>
            </w:pPr>
            <w:r>
              <w:rPr>
                <w:sz w:val="28"/>
                <w:szCs w:val="28"/>
                <w:lang w:val="uk-UA"/>
              </w:rPr>
              <w:t>2023 р.</w:t>
            </w:r>
          </w:p>
        </w:tc>
        <w:tc>
          <w:tcPr>
            <w:tcW w:w="2595" w:type="dxa"/>
            <w:shd w:val="clear" w:color="auto" w:fill="auto"/>
          </w:tcPr>
          <w:p w14:paraId="1DF4D71E" w14:textId="77777777" w:rsidR="00086B40" w:rsidRPr="00A302C5" w:rsidRDefault="00086B40" w:rsidP="007816D7">
            <w:pPr>
              <w:tabs>
                <w:tab w:val="left" w:pos="0"/>
              </w:tabs>
            </w:pPr>
            <w:r w:rsidRPr="00A302C5">
              <w:rPr>
                <w:sz w:val="28"/>
                <w:szCs w:val="28"/>
                <w:lang w:val="uk-UA"/>
              </w:rPr>
              <w:t xml:space="preserve">Заступник директора з НР  </w:t>
            </w:r>
            <w:proofErr w:type="spellStart"/>
            <w:r w:rsidRPr="00A302C5">
              <w:rPr>
                <w:sz w:val="28"/>
                <w:szCs w:val="28"/>
                <w:lang w:val="uk-UA"/>
              </w:rPr>
              <w:t>Чепелюк</w:t>
            </w:r>
            <w:proofErr w:type="spellEnd"/>
            <w:r w:rsidRPr="00A302C5">
              <w:rPr>
                <w:sz w:val="28"/>
                <w:szCs w:val="28"/>
                <w:lang w:val="uk-UA"/>
              </w:rPr>
              <w:t xml:space="preserve"> Г.І.</w:t>
            </w:r>
          </w:p>
        </w:tc>
        <w:tc>
          <w:tcPr>
            <w:tcW w:w="1437" w:type="dxa"/>
            <w:gridSpan w:val="2"/>
            <w:tcBorders>
              <w:top w:val="single" w:sz="4" w:space="0" w:color="auto"/>
              <w:left w:val="single" w:sz="4" w:space="0" w:color="auto"/>
              <w:bottom w:val="single" w:sz="4" w:space="0" w:color="auto"/>
            </w:tcBorders>
          </w:tcPr>
          <w:p w14:paraId="54ED5D2F" w14:textId="77777777" w:rsidR="00086B40" w:rsidRPr="00A302C5" w:rsidRDefault="00086B40" w:rsidP="007816D7">
            <w:pPr>
              <w:jc w:val="center"/>
              <w:rPr>
                <w:sz w:val="28"/>
                <w:szCs w:val="28"/>
                <w:lang w:val="uk-UA"/>
              </w:rPr>
            </w:pPr>
          </w:p>
        </w:tc>
      </w:tr>
      <w:tr w:rsidR="00086B40" w:rsidRPr="00A302C5" w14:paraId="553A84CF" w14:textId="77777777" w:rsidTr="004252AA">
        <w:trPr>
          <w:trHeight w:val="1119"/>
        </w:trPr>
        <w:tc>
          <w:tcPr>
            <w:tcW w:w="711" w:type="dxa"/>
            <w:vMerge/>
            <w:tcBorders>
              <w:left w:val="single" w:sz="4" w:space="0" w:color="auto"/>
              <w:right w:val="single" w:sz="4" w:space="0" w:color="auto"/>
            </w:tcBorders>
            <w:shd w:val="clear" w:color="auto" w:fill="auto"/>
          </w:tcPr>
          <w:p w14:paraId="34EF742E"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6148D942" w14:textId="77777777" w:rsidR="00086B40" w:rsidRPr="00A302C5" w:rsidRDefault="00086B40" w:rsidP="007816D7">
            <w:pPr>
              <w:rPr>
                <w:b/>
                <w:sz w:val="28"/>
                <w:szCs w:val="28"/>
                <w:lang w:val="uk-UA"/>
              </w:rPr>
            </w:pPr>
          </w:p>
        </w:tc>
        <w:tc>
          <w:tcPr>
            <w:tcW w:w="5311" w:type="dxa"/>
            <w:gridSpan w:val="2"/>
            <w:shd w:val="clear" w:color="auto" w:fill="auto"/>
            <w:vAlign w:val="center"/>
          </w:tcPr>
          <w:p w14:paraId="42C39CEE" w14:textId="2731EC63" w:rsidR="00086B40" w:rsidRPr="00A302C5" w:rsidRDefault="00086B40" w:rsidP="007816D7">
            <w:pPr>
              <w:tabs>
                <w:tab w:val="left" w:pos="0"/>
              </w:tabs>
              <w:ind w:right="33"/>
              <w:jc w:val="both"/>
              <w:rPr>
                <w:sz w:val="28"/>
                <w:szCs w:val="28"/>
              </w:rPr>
            </w:pPr>
            <w:proofErr w:type="spellStart"/>
            <w:r w:rsidRPr="00A302C5">
              <w:rPr>
                <w:sz w:val="28"/>
                <w:szCs w:val="28"/>
              </w:rPr>
              <w:t>Проведення</w:t>
            </w:r>
            <w:proofErr w:type="spellEnd"/>
            <w:r w:rsidRPr="00A302C5">
              <w:rPr>
                <w:sz w:val="28"/>
                <w:szCs w:val="28"/>
              </w:rPr>
              <w:t xml:space="preserve"> </w:t>
            </w:r>
            <w:proofErr w:type="spellStart"/>
            <w:r w:rsidRPr="00A302C5">
              <w:rPr>
                <w:sz w:val="28"/>
                <w:szCs w:val="28"/>
              </w:rPr>
              <w:t>вчителями</w:t>
            </w:r>
            <w:proofErr w:type="spellEnd"/>
            <w:r w:rsidRPr="00A302C5">
              <w:rPr>
                <w:sz w:val="28"/>
                <w:szCs w:val="28"/>
              </w:rPr>
              <w:t xml:space="preserve">-предметниками контрольного </w:t>
            </w:r>
            <w:proofErr w:type="spellStart"/>
            <w:r w:rsidRPr="00A302C5">
              <w:rPr>
                <w:sz w:val="28"/>
                <w:szCs w:val="28"/>
              </w:rPr>
              <w:t>тестування</w:t>
            </w:r>
            <w:proofErr w:type="spellEnd"/>
            <w:r w:rsidRPr="00A302C5">
              <w:rPr>
                <w:sz w:val="28"/>
                <w:szCs w:val="28"/>
              </w:rPr>
              <w:t xml:space="preserve"> в 1</w:t>
            </w:r>
            <w:r>
              <w:rPr>
                <w:sz w:val="28"/>
                <w:szCs w:val="28"/>
                <w:lang w:val="uk-UA"/>
              </w:rPr>
              <w:t>1</w:t>
            </w:r>
            <w:r w:rsidRPr="00A302C5">
              <w:rPr>
                <w:sz w:val="28"/>
                <w:szCs w:val="28"/>
              </w:rPr>
              <w:t xml:space="preserve">-му </w:t>
            </w:r>
            <w:proofErr w:type="spellStart"/>
            <w:r w:rsidRPr="00A302C5">
              <w:rPr>
                <w:sz w:val="28"/>
                <w:szCs w:val="28"/>
              </w:rPr>
              <w:t>класі</w:t>
            </w:r>
            <w:proofErr w:type="spellEnd"/>
            <w:r w:rsidRPr="00A302C5">
              <w:rPr>
                <w:sz w:val="28"/>
                <w:szCs w:val="28"/>
              </w:rPr>
              <w:t xml:space="preserve"> за </w:t>
            </w:r>
            <w:proofErr w:type="spellStart"/>
            <w:r w:rsidRPr="00A302C5">
              <w:rPr>
                <w:sz w:val="28"/>
                <w:szCs w:val="28"/>
              </w:rPr>
              <w:t>зра</w:t>
            </w:r>
            <w:r>
              <w:rPr>
                <w:sz w:val="28"/>
                <w:szCs w:val="28"/>
              </w:rPr>
              <w:t>зками</w:t>
            </w:r>
            <w:proofErr w:type="spellEnd"/>
            <w:r>
              <w:rPr>
                <w:sz w:val="28"/>
                <w:szCs w:val="28"/>
              </w:rPr>
              <w:t xml:space="preserve"> </w:t>
            </w:r>
            <w:proofErr w:type="spellStart"/>
            <w:r>
              <w:rPr>
                <w:sz w:val="28"/>
                <w:szCs w:val="28"/>
              </w:rPr>
              <w:t>сертифікаційних</w:t>
            </w:r>
            <w:proofErr w:type="spellEnd"/>
            <w:r>
              <w:rPr>
                <w:sz w:val="28"/>
                <w:szCs w:val="28"/>
              </w:rPr>
              <w:t xml:space="preserve"> </w:t>
            </w:r>
            <w:proofErr w:type="spellStart"/>
            <w:r>
              <w:rPr>
                <w:sz w:val="28"/>
                <w:szCs w:val="28"/>
              </w:rPr>
              <w:t>робіт</w:t>
            </w:r>
            <w:proofErr w:type="spellEnd"/>
            <w:r w:rsidR="00950C26">
              <w:rPr>
                <w:sz w:val="28"/>
                <w:szCs w:val="28"/>
                <w:lang w:val="uk-UA"/>
              </w:rPr>
              <w:t xml:space="preserve"> НМТ</w:t>
            </w:r>
            <w:r>
              <w:rPr>
                <w:sz w:val="28"/>
                <w:szCs w:val="28"/>
              </w:rPr>
              <w:t>.</w:t>
            </w:r>
          </w:p>
        </w:tc>
        <w:tc>
          <w:tcPr>
            <w:tcW w:w="2058" w:type="dxa"/>
            <w:shd w:val="clear" w:color="auto" w:fill="auto"/>
            <w:vAlign w:val="center"/>
          </w:tcPr>
          <w:p w14:paraId="65683C23" w14:textId="77777777" w:rsidR="00086B40" w:rsidRDefault="00086B40" w:rsidP="007816D7">
            <w:pPr>
              <w:tabs>
                <w:tab w:val="left" w:pos="0"/>
              </w:tabs>
              <w:jc w:val="center"/>
              <w:rPr>
                <w:sz w:val="28"/>
                <w:szCs w:val="28"/>
              </w:rPr>
            </w:pPr>
            <w:r w:rsidRPr="00A302C5">
              <w:rPr>
                <w:sz w:val="28"/>
                <w:szCs w:val="28"/>
              </w:rPr>
              <w:t xml:space="preserve">Жовтень-листопад </w:t>
            </w:r>
          </w:p>
          <w:p w14:paraId="6AD7F735" w14:textId="77777777" w:rsidR="00086B40" w:rsidRPr="00654398" w:rsidRDefault="00086B40" w:rsidP="007816D7">
            <w:pPr>
              <w:tabs>
                <w:tab w:val="left" w:pos="0"/>
              </w:tabs>
              <w:jc w:val="center"/>
              <w:rPr>
                <w:sz w:val="28"/>
                <w:szCs w:val="28"/>
                <w:lang w:val="uk-UA"/>
              </w:rPr>
            </w:pPr>
            <w:r>
              <w:rPr>
                <w:sz w:val="28"/>
                <w:szCs w:val="28"/>
                <w:lang w:val="uk-UA"/>
              </w:rPr>
              <w:t>2023 р.</w:t>
            </w:r>
          </w:p>
        </w:tc>
        <w:tc>
          <w:tcPr>
            <w:tcW w:w="2595" w:type="dxa"/>
            <w:shd w:val="clear" w:color="auto" w:fill="auto"/>
            <w:vAlign w:val="center"/>
          </w:tcPr>
          <w:p w14:paraId="7A33AD0D" w14:textId="77777777" w:rsidR="00086B40" w:rsidRPr="00A302C5" w:rsidRDefault="00086B40" w:rsidP="007816D7">
            <w:pPr>
              <w:tabs>
                <w:tab w:val="left" w:pos="0"/>
              </w:tabs>
              <w:jc w:val="center"/>
              <w:rPr>
                <w:sz w:val="28"/>
                <w:szCs w:val="28"/>
              </w:rPr>
            </w:pPr>
            <w:proofErr w:type="spellStart"/>
            <w:r w:rsidRPr="00A302C5">
              <w:rPr>
                <w:sz w:val="28"/>
                <w:szCs w:val="28"/>
              </w:rPr>
              <w:t>Вчителі</w:t>
            </w:r>
            <w:proofErr w:type="spellEnd"/>
            <w:r w:rsidRPr="00A302C5">
              <w:rPr>
                <w:sz w:val="28"/>
                <w:szCs w:val="28"/>
              </w:rPr>
              <w:t>-предметники</w:t>
            </w:r>
          </w:p>
        </w:tc>
        <w:tc>
          <w:tcPr>
            <w:tcW w:w="1437" w:type="dxa"/>
            <w:gridSpan w:val="2"/>
            <w:tcBorders>
              <w:top w:val="single" w:sz="4" w:space="0" w:color="auto"/>
              <w:left w:val="single" w:sz="4" w:space="0" w:color="auto"/>
              <w:bottom w:val="single" w:sz="4" w:space="0" w:color="auto"/>
            </w:tcBorders>
          </w:tcPr>
          <w:p w14:paraId="2B82D538" w14:textId="77777777" w:rsidR="00086B40" w:rsidRPr="00A302C5" w:rsidRDefault="00086B40" w:rsidP="007816D7">
            <w:pPr>
              <w:jc w:val="center"/>
              <w:rPr>
                <w:sz w:val="28"/>
                <w:szCs w:val="28"/>
                <w:lang w:val="uk-UA"/>
              </w:rPr>
            </w:pPr>
          </w:p>
        </w:tc>
      </w:tr>
      <w:tr w:rsidR="00086B40" w:rsidRPr="00A302C5" w14:paraId="4EE6EB89" w14:textId="77777777" w:rsidTr="004252AA">
        <w:trPr>
          <w:trHeight w:val="70"/>
        </w:trPr>
        <w:tc>
          <w:tcPr>
            <w:tcW w:w="711" w:type="dxa"/>
            <w:vMerge/>
            <w:tcBorders>
              <w:left w:val="single" w:sz="4" w:space="0" w:color="auto"/>
              <w:right w:val="single" w:sz="4" w:space="0" w:color="auto"/>
            </w:tcBorders>
            <w:shd w:val="clear" w:color="auto" w:fill="auto"/>
          </w:tcPr>
          <w:p w14:paraId="7D4DCF47"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2D15CFF4" w14:textId="77777777" w:rsidR="00086B40" w:rsidRPr="00A302C5" w:rsidRDefault="00086B40" w:rsidP="007816D7">
            <w:pPr>
              <w:rPr>
                <w:b/>
                <w:sz w:val="28"/>
                <w:szCs w:val="28"/>
                <w:lang w:val="uk-UA"/>
              </w:rPr>
            </w:pPr>
          </w:p>
        </w:tc>
        <w:tc>
          <w:tcPr>
            <w:tcW w:w="5311" w:type="dxa"/>
            <w:gridSpan w:val="2"/>
            <w:shd w:val="clear" w:color="auto" w:fill="auto"/>
            <w:vAlign w:val="center"/>
          </w:tcPr>
          <w:p w14:paraId="2C3420FB" w14:textId="77777777" w:rsidR="00086B40" w:rsidRDefault="00086B40" w:rsidP="007816D7">
            <w:pPr>
              <w:tabs>
                <w:tab w:val="left" w:pos="0"/>
              </w:tabs>
              <w:ind w:right="33"/>
              <w:jc w:val="both"/>
              <w:rPr>
                <w:sz w:val="28"/>
                <w:szCs w:val="28"/>
              </w:rPr>
            </w:pPr>
            <w:proofErr w:type="spellStart"/>
            <w:r w:rsidRPr="00A302C5">
              <w:rPr>
                <w:sz w:val="28"/>
                <w:szCs w:val="28"/>
              </w:rPr>
              <w:t>Складання</w:t>
            </w:r>
            <w:proofErr w:type="spellEnd"/>
            <w:r w:rsidRPr="00A302C5">
              <w:rPr>
                <w:sz w:val="28"/>
                <w:szCs w:val="28"/>
              </w:rPr>
              <w:t xml:space="preserve"> </w:t>
            </w:r>
            <w:proofErr w:type="spellStart"/>
            <w:r w:rsidRPr="00A302C5">
              <w:rPr>
                <w:sz w:val="28"/>
                <w:szCs w:val="28"/>
              </w:rPr>
              <w:t>вчителями</w:t>
            </w:r>
            <w:proofErr w:type="spellEnd"/>
            <w:r w:rsidRPr="00A302C5">
              <w:rPr>
                <w:sz w:val="28"/>
                <w:szCs w:val="28"/>
              </w:rPr>
              <w:t xml:space="preserve">-предметниками </w:t>
            </w:r>
            <w:proofErr w:type="spellStart"/>
            <w:r w:rsidRPr="00A302C5">
              <w:rPr>
                <w:sz w:val="28"/>
                <w:szCs w:val="28"/>
              </w:rPr>
              <w:t>планів</w:t>
            </w:r>
            <w:proofErr w:type="spellEnd"/>
            <w:r w:rsidRPr="00A302C5">
              <w:rPr>
                <w:sz w:val="28"/>
                <w:szCs w:val="28"/>
              </w:rPr>
              <w:t xml:space="preserve"> </w:t>
            </w:r>
            <w:proofErr w:type="spellStart"/>
            <w:r w:rsidRPr="00A302C5">
              <w:rPr>
                <w:sz w:val="28"/>
                <w:szCs w:val="28"/>
              </w:rPr>
              <w:t>проведення</w:t>
            </w:r>
            <w:proofErr w:type="spellEnd"/>
            <w:r w:rsidRPr="00A302C5">
              <w:rPr>
                <w:sz w:val="28"/>
                <w:szCs w:val="28"/>
              </w:rPr>
              <w:t xml:space="preserve"> з </w:t>
            </w:r>
            <w:proofErr w:type="spellStart"/>
            <w:r w:rsidRPr="00A302C5">
              <w:rPr>
                <w:sz w:val="28"/>
                <w:szCs w:val="28"/>
              </w:rPr>
              <w:t>кожним</w:t>
            </w:r>
            <w:proofErr w:type="spellEnd"/>
            <w:r w:rsidRPr="00A302C5">
              <w:rPr>
                <w:sz w:val="28"/>
                <w:szCs w:val="28"/>
              </w:rPr>
              <w:t xml:space="preserve"> </w:t>
            </w:r>
            <w:proofErr w:type="spellStart"/>
            <w:r w:rsidRPr="00A302C5">
              <w:rPr>
                <w:sz w:val="28"/>
                <w:szCs w:val="28"/>
              </w:rPr>
              <w:t>учнем</w:t>
            </w:r>
            <w:proofErr w:type="spellEnd"/>
            <w:r w:rsidRPr="00A302C5">
              <w:rPr>
                <w:sz w:val="28"/>
                <w:szCs w:val="28"/>
              </w:rPr>
              <w:t xml:space="preserve"> (ученицею) </w:t>
            </w:r>
            <w:proofErr w:type="spellStart"/>
            <w:r w:rsidRPr="00A302C5">
              <w:rPr>
                <w:sz w:val="28"/>
                <w:szCs w:val="28"/>
              </w:rPr>
              <w:t>корекційної</w:t>
            </w:r>
            <w:proofErr w:type="spellEnd"/>
            <w:r w:rsidRPr="00A302C5">
              <w:rPr>
                <w:sz w:val="28"/>
                <w:szCs w:val="28"/>
              </w:rPr>
              <w:t xml:space="preserve"> </w:t>
            </w:r>
            <w:proofErr w:type="spellStart"/>
            <w:r w:rsidRPr="00A302C5">
              <w:rPr>
                <w:sz w:val="28"/>
                <w:szCs w:val="28"/>
              </w:rPr>
              <w:t>роботи</w:t>
            </w:r>
            <w:proofErr w:type="spellEnd"/>
            <w:r w:rsidRPr="00A302C5">
              <w:rPr>
                <w:sz w:val="28"/>
                <w:szCs w:val="28"/>
              </w:rPr>
              <w:t xml:space="preserve"> </w:t>
            </w:r>
            <w:proofErr w:type="spellStart"/>
            <w:r w:rsidRPr="00A302C5">
              <w:rPr>
                <w:sz w:val="28"/>
                <w:szCs w:val="28"/>
              </w:rPr>
              <w:t>щодо</w:t>
            </w:r>
            <w:proofErr w:type="spellEnd"/>
            <w:r w:rsidRPr="00A302C5">
              <w:rPr>
                <w:sz w:val="28"/>
                <w:szCs w:val="28"/>
              </w:rPr>
              <w:t xml:space="preserve"> </w:t>
            </w:r>
            <w:proofErr w:type="spellStart"/>
            <w:r w:rsidRPr="00A302C5">
              <w:rPr>
                <w:sz w:val="28"/>
                <w:szCs w:val="28"/>
              </w:rPr>
              <w:t>усунення</w:t>
            </w:r>
            <w:proofErr w:type="spellEnd"/>
            <w:r w:rsidRPr="00A302C5">
              <w:rPr>
                <w:sz w:val="28"/>
                <w:szCs w:val="28"/>
              </w:rPr>
              <w:t xml:space="preserve"> прогалин у </w:t>
            </w:r>
            <w:proofErr w:type="spellStart"/>
            <w:r w:rsidRPr="00A302C5">
              <w:rPr>
                <w:sz w:val="28"/>
                <w:szCs w:val="28"/>
              </w:rPr>
              <w:t>знаннях</w:t>
            </w:r>
            <w:proofErr w:type="spellEnd"/>
            <w:r w:rsidRPr="00A302C5">
              <w:rPr>
                <w:sz w:val="28"/>
                <w:szCs w:val="28"/>
              </w:rPr>
              <w:t xml:space="preserve"> та </w:t>
            </w:r>
            <w:proofErr w:type="spellStart"/>
            <w:r w:rsidRPr="00A302C5">
              <w:rPr>
                <w:sz w:val="28"/>
                <w:szCs w:val="28"/>
              </w:rPr>
              <w:t>надання</w:t>
            </w:r>
            <w:proofErr w:type="spellEnd"/>
            <w:r w:rsidRPr="00A302C5">
              <w:rPr>
                <w:sz w:val="28"/>
                <w:szCs w:val="28"/>
              </w:rPr>
              <w:t xml:space="preserve"> </w:t>
            </w:r>
            <w:proofErr w:type="spellStart"/>
            <w:r w:rsidRPr="00A302C5">
              <w:rPr>
                <w:sz w:val="28"/>
                <w:szCs w:val="28"/>
              </w:rPr>
              <w:t>адресної</w:t>
            </w:r>
            <w:proofErr w:type="spellEnd"/>
            <w:r w:rsidRPr="00A302C5">
              <w:rPr>
                <w:sz w:val="28"/>
                <w:szCs w:val="28"/>
              </w:rPr>
              <w:t xml:space="preserve"> </w:t>
            </w:r>
            <w:proofErr w:type="spellStart"/>
            <w:r w:rsidRPr="00A302C5">
              <w:rPr>
                <w:sz w:val="28"/>
                <w:szCs w:val="28"/>
              </w:rPr>
              <w:t>допомоги</w:t>
            </w:r>
            <w:proofErr w:type="spellEnd"/>
            <w:r w:rsidRPr="00A302C5">
              <w:rPr>
                <w:sz w:val="28"/>
                <w:szCs w:val="28"/>
              </w:rPr>
              <w:t xml:space="preserve"> з </w:t>
            </w:r>
            <w:proofErr w:type="spellStart"/>
            <w:r w:rsidRPr="00A302C5">
              <w:rPr>
                <w:sz w:val="28"/>
                <w:szCs w:val="28"/>
              </w:rPr>
              <w:t>підвищення</w:t>
            </w:r>
            <w:proofErr w:type="spellEnd"/>
            <w:r w:rsidRPr="00A302C5">
              <w:rPr>
                <w:sz w:val="28"/>
                <w:szCs w:val="28"/>
              </w:rPr>
              <w:t xml:space="preserve"> </w:t>
            </w:r>
            <w:proofErr w:type="spellStart"/>
            <w:r w:rsidRPr="00A302C5">
              <w:rPr>
                <w:sz w:val="28"/>
                <w:szCs w:val="28"/>
              </w:rPr>
              <w:t>спеціально-предметних</w:t>
            </w:r>
            <w:proofErr w:type="spellEnd"/>
            <w:r w:rsidRPr="00A302C5">
              <w:rPr>
                <w:sz w:val="28"/>
                <w:szCs w:val="28"/>
              </w:rPr>
              <w:t xml:space="preserve"> компетентностей з </w:t>
            </w:r>
            <w:proofErr w:type="spellStart"/>
            <w:r w:rsidRPr="00A302C5">
              <w:rPr>
                <w:sz w:val="28"/>
                <w:szCs w:val="28"/>
              </w:rPr>
              <w:t>обраних</w:t>
            </w:r>
            <w:proofErr w:type="spellEnd"/>
            <w:r w:rsidRPr="00A302C5">
              <w:rPr>
                <w:sz w:val="28"/>
                <w:szCs w:val="28"/>
              </w:rPr>
              <w:t xml:space="preserve"> </w:t>
            </w:r>
            <w:proofErr w:type="spellStart"/>
            <w:r w:rsidRPr="00A302C5">
              <w:rPr>
                <w:sz w:val="28"/>
                <w:szCs w:val="28"/>
              </w:rPr>
              <w:t>навчальних</w:t>
            </w:r>
            <w:proofErr w:type="spellEnd"/>
            <w:r w:rsidRPr="00A302C5">
              <w:rPr>
                <w:sz w:val="28"/>
                <w:szCs w:val="28"/>
              </w:rPr>
              <w:t xml:space="preserve"> </w:t>
            </w:r>
            <w:proofErr w:type="spellStart"/>
            <w:r w:rsidRPr="00A302C5">
              <w:rPr>
                <w:sz w:val="28"/>
                <w:szCs w:val="28"/>
              </w:rPr>
              <w:t>предметів</w:t>
            </w:r>
            <w:proofErr w:type="spellEnd"/>
            <w:r w:rsidRPr="00A302C5">
              <w:rPr>
                <w:sz w:val="28"/>
                <w:szCs w:val="28"/>
              </w:rPr>
              <w:t xml:space="preserve"> </w:t>
            </w:r>
          </w:p>
          <w:p w14:paraId="38D7928A" w14:textId="0E249350" w:rsidR="00CA0A70" w:rsidRPr="00A302C5" w:rsidRDefault="00CA0A70" w:rsidP="007816D7">
            <w:pPr>
              <w:tabs>
                <w:tab w:val="left" w:pos="0"/>
              </w:tabs>
              <w:ind w:right="33"/>
              <w:jc w:val="both"/>
              <w:rPr>
                <w:sz w:val="28"/>
                <w:szCs w:val="28"/>
              </w:rPr>
            </w:pPr>
          </w:p>
        </w:tc>
        <w:tc>
          <w:tcPr>
            <w:tcW w:w="2058" w:type="dxa"/>
            <w:shd w:val="clear" w:color="auto" w:fill="auto"/>
            <w:vAlign w:val="center"/>
          </w:tcPr>
          <w:p w14:paraId="411D9C3D" w14:textId="77777777" w:rsidR="00086B40" w:rsidRDefault="00086B40" w:rsidP="007816D7">
            <w:pPr>
              <w:tabs>
                <w:tab w:val="left" w:pos="0"/>
              </w:tabs>
              <w:jc w:val="center"/>
              <w:rPr>
                <w:sz w:val="28"/>
                <w:szCs w:val="28"/>
              </w:rPr>
            </w:pPr>
            <w:r w:rsidRPr="00A302C5">
              <w:rPr>
                <w:sz w:val="28"/>
                <w:szCs w:val="28"/>
              </w:rPr>
              <w:t xml:space="preserve">Листопад– </w:t>
            </w:r>
            <w:proofErr w:type="spellStart"/>
            <w:r w:rsidRPr="00A302C5">
              <w:rPr>
                <w:sz w:val="28"/>
                <w:szCs w:val="28"/>
              </w:rPr>
              <w:t>березень</w:t>
            </w:r>
            <w:proofErr w:type="spellEnd"/>
            <w:r w:rsidRPr="00A302C5">
              <w:rPr>
                <w:sz w:val="28"/>
                <w:szCs w:val="28"/>
              </w:rPr>
              <w:t xml:space="preserve"> </w:t>
            </w:r>
          </w:p>
          <w:p w14:paraId="27FF9D6A" w14:textId="4BFB5665" w:rsidR="00086B40" w:rsidRPr="00654398" w:rsidRDefault="00086B40" w:rsidP="007816D7">
            <w:pPr>
              <w:tabs>
                <w:tab w:val="left" w:pos="0"/>
              </w:tabs>
              <w:jc w:val="center"/>
              <w:rPr>
                <w:sz w:val="28"/>
                <w:szCs w:val="28"/>
                <w:lang w:val="uk-UA"/>
              </w:rPr>
            </w:pPr>
            <w:r>
              <w:rPr>
                <w:sz w:val="28"/>
                <w:szCs w:val="28"/>
                <w:lang w:val="uk-UA"/>
              </w:rPr>
              <w:t>2023</w:t>
            </w:r>
            <w:r w:rsidR="00A71DAF">
              <w:rPr>
                <w:sz w:val="28"/>
                <w:szCs w:val="28"/>
                <w:lang w:val="uk-UA"/>
              </w:rPr>
              <w:t>/</w:t>
            </w:r>
            <w:r>
              <w:rPr>
                <w:sz w:val="28"/>
                <w:szCs w:val="28"/>
                <w:lang w:val="uk-UA"/>
              </w:rPr>
              <w:t xml:space="preserve">2024 </w:t>
            </w:r>
            <w:proofErr w:type="spellStart"/>
            <w:r w:rsidR="00A71DAF">
              <w:rPr>
                <w:sz w:val="28"/>
                <w:szCs w:val="28"/>
                <w:lang w:val="uk-UA"/>
              </w:rPr>
              <w:t>н.</w:t>
            </w:r>
            <w:r>
              <w:rPr>
                <w:sz w:val="28"/>
                <w:szCs w:val="28"/>
                <w:lang w:val="uk-UA"/>
              </w:rPr>
              <w:t>р</w:t>
            </w:r>
            <w:proofErr w:type="spellEnd"/>
            <w:r>
              <w:rPr>
                <w:sz w:val="28"/>
                <w:szCs w:val="28"/>
                <w:lang w:val="uk-UA"/>
              </w:rPr>
              <w:t>.</w:t>
            </w:r>
          </w:p>
        </w:tc>
        <w:tc>
          <w:tcPr>
            <w:tcW w:w="2595" w:type="dxa"/>
            <w:shd w:val="clear" w:color="auto" w:fill="auto"/>
            <w:vAlign w:val="center"/>
          </w:tcPr>
          <w:p w14:paraId="1446A967" w14:textId="77777777" w:rsidR="00086B40" w:rsidRPr="00A302C5" w:rsidRDefault="00086B40" w:rsidP="007816D7">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 xml:space="preserve">т/г </w:t>
            </w:r>
            <w:proofErr w:type="spellStart"/>
            <w:r w:rsidRPr="00A302C5">
              <w:rPr>
                <w:sz w:val="28"/>
                <w:szCs w:val="28"/>
              </w:rPr>
              <w:t>вчителів-предметників</w:t>
            </w:r>
            <w:proofErr w:type="spellEnd"/>
          </w:p>
        </w:tc>
        <w:tc>
          <w:tcPr>
            <w:tcW w:w="1437" w:type="dxa"/>
            <w:gridSpan w:val="2"/>
            <w:tcBorders>
              <w:top w:val="single" w:sz="4" w:space="0" w:color="auto"/>
              <w:left w:val="single" w:sz="4" w:space="0" w:color="auto"/>
              <w:bottom w:val="single" w:sz="4" w:space="0" w:color="auto"/>
            </w:tcBorders>
          </w:tcPr>
          <w:p w14:paraId="75DD893D" w14:textId="77777777" w:rsidR="00086B40" w:rsidRPr="00A302C5" w:rsidRDefault="00086B40" w:rsidP="007816D7">
            <w:pPr>
              <w:jc w:val="center"/>
              <w:rPr>
                <w:sz w:val="28"/>
                <w:szCs w:val="28"/>
                <w:lang w:val="uk-UA"/>
              </w:rPr>
            </w:pPr>
          </w:p>
        </w:tc>
      </w:tr>
      <w:tr w:rsidR="00086B40" w:rsidRPr="00A302C5" w14:paraId="0905080E" w14:textId="77777777" w:rsidTr="004252AA">
        <w:trPr>
          <w:trHeight w:val="70"/>
        </w:trPr>
        <w:tc>
          <w:tcPr>
            <w:tcW w:w="711" w:type="dxa"/>
            <w:vMerge/>
            <w:tcBorders>
              <w:left w:val="single" w:sz="4" w:space="0" w:color="auto"/>
              <w:right w:val="single" w:sz="4" w:space="0" w:color="auto"/>
            </w:tcBorders>
            <w:shd w:val="clear" w:color="auto" w:fill="auto"/>
          </w:tcPr>
          <w:p w14:paraId="0BE6C2B6" w14:textId="77777777" w:rsidR="00086B40" w:rsidRPr="00A302C5" w:rsidRDefault="00086B40" w:rsidP="007816D7">
            <w:pPr>
              <w:rPr>
                <w:b/>
                <w:sz w:val="28"/>
                <w:szCs w:val="28"/>
                <w:lang w:val="uk-UA"/>
              </w:rPr>
            </w:pPr>
          </w:p>
        </w:tc>
        <w:tc>
          <w:tcPr>
            <w:tcW w:w="2843" w:type="dxa"/>
            <w:vMerge/>
            <w:tcBorders>
              <w:left w:val="single" w:sz="4" w:space="0" w:color="auto"/>
              <w:right w:val="single" w:sz="4" w:space="0" w:color="auto"/>
            </w:tcBorders>
            <w:shd w:val="clear" w:color="auto" w:fill="auto"/>
          </w:tcPr>
          <w:p w14:paraId="2EC86EB9" w14:textId="77777777" w:rsidR="00086B40" w:rsidRPr="00A302C5" w:rsidRDefault="00086B40" w:rsidP="007816D7">
            <w:pPr>
              <w:rPr>
                <w:b/>
                <w:sz w:val="28"/>
                <w:szCs w:val="28"/>
                <w:lang w:val="uk-UA"/>
              </w:rPr>
            </w:pPr>
          </w:p>
        </w:tc>
        <w:tc>
          <w:tcPr>
            <w:tcW w:w="5311" w:type="dxa"/>
            <w:gridSpan w:val="2"/>
            <w:shd w:val="clear" w:color="auto" w:fill="auto"/>
            <w:vAlign w:val="center"/>
          </w:tcPr>
          <w:p w14:paraId="5A4C884C" w14:textId="1BD90F92" w:rsidR="00086B40" w:rsidRPr="00A71DAF" w:rsidRDefault="00086B40" w:rsidP="007816D7">
            <w:pPr>
              <w:tabs>
                <w:tab w:val="left" w:pos="0"/>
              </w:tabs>
              <w:ind w:right="33"/>
              <w:jc w:val="both"/>
              <w:rPr>
                <w:sz w:val="28"/>
                <w:szCs w:val="28"/>
                <w:lang w:val="uk-UA"/>
              </w:rPr>
            </w:pPr>
            <w:proofErr w:type="spellStart"/>
            <w:r w:rsidRPr="00A302C5">
              <w:rPr>
                <w:sz w:val="28"/>
                <w:szCs w:val="28"/>
              </w:rPr>
              <w:t>Організація</w:t>
            </w:r>
            <w:proofErr w:type="spellEnd"/>
            <w:r w:rsidRPr="00A302C5">
              <w:rPr>
                <w:sz w:val="28"/>
                <w:szCs w:val="28"/>
              </w:rPr>
              <w:t xml:space="preserve"> </w:t>
            </w:r>
            <w:proofErr w:type="spellStart"/>
            <w:r w:rsidRPr="00A302C5">
              <w:rPr>
                <w:sz w:val="28"/>
                <w:szCs w:val="28"/>
              </w:rPr>
              <w:t>вчителями</w:t>
            </w:r>
            <w:proofErr w:type="spellEnd"/>
            <w:r w:rsidRPr="00A302C5">
              <w:rPr>
                <w:sz w:val="28"/>
                <w:szCs w:val="28"/>
              </w:rPr>
              <w:t xml:space="preserve">-предметниками </w:t>
            </w:r>
            <w:proofErr w:type="spellStart"/>
            <w:r w:rsidRPr="00A302C5">
              <w:rPr>
                <w:sz w:val="28"/>
                <w:szCs w:val="28"/>
              </w:rPr>
              <w:t>різних</w:t>
            </w:r>
            <w:proofErr w:type="spellEnd"/>
            <w:r w:rsidRPr="00A302C5">
              <w:rPr>
                <w:sz w:val="28"/>
                <w:szCs w:val="28"/>
              </w:rPr>
              <w:t xml:space="preserve"> форм </w:t>
            </w:r>
            <w:proofErr w:type="spellStart"/>
            <w:r w:rsidRPr="00A302C5">
              <w:rPr>
                <w:sz w:val="28"/>
                <w:szCs w:val="28"/>
              </w:rPr>
              <w:t>підготовки</w:t>
            </w:r>
            <w:proofErr w:type="spellEnd"/>
            <w:r w:rsidRPr="00A302C5">
              <w:rPr>
                <w:sz w:val="28"/>
                <w:szCs w:val="28"/>
              </w:rPr>
              <w:t xml:space="preserve"> </w:t>
            </w:r>
            <w:proofErr w:type="spellStart"/>
            <w:r w:rsidRPr="00A302C5">
              <w:rPr>
                <w:sz w:val="28"/>
                <w:szCs w:val="28"/>
              </w:rPr>
              <w:t>учнів</w:t>
            </w:r>
            <w:proofErr w:type="spellEnd"/>
            <w:r w:rsidRPr="00A302C5">
              <w:rPr>
                <w:sz w:val="28"/>
                <w:szCs w:val="28"/>
              </w:rPr>
              <w:t xml:space="preserve"> 1</w:t>
            </w:r>
            <w:r>
              <w:rPr>
                <w:sz w:val="28"/>
                <w:szCs w:val="28"/>
                <w:lang w:val="uk-UA"/>
              </w:rPr>
              <w:t>1</w:t>
            </w:r>
            <w:r w:rsidRPr="00A302C5">
              <w:rPr>
                <w:sz w:val="28"/>
                <w:szCs w:val="28"/>
              </w:rPr>
              <w:t xml:space="preserve">-го </w:t>
            </w:r>
            <w:proofErr w:type="spellStart"/>
            <w:r w:rsidRPr="00A302C5">
              <w:rPr>
                <w:sz w:val="28"/>
                <w:szCs w:val="28"/>
              </w:rPr>
              <w:t>класу</w:t>
            </w:r>
            <w:proofErr w:type="spellEnd"/>
            <w:r w:rsidRPr="00A302C5">
              <w:rPr>
                <w:sz w:val="28"/>
                <w:szCs w:val="28"/>
              </w:rPr>
              <w:t xml:space="preserve"> </w:t>
            </w:r>
            <w:proofErr w:type="spellStart"/>
            <w:r w:rsidRPr="00A302C5">
              <w:rPr>
                <w:sz w:val="28"/>
                <w:szCs w:val="28"/>
              </w:rPr>
              <w:t>санаторної</w:t>
            </w:r>
            <w:proofErr w:type="spellEnd"/>
            <w:r w:rsidRPr="00A302C5">
              <w:rPr>
                <w:sz w:val="28"/>
                <w:szCs w:val="28"/>
              </w:rPr>
              <w:t xml:space="preserve"> </w:t>
            </w:r>
            <w:proofErr w:type="spellStart"/>
            <w:r w:rsidRPr="00A302C5">
              <w:rPr>
                <w:sz w:val="28"/>
                <w:szCs w:val="28"/>
              </w:rPr>
              <w:t>школи</w:t>
            </w:r>
            <w:proofErr w:type="spellEnd"/>
            <w:r w:rsidRPr="00A302C5">
              <w:rPr>
                <w:sz w:val="28"/>
                <w:szCs w:val="28"/>
              </w:rPr>
              <w:t xml:space="preserve"> до</w:t>
            </w:r>
            <w:r w:rsidR="00A71DAF">
              <w:rPr>
                <w:sz w:val="28"/>
                <w:szCs w:val="28"/>
                <w:lang w:val="uk-UA"/>
              </w:rPr>
              <w:t xml:space="preserve"> </w:t>
            </w:r>
            <w:proofErr w:type="gramStart"/>
            <w:r w:rsidR="00A71DAF">
              <w:rPr>
                <w:sz w:val="28"/>
                <w:szCs w:val="28"/>
                <w:lang w:val="uk-UA"/>
              </w:rPr>
              <w:t xml:space="preserve">НМТ </w:t>
            </w:r>
            <w:r w:rsidRPr="00A302C5">
              <w:rPr>
                <w:sz w:val="28"/>
                <w:szCs w:val="28"/>
              </w:rPr>
              <w:t>,</w:t>
            </w:r>
            <w:proofErr w:type="gramEnd"/>
            <w:r w:rsidRPr="00A302C5">
              <w:rPr>
                <w:sz w:val="28"/>
                <w:szCs w:val="28"/>
              </w:rPr>
              <w:t xml:space="preserve"> </w:t>
            </w:r>
            <w:proofErr w:type="spellStart"/>
            <w:r w:rsidRPr="00A302C5">
              <w:rPr>
                <w:sz w:val="28"/>
                <w:szCs w:val="28"/>
              </w:rPr>
              <w:t>надання</w:t>
            </w:r>
            <w:proofErr w:type="spellEnd"/>
            <w:r w:rsidRPr="00A302C5">
              <w:rPr>
                <w:sz w:val="28"/>
                <w:szCs w:val="28"/>
              </w:rPr>
              <w:t xml:space="preserve"> </w:t>
            </w:r>
            <w:proofErr w:type="spellStart"/>
            <w:r w:rsidRPr="00A302C5">
              <w:rPr>
                <w:sz w:val="28"/>
                <w:szCs w:val="28"/>
              </w:rPr>
              <w:t>індивідуальної</w:t>
            </w:r>
            <w:proofErr w:type="spellEnd"/>
            <w:r w:rsidRPr="00A302C5">
              <w:rPr>
                <w:sz w:val="28"/>
                <w:szCs w:val="28"/>
              </w:rPr>
              <w:t xml:space="preserve"> </w:t>
            </w:r>
            <w:proofErr w:type="spellStart"/>
            <w:r w:rsidRPr="00A302C5">
              <w:rPr>
                <w:sz w:val="28"/>
                <w:szCs w:val="28"/>
              </w:rPr>
              <w:t>навчальної</w:t>
            </w:r>
            <w:proofErr w:type="spellEnd"/>
            <w:r w:rsidRPr="00A302C5">
              <w:rPr>
                <w:sz w:val="28"/>
                <w:szCs w:val="28"/>
              </w:rPr>
              <w:t xml:space="preserve"> </w:t>
            </w:r>
            <w:proofErr w:type="spellStart"/>
            <w:r w:rsidRPr="00A302C5">
              <w:rPr>
                <w:sz w:val="28"/>
                <w:szCs w:val="28"/>
              </w:rPr>
              <w:t>допомоги</w:t>
            </w:r>
            <w:proofErr w:type="spellEnd"/>
            <w:r w:rsidRPr="00A302C5">
              <w:rPr>
                <w:sz w:val="28"/>
                <w:szCs w:val="28"/>
              </w:rPr>
              <w:t xml:space="preserve"> </w:t>
            </w:r>
            <w:proofErr w:type="spellStart"/>
            <w:r w:rsidRPr="00A302C5">
              <w:rPr>
                <w:sz w:val="28"/>
                <w:szCs w:val="28"/>
              </w:rPr>
              <w:t>випускникам</w:t>
            </w:r>
            <w:proofErr w:type="spellEnd"/>
            <w:r w:rsidRPr="00A302C5">
              <w:rPr>
                <w:sz w:val="28"/>
                <w:szCs w:val="28"/>
              </w:rPr>
              <w:t xml:space="preserve"> </w:t>
            </w:r>
            <w:proofErr w:type="spellStart"/>
            <w:r w:rsidRPr="00A302C5">
              <w:rPr>
                <w:sz w:val="28"/>
                <w:szCs w:val="28"/>
              </w:rPr>
              <w:t>відповідно</w:t>
            </w:r>
            <w:proofErr w:type="spellEnd"/>
            <w:r w:rsidRPr="00A302C5">
              <w:rPr>
                <w:sz w:val="28"/>
                <w:szCs w:val="28"/>
              </w:rPr>
              <w:t xml:space="preserve"> до </w:t>
            </w:r>
            <w:proofErr w:type="spellStart"/>
            <w:r w:rsidRPr="00A302C5">
              <w:rPr>
                <w:sz w:val="28"/>
                <w:szCs w:val="28"/>
              </w:rPr>
              <w:t>визначених</w:t>
            </w:r>
            <w:proofErr w:type="spellEnd"/>
            <w:r w:rsidRPr="00A302C5">
              <w:rPr>
                <w:sz w:val="28"/>
                <w:szCs w:val="28"/>
              </w:rPr>
              <w:t xml:space="preserve"> </w:t>
            </w:r>
            <w:proofErr w:type="spellStart"/>
            <w:r w:rsidRPr="00A302C5">
              <w:rPr>
                <w:sz w:val="28"/>
                <w:szCs w:val="28"/>
              </w:rPr>
              <w:t>напрямів</w:t>
            </w:r>
            <w:proofErr w:type="spellEnd"/>
            <w:r w:rsidRPr="00A302C5">
              <w:rPr>
                <w:sz w:val="28"/>
                <w:szCs w:val="28"/>
              </w:rPr>
              <w:t xml:space="preserve"> та стану </w:t>
            </w:r>
            <w:proofErr w:type="spellStart"/>
            <w:r w:rsidRPr="00A302C5">
              <w:rPr>
                <w:sz w:val="28"/>
                <w:szCs w:val="28"/>
              </w:rPr>
              <w:t>підготовленості</w:t>
            </w:r>
            <w:proofErr w:type="spellEnd"/>
            <w:r w:rsidRPr="00A302C5">
              <w:rPr>
                <w:sz w:val="28"/>
                <w:szCs w:val="28"/>
              </w:rPr>
              <w:t xml:space="preserve"> кожного</w:t>
            </w:r>
            <w:r w:rsidR="00A71DAF">
              <w:rPr>
                <w:sz w:val="28"/>
                <w:szCs w:val="28"/>
                <w:lang w:val="uk-UA"/>
              </w:rPr>
              <w:t>.</w:t>
            </w:r>
          </w:p>
        </w:tc>
        <w:tc>
          <w:tcPr>
            <w:tcW w:w="2058" w:type="dxa"/>
            <w:shd w:val="clear" w:color="auto" w:fill="auto"/>
            <w:vAlign w:val="center"/>
          </w:tcPr>
          <w:p w14:paraId="4515A453" w14:textId="77777777" w:rsidR="00086B40" w:rsidRDefault="00086B40" w:rsidP="007816D7">
            <w:pPr>
              <w:tabs>
                <w:tab w:val="left" w:pos="0"/>
              </w:tabs>
              <w:jc w:val="center"/>
              <w:rPr>
                <w:sz w:val="28"/>
                <w:szCs w:val="28"/>
              </w:rPr>
            </w:pPr>
            <w:r w:rsidRPr="00A302C5">
              <w:rPr>
                <w:sz w:val="28"/>
                <w:szCs w:val="28"/>
              </w:rPr>
              <w:t xml:space="preserve">Листопад– </w:t>
            </w:r>
            <w:proofErr w:type="spellStart"/>
            <w:r w:rsidRPr="00A302C5">
              <w:rPr>
                <w:sz w:val="28"/>
                <w:szCs w:val="28"/>
              </w:rPr>
              <w:t>березень</w:t>
            </w:r>
            <w:proofErr w:type="spellEnd"/>
          </w:p>
          <w:p w14:paraId="6A4DE063" w14:textId="5DCE9BF2" w:rsidR="00086B40" w:rsidRPr="00654398" w:rsidRDefault="00086B40" w:rsidP="007816D7">
            <w:pPr>
              <w:tabs>
                <w:tab w:val="left" w:pos="0"/>
              </w:tabs>
              <w:jc w:val="center"/>
              <w:rPr>
                <w:sz w:val="28"/>
                <w:szCs w:val="28"/>
                <w:lang w:val="uk-UA"/>
              </w:rPr>
            </w:pPr>
            <w:r>
              <w:rPr>
                <w:sz w:val="28"/>
                <w:szCs w:val="28"/>
                <w:lang w:val="uk-UA"/>
              </w:rPr>
              <w:t>2023</w:t>
            </w:r>
            <w:r w:rsidR="00A71DAF">
              <w:rPr>
                <w:sz w:val="28"/>
                <w:szCs w:val="28"/>
                <w:lang w:val="uk-UA"/>
              </w:rPr>
              <w:t>/</w:t>
            </w:r>
            <w:r>
              <w:rPr>
                <w:sz w:val="28"/>
                <w:szCs w:val="28"/>
                <w:lang w:val="uk-UA"/>
              </w:rPr>
              <w:t>2024</w:t>
            </w:r>
            <w:r w:rsidR="00A71DAF">
              <w:rPr>
                <w:sz w:val="28"/>
                <w:szCs w:val="28"/>
                <w:lang w:val="uk-UA"/>
              </w:rPr>
              <w:t>н.</w:t>
            </w:r>
            <w:r>
              <w:rPr>
                <w:sz w:val="28"/>
                <w:szCs w:val="28"/>
                <w:lang w:val="uk-UA"/>
              </w:rPr>
              <w:t>р.</w:t>
            </w:r>
          </w:p>
        </w:tc>
        <w:tc>
          <w:tcPr>
            <w:tcW w:w="2595" w:type="dxa"/>
            <w:shd w:val="clear" w:color="auto" w:fill="auto"/>
            <w:vAlign w:val="center"/>
          </w:tcPr>
          <w:p w14:paraId="48A626CF" w14:textId="77777777" w:rsidR="00086B40" w:rsidRPr="00A302C5" w:rsidRDefault="00086B40" w:rsidP="007816D7">
            <w:pPr>
              <w:tabs>
                <w:tab w:val="left" w:pos="0"/>
              </w:tabs>
              <w:jc w:val="center"/>
              <w:rPr>
                <w:sz w:val="28"/>
                <w:szCs w:val="28"/>
              </w:rPr>
            </w:pPr>
            <w:proofErr w:type="spellStart"/>
            <w:r w:rsidRPr="00A302C5">
              <w:rPr>
                <w:sz w:val="28"/>
                <w:szCs w:val="28"/>
              </w:rPr>
              <w:t>Керівник</w:t>
            </w:r>
            <w:proofErr w:type="spellEnd"/>
            <w:r w:rsidRPr="00A302C5">
              <w:rPr>
                <w:sz w:val="28"/>
                <w:szCs w:val="28"/>
              </w:rPr>
              <w:t xml:space="preserve"> </w:t>
            </w:r>
            <w:r>
              <w:rPr>
                <w:sz w:val="28"/>
                <w:szCs w:val="28"/>
                <w:lang w:val="uk-UA"/>
              </w:rPr>
              <w:t xml:space="preserve">т/г </w:t>
            </w:r>
            <w:proofErr w:type="spellStart"/>
            <w:r w:rsidRPr="00A302C5">
              <w:rPr>
                <w:sz w:val="28"/>
                <w:szCs w:val="28"/>
              </w:rPr>
              <w:t>вчителів-предметників</w:t>
            </w:r>
            <w:proofErr w:type="spellEnd"/>
            <w:r w:rsidRPr="00A302C5">
              <w:rPr>
                <w:sz w:val="28"/>
                <w:szCs w:val="28"/>
              </w:rPr>
              <w:t xml:space="preserve">, </w:t>
            </w:r>
            <w:proofErr w:type="spellStart"/>
            <w:r w:rsidRPr="00A302C5">
              <w:rPr>
                <w:sz w:val="28"/>
                <w:szCs w:val="28"/>
              </w:rPr>
              <w:t>учителі</w:t>
            </w:r>
            <w:proofErr w:type="spellEnd"/>
            <w:r w:rsidRPr="00A302C5">
              <w:rPr>
                <w:sz w:val="28"/>
                <w:szCs w:val="28"/>
              </w:rPr>
              <w:t xml:space="preserve"> 1</w:t>
            </w:r>
            <w:r>
              <w:rPr>
                <w:sz w:val="28"/>
                <w:szCs w:val="28"/>
                <w:lang w:val="uk-UA"/>
              </w:rPr>
              <w:t>1</w:t>
            </w:r>
            <w:r w:rsidRPr="00A302C5">
              <w:rPr>
                <w:sz w:val="28"/>
                <w:szCs w:val="28"/>
              </w:rPr>
              <w:t xml:space="preserve"> </w:t>
            </w:r>
            <w:proofErr w:type="spellStart"/>
            <w:r w:rsidRPr="00A302C5">
              <w:rPr>
                <w:sz w:val="28"/>
                <w:szCs w:val="28"/>
              </w:rPr>
              <w:t>класу</w:t>
            </w:r>
            <w:proofErr w:type="spellEnd"/>
          </w:p>
        </w:tc>
        <w:tc>
          <w:tcPr>
            <w:tcW w:w="1437" w:type="dxa"/>
            <w:gridSpan w:val="2"/>
            <w:tcBorders>
              <w:top w:val="single" w:sz="4" w:space="0" w:color="auto"/>
              <w:left w:val="single" w:sz="4" w:space="0" w:color="auto"/>
              <w:bottom w:val="single" w:sz="4" w:space="0" w:color="auto"/>
            </w:tcBorders>
          </w:tcPr>
          <w:p w14:paraId="292B9BCE" w14:textId="77777777" w:rsidR="00086B40" w:rsidRPr="00A302C5" w:rsidRDefault="00086B40" w:rsidP="007816D7">
            <w:pPr>
              <w:jc w:val="center"/>
              <w:rPr>
                <w:sz w:val="28"/>
                <w:szCs w:val="28"/>
                <w:lang w:val="uk-UA"/>
              </w:rPr>
            </w:pPr>
          </w:p>
        </w:tc>
      </w:tr>
    </w:tbl>
    <w:p w14:paraId="2112A8E0" w14:textId="77777777" w:rsidR="00086B40" w:rsidRPr="00833038" w:rsidRDefault="00086B40" w:rsidP="00086B40">
      <w:pPr>
        <w:rPr>
          <w:lang w:val="uk-UA"/>
        </w:rPr>
      </w:pPr>
    </w:p>
    <w:p w14:paraId="63E55E28" w14:textId="16E87E5D" w:rsidR="00B61434" w:rsidRDefault="00B61434" w:rsidP="007716DA">
      <w:pPr>
        <w:tabs>
          <w:tab w:val="left" w:pos="2580"/>
        </w:tabs>
        <w:rPr>
          <w:lang w:val="uk-UA"/>
        </w:rPr>
      </w:pPr>
    </w:p>
    <w:p w14:paraId="70447CD1" w14:textId="4CCA8022" w:rsidR="004252AA" w:rsidRDefault="004252AA" w:rsidP="007716DA">
      <w:pPr>
        <w:tabs>
          <w:tab w:val="left" w:pos="2580"/>
        </w:tabs>
        <w:rPr>
          <w:lang w:val="uk-UA"/>
        </w:rPr>
      </w:pPr>
    </w:p>
    <w:p w14:paraId="0FA2683B" w14:textId="1DC0D701" w:rsidR="004252AA" w:rsidRDefault="004252AA" w:rsidP="007716DA">
      <w:pPr>
        <w:tabs>
          <w:tab w:val="left" w:pos="2580"/>
        </w:tabs>
        <w:rPr>
          <w:lang w:val="uk-UA"/>
        </w:rPr>
      </w:pPr>
    </w:p>
    <w:p w14:paraId="0A050002" w14:textId="3837E1A4" w:rsidR="004252AA" w:rsidRDefault="004252AA" w:rsidP="007716DA">
      <w:pPr>
        <w:tabs>
          <w:tab w:val="left" w:pos="2580"/>
        </w:tabs>
        <w:rPr>
          <w:lang w:val="uk-UA"/>
        </w:rPr>
      </w:pPr>
    </w:p>
    <w:p w14:paraId="52D81CB4" w14:textId="50B3B35A" w:rsidR="004252AA" w:rsidRDefault="004252AA" w:rsidP="007716DA">
      <w:pPr>
        <w:tabs>
          <w:tab w:val="left" w:pos="2580"/>
        </w:tabs>
        <w:rPr>
          <w:lang w:val="uk-UA"/>
        </w:rPr>
      </w:pPr>
    </w:p>
    <w:p w14:paraId="18F45538" w14:textId="35840DC8" w:rsidR="004252AA" w:rsidRDefault="004252AA" w:rsidP="007716DA">
      <w:pPr>
        <w:tabs>
          <w:tab w:val="left" w:pos="2580"/>
        </w:tabs>
        <w:rPr>
          <w:lang w:val="uk-UA"/>
        </w:rPr>
      </w:pPr>
    </w:p>
    <w:p w14:paraId="261188BA" w14:textId="36ABF378" w:rsidR="004252AA" w:rsidRDefault="004252AA" w:rsidP="007716DA">
      <w:pPr>
        <w:tabs>
          <w:tab w:val="left" w:pos="2580"/>
        </w:tabs>
        <w:rPr>
          <w:lang w:val="uk-UA"/>
        </w:rPr>
      </w:pPr>
    </w:p>
    <w:p w14:paraId="7DA8105E" w14:textId="6B92E6FF" w:rsidR="004252AA" w:rsidRDefault="004252AA" w:rsidP="007716DA">
      <w:pPr>
        <w:tabs>
          <w:tab w:val="left" w:pos="2580"/>
        </w:tabs>
        <w:rPr>
          <w:lang w:val="uk-UA"/>
        </w:rPr>
      </w:pPr>
    </w:p>
    <w:p w14:paraId="7DB4C4B0" w14:textId="3CEB9987" w:rsidR="004252AA" w:rsidRDefault="004252AA" w:rsidP="007716DA">
      <w:pPr>
        <w:tabs>
          <w:tab w:val="left" w:pos="2580"/>
        </w:tabs>
        <w:rPr>
          <w:lang w:val="uk-UA"/>
        </w:rPr>
      </w:pPr>
    </w:p>
    <w:p w14:paraId="356D9ECB" w14:textId="0EFE2E7A" w:rsidR="004252AA" w:rsidRDefault="004252AA" w:rsidP="007716DA">
      <w:pPr>
        <w:tabs>
          <w:tab w:val="left" w:pos="2580"/>
        </w:tabs>
        <w:rPr>
          <w:lang w:val="uk-UA"/>
        </w:rPr>
      </w:pPr>
    </w:p>
    <w:p w14:paraId="4849C14E" w14:textId="5F91A182" w:rsidR="004252AA" w:rsidRDefault="004252AA" w:rsidP="007716DA">
      <w:pPr>
        <w:tabs>
          <w:tab w:val="left" w:pos="2580"/>
        </w:tabs>
        <w:rPr>
          <w:lang w:val="uk-UA"/>
        </w:rPr>
      </w:pPr>
    </w:p>
    <w:p w14:paraId="70EDF102" w14:textId="21311C08" w:rsidR="004252AA" w:rsidRDefault="004252AA" w:rsidP="007716DA">
      <w:pPr>
        <w:tabs>
          <w:tab w:val="left" w:pos="2580"/>
        </w:tabs>
        <w:rPr>
          <w:lang w:val="uk-UA"/>
        </w:rPr>
      </w:pPr>
    </w:p>
    <w:p w14:paraId="740D232A" w14:textId="01D7A1F3" w:rsidR="004252AA" w:rsidRDefault="004252AA" w:rsidP="007716DA">
      <w:pPr>
        <w:tabs>
          <w:tab w:val="left" w:pos="2580"/>
        </w:tabs>
        <w:rPr>
          <w:lang w:val="uk-UA"/>
        </w:rPr>
      </w:pPr>
    </w:p>
    <w:p w14:paraId="486C8C11" w14:textId="7494A643" w:rsidR="004252AA" w:rsidRDefault="004252AA" w:rsidP="007716DA">
      <w:pPr>
        <w:tabs>
          <w:tab w:val="left" w:pos="2580"/>
        </w:tabs>
        <w:rPr>
          <w:lang w:val="uk-UA"/>
        </w:rPr>
      </w:pPr>
    </w:p>
    <w:p w14:paraId="05BB5373" w14:textId="6F3D6381" w:rsidR="004252AA" w:rsidRDefault="004252AA" w:rsidP="007716DA">
      <w:pPr>
        <w:tabs>
          <w:tab w:val="left" w:pos="2580"/>
        </w:tabs>
        <w:rPr>
          <w:lang w:val="uk-UA"/>
        </w:rPr>
      </w:pPr>
    </w:p>
    <w:p w14:paraId="211F3AC2" w14:textId="042041E4" w:rsidR="004252AA" w:rsidRDefault="004252AA" w:rsidP="007716DA">
      <w:pPr>
        <w:tabs>
          <w:tab w:val="left" w:pos="2580"/>
        </w:tabs>
        <w:rPr>
          <w:lang w:val="uk-UA"/>
        </w:rPr>
      </w:pPr>
    </w:p>
    <w:p w14:paraId="648C6C9E" w14:textId="436BED8D" w:rsidR="00CA0A70" w:rsidRDefault="00CA0A70" w:rsidP="007716DA">
      <w:pPr>
        <w:tabs>
          <w:tab w:val="left" w:pos="2580"/>
        </w:tabs>
        <w:rPr>
          <w:lang w:val="uk-UA"/>
        </w:rPr>
      </w:pPr>
    </w:p>
    <w:p w14:paraId="1E85206D" w14:textId="75D623FB" w:rsidR="00CA0A70" w:rsidRDefault="00CA0A70" w:rsidP="007716DA">
      <w:pPr>
        <w:tabs>
          <w:tab w:val="left" w:pos="2580"/>
        </w:tabs>
        <w:rPr>
          <w:lang w:val="uk-UA"/>
        </w:rPr>
      </w:pPr>
    </w:p>
    <w:p w14:paraId="332F4986" w14:textId="1CDD8F2C" w:rsidR="00CA0A70" w:rsidRDefault="00CA0A70" w:rsidP="007716DA">
      <w:pPr>
        <w:tabs>
          <w:tab w:val="left" w:pos="2580"/>
        </w:tabs>
        <w:rPr>
          <w:lang w:val="uk-UA"/>
        </w:rPr>
      </w:pPr>
    </w:p>
    <w:p w14:paraId="7ACA3C6F" w14:textId="4E0C38FB" w:rsidR="00CA0A70" w:rsidRDefault="00CA0A70" w:rsidP="007716DA">
      <w:pPr>
        <w:tabs>
          <w:tab w:val="left" w:pos="2580"/>
        </w:tabs>
        <w:rPr>
          <w:lang w:val="uk-UA"/>
        </w:rPr>
      </w:pPr>
    </w:p>
    <w:p w14:paraId="45F2C954" w14:textId="4C89A4D8" w:rsidR="00CA0A70" w:rsidRDefault="00CA0A70" w:rsidP="007716DA">
      <w:pPr>
        <w:tabs>
          <w:tab w:val="left" w:pos="2580"/>
        </w:tabs>
        <w:rPr>
          <w:lang w:val="uk-UA"/>
        </w:rPr>
      </w:pPr>
    </w:p>
    <w:p w14:paraId="5785BE38" w14:textId="2A3AF4FF" w:rsidR="00CA0A70" w:rsidRDefault="00CA0A70" w:rsidP="007716DA">
      <w:pPr>
        <w:tabs>
          <w:tab w:val="left" w:pos="2580"/>
        </w:tabs>
        <w:rPr>
          <w:lang w:val="uk-UA"/>
        </w:rPr>
      </w:pPr>
    </w:p>
    <w:p w14:paraId="32D5B347" w14:textId="4AEF1DFC" w:rsidR="00CA0A70" w:rsidRDefault="00CA0A70" w:rsidP="007716DA">
      <w:pPr>
        <w:tabs>
          <w:tab w:val="left" w:pos="2580"/>
        </w:tabs>
        <w:rPr>
          <w:lang w:val="uk-UA"/>
        </w:rPr>
      </w:pPr>
    </w:p>
    <w:p w14:paraId="525E172D" w14:textId="4310854D" w:rsidR="00CA0A70" w:rsidRDefault="00CA0A70" w:rsidP="007716DA">
      <w:pPr>
        <w:tabs>
          <w:tab w:val="left" w:pos="2580"/>
        </w:tabs>
        <w:rPr>
          <w:lang w:val="uk-UA"/>
        </w:rPr>
      </w:pPr>
    </w:p>
    <w:p w14:paraId="6BD6A201" w14:textId="0795CEC0" w:rsidR="00CA0A70" w:rsidRDefault="00CA0A70" w:rsidP="007716DA">
      <w:pPr>
        <w:tabs>
          <w:tab w:val="left" w:pos="2580"/>
        </w:tabs>
        <w:rPr>
          <w:lang w:val="uk-UA"/>
        </w:rPr>
      </w:pPr>
    </w:p>
    <w:p w14:paraId="19295EE3" w14:textId="44DC659C" w:rsidR="00CA0A70" w:rsidRDefault="00CA0A70" w:rsidP="007716DA">
      <w:pPr>
        <w:tabs>
          <w:tab w:val="left" w:pos="2580"/>
        </w:tabs>
        <w:rPr>
          <w:lang w:val="uk-UA"/>
        </w:rPr>
      </w:pPr>
    </w:p>
    <w:p w14:paraId="5632F0FB" w14:textId="77777777" w:rsidR="00CA0A70" w:rsidRDefault="00CA0A70" w:rsidP="007716DA">
      <w:pPr>
        <w:tabs>
          <w:tab w:val="left" w:pos="2580"/>
        </w:tabs>
        <w:rPr>
          <w:lang w:val="uk-UA"/>
        </w:rPr>
      </w:pPr>
    </w:p>
    <w:p w14:paraId="453664AB" w14:textId="79D7635F" w:rsidR="004252AA" w:rsidRDefault="004252AA" w:rsidP="007716DA">
      <w:pPr>
        <w:tabs>
          <w:tab w:val="left" w:pos="2580"/>
        </w:tabs>
        <w:rPr>
          <w:lang w:val="uk-UA"/>
        </w:rPr>
      </w:pPr>
    </w:p>
    <w:p w14:paraId="570C2AB9" w14:textId="77777777" w:rsidR="004252AA" w:rsidRDefault="004252AA" w:rsidP="007716DA">
      <w:pPr>
        <w:tabs>
          <w:tab w:val="left" w:pos="2580"/>
        </w:tabs>
        <w:rPr>
          <w:lang w:val="uk-UA"/>
        </w:rPr>
      </w:pPr>
    </w:p>
    <w:p w14:paraId="715A1AFD" w14:textId="77777777" w:rsidR="00704546" w:rsidRDefault="00704546" w:rsidP="00704546">
      <w:pPr>
        <w:jc w:val="center"/>
        <w:rPr>
          <w:b/>
          <w:sz w:val="28"/>
          <w:szCs w:val="28"/>
          <w:lang w:val="uk-UA"/>
        </w:rPr>
      </w:pPr>
      <w:r>
        <w:rPr>
          <w:b/>
          <w:sz w:val="28"/>
          <w:szCs w:val="28"/>
          <w:lang w:val="uk-UA"/>
        </w:rPr>
        <w:t>Список скорочень,</w:t>
      </w:r>
    </w:p>
    <w:p w14:paraId="28CA62C8" w14:textId="77777777" w:rsidR="00704546" w:rsidRDefault="00704546" w:rsidP="00704546">
      <w:pPr>
        <w:jc w:val="center"/>
        <w:rPr>
          <w:b/>
          <w:sz w:val="28"/>
          <w:szCs w:val="28"/>
          <w:lang w:val="uk-UA"/>
        </w:rPr>
      </w:pPr>
      <w:r>
        <w:rPr>
          <w:b/>
          <w:sz w:val="28"/>
          <w:szCs w:val="28"/>
          <w:lang w:val="uk-UA"/>
        </w:rPr>
        <w:t>використаних у Плані роботи санаторної школи</w:t>
      </w:r>
    </w:p>
    <w:p w14:paraId="773C6AB2" w14:textId="77777777" w:rsidR="00704546" w:rsidRDefault="00704546" w:rsidP="00704546">
      <w:pPr>
        <w:jc w:val="center"/>
        <w:rPr>
          <w:b/>
          <w:sz w:val="28"/>
          <w:szCs w:val="28"/>
          <w:lang w:val="uk-UA"/>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678"/>
        <w:gridCol w:w="710"/>
        <w:gridCol w:w="1085"/>
        <w:gridCol w:w="6853"/>
      </w:tblGrid>
      <w:tr w:rsidR="00704546" w:rsidRPr="007A356B" w14:paraId="7E2E5B8C" w14:textId="77777777" w:rsidTr="00CB2078">
        <w:trPr>
          <w:jc w:val="center"/>
        </w:trPr>
        <w:tc>
          <w:tcPr>
            <w:tcW w:w="1275" w:type="dxa"/>
            <w:shd w:val="clear" w:color="auto" w:fill="auto"/>
          </w:tcPr>
          <w:p w14:paraId="63D618E9" w14:textId="77777777" w:rsidR="00704546" w:rsidRPr="007A356B" w:rsidRDefault="00704546" w:rsidP="00CB2078">
            <w:pPr>
              <w:jc w:val="center"/>
              <w:rPr>
                <w:sz w:val="28"/>
                <w:szCs w:val="28"/>
                <w:lang w:val="uk-UA"/>
              </w:rPr>
            </w:pPr>
            <w:r w:rsidRPr="007A356B">
              <w:rPr>
                <w:lang w:val="uk-UA"/>
              </w:rPr>
              <w:t>АГР</w:t>
            </w:r>
          </w:p>
        </w:tc>
        <w:tc>
          <w:tcPr>
            <w:tcW w:w="4678" w:type="dxa"/>
            <w:shd w:val="clear" w:color="auto" w:fill="auto"/>
          </w:tcPr>
          <w:p w14:paraId="2786925D" w14:textId="77777777" w:rsidR="00704546" w:rsidRPr="007A356B" w:rsidRDefault="00704546" w:rsidP="00CB2078">
            <w:pPr>
              <w:rPr>
                <w:sz w:val="28"/>
                <w:szCs w:val="28"/>
                <w:lang w:val="uk-UA"/>
              </w:rPr>
            </w:pPr>
            <w:r w:rsidRPr="007A356B">
              <w:rPr>
                <w:lang w:val="uk-UA"/>
              </w:rPr>
              <w:t>адміністративно-господарська робота</w:t>
            </w:r>
          </w:p>
        </w:tc>
        <w:tc>
          <w:tcPr>
            <w:tcW w:w="710" w:type="dxa"/>
            <w:vMerge w:val="restart"/>
            <w:tcBorders>
              <w:top w:val="nil"/>
            </w:tcBorders>
            <w:shd w:val="clear" w:color="auto" w:fill="auto"/>
          </w:tcPr>
          <w:p w14:paraId="70A9CCF4" w14:textId="77777777" w:rsidR="00704546" w:rsidRPr="007A356B" w:rsidRDefault="00704546" w:rsidP="00CB2078">
            <w:pPr>
              <w:jc w:val="center"/>
              <w:rPr>
                <w:sz w:val="28"/>
                <w:szCs w:val="28"/>
                <w:lang w:val="uk-UA"/>
              </w:rPr>
            </w:pPr>
          </w:p>
        </w:tc>
        <w:tc>
          <w:tcPr>
            <w:tcW w:w="1085" w:type="dxa"/>
            <w:shd w:val="clear" w:color="auto" w:fill="auto"/>
          </w:tcPr>
          <w:p w14:paraId="3D289E4F" w14:textId="77777777" w:rsidR="00704546" w:rsidRPr="007A356B" w:rsidRDefault="00704546" w:rsidP="00CB2078">
            <w:pPr>
              <w:jc w:val="center"/>
              <w:rPr>
                <w:sz w:val="28"/>
                <w:szCs w:val="28"/>
                <w:lang w:val="uk-UA"/>
              </w:rPr>
            </w:pPr>
            <w:r w:rsidRPr="00E440A0">
              <w:rPr>
                <w:lang w:val="uk-UA"/>
              </w:rPr>
              <w:t>МОН</w:t>
            </w:r>
          </w:p>
        </w:tc>
        <w:tc>
          <w:tcPr>
            <w:tcW w:w="6853" w:type="dxa"/>
            <w:shd w:val="clear" w:color="auto" w:fill="auto"/>
          </w:tcPr>
          <w:p w14:paraId="5A4E054E" w14:textId="77777777" w:rsidR="00704546" w:rsidRPr="00A007AE" w:rsidRDefault="00704546" w:rsidP="00CB2078">
            <w:pPr>
              <w:spacing w:line="276" w:lineRule="auto"/>
              <w:rPr>
                <w:lang w:val="uk-UA"/>
              </w:rPr>
            </w:pPr>
            <w:r w:rsidRPr="00E440A0">
              <w:rPr>
                <w:lang w:val="uk-UA"/>
              </w:rPr>
              <w:t>Міністерство освіти і науки</w:t>
            </w:r>
          </w:p>
        </w:tc>
      </w:tr>
      <w:tr w:rsidR="00704546" w:rsidRPr="007A356B" w14:paraId="50D817C8" w14:textId="77777777" w:rsidTr="00CB2078">
        <w:trPr>
          <w:jc w:val="center"/>
        </w:trPr>
        <w:tc>
          <w:tcPr>
            <w:tcW w:w="1275" w:type="dxa"/>
            <w:shd w:val="clear" w:color="auto" w:fill="auto"/>
          </w:tcPr>
          <w:p w14:paraId="537AFE5F" w14:textId="77777777" w:rsidR="00704546" w:rsidRPr="007A356B" w:rsidRDefault="00704546" w:rsidP="00CB2078">
            <w:pPr>
              <w:jc w:val="center"/>
              <w:rPr>
                <w:sz w:val="28"/>
                <w:szCs w:val="28"/>
                <w:lang w:val="uk-UA"/>
              </w:rPr>
            </w:pPr>
            <w:r w:rsidRPr="007A356B">
              <w:rPr>
                <w:lang w:val="uk-UA"/>
              </w:rPr>
              <w:t>АТО</w:t>
            </w:r>
          </w:p>
        </w:tc>
        <w:tc>
          <w:tcPr>
            <w:tcW w:w="4678" w:type="dxa"/>
            <w:shd w:val="clear" w:color="auto" w:fill="auto"/>
          </w:tcPr>
          <w:p w14:paraId="307D6DBC" w14:textId="77777777" w:rsidR="00704546" w:rsidRPr="007A356B" w:rsidRDefault="00704546" w:rsidP="00CB2078">
            <w:pPr>
              <w:spacing w:line="276" w:lineRule="auto"/>
              <w:rPr>
                <w:lang w:val="uk-UA"/>
              </w:rPr>
            </w:pPr>
            <w:r w:rsidRPr="007A356B">
              <w:rPr>
                <w:lang w:val="uk-UA"/>
              </w:rPr>
              <w:t>антитерористична операція</w:t>
            </w:r>
          </w:p>
        </w:tc>
        <w:tc>
          <w:tcPr>
            <w:tcW w:w="710" w:type="dxa"/>
            <w:vMerge/>
            <w:shd w:val="clear" w:color="auto" w:fill="auto"/>
          </w:tcPr>
          <w:p w14:paraId="56E79C5D" w14:textId="77777777" w:rsidR="00704546" w:rsidRPr="007A356B" w:rsidRDefault="00704546" w:rsidP="00CB2078">
            <w:pPr>
              <w:jc w:val="center"/>
              <w:rPr>
                <w:sz w:val="28"/>
                <w:szCs w:val="28"/>
                <w:lang w:val="uk-UA"/>
              </w:rPr>
            </w:pPr>
          </w:p>
        </w:tc>
        <w:tc>
          <w:tcPr>
            <w:tcW w:w="1085" w:type="dxa"/>
            <w:shd w:val="clear" w:color="auto" w:fill="auto"/>
          </w:tcPr>
          <w:p w14:paraId="0E66782D" w14:textId="77777777" w:rsidR="00704546" w:rsidRPr="007A356B" w:rsidRDefault="00704546" w:rsidP="00CB2078">
            <w:pPr>
              <w:jc w:val="center"/>
              <w:rPr>
                <w:sz w:val="28"/>
                <w:szCs w:val="28"/>
                <w:lang w:val="uk-UA"/>
              </w:rPr>
            </w:pPr>
            <w:r>
              <w:rPr>
                <w:lang w:val="uk-UA"/>
              </w:rPr>
              <w:t>МОЗ</w:t>
            </w:r>
          </w:p>
        </w:tc>
        <w:tc>
          <w:tcPr>
            <w:tcW w:w="6853" w:type="dxa"/>
            <w:shd w:val="clear" w:color="auto" w:fill="auto"/>
          </w:tcPr>
          <w:p w14:paraId="0C1D0867" w14:textId="77777777" w:rsidR="00704546" w:rsidRPr="00A007AE" w:rsidRDefault="00704546" w:rsidP="00CB2078">
            <w:pPr>
              <w:spacing w:line="276" w:lineRule="auto"/>
              <w:rPr>
                <w:lang w:val="uk-UA"/>
              </w:rPr>
            </w:pPr>
            <w:r w:rsidRPr="00E440A0">
              <w:rPr>
                <w:lang w:val="uk-UA"/>
              </w:rPr>
              <w:t>Міністерство</w:t>
            </w:r>
            <w:r w:rsidRPr="00084DDF">
              <w:rPr>
                <w:lang w:val="uk-UA"/>
              </w:rPr>
              <w:t xml:space="preserve"> </w:t>
            </w:r>
            <w:r w:rsidRPr="00E440A0">
              <w:rPr>
                <w:lang w:val="uk-UA"/>
              </w:rPr>
              <w:t xml:space="preserve">охорони </w:t>
            </w:r>
            <w:proofErr w:type="spellStart"/>
            <w:r w:rsidRPr="00E440A0">
              <w:rPr>
                <w:lang w:val="uk-UA"/>
              </w:rPr>
              <w:t>здоров</w:t>
            </w:r>
            <w:proofErr w:type="spellEnd"/>
            <w:r w:rsidRPr="00E440A0">
              <w:t>’</w:t>
            </w:r>
            <w:r w:rsidRPr="00E440A0">
              <w:rPr>
                <w:lang w:val="uk-UA"/>
              </w:rPr>
              <w:t>я</w:t>
            </w:r>
          </w:p>
        </w:tc>
      </w:tr>
      <w:tr w:rsidR="00704546" w:rsidRPr="007A356B" w14:paraId="72697F49" w14:textId="77777777" w:rsidTr="00CB2078">
        <w:trPr>
          <w:jc w:val="center"/>
        </w:trPr>
        <w:tc>
          <w:tcPr>
            <w:tcW w:w="1275" w:type="dxa"/>
            <w:shd w:val="clear" w:color="auto" w:fill="auto"/>
          </w:tcPr>
          <w:p w14:paraId="0D152E9F" w14:textId="77777777" w:rsidR="00704546" w:rsidRPr="007A356B" w:rsidRDefault="00704546" w:rsidP="00CB2078">
            <w:pPr>
              <w:jc w:val="center"/>
              <w:rPr>
                <w:sz w:val="28"/>
                <w:szCs w:val="28"/>
                <w:lang w:val="uk-UA"/>
              </w:rPr>
            </w:pPr>
            <w:r w:rsidRPr="007A356B">
              <w:rPr>
                <w:lang w:val="uk-UA"/>
              </w:rPr>
              <w:t>БЖД</w:t>
            </w:r>
          </w:p>
        </w:tc>
        <w:tc>
          <w:tcPr>
            <w:tcW w:w="4678" w:type="dxa"/>
            <w:shd w:val="clear" w:color="auto" w:fill="auto"/>
          </w:tcPr>
          <w:p w14:paraId="00AA50DF" w14:textId="77777777" w:rsidR="00704546" w:rsidRPr="007A356B" w:rsidRDefault="00704546" w:rsidP="00CB2078">
            <w:pPr>
              <w:spacing w:line="276" w:lineRule="auto"/>
              <w:rPr>
                <w:lang w:val="uk-UA"/>
              </w:rPr>
            </w:pPr>
            <w:r w:rsidRPr="007A356B">
              <w:rPr>
                <w:lang w:val="uk-UA"/>
              </w:rPr>
              <w:t>безпека життєдіяльності</w:t>
            </w:r>
          </w:p>
        </w:tc>
        <w:tc>
          <w:tcPr>
            <w:tcW w:w="710" w:type="dxa"/>
            <w:vMerge/>
            <w:shd w:val="clear" w:color="auto" w:fill="auto"/>
          </w:tcPr>
          <w:p w14:paraId="20ED3CF3" w14:textId="77777777" w:rsidR="00704546" w:rsidRPr="007A356B" w:rsidRDefault="00704546" w:rsidP="00CB2078">
            <w:pPr>
              <w:jc w:val="center"/>
              <w:rPr>
                <w:sz w:val="28"/>
                <w:szCs w:val="28"/>
                <w:lang w:val="uk-UA"/>
              </w:rPr>
            </w:pPr>
          </w:p>
        </w:tc>
        <w:tc>
          <w:tcPr>
            <w:tcW w:w="1085" w:type="dxa"/>
            <w:shd w:val="clear" w:color="auto" w:fill="auto"/>
          </w:tcPr>
          <w:p w14:paraId="48480A20" w14:textId="71371AC5" w:rsidR="00704546" w:rsidRPr="007A356B" w:rsidRDefault="00704546" w:rsidP="00CB2078">
            <w:pPr>
              <w:jc w:val="center"/>
              <w:rPr>
                <w:sz w:val="28"/>
                <w:szCs w:val="28"/>
                <w:lang w:val="uk-UA"/>
              </w:rPr>
            </w:pPr>
            <w:r w:rsidRPr="008D6223">
              <w:rPr>
                <w:lang w:val="uk-UA"/>
              </w:rPr>
              <w:t>МР</w:t>
            </w:r>
          </w:p>
        </w:tc>
        <w:tc>
          <w:tcPr>
            <w:tcW w:w="6853" w:type="dxa"/>
            <w:shd w:val="clear" w:color="auto" w:fill="auto"/>
          </w:tcPr>
          <w:p w14:paraId="0EB9366C" w14:textId="6A0AE363" w:rsidR="00704546" w:rsidRPr="00A007AE" w:rsidRDefault="00704546" w:rsidP="00CB2078">
            <w:pPr>
              <w:spacing w:line="276" w:lineRule="auto"/>
              <w:rPr>
                <w:lang w:val="uk-UA"/>
              </w:rPr>
            </w:pPr>
            <w:r>
              <w:rPr>
                <w:lang w:val="uk-UA"/>
              </w:rPr>
              <w:t xml:space="preserve">методична рада </w:t>
            </w:r>
          </w:p>
        </w:tc>
      </w:tr>
      <w:tr w:rsidR="00704546" w:rsidRPr="007A356B" w14:paraId="37E5E263" w14:textId="77777777" w:rsidTr="00CB2078">
        <w:trPr>
          <w:jc w:val="center"/>
        </w:trPr>
        <w:tc>
          <w:tcPr>
            <w:tcW w:w="1275" w:type="dxa"/>
            <w:shd w:val="clear" w:color="auto" w:fill="auto"/>
          </w:tcPr>
          <w:p w14:paraId="5444FA3F" w14:textId="77777777" w:rsidR="00704546" w:rsidRPr="007A356B" w:rsidRDefault="00704546" w:rsidP="00CB2078">
            <w:pPr>
              <w:jc w:val="center"/>
              <w:rPr>
                <w:sz w:val="28"/>
                <w:szCs w:val="28"/>
                <w:lang w:val="uk-UA"/>
              </w:rPr>
            </w:pPr>
            <w:r w:rsidRPr="006412F0">
              <w:t>ВНЗ</w:t>
            </w:r>
          </w:p>
        </w:tc>
        <w:tc>
          <w:tcPr>
            <w:tcW w:w="4678" w:type="dxa"/>
            <w:shd w:val="clear" w:color="auto" w:fill="auto"/>
          </w:tcPr>
          <w:p w14:paraId="75411DEC" w14:textId="77777777" w:rsidR="00704546" w:rsidRPr="007A356B" w:rsidRDefault="00704546" w:rsidP="00CB2078">
            <w:pPr>
              <w:spacing w:line="276" w:lineRule="auto"/>
              <w:rPr>
                <w:lang w:val="uk-UA"/>
              </w:rPr>
            </w:pPr>
            <w:r w:rsidRPr="007A356B">
              <w:rPr>
                <w:lang w:val="uk-UA"/>
              </w:rPr>
              <w:t>вищий навчальний заклад</w:t>
            </w:r>
          </w:p>
        </w:tc>
        <w:tc>
          <w:tcPr>
            <w:tcW w:w="710" w:type="dxa"/>
            <w:vMerge/>
            <w:shd w:val="clear" w:color="auto" w:fill="auto"/>
          </w:tcPr>
          <w:p w14:paraId="5E25DB2C" w14:textId="77777777" w:rsidR="00704546" w:rsidRPr="007A356B" w:rsidRDefault="00704546" w:rsidP="00CB2078">
            <w:pPr>
              <w:jc w:val="center"/>
              <w:rPr>
                <w:sz w:val="28"/>
                <w:szCs w:val="28"/>
                <w:lang w:val="uk-UA"/>
              </w:rPr>
            </w:pPr>
          </w:p>
        </w:tc>
        <w:tc>
          <w:tcPr>
            <w:tcW w:w="1085" w:type="dxa"/>
            <w:shd w:val="clear" w:color="auto" w:fill="auto"/>
          </w:tcPr>
          <w:p w14:paraId="6D560B50" w14:textId="77777777" w:rsidR="00704546" w:rsidRPr="007A356B" w:rsidRDefault="00704546" w:rsidP="00CB2078">
            <w:pPr>
              <w:jc w:val="center"/>
              <w:rPr>
                <w:sz w:val="28"/>
                <w:szCs w:val="28"/>
                <w:lang w:val="uk-UA"/>
              </w:rPr>
            </w:pPr>
            <w:r>
              <w:rPr>
                <w:lang w:val="uk-UA"/>
              </w:rPr>
              <w:t>Н</w:t>
            </w:r>
            <w:r w:rsidRPr="00E440A0">
              <w:rPr>
                <w:lang w:val="uk-UA"/>
              </w:rPr>
              <w:t>Р</w:t>
            </w:r>
          </w:p>
        </w:tc>
        <w:tc>
          <w:tcPr>
            <w:tcW w:w="6853" w:type="dxa"/>
            <w:shd w:val="clear" w:color="auto" w:fill="auto"/>
          </w:tcPr>
          <w:p w14:paraId="18FCDE39" w14:textId="77777777" w:rsidR="00704546" w:rsidRPr="00F61967" w:rsidRDefault="00704546" w:rsidP="00CB2078">
            <w:pPr>
              <w:spacing w:line="276" w:lineRule="auto"/>
              <w:rPr>
                <w:lang w:val="uk-UA"/>
              </w:rPr>
            </w:pPr>
            <w:r>
              <w:rPr>
                <w:lang w:val="uk-UA"/>
              </w:rPr>
              <w:t>навчальн</w:t>
            </w:r>
            <w:r w:rsidRPr="00E440A0">
              <w:rPr>
                <w:lang w:val="uk-UA"/>
              </w:rPr>
              <w:t>а робота</w:t>
            </w:r>
          </w:p>
        </w:tc>
      </w:tr>
      <w:tr w:rsidR="00704546" w:rsidRPr="007A356B" w14:paraId="61285CFF" w14:textId="77777777" w:rsidTr="00CB2078">
        <w:trPr>
          <w:jc w:val="center"/>
        </w:trPr>
        <w:tc>
          <w:tcPr>
            <w:tcW w:w="1275" w:type="dxa"/>
            <w:shd w:val="clear" w:color="auto" w:fill="auto"/>
          </w:tcPr>
          <w:p w14:paraId="092AB3DB" w14:textId="77777777" w:rsidR="00704546" w:rsidRPr="007A356B" w:rsidRDefault="00704546" w:rsidP="00CB2078">
            <w:pPr>
              <w:jc w:val="center"/>
              <w:rPr>
                <w:sz w:val="28"/>
                <w:szCs w:val="28"/>
                <w:lang w:val="uk-UA"/>
              </w:rPr>
            </w:pPr>
            <w:r w:rsidRPr="007A356B">
              <w:rPr>
                <w:lang w:val="uk-UA"/>
              </w:rPr>
              <w:t>ВР</w:t>
            </w:r>
          </w:p>
        </w:tc>
        <w:tc>
          <w:tcPr>
            <w:tcW w:w="4678" w:type="dxa"/>
            <w:shd w:val="clear" w:color="auto" w:fill="auto"/>
          </w:tcPr>
          <w:p w14:paraId="46427B66" w14:textId="77777777" w:rsidR="00704546" w:rsidRPr="007A356B" w:rsidRDefault="00704546" w:rsidP="00CB2078">
            <w:pPr>
              <w:spacing w:line="276" w:lineRule="auto"/>
              <w:rPr>
                <w:lang w:val="uk-UA"/>
              </w:rPr>
            </w:pPr>
            <w:r w:rsidRPr="007A356B">
              <w:rPr>
                <w:lang w:val="uk-UA"/>
              </w:rPr>
              <w:t>виховна робота</w:t>
            </w:r>
          </w:p>
        </w:tc>
        <w:tc>
          <w:tcPr>
            <w:tcW w:w="710" w:type="dxa"/>
            <w:vMerge/>
            <w:shd w:val="clear" w:color="auto" w:fill="auto"/>
          </w:tcPr>
          <w:p w14:paraId="7F84E3A6" w14:textId="77777777" w:rsidR="00704546" w:rsidRPr="007A356B" w:rsidRDefault="00704546" w:rsidP="00CB2078">
            <w:pPr>
              <w:jc w:val="center"/>
              <w:rPr>
                <w:sz w:val="28"/>
                <w:szCs w:val="28"/>
                <w:lang w:val="uk-UA"/>
              </w:rPr>
            </w:pPr>
          </w:p>
        </w:tc>
        <w:tc>
          <w:tcPr>
            <w:tcW w:w="1085" w:type="dxa"/>
            <w:shd w:val="clear" w:color="auto" w:fill="auto"/>
          </w:tcPr>
          <w:p w14:paraId="281E5137" w14:textId="77777777" w:rsidR="00704546" w:rsidRPr="007A356B" w:rsidRDefault="00704546" w:rsidP="00CB2078">
            <w:pPr>
              <w:jc w:val="center"/>
              <w:rPr>
                <w:sz w:val="28"/>
                <w:szCs w:val="28"/>
                <w:lang w:val="uk-UA"/>
              </w:rPr>
            </w:pPr>
            <w:r w:rsidRPr="00E440A0">
              <w:rPr>
                <w:lang w:val="uk-UA"/>
              </w:rPr>
              <w:t>НМР</w:t>
            </w:r>
          </w:p>
        </w:tc>
        <w:tc>
          <w:tcPr>
            <w:tcW w:w="6853" w:type="dxa"/>
            <w:shd w:val="clear" w:color="auto" w:fill="auto"/>
          </w:tcPr>
          <w:p w14:paraId="2E1E72D7" w14:textId="77777777" w:rsidR="00704546" w:rsidRPr="00F61967" w:rsidRDefault="00704546" w:rsidP="00CB2078">
            <w:pPr>
              <w:spacing w:line="276" w:lineRule="auto"/>
              <w:rPr>
                <w:lang w:val="uk-UA"/>
              </w:rPr>
            </w:pPr>
            <w:r w:rsidRPr="00E440A0">
              <w:rPr>
                <w:lang w:val="uk-UA"/>
              </w:rPr>
              <w:t>навчально-методична робота</w:t>
            </w:r>
          </w:p>
        </w:tc>
      </w:tr>
      <w:tr w:rsidR="00704546" w:rsidRPr="007A356B" w14:paraId="39BBC317" w14:textId="77777777" w:rsidTr="00CB2078">
        <w:trPr>
          <w:jc w:val="center"/>
        </w:trPr>
        <w:tc>
          <w:tcPr>
            <w:tcW w:w="1275" w:type="dxa"/>
            <w:shd w:val="clear" w:color="auto" w:fill="auto"/>
          </w:tcPr>
          <w:p w14:paraId="648499FF" w14:textId="77777777" w:rsidR="00704546" w:rsidRPr="007A356B" w:rsidRDefault="00704546" w:rsidP="00CB2078">
            <w:pPr>
              <w:jc w:val="center"/>
              <w:rPr>
                <w:sz w:val="28"/>
                <w:szCs w:val="28"/>
                <w:lang w:val="uk-UA"/>
              </w:rPr>
            </w:pPr>
            <w:r w:rsidRPr="007A356B">
              <w:rPr>
                <w:lang w:val="uk-UA"/>
              </w:rPr>
              <w:t>ГО</w:t>
            </w:r>
          </w:p>
        </w:tc>
        <w:tc>
          <w:tcPr>
            <w:tcW w:w="4678" w:type="dxa"/>
            <w:shd w:val="clear" w:color="auto" w:fill="auto"/>
          </w:tcPr>
          <w:p w14:paraId="4E14B30A" w14:textId="77777777" w:rsidR="00704546" w:rsidRPr="007A356B" w:rsidRDefault="00704546" w:rsidP="00CB2078">
            <w:pPr>
              <w:rPr>
                <w:sz w:val="28"/>
                <w:szCs w:val="28"/>
                <w:lang w:val="uk-UA"/>
              </w:rPr>
            </w:pPr>
            <w:r w:rsidRPr="007A356B">
              <w:rPr>
                <w:lang w:val="uk-UA"/>
              </w:rPr>
              <w:t>громадська організація</w:t>
            </w:r>
          </w:p>
        </w:tc>
        <w:tc>
          <w:tcPr>
            <w:tcW w:w="710" w:type="dxa"/>
            <w:vMerge/>
            <w:shd w:val="clear" w:color="auto" w:fill="auto"/>
          </w:tcPr>
          <w:p w14:paraId="0B255396" w14:textId="77777777" w:rsidR="00704546" w:rsidRPr="007A356B" w:rsidRDefault="00704546" w:rsidP="00CB2078">
            <w:pPr>
              <w:jc w:val="center"/>
              <w:rPr>
                <w:sz w:val="28"/>
                <w:szCs w:val="28"/>
                <w:lang w:val="uk-UA"/>
              </w:rPr>
            </w:pPr>
          </w:p>
        </w:tc>
        <w:tc>
          <w:tcPr>
            <w:tcW w:w="1085" w:type="dxa"/>
            <w:shd w:val="clear" w:color="auto" w:fill="auto"/>
          </w:tcPr>
          <w:p w14:paraId="320469E0" w14:textId="77777777" w:rsidR="00704546" w:rsidRPr="007A356B" w:rsidRDefault="00704546" w:rsidP="00CB2078">
            <w:pPr>
              <w:jc w:val="center"/>
              <w:rPr>
                <w:sz w:val="28"/>
                <w:szCs w:val="28"/>
                <w:lang w:val="uk-UA"/>
              </w:rPr>
            </w:pPr>
            <w:r>
              <w:rPr>
                <w:lang w:val="uk-UA"/>
              </w:rPr>
              <w:t>НУШ</w:t>
            </w:r>
          </w:p>
        </w:tc>
        <w:tc>
          <w:tcPr>
            <w:tcW w:w="6853" w:type="dxa"/>
            <w:shd w:val="clear" w:color="auto" w:fill="auto"/>
          </w:tcPr>
          <w:p w14:paraId="6E5E7BAE" w14:textId="77777777" w:rsidR="00704546" w:rsidRPr="009A3E2A" w:rsidRDefault="00704546" w:rsidP="00CB2078">
            <w:pPr>
              <w:rPr>
                <w:lang w:val="uk-UA"/>
              </w:rPr>
            </w:pPr>
            <w:r w:rsidRPr="009A3E2A">
              <w:rPr>
                <w:lang w:val="uk-UA"/>
              </w:rPr>
              <w:t xml:space="preserve">Нова </w:t>
            </w:r>
            <w:r>
              <w:rPr>
                <w:lang w:val="uk-UA"/>
              </w:rPr>
              <w:t>українська школа</w:t>
            </w:r>
          </w:p>
        </w:tc>
      </w:tr>
      <w:tr w:rsidR="00704546" w:rsidRPr="007A356B" w14:paraId="308A4636" w14:textId="77777777" w:rsidTr="00CB2078">
        <w:trPr>
          <w:jc w:val="center"/>
        </w:trPr>
        <w:tc>
          <w:tcPr>
            <w:tcW w:w="1275" w:type="dxa"/>
            <w:shd w:val="clear" w:color="auto" w:fill="auto"/>
          </w:tcPr>
          <w:p w14:paraId="73380D03" w14:textId="77777777" w:rsidR="00704546" w:rsidRPr="007A356B" w:rsidRDefault="00704546" w:rsidP="00CB2078">
            <w:pPr>
              <w:jc w:val="center"/>
              <w:rPr>
                <w:sz w:val="28"/>
                <w:szCs w:val="28"/>
                <w:lang w:val="uk-UA"/>
              </w:rPr>
            </w:pPr>
            <w:r>
              <w:rPr>
                <w:lang w:val="uk-UA"/>
              </w:rPr>
              <w:t>ДНО</w:t>
            </w:r>
          </w:p>
        </w:tc>
        <w:tc>
          <w:tcPr>
            <w:tcW w:w="4678" w:type="dxa"/>
            <w:shd w:val="clear" w:color="auto" w:fill="auto"/>
          </w:tcPr>
          <w:p w14:paraId="48582D1E" w14:textId="77777777" w:rsidR="00704546" w:rsidRPr="007A356B" w:rsidRDefault="00704546" w:rsidP="00CB2078">
            <w:pPr>
              <w:spacing w:line="276" w:lineRule="auto"/>
              <w:rPr>
                <w:lang w:val="uk-UA"/>
              </w:rPr>
            </w:pPr>
            <w:r>
              <w:rPr>
                <w:lang w:val="uk-UA"/>
              </w:rPr>
              <w:t>Департамент науки і освіти</w:t>
            </w:r>
          </w:p>
        </w:tc>
        <w:tc>
          <w:tcPr>
            <w:tcW w:w="710" w:type="dxa"/>
            <w:vMerge/>
            <w:shd w:val="clear" w:color="auto" w:fill="auto"/>
          </w:tcPr>
          <w:p w14:paraId="79C7A9A4" w14:textId="77777777" w:rsidR="00704546" w:rsidRPr="007A356B" w:rsidRDefault="00704546" w:rsidP="00CB2078">
            <w:pPr>
              <w:jc w:val="center"/>
              <w:rPr>
                <w:sz w:val="28"/>
                <w:szCs w:val="28"/>
                <w:lang w:val="uk-UA"/>
              </w:rPr>
            </w:pPr>
          </w:p>
        </w:tc>
        <w:tc>
          <w:tcPr>
            <w:tcW w:w="1085" w:type="dxa"/>
            <w:shd w:val="clear" w:color="auto" w:fill="auto"/>
          </w:tcPr>
          <w:p w14:paraId="7BC3FF4C" w14:textId="77777777" w:rsidR="00704546" w:rsidRPr="007A356B" w:rsidRDefault="00704546" w:rsidP="00CB2078">
            <w:pPr>
              <w:jc w:val="center"/>
              <w:rPr>
                <w:sz w:val="28"/>
                <w:szCs w:val="28"/>
                <w:lang w:val="uk-UA"/>
              </w:rPr>
            </w:pPr>
            <w:r w:rsidRPr="00E440A0">
              <w:rPr>
                <w:lang w:val="uk-UA"/>
              </w:rPr>
              <w:t>ОДКЛ</w:t>
            </w:r>
          </w:p>
        </w:tc>
        <w:tc>
          <w:tcPr>
            <w:tcW w:w="6853" w:type="dxa"/>
            <w:shd w:val="clear" w:color="auto" w:fill="auto"/>
          </w:tcPr>
          <w:p w14:paraId="2925F73A" w14:textId="77777777" w:rsidR="00704546" w:rsidRPr="009A3E2A" w:rsidRDefault="00704546" w:rsidP="00CB2078">
            <w:pPr>
              <w:spacing w:line="276" w:lineRule="auto"/>
              <w:rPr>
                <w:lang w:val="uk-UA"/>
              </w:rPr>
            </w:pPr>
            <w:r w:rsidRPr="00E440A0">
              <w:rPr>
                <w:lang w:val="uk-UA"/>
              </w:rPr>
              <w:t>Обласна дитяча клінічна лікарня</w:t>
            </w:r>
          </w:p>
        </w:tc>
      </w:tr>
      <w:tr w:rsidR="00704546" w:rsidRPr="007A356B" w14:paraId="2C812C9E" w14:textId="77777777" w:rsidTr="00CB2078">
        <w:trPr>
          <w:jc w:val="center"/>
        </w:trPr>
        <w:tc>
          <w:tcPr>
            <w:tcW w:w="1275" w:type="dxa"/>
            <w:shd w:val="clear" w:color="auto" w:fill="auto"/>
          </w:tcPr>
          <w:p w14:paraId="43B44CCD" w14:textId="77777777" w:rsidR="00704546" w:rsidRPr="007A356B" w:rsidRDefault="00704546" w:rsidP="00CB2078">
            <w:pPr>
              <w:jc w:val="center"/>
              <w:rPr>
                <w:sz w:val="28"/>
                <w:szCs w:val="28"/>
                <w:lang w:val="uk-UA"/>
              </w:rPr>
            </w:pPr>
            <w:r>
              <w:rPr>
                <w:lang w:val="uk-UA"/>
              </w:rPr>
              <w:t>ДПА</w:t>
            </w:r>
          </w:p>
        </w:tc>
        <w:tc>
          <w:tcPr>
            <w:tcW w:w="4678" w:type="dxa"/>
            <w:shd w:val="clear" w:color="auto" w:fill="auto"/>
          </w:tcPr>
          <w:p w14:paraId="76F31D60" w14:textId="77777777" w:rsidR="00704546" w:rsidRPr="007A356B" w:rsidRDefault="00704546" w:rsidP="00CB2078">
            <w:pPr>
              <w:spacing w:line="276" w:lineRule="auto"/>
              <w:rPr>
                <w:lang w:val="uk-UA"/>
              </w:rPr>
            </w:pPr>
            <w:r>
              <w:rPr>
                <w:lang w:val="uk-UA"/>
              </w:rPr>
              <w:t>державна підсумкова атестація</w:t>
            </w:r>
          </w:p>
        </w:tc>
        <w:tc>
          <w:tcPr>
            <w:tcW w:w="710" w:type="dxa"/>
            <w:vMerge/>
            <w:shd w:val="clear" w:color="auto" w:fill="auto"/>
          </w:tcPr>
          <w:p w14:paraId="67BAE1F6" w14:textId="77777777" w:rsidR="00704546" w:rsidRPr="007A356B" w:rsidRDefault="00704546" w:rsidP="00CB2078">
            <w:pPr>
              <w:jc w:val="center"/>
              <w:rPr>
                <w:sz w:val="28"/>
                <w:szCs w:val="28"/>
                <w:lang w:val="uk-UA"/>
              </w:rPr>
            </w:pPr>
          </w:p>
        </w:tc>
        <w:tc>
          <w:tcPr>
            <w:tcW w:w="1085" w:type="dxa"/>
            <w:shd w:val="clear" w:color="auto" w:fill="auto"/>
          </w:tcPr>
          <w:p w14:paraId="077B7E66" w14:textId="77777777" w:rsidR="00704546" w:rsidRPr="00A91329" w:rsidRDefault="00704546" w:rsidP="00CB2078">
            <w:pPr>
              <w:jc w:val="center"/>
              <w:rPr>
                <w:lang w:val="uk-UA"/>
              </w:rPr>
            </w:pPr>
            <w:r>
              <w:rPr>
                <w:lang w:val="uk-UA"/>
              </w:rPr>
              <w:t>ОП</w:t>
            </w:r>
          </w:p>
        </w:tc>
        <w:tc>
          <w:tcPr>
            <w:tcW w:w="6853" w:type="dxa"/>
            <w:shd w:val="clear" w:color="auto" w:fill="auto"/>
          </w:tcPr>
          <w:p w14:paraId="27ACD557" w14:textId="77777777" w:rsidR="00704546" w:rsidRPr="009A3E2A" w:rsidRDefault="00704546" w:rsidP="00CB2078">
            <w:pPr>
              <w:rPr>
                <w:lang w:val="uk-UA"/>
              </w:rPr>
            </w:pPr>
            <w:r>
              <w:rPr>
                <w:lang w:val="uk-UA"/>
              </w:rPr>
              <w:t xml:space="preserve">охорона праці </w:t>
            </w:r>
          </w:p>
        </w:tc>
      </w:tr>
      <w:tr w:rsidR="00704546" w:rsidRPr="007A356B" w14:paraId="12CEF678" w14:textId="77777777" w:rsidTr="00CB2078">
        <w:trPr>
          <w:jc w:val="center"/>
        </w:trPr>
        <w:tc>
          <w:tcPr>
            <w:tcW w:w="1275" w:type="dxa"/>
            <w:shd w:val="clear" w:color="auto" w:fill="auto"/>
          </w:tcPr>
          <w:p w14:paraId="72998435" w14:textId="77777777" w:rsidR="00704546" w:rsidRPr="007A356B" w:rsidRDefault="00704546" w:rsidP="00CB2078">
            <w:pPr>
              <w:jc w:val="center"/>
              <w:rPr>
                <w:sz w:val="28"/>
                <w:szCs w:val="28"/>
                <w:lang w:val="uk-UA"/>
              </w:rPr>
            </w:pPr>
            <w:r w:rsidRPr="00E440A0">
              <w:rPr>
                <w:lang w:val="uk-UA"/>
              </w:rPr>
              <w:t>ЕКГ</w:t>
            </w:r>
          </w:p>
        </w:tc>
        <w:tc>
          <w:tcPr>
            <w:tcW w:w="4678" w:type="dxa"/>
            <w:shd w:val="clear" w:color="auto" w:fill="auto"/>
          </w:tcPr>
          <w:p w14:paraId="0671EB28" w14:textId="77777777" w:rsidR="00704546" w:rsidRPr="007A356B" w:rsidRDefault="00704546" w:rsidP="00CB2078">
            <w:pPr>
              <w:rPr>
                <w:sz w:val="28"/>
                <w:szCs w:val="28"/>
                <w:lang w:val="uk-UA"/>
              </w:rPr>
            </w:pPr>
            <w:r w:rsidRPr="00E440A0">
              <w:rPr>
                <w:lang w:val="uk-UA"/>
              </w:rPr>
              <w:t>електрокардіографія</w:t>
            </w:r>
          </w:p>
        </w:tc>
        <w:tc>
          <w:tcPr>
            <w:tcW w:w="710" w:type="dxa"/>
            <w:vMerge/>
            <w:shd w:val="clear" w:color="auto" w:fill="auto"/>
          </w:tcPr>
          <w:p w14:paraId="5B57016C" w14:textId="77777777" w:rsidR="00704546" w:rsidRPr="007A356B" w:rsidRDefault="00704546" w:rsidP="00CB2078">
            <w:pPr>
              <w:jc w:val="center"/>
              <w:rPr>
                <w:sz w:val="28"/>
                <w:szCs w:val="28"/>
                <w:lang w:val="uk-UA"/>
              </w:rPr>
            </w:pPr>
          </w:p>
        </w:tc>
        <w:tc>
          <w:tcPr>
            <w:tcW w:w="1085" w:type="dxa"/>
            <w:shd w:val="clear" w:color="auto" w:fill="auto"/>
          </w:tcPr>
          <w:p w14:paraId="33DE664D" w14:textId="77777777" w:rsidR="00704546" w:rsidRPr="00A91329" w:rsidRDefault="00704546" w:rsidP="00CB2078">
            <w:pPr>
              <w:jc w:val="center"/>
              <w:rPr>
                <w:lang w:val="uk-UA"/>
              </w:rPr>
            </w:pPr>
            <w:r>
              <w:rPr>
                <w:lang w:val="uk-UA"/>
              </w:rPr>
              <w:t>ПК</w:t>
            </w:r>
          </w:p>
        </w:tc>
        <w:tc>
          <w:tcPr>
            <w:tcW w:w="6853" w:type="dxa"/>
            <w:shd w:val="clear" w:color="auto" w:fill="auto"/>
          </w:tcPr>
          <w:p w14:paraId="7607582F" w14:textId="322DA6B9" w:rsidR="00704546" w:rsidRPr="009A3E2A" w:rsidRDefault="00704546" w:rsidP="00CB2078">
            <w:pPr>
              <w:rPr>
                <w:lang w:val="uk-UA"/>
              </w:rPr>
            </w:pPr>
            <w:r>
              <w:rPr>
                <w:lang w:val="uk-UA"/>
              </w:rPr>
              <w:t>проф</w:t>
            </w:r>
            <w:r w:rsidR="00C573E9">
              <w:rPr>
                <w:lang w:val="uk-UA"/>
              </w:rPr>
              <w:t>спілковий</w:t>
            </w:r>
            <w:r>
              <w:rPr>
                <w:lang w:val="uk-UA"/>
              </w:rPr>
              <w:t xml:space="preserve"> комітет</w:t>
            </w:r>
          </w:p>
        </w:tc>
      </w:tr>
      <w:tr w:rsidR="00704546" w:rsidRPr="007A356B" w14:paraId="45BAAFC4" w14:textId="77777777" w:rsidTr="00CB2078">
        <w:trPr>
          <w:jc w:val="center"/>
        </w:trPr>
        <w:tc>
          <w:tcPr>
            <w:tcW w:w="1275" w:type="dxa"/>
            <w:shd w:val="clear" w:color="auto" w:fill="auto"/>
          </w:tcPr>
          <w:p w14:paraId="28D20295" w14:textId="77777777" w:rsidR="00704546" w:rsidRPr="007A356B" w:rsidRDefault="00704546" w:rsidP="00CB2078">
            <w:pPr>
              <w:jc w:val="center"/>
              <w:rPr>
                <w:sz w:val="28"/>
                <w:szCs w:val="28"/>
                <w:lang w:val="uk-UA"/>
              </w:rPr>
            </w:pPr>
            <w:r w:rsidRPr="00E440A0">
              <w:rPr>
                <w:lang w:val="uk-UA"/>
              </w:rPr>
              <w:t>ЕХОКГ</w:t>
            </w:r>
          </w:p>
        </w:tc>
        <w:tc>
          <w:tcPr>
            <w:tcW w:w="4678" w:type="dxa"/>
            <w:shd w:val="clear" w:color="auto" w:fill="auto"/>
          </w:tcPr>
          <w:p w14:paraId="1BB9CF52" w14:textId="77777777" w:rsidR="00704546" w:rsidRPr="00203909" w:rsidRDefault="00704546" w:rsidP="00CB2078">
            <w:pPr>
              <w:spacing w:line="276" w:lineRule="auto"/>
              <w:rPr>
                <w:lang w:val="uk-UA"/>
              </w:rPr>
            </w:pPr>
            <w:proofErr w:type="spellStart"/>
            <w:r w:rsidRPr="00E440A0">
              <w:rPr>
                <w:lang w:val="uk-UA"/>
              </w:rPr>
              <w:t>ехокардіографія</w:t>
            </w:r>
            <w:proofErr w:type="spellEnd"/>
          </w:p>
        </w:tc>
        <w:tc>
          <w:tcPr>
            <w:tcW w:w="710" w:type="dxa"/>
            <w:vMerge/>
            <w:shd w:val="clear" w:color="auto" w:fill="auto"/>
          </w:tcPr>
          <w:p w14:paraId="42533150" w14:textId="77777777" w:rsidR="00704546" w:rsidRPr="007A356B" w:rsidRDefault="00704546" w:rsidP="00CB2078">
            <w:pPr>
              <w:jc w:val="center"/>
              <w:rPr>
                <w:sz w:val="28"/>
                <w:szCs w:val="28"/>
                <w:lang w:val="uk-UA"/>
              </w:rPr>
            </w:pPr>
          </w:p>
        </w:tc>
        <w:tc>
          <w:tcPr>
            <w:tcW w:w="1085" w:type="dxa"/>
            <w:shd w:val="clear" w:color="auto" w:fill="auto"/>
          </w:tcPr>
          <w:p w14:paraId="0C97B091" w14:textId="77777777" w:rsidR="00704546" w:rsidRPr="00A91329" w:rsidRDefault="00704546" w:rsidP="00CB2078">
            <w:pPr>
              <w:jc w:val="center"/>
              <w:rPr>
                <w:lang w:val="uk-UA"/>
              </w:rPr>
            </w:pPr>
            <w:r w:rsidRPr="006412F0">
              <w:t>ПМК</w:t>
            </w:r>
          </w:p>
        </w:tc>
        <w:tc>
          <w:tcPr>
            <w:tcW w:w="6853" w:type="dxa"/>
            <w:shd w:val="clear" w:color="auto" w:fill="auto"/>
          </w:tcPr>
          <w:p w14:paraId="325D70BC" w14:textId="77777777" w:rsidR="00704546" w:rsidRPr="009A3E2A" w:rsidRDefault="00704546" w:rsidP="00CB2078">
            <w:pPr>
              <w:rPr>
                <w:lang w:val="uk-UA"/>
              </w:rPr>
            </w:pPr>
            <w:proofErr w:type="spellStart"/>
            <w:r>
              <w:rPr>
                <w:lang w:val="uk-UA"/>
              </w:rPr>
              <w:t>пролапс</w:t>
            </w:r>
            <w:proofErr w:type="spellEnd"/>
            <w:r>
              <w:rPr>
                <w:lang w:val="uk-UA"/>
              </w:rPr>
              <w:t xml:space="preserve"> </w:t>
            </w:r>
            <w:proofErr w:type="spellStart"/>
            <w:r>
              <w:rPr>
                <w:lang w:val="uk-UA"/>
              </w:rPr>
              <w:t>митрального</w:t>
            </w:r>
            <w:proofErr w:type="spellEnd"/>
            <w:r>
              <w:rPr>
                <w:lang w:val="uk-UA"/>
              </w:rPr>
              <w:t xml:space="preserve"> клапана</w:t>
            </w:r>
          </w:p>
        </w:tc>
      </w:tr>
      <w:tr w:rsidR="00704546" w:rsidRPr="007A356B" w14:paraId="55567489" w14:textId="77777777" w:rsidTr="00CB2078">
        <w:trPr>
          <w:jc w:val="center"/>
        </w:trPr>
        <w:tc>
          <w:tcPr>
            <w:tcW w:w="1275" w:type="dxa"/>
            <w:shd w:val="clear" w:color="auto" w:fill="auto"/>
          </w:tcPr>
          <w:p w14:paraId="25F5D962" w14:textId="77777777" w:rsidR="00704546" w:rsidRPr="007A356B" w:rsidRDefault="00704546" w:rsidP="00CB2078">
            <w:pPr>
              <w:jc w:val="center"/>
              <w:rPr>
                <w:sz w:val="28"/>
                <w:szCs w:val="28"/>
                <w:lang w:val="uk-UA"/>
              </w:rPr>
            </w:pPr>
            <w:r>
              <w:rPr>
                <w:lang w:val="uk-UA"/>
              </w:rPr>
              <w:t>ЗЗСО</w:t>
            </w:r>
          </w:p>
        </w:tc>
        <w:tc>
          <w:tcPr>
            <w:tcW w:w="4678" w:type="dxa"/>
            <w:shd w:val="clear" w:color="auto" w:fill="auto"/>
          </w:tcPr>
          <w:p w14:paraId="63A13CA5" w14:textId="77777777" w:rsidR="00704546" w:rsidRPr="007A356B" w:rsidRDefault="00704546" w:rsidP="00CB2078">
            <w:pPr>
              <w:rPr>
                <w:sz w:val="28"/>
                <w:szCs w:val="28"/>
                <w:lang w:val="uk-UA"/>
              </w:rPr>
            </w:pPr>
            <w:r w:rsidRPr="00E440A0">
              <w:rPr>
                <w:lang w:val="uk-UA"/>
              </w:rPr>
              <w:t>заклад</w:t>
            </w:r>
            <w:r>
              <w:rPr>
                <w:lang w:val="uk-UA"/>
              </w:rPr>
              <w:t xml:space="preserve"> загальної середньої освіти</w:t>
            </w:r>
          </w:p>
        </w:tc>
        <w:tc>
          <w:tcPr>
            <w:tcW w:w="710" w:type="dxa"/>
            <w:vMerge/>
            <w:shd w:val="clear" w:color="auto" w:fill="auto"/>
          </w:tcPr>
          <w:p w14:paraId="3BA0810D" w14:textId="77777777" w:rsidR="00704546" w:rsidRPr="007A356B" w:rsidRDefault="00704546" w:rsidP="00CB2078">
            <w:pPr>
              <w:jc w:val="center"/>
              <w:rPr>
                <w:sz w:val="28"/>
                <w:szCs w:val="28"/>
                <w:lang w:val="uk-UA"/>
              </w:rPr>
            </w:pPr>
          </w:p>
        </w:tc>
        <w:tc>
          <w:tcPr>
            <w:tcW w:w="1085" w:type="dxa"/>
            <w:shd w:val="clear" w:color="auto" w:fill="auto"/>
          </w:tcPr>
          <w:p w14:paraId="178393E9" w14:textId="77777777" w:rsidR="00704546" w:rsidRPr="00A91329" w:rsidRDefault="00704546" w:rsidP="00CB2078">
            <w:pPr>
              <w:jc w:val="center"/>
              <w:rPr>
                <w:lang w:val="uk-UA"/>
              </w:rPr>
            </w:pPr>
            <w:r w:rsidRPr="00E440A0">
              <w:rPr>
                <w:lang w:val="uk-UA"/>
              </w:rPr>
              <w:t>ПМПК</w:t>
            </w:r>
          </w:p>
        </w:tc>
        <w:tc>
          <w:tcPr>
            <w:tcW w:w="6853" w:type="dxa"/>
            <w:shd w:val="clear" w:color="auto" w:fill="auto"/>
          </w:tcPr>
          <w:p w14:paraId="2DCE105C" w14:textId="77777777" w:rsidR="00704546" w:rsidRPr="009A3E2A" w:rsidRDefault="00704546" w:rsidP="00CB2078">
            <w:pPr>
              <w:rPr>
                <w:lang w:val="uk-UA"/>
              </w:rPr>
            </w:pPr>
            <w:r w:rsidRPr="00E440A0">
              <w:rPr>
                <w:lang w:val="uk-UA"/>
              </w:rPr>
              <w:t>психолого-медико-педагогічна комісія</w:t>
            </w:r>
          </w:p>
        </w:tc>
      </w:tr>
      <w:tr w:rsidR="00704546" w:rsidRPr="007A356B" w14:paraId="37B31CD2" w14:textId="77777777" w:rsidTr="00CB2078">
        <w:trPr>
          <w:jc w:val="center"/>
        </w:trPr>
        <w:tc>
          <w:tcPr>
            <w:tcW w:w="1275" w:type="dxa"/>
            <w:shd w:val="clear" w:color="auto" w:fill="auto"/>
          </w:tcPr>
          <w:p w14:paraId="70C180CF" w14:textId="0D8FE416" w:rsidR="00704546" w:rsidRPr="007A356B" w:rsidRDefault="00647B32" w:rsidP="00CB2078">
            <w:pPr>
              <w:jc w:val="center"/>
              <w:rPr>
                <w:sz w:val="28"/>
                <w:szCs w:val="28"/>
                <w:lang w:val="uk-UA"/>
              </w:rPr>
            </w:pPr>
            <w:r>
              <w:rPr>
                <w:lang w:val="uk-UA"/>
              </w:rPr>
              <w:t>НМТ</w:t>
            </w:r>
          </w:p>
        </w:tc>
        <w:tc>
          <w:tcPr>
            <w:tcW w:w="4678" w:type="dxa"/>
            <w:shd w:val="clear" w:color="auto" w:fill="auto"/>
          </w:tcPr>
          <w:p w14:paraId="4A778B9F" w14:textId="2CC5AA90" w:rsidR="00704546" w:rsidRPr="00203909" w:rsidRDefault="00647B32" w:rsidP="00CB2078">
            <w:pPr>
              <w:spacing w:line="276" w:lineRule="auto"/>
              <w:rPr>
                <w:lang w:val="uk-UA"/>
              </w:rPr>
            </w:pPr>
            <w:r>
              <w:rPr>
                <w:lang w:val="uk-UA"/>
              </w:rPr>
              <w:t xml:space="preserve">національний </w:t>
            </w:r>
            <w:proofErr w:type="spellStart"/>
            <w:r>
              <w:rPr>
                <w:lang w:val="uk-UA"/>
              </w:rPr>
              <w:t>мультипредметний</w:t>
            </w:r>
            <w:proofErr w:type="spellEnd"/>
            <w:r>
              <w:rPr>
                <w:lang w:val="uk-UA"/>
              </w:rPr>
              <w:t xml:space="preserve"> тест</w:t>
            </w:r>
          </w:p>
        </w:tc>
        <w:tc>
          <w:tcPr>
            <w:tcW w:w="710" w:type="dxa"/>
            <w:vMerge/>
            <w:shd w:val="clear" w:color="auto" w:fill="auto"/>
          </w:tcPr>
          <w:p w14:paraId="67342781" w14:textId="77777777" w:rsidR="00704546" w:rsidRPr="007A356B" w:rsidRDefault="00704546" w:rsidP="00CB2078">
            <w:pPr>
              <w:jc w:val="center"/>
              <w:rPr>
                <w:sz w:val="28"/>
                <w:szCs w:val="28"/>
                <w:lang w:val="uk-UA"/>
              </w:rPr>
            </w:pPr>
          </w:p>
        </w:tc>
        <w:tc>
          <w:tcPr>
            <w:tcW w:w="1085" w:type="dxa"/>
            <w:shd w:val="clear" w:color="auto" w:fill="auto"/>
          </w:tcPr>
          <w:p w14:paraId="56DC6A69" w14:textId="77777777" w:rsidR="00704546" w:rsidRPr="00A91329" w:rsidRDefault="00704546" w:rsidP="00CB2078">
            <w:pPr>
              <w:jc w:val="center"/>
              <w:rPr>
                <w:lang w:val="uk-UA"/>
              </w:rPr>
            </w:pPr>
            <w:r w:rsidRPr="00E440A0">
              <w:rPr>
                <w:lang w:val="uk-UA"/>
              </w:rPr>
              <w:t>ПТБ</w:t>
            </w:r>
          </w:p>
        </w:tc>
        <w:tc>
          <w:tcPr>
            <w:tcW w:w="6853" w:type="dxa"/>
            <w:shd w:val="clear" w:color="auto" w:fill="auto"/>
          </w:tcPr>
          <w:p w14:paraId="60EB2339" w14:textId="77777777" w:rsidR="00704546" w:rsidRPr="009A3E2A" w:rsidRDefault="00704546" w:rsidP="00CB2078">
            <w:pPr>
              <w:spacing w:line="276" w:lineRule="auto"/>
              <w:rPr>
                <w:lang w:val="uk-UA"/>
              </w:rPr>
            </w:pPr>
            <w:r w:rsidRPr="00E440A0">
              <w:rPr>
                <w:lang w:val="uk-UA"/>
              </w:rPr>
              <w:t>протитуберкульозний диспансер</w:t>
            </w:r>
          </w:p>
        </w:tc>
      </w:tr>
      <w:tr w:rsidR="00704546" w:rsidRPr="007A356B" w14:paraId="3567DC06" w14:textId="77777777" w:rsidTr="00CB2078">
        <w:trPr>
          <w:jc w:val="center"/>
        </w:trPr>
        <w:tc>
          <w:tcPr>
            <w:tcW w:w="1275" w:type="dxa"/>
            <w:shd w:val="clear" w:color="auto" w:fill="auto"/>
          </w:tcPr>
          <w:p w14:paraId="6D657955" w14:textId="77777777" w:rsidR="00704546" w:rsidRPr="007A356B" w:rsidRDefault="00704546" w:rsidP="00CB2078">
            <w:pPr>
              <w:jc w:val="center"/>
              <w:rPr>
                <w:sz w:val="28"/>
                <w:szCs w:val="28"/>
                <w:lang w:val="uk-UA"/>
              </w:rPr>
            </w:pPr>
            <w:r>
              <w:rPr>
                <w:lang w:val="uk-UA"/>
              </w:rPr>
              <w:t>ІСУО</w:t>
            </w:r>
          </w:p>
        </w:tc>
        <w:tc>
          <w:tcPr>
            <w:tcW w:w="4678" w:type="dxa"/>
            <w:shd w:val="clear" w:color="auto" w:fill="auto"/>
          </w:tcPr>
          <w:p w14:paraId="68EC91EF" w14:textId="77777777" w:rsidR="00704546" w:rsidRPr="00BD1EAA" w:rsidRDefault="00704546" w:rsidP="00CB2078">
            <w:pPr>
              <w:spacing w:line="276" w:lineRule="auto"/>
              <w:rPr>
                <w:lang w:val="uk-UA"/>
              </w:rPr>
            </w:pPr>
            <w:r>
              <w:rPr>
                <w:lang w:val="uk-UA"/>
              </w:rPr>
              <w:t>інформаційна система управління освіти</w:t>
            </w:r>
          </w:p>
        </w:tc>
        <w:tc>
          <w:tcPr>
            <w:tcW w:w="710" w:type="dxa"/>
            <w:vMerge/>
            <w:shd w:val="clear" w:color="auto" w:fill="auto"/>
          </w:tcPr>
          <w:p w14:paraId="56A778EE" w14:textId="77777777" w:rsidR="00704546" w:rsidRPr="007A356B" w:rsidRDefault="00704546" w:rsidP="00CB2078">
            <w:pPr>
              <w:jc w:val="center"/>
              <w:rPr>
                <w:sz w:val="28"/>
                <w:szCs w:val="28"/>
                <w:lang w:val="uk-UA"/>
              </w:rPr>
            </w:pPr>
          </w:p>
        </w:tc>
        <w:tc>
          <w:tcPr>
            <w:tcW w:w="1085" w:type="dxa"/>
            <w:shd w:val="clear" w:color="auto" w:fill="auto"/>
          </w:tcPr>
          <w:p w14:paraId="71D72D02" w14:textId="77777777" w:rsidR="00704546" w:rsidRPr="00A91329" w:rsidRDefault="00704546" w:rsidP="00CB2078">
            <w:pPr>
              <w:jc w:val="center"/>
              <w:rPr>
                <w:lang w:val="uk-UA"/>
              </w:rPr>
            </w:pPr>
            <w:r>
              <w:rPr>
                <w:lang w:val="uk-UA"/>
              </w:rPr>
              <w:t>ХДНБ</w:t>
            </w:r>
          </w:p>
        </w:tc>
        <w:tc>
          <w:tcPr>
            <w:tcW w:w="6853" w:type="dxa"/>
            <w:shd w:val="clear" w:color="auto" w:fill="auto"/>
          </w:tcPr>
          <w:p w14:paraId="66E68ACE" w14:textId="77777777" w:rsidR="00704546" w:rsidRPr="009A3E2A" w:rsidRDefault="00704546" w:rsidP="00CB2078">
            <w:pPr>
              <w:spacing w:line="276" w:lineRule="auto"/>
              <w:rPr>
                <w:lang w:val="uk-UA"/>
              </w:rPr>
            </w:pPr>
            <w:r>
              <w:rPr>
                <w:lang w:val="uk-UA"/>
              </w:rPr>
              <w:t>Харківська державна національна бібліотека</w:t>
            </w:r>
          </w:p>
        </w:tc>
      </w:tr>
      <w:tr w:rsidR="00704546" w:rsidRPr="007A356B" w14:paraId="212B8096" w14:textId="77777777" w:rsidTr="00CB2078">
        <w:trPr>
          <w:jc w:val="center"/>
        </w:trPr>
        <w:tc>
          <w:tcPr>
            <w:tcW w:w="1275" w:type="dxa"/>
            <w:shd w:val="clear" w:color="auto" w:fill="auto"/>
          </w:tcPr>
          <w:p w14:paraId="6C70AE30" w14:textId="77777777" w:rsidR="00704546" w:rsidRDefault="00704546" w:rsidP="00CB2078">
            <w:pPr>
              <w:ind w:right="-115"/>
              <w:jc w:val="center"/>
              <w:rPr>
                <w:lang w:val="uk-UA"/>
              </w:rPr>
            </w:pPr>
            <w:r>
              <w:rPr>
                <w:lang w:val="uk-UA"/>
              </w:rPr>
              <w:t>КВНЗ</w:t>
            </w:r>
          </w:p>
          <w:p w14:paraId="39D769BD" w14:textId="77777777" w:rsidR="00704546" w:rsidRPr="007A356B" w:rsidRDefault="00704546" w:rsidP="00CB2078">
            <w:pPr>
              <w:jc w:val="center"/>
              <w:rPr>
                <w:sz w:val="28"/>
                <w:szCs w:val="28"/>
                <w:lang w:val="uk-UA"/>
              </w:rPr>
            </w:pPr>
            <w:r w:rsidRPr="00E440A0">
              <w:rPr>
                <w:lang w:val="uk-UA"/>
              </w:rPr>
              <w:t>«ХАНО»</w:t>
            </w:r>
          </w:p>
        </w:tc>
        <w:tc>
          <w:tcPr>
            <w:tcW w:w="4678" w:type="dxa"/>
            <w:shd w:val="clear" w:color="auto" w:fill="auto"/>
          </w:tcPr>
          <w:p w14:paraId="18004CB5" w14:textId="77777777" w:rsidR="00704546" w:rsidRPr="007A356B" w:rsidRDefault="00704546" w:rsidP="00CB2078">
            <w:pPr>
              <w:rPr>
                <w:sz w:val="28"/>
                <w:szCs w:val="28"/>
                <w:lang w:val="uk-UA"/>
              </w:rPr>
            </w:pPr>
            <w:r w:rsidRPr="00E440A0">
              <w:rPr>
                <w:lang w:val="uk-UA"/>
              </w:rPr>
              <w:t>Комунальний вищий навчальний заклад «Харківська академія неперервної освіти»</w:t>
            </w:r>
          </w:p>
        </w:tc>
        <w:tc>
          <w:tcPr>
            <w:tcW w:w="710" w:type="dxa"/>
            <w:vMerge/>
            <w:shd w:val="clear" w:color="auto" w:fill="auto"/>
          </w:tcPr>
          <w:p w14:paraId="5E8B7572" w14:textId="77777777" w:rsidR="00704546" w:rsidRPr="007A356B" w:rsidRDefault="00704546" w:rsidP="00CB2078">
            <w:pPr>
              <w:jc w:val="center"/>
              <w:rPr>
                <w:sz w:val="28"/>
                <w:szCs w:val="28"/>
                <w:lang w:val="uk-UA"/>
              </w:rPr>
            </w:pPr>
          </w:p>
        </w:tc>
        <w:tc>
          <w:tcPr>
            <w:tcW w:w="1085" w:type="dxa"/>
            <w:shd w:val="clear" w:color="auto" w:fill="auto"/>
          </w:tcPr>
          <w:p w14:paraId="27259160" w14:textId="77777777" w:rsidR="00704546" w:rsidRPr="00A91329" w:rsidRDefault="00704546" w:rsidP="00CB2078">
            <w:pPr>
              <w:jc w:val="center"/>
              <w:rPr>
                <w:lang w:val="uk-UA"/>
              </w:rPr>
            </w:pPr>
            <w:r w:rsidRPr="003622A8">
              <w:rPr>
                <w:rFonts w:eastAsia="Calibri"/>
                <w:lang w:val="uk-UA" w:eastAsia="en-US"/>
              </w:rPr>
              <w:t>ХНМУ</w:t>
            </w:r>
          </w:p>
        </w:tc>
        <w:tc>
          <w:tcPr>
            <w:tcW w:w="6853" w:type="dxa"/>
            <w:shd w:val="clear" w:color="auto" w:fill="auto"/>
          </w:tcPr>
          <w:p w14:paraId="6746C61F" w14:textId="77777777" w:rsidR="00704546" w:rsidRPr="009A3E2A" w:rsidRDefault="00704546" w:rsidP="00CB2078">
            <w:pPr>
              <w:rPr>
                <w:lang w:val="uk-UA"/>
              </w:rPr>
            </w:pPr>
            <w:r>
              <w:rPr>
                <w:rFonts w:eastAsia="Calibri"/>
                <w:lang w:val="uk-UA" w:eastAsia="en-US"/>
              </w:rPr>
              <w:t>Харківський національний медичний університет</w:t>
            </w:r>
          </w:p>
        </w:tc>
      </w:tr>
      <w:tr w:rsidR="00704546" w:rsidRPr="007A356B" w14:paraId="194AF7F2" w14:textId="77777777" w:rsidTr="00CB2078">
        <w:trPr>
          <w:jc w:val="center"/>
        </w:trPr>
        <w:tc>
          <w:tcPr>
            <w:tcW w:w="1275" w:type="dxa"/>
            <w:shd w:val="clear" w:color="auto" w:fill="auto"/>
          </w:tcPr>
          <w:p w14:paraId="1CF0AE7F" w14:textId="77777777" w:rsidR="00704546" w:rsidRPr="007A356B" w:rsidRDefault="00704546" w:rsidP="00CB2078">
            <w:pPr>
              <w:jc w:val="center"/>
              <w:rPr>
                <w:sz w:val="28"/>
                <w:szCs w:val="28"/>
                <w:lang w:val="uk-UA"/>
              </w:rPr>
            </w:pPr>
            <w:r>
              <w:rPr>
                <w:lang w:val="uk-UA"/>
              </w:rPr>
              <w:t>ЛОР</w:t>
            </w:r>
          </w:p>
        </w:tc>
        <w:tc>
          <w:tcPr>
            <w:tcW w:w="4678" w:type="dxa"/>
            <w:shd w:val="clear" w:color="auto" w:fill="auto"/>
          </w:tcPr>
          <w:p w14:paraId="5862F3DC" w14:textId="77777777" w:rsidR="00704546" w:rsidRPr="007A356B" w:rsidRDefault="00704546" w:rsidP="00CB2078">
            <w:pPr>
              <w:rPr>
                <w:sz w:val="28"/>
                <w:szCs w:val="28"/>
                <w:lang w:val="uk-UA"/>
              </w:rPr>
            </w:pPr>
            <w:r>
              <w:rPr>
                <w:lang w:val="uk-UA"/>
              </w:rPr>
              <w:t>лікувально-оздоровча робота</w:t>
            </w:r>
          </w:p>
        </w:tc>
        <w:tc>
          <w:tcPr>
            <w:tcW w:w="710" w:type="dxa"/>
            <w:vMerge/>
            <w:shd w:val="clear" w:color="auto" w:fill="auto"/>
          </w:tcPr>
          <w:p w14:paraId="673221D3" w14:textId="77777777" w:rsidR="00704546" w:rsidRPr="007A356B" w:rsidRDefault="00704546" w:rsidP="00CB2078">
            <w:pPr>
              <w:jc w:val="center"/>
              <w:rPr>
                <w:sz w:val="28"/>
                <w:szCs w:val="28"/>
                <w:lang w:val="uk-UA"/>
              </w:rPr>
            </w:pPr>
          </w:p>
        </w:tc>
        <w:tc>
          <w:tcPr>
            <w:tcW w:w="1085" w:type="dxa"/>
            <w:shd w:val="clear" w:color="auto" w:fill="auto"/>
          </w:tcPr>
          <w:p w14:paraId="094892DE" w14:textId="77777777" w:rsidR="00704546" w:rsidRPr="00A91329" w:rsidRDefault="00704546" w:rsidP="00CB2078">
            <w:pPr>
              <w:jc w:val="center"/>
              <w:rPr>
                <w:lang w:val="uk-UA"/>
              </w:rPr>
            </w:pPr>
            <w:r>
              <w:rPr>
                <w:rFonts w:eastAsia="Calibri"/>
                <w:lang w:val="uk-UA" w:eastAsia="en-US"/>
              </w:rPr>
              <w:t>ХНУ</w:t>
            </w:r>
          </w:p>
        </w:tc>
        <w:tc>
          <w:tcPr>
            <w:tcW w:w="6853" w:type="dxa"/>
            <w:shd w:val="clear" w:color="auto" w:fill="auto"/>
          </w:tcPr>
          <w:p w14:paraId="403701C0" w14:textId="77777777" w:rsidR="00704546" w:rsidRPr="009A3E2A" w:rsidRDefault="00704546" w:rsidP="00CB2078">
            <w:pPr>
              <w:rPr>
                <w:lang w:val="uk-UA"/>
              </w:rPr>
            </w:pPr>
            <w:r>
              <w:rPr>
                <w:rFonts w:eastAsia="Calibri"/>
                <w:lang w:val="uk-UA" w:eastAsia="en-US"/>
              </w:rPr>
              <w:t>Харківський національний університет</w:t>
            </w:r>
          </w:p>
        </w:tc>
      </w:tr>
      <w:tr w:rsidR="00704546" w:rsidRPr="007A356B" w14:paraId="5419299E" w14:textId="77777777" w:rsidTr="00CB2078">
        <w:trPr>
          <w:jc w:val="center"/>
        </w:trPr>
        <w:tc>
          <w:tcPr>
            <w:tcW w:w="1275" w:type="dxa"/>
            <w:shd w:val="clear" w:color="auto" w:fill="auto"/>
          </w:tcPr>
          <w:p w14:paraId="6C16C68B" w14:textId="77777777" w:rsidR="00704546" w:rsidRPr="007A356B" w:rsidRDefault="00704546" w:rsidP="00CB2078">
            <w:pPr>
              <w:jc w:val="center"/>
              <w:rPr>
                <w:sz w:val="28"/>
                <w:szCs w:val="28"/>
                <w:lang w:val="uk-UA"/>
              </w:rPr>
            </w:pPr>
            <w:r w:rsidRPr="00E440A0">
              <w:rPr>
                <w:lang w:val="uk-UA"/>
              </w:rPr>
              <w:t>ЛФК</w:t>
            </w:r>
          </w:p>
        </w:tc>
        <w:tc>
          <w:tcPr>
            <w:tcW w:w="4678" w:type="dxa"/>
            <w:shd w:val="clear" w:color="auto" w:fill="auto"/>
          </w:tcPr>
          <w:p w14:paraId="40CBB536" w14:textId="3502938F" w:rsidR="00704546" w:rsidRPr="006F0900" w:rsidRDefault="00704546" w:rsidP="00CB2078">
            <w:pPr>
              <w:rPr>
                <w:lang w:val="uk-UA"/>
              </w:rPr>
            </w:pPr>
            <w:r>
              <w:rPr>
                <w:lang w:val="uk-UA"/>
              </w:rPr>
              <w:t>лікувальн</w:t>
            </w:r>
            <w:r w:rsidR="00C573E9">
              <w:rPr>
                <w:lang w:val="uk-UA"/>
              </w:rPr>
              <w:t>а</w:t>
            </w:r>
            <w:r>
              <w:rPr>
                <w:lang w:val="uk-UA"/>
              </w:rPr>
              <w:t xml:space="preserve"> фізична культура</w:t>
            </w:r>
          </w:p>
        </w:tc>
        <w:tc>
          <w:tcPr>
            <w:tcW w:w="710" w:type="dxa"/>
            <w:vMerge/>
            <w:shd w:val="clear" w:color="auto" w:fill="auto"/>
          </w:tcPr>
          <w:p w14:paraId="61F3B60D" w14:textId="77777777" w:rsidR="00704546" w:rsidRPr="007A356B" w:rsidRDefault="00704546" w:rsidP="00CB2078">
            <w:pPr>
              <w:jc w:val="center"/>
              <w:rPr>
                <w:sz w:val="28"/>
                <w:szCs w:val="28"/>
                <w:lang w:val="uk-UA"/>
              </w:rPr>
            </w:pPr>
          </w:p>
        </w:tc>
        <w:tc>
          <w:tcPr>
            <w:tcW w:w="1085" w:type="dxa"/>
            <w:shd w:val="clear" w:color="auto" w:fill="auto"/>
          </w:tcPr>
          <w:p w14:paraId="5D9BFDF7" w14:textId="77777777" w:rsidR="00704546" w:rsidRPr="00A91329" w:rsidRDefault="00704546" w:rsidP="00CB2078">
            <w:pPr>
              <w:jc w:val="center"/>
              <w:rPr>
                <w:lang w:val="uk-UA"/>
              </w:rPr>
            </w:pPr>
            <w:r>
              <w:rPr>
                <w:rFonts w:eastAsia="Calibri"/>
                <w:lang w:val="uk-UA" w:eastAsia="en-US"/>
              </w:rPr>
              <w:t>ХОДА</w:t>
            </w:r>
          </w:p>
        </w:tc>
        <w:tc>
          <w:tcPr>
            <w:tcW w:w="6853" w:type="dxa"/>
            <w:shd w:val="clear" w:color="auto" w:fill="auto"/>
          </w:tcPr>
          <w:p w14:paraId="446AE67D" w14:textId="77777777" w:rsidR="00704546" w:rsidRPr="009A3E2A" w:rsidRDefault="00704546" w:rsidP="00CB2078">
            <w:pPr>
              <w:rPr>
                <w:lang w:val="uk-UA"/>
              </w:rPr>
            </w:pPr>
            <w:r>
              <w:rPr>
                <w:rFonts w:eastAsia="Calibri"/>
                <w:lang w:val="uk-UA" w:eastAsia="en-US"/>
              </w:rPr>
              <w:t>Харківська обласна державна адміністрація</w:t>
            </w:r>
          </w:p>
        </w:tc>
      </w:tr>
      <w:tr w:rsidR="00704546" w:rsidRPr="007A356B" w14:paraId="7D0F469F" w14:textId="77777777" w:rsidTr="00CB2078">
        <w:trPr>
          <w:jc w:val="center"/>
        </w:trPr>
        <w:tc>
          <w:tcPr>
            <w:tcW w:w="1275" w:type="dxa"/>
            <w:shd w:val="clear" w:color="auto" w:fill="auto"/>
          </w:tcPr>
          <w:p w14:paraId="645E74ED" w14:textId="77777777" w:rsidR="00704546" w:rsidRPr="007A356B" w:rsidRDefault="00704546" w:rsidP="00CB2078">
            <w:pPr>
              <w:ind w:right="-115"/>
              <w:jc w:val="center"/>
              <w:rPr>
                <w:sz w:val="28"/>
                <w:szCs w:val="28"/>
                <w:lang w:val="uk-UA"/>
              </w:rPr>
            </w:pPr>
            <w:r>
              <w:rPr>
                <w:lang w:val="uk-UA"/>
              </w:rPr>
              <w:t>м/в</w:t>
            </w:r>
          </w:p>
        </w:tc>
        <w:tc>
          <w:tcPr>
            <w:tcW w:w="4678" w:type="dxa"/>
            <w:shd w:val="clear" w:color="auto" w:fill="auto"/>
          </w:tcPr>
          <w:p w14:paraId="16B8A2D5" w14:textId="44AC5B75" w:rsidR="00704546" w:rsidRPr="00FE3AEA" w:rsidRDefault="00C573E9" w:rsidP="00CB2078">
            <w:pPr>
              <w:rPr>
                <w:lang w:val="uk-UA"/>
              </w:rPr>
            </w:pPr>
            <w:r>
              <w:rPr>
                <w:lang w:val="uk-UA"/>
              </w:rPr>
              <w:t>м</w:t>
            </w:r>
            <w:r w:rsidR="00704546">
              <w:rPr>
                <w:lang w:val="uk-UA"/>
              </w:rPr>
              <w:t>атеріально</w:t>
            </w:r>
            <w:r>
              <w:rPr>
                <w:lang w:val="uk-UA"/>
              </w:rPr>
              <w:t xml:space="preserve"> </w:t>
            </w:r>
            <w:r w:rsidR="00704546">
              <w:rPr>
                <w:lang w:val="uk-UA"/>
              </w:rPr>
              <w:t>відповідальний</w:t>
            </w:r>
          </w:p>
        </w:tc>
        <w:tc>
          <w:tcPr>
            <w:tcW w:w="710" w:type="dxa"/>
            <w:vMerge/>
            <w:shd w:val="clear" w:color="auto" w:fill="auto"/>
          </w:tcPr>
          <w:p w14:paraId="444B8D16" w14:textId="77777777" w:rsidR="00704546" w:rsidRPr="007A356B" w:rsidRDefault="00704546" w:rsidP="00CB2078">
            <w:pPr>
              <w:jc w:val="center"/>
              <w:rPr>
                <w:sz w:val="28"/>
                <w:szCs w:val="28"/>
                <w:lang w:val="uk-UA"/>
              </w:rPr>
            </w:pPr>
          </w:p>
        </w:tc>
        <w:tc>
          <w:tcPr>
            <w:tcW w:w="1085" w:type="dxa"/>
            <w:shd w:val="clear" w:color="auto" w:fill="auto"/>
          </w:tcPr>
          <w:p w14:paraId="21705851" w14:textId="77777777" w:rsidR="00704546" w:rsidRPr="00A91329" w:rsidRDefault="00704546" w:rsidP="00CB2078">
            <w:pPr>
              <w:jc w:val="center"/>
              <w:rPr>
                <w:lang w:val="uk-UA"/>
              </w:rPr>
            </w:pPr>
            <w:r>
              <w:rPr>
                <w:rFonts w:eastAsia="Calibri"/>
                <w:lang w:val="uk-UA" w:eastAsia="en-US"/>
              </w:rPr>
              <w:t>ФСС</w:t>
            </w:r>
          </w:p>
        </w:tc>
        <w:tc>
          <w:tcPr>
            <w:tcW w:w="6853" w:type="dxa"/>
            <w:shd w:val="clear" w:color="auto" w:fill="auto"/>
          </w:tcPr>
          <w:p w14:paraId="6DF8CE4D" w14:textId="77777777" w:rsidR="00704546" w:rsidRPr="009A3E2A" w:rsidRDefault="00704546" w:rsidP="00CB2078">
            <w:pPr>
              <w:rPr>
                <w:lang w:val="uk-UA"/>
              </w:rPr>
            </w:pPr>
            <w:r w:rsidRPr="00FC4B18">
              <w:rPr>
                <w:lang w:val="uk-UA"/>
              </w:rPr>
              <w:t>Фонд соціального страхування</w:t>
            </w:r>
          </w:p>
        </w:tc>
      </w:tr>
      <w:tr w:rsidR="00704546" w:rsidRPr="007A356B" w14:paraId="58A26527" w14:textId="77777777" w:rsidTr="00CB2078">
        <w:trPr>
          <w:jc w:val="center"/>
        </w:trPr>
        <w:tc>
          <w:tcPr>
            <w:tcW w:w="1275" w:type="dxa"/>
            <w:shd w:val="clear" w:color="auto" w:fill="auto"/>
          </w:tcPr>
          <w:p w14:paraId="4E153C45" w14:textId="77777777" w:rsidR="00704546" w:rsidRPr="00FE3AEA" w:rsidRDefault="00704546" w:rsidP="00CB2078">
            <w:pPr>
              <w:spacing w:line="276" w:lineRule="auto"/>
              <w:jc w:val="center"/>
            </w:pPr>
            <w:r>
              <w:rPr>
                <w:lang w:val="uk-UA"/>
              </w:rPr>
              <w:t xml:space="preserve">м/о  </w:t>
            </w:r>
          </w:p>
        </w:tc>
        <w:tc>
          <w:tcPr>
            <w:tcW w:w="4678" w:type="dxa"/>
            <w:shd w:val="clear" w:color="auto" w:fill="auto"/>
          </w:tcPr>
          <w:p w14:paraId="1FB5FC4F" w14:textId="77777777" w:rsidR="00704546" w:rsidRPr="00FE3AEA" w:rsidRDefault="00704546" w:rsidP="00CB2078">
            <w:pPr>
              <w:rPr>
                <w:lang w:val="uk-UA"/>
              </w:rPr>
            </w:pPr>
            <w:r>
              <w:rPr>
                <w:lang w:val="uk-UA"/>
              </w:rPr>
              <w:t>методичне об’єднання</w:t>
            </w:r>
          </w:p>
        </w:tc>
        <w:tc>
          <w:tcPr>
            <w:tcW w:w="710" w:type="dxa"/>
            <w:vMerge/>
            <w:shd w:val="clear" w:color="auto" w:fill="auto"/>
          </w:tcPr>
          <w:p w14:paraId="239D22FD" w14:textId="77777777" w:rsidR="00704546" w:rsidRPr="007A356B" w:rsidRDefault="00704546" w:rsidP="00CB2078">
            <w:pPr>
              <w:jc w:val="center"/>
              <w:rPr>
                <w:sz w:val="28"/>
                <w:szCs w:val="28"/>
                <w:lang w:val="uk-UA"/>
              </w:rPr>
            </w:pPr>
          </w:p>
        </w:tc>
        <w:tc>
          <w:tcPr>
            <w:tcW w:w="1085" w:type="dxa"/>
            <w:shd w:val="clear" w:color="auto" w:fill="auto"/>
          </w:tcPr>
          <w:p w14:paraId="5E5417E7" w14:textId="77777777" w:rsidR="00704546" w:rsidRPr="00A91329" w:rsidRDefault="00704546" w:rsidP="00CB2078">
            <w:pPr>
              <w:jc w:val="center"/>
              <w:rPr>
                <w:lang w:val="uk-UA"/>
              </w:rPr>
            </w:pPr>
          </w:p>
        </w:tc>
        <w:tc>
          <w:tcPr>
            <w:tcW w:w="6853" w:type="dxa"/>
            <w:shd w:val="clear" w:color="auto" w:fill="auto"/>
          </w:tcPr>
          <w:p w14:paraId="5B25EA82" w14:textId="77777777" w:rsidR="00704546" w:rsidRPr="00A91329" w:rsidRDefault="00704546" w:rsidP="00CB2078">
            <w:pPr>
              <w:spacing w:line="276" w:lineRule="auto"/>
              <w:rPr>
                <w:rFonts w:eastAsia="Calibri"/>
                <w:lang w:val="uk-UA" w:eastAsia="en-US"/>
              </w:rPr>
            </w:pPr>
          </w:p>
        </w:tc>
      </w:tr>
      <w:tr w:rsidR="00704546" w:rsidRPr="007A356B" w14:paraId="657D75F1" w14:textId="77777777" w:rsidTr="00CB2078">
        <w:trPr>
          <w:jc w:val="center"/>
        </w:trPr>
        <w:tc>
          <w:tcPr>
            <w:tcW w:w="1275" w:type="dxa"/>
            <w:shd w:val="clear" w:color="auto" w:fill="auto"/>
          </w:tcPr>
          <w:p w14:paraId="690F6088" w14:textId="77777777" w:rsidR="00704546" w:rsidRPr="00BD64F1" w:rsidRDefault="00704546" w:rsidP="00CB2078">
            <w:pPr>
              <w:spacing w:line="276" w:lineRule="auto"/>
              <w:jc w:val="center"/>
              <w:rPr>
                <w:lang w:val="uk-UA"/>
              </w:rPr>
            </w:pPr>
            <w:r w:rsidRPr="00E440A0">
              <w:rPr>
                <w:lang w:val="uk-UA"/>
              </w:rPr>
              <w:t xml:space="preserve">МАН  </w:t>
            </w:r>
          </w:p>
        </w:tc>
        <w:tc>
          <w:tcPr>
            <w:tcW w:w="4678" w:type="dxa"/>
            <w:shd w:val="clear" w:color="auto" w:fill="auto"/>
          </w:tcPr>
          <w:p w14:paraId="0DF739AB" w14:textId="77777777" w:rsidR="00704546" w:rsidRDefault="00704546" w:rsidP="00CB2078">
            <w:pPr>
              <w:rPr>
                <w:lang w:val="uk-UA"/>
              </w:rPr>
            </w:pPr>
            <w:r w:rsidRPr="00E440A0">
              <w:rPr>
                <w:lang w:val="uk-UA"/>
              </w:rPr>
              <w:t>Мала академія наук</w:t>
            </w:r>
          </w:p>
        </w:tc>
        <w:tc>
          <w:tcPr>
            <w:tcW w:w="710" w:type="dxa"/>
            <w:vMerge/>
            <w:shd w:val="clear" w:color="auto" w:fill="auto"/>
          </w:tcPr>
          <w:p w14:paraId="606C1D0D" w14:textId="77777777" w:rsidR="00704546" w:rsidRPr="007A356B" w:rsidRDefault="00704546" w:rsidP="00CB2078">
            <w:pPr>
              <w:jc w:val="center"/>
              <w:rPr>
                <w:sz w:val="28"/>
                <w:szCs w:val="28"/>
                <w:lang w:val="uk-UA"/>
              </w:rPr>
            </w:pPr>
          </w:p>
        </w:tc>
        <w:tc>
          <w:tcPr>
            <w:tcW w:w="1085" w:type="dxa"/>
            <w:shd w:val="clear" w:color="auto" w:fill="auto"/>
          </w:tcPr>
          <w:p w14:paraId="2EA363F3" w14:textId="77777777" w:rsidR="00704546" w:rsidRPr="00A91329" w:rsidRDefault="00704546" w:rsidP="00CB2078">
            <w:pPr>
              <w:jc w:val="center"/>
              <w:rPr>
                <w:lang w:val="uk-UA"/>
              </w:rPr>
            </w:pPr>
          </w:p>
        </w:tc>
        <w:tc>
          <w:tcPr>
            <w:tcW w:w="6853" w:type="dxa"/>
            <w:shd w:val="clear" w:color="auto" w:fill="auto"/>
          </w:tcPr>
          <w:p w14:paraId="4D3E2E27" w14:textId="77777777" w:rsidR="00704546" w:rsidRPr="009E15E2" w:rsidRDefault="00704546" w:rsidP="00CB2078">
            <w:pPr>
              <w:spacing w:line="276" w:lineRule="auto"/>
              <w:rPr>
                <w:rFonts w:eastAsia="Calibri"/>
                <w:lang w:val="uk-UA" w:eastAsia="en-US"/>
              </w:rPr>
            </w:pPr>
          </w:p>
        </w:tc>
      </w:tr>
    </w:tbl>
    <w:p w14:paraId="19228E59" w14:textId="77777777" w:rsidR="00704546" w:rsidRDefault="00704546" w:rsidP="00704546">
      <w:pPr>
        <w:rPr>
          <w:rFonts w:eastAsia="Calibri"/>
          <w:lang w:val="uk-UA" w:eastAsia="en-US"/>
        </w:rPr>
      </w:pPr>
    </w:p>
    <w:p w14:paraId="5DBBA01B" w14:textId="77777777" w:rsidR="00704546" w:rsidRPr="000A3CC9" w:rsidRDefault="00704546" w:rsidP="007716DA">
      <w:pPr>
        <w:tabs>
          <w:tab w:val="left" w:pos="2580"/>
        </w:tabs>
        <w:rPr>
          <w:lang w:val="uk-UA"/>
        </w:rPr>
      </w:pPr>
    </w:p>
    <w:sectPr w:rsidR="00704546" w:rsidRPr="000A3CC9" w:rsidSect="0058214A">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7B67" w14:textId="77777777" w:rsidR="00C35C28" w:rsidRDefault="00C35C28" w:rsidP="00384974">
      <w:r>
        <w:separator/>
      </w:r>
    </w:p>
  </w:endnote>
  <w:endnote w:type="continuationSeparator" w:id="0">
    <w:p w14:paraId="794162DB" w14:textId="77777777" w:rsidR="00C35C28" w:rsidRDefault="00C35C28" w:rsidP="0038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685477"/>
      <w:docPartObj>
        <w:docPartGallery w:val="Page Numbers (Bottom of Page)"/>
        <w:docPartUnique/>
      </w:docPartObj>
    </w:sdtPr>
    <w:sdtContent>
      <w:p w14:paraId="3DF77876" w14:textId="474B4D23" w:rsidR="00262291" w:rsidRDefault="00262291">
        <w:pPr>
          <w:pStyle w:val="a9"/>
          <w:jc w:val="right"/>
        </w:pPr>
        <w:r>
          <w:fldChar w:fldCharType="begin"/>
        </w:r>
        <w:r>
          <w:instrText>PAGE   \* MERGEFORMAT</w:instrText>
        </w:r>
        <w:r>
          <w:fldChar w:fldCharType="separate"/>
        </w:r>
        <w:r w:rsidR="00BA4C11">
          <w:rPr>
            <w:noProof/>
          </w:rPr>
          <w:t>81</w:t>
        </w:r>
        <w:r>
          <w:rPr>
            <w:noProof/>
          </w:rPr>
          <w:fldChar w:fldCharType="end"/>
        </w:r>
      </w:p>
    </w:sdtContent>
  </w:sdt>
  <w:p w14:paraId="59D52341" w14:textId="77777777" w:rsidR="00262291" w:rsidRDefault="002622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2548" w14:textId="77777777" w:rsidR="00C35C28" w:rsidRDefault="00C35C28" w:rsidP="00384974">
      <w:r>
        <w:separator/>
      </w:r>
    </w:p>
  </w:footnote>
  <w:footnote w:type="continuationSeparator" w:id="0">
    <w:p w14:paraId="39B438A7" w14:textId="77777777" w:rsidR="00C35C28" w:rsidRDefault="00C35C28" w:rsidP="00384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Times New Roman" w:hAnsi="Times New Roman" w:cs="Times New Roman"/>
        <w:sz w:val="28"/>
        <w:szCs w:val="28"/>
        <w:lang w:val="uk-UA"/>
      </w:rPr>
    </w:lvl>
  </w:abstractNum>
  <w:abstractNum w:abstractNumId="1" w15:restartNumberingAfterBreak="0">
    <w:nsid w:val="0000002C"/>
    <w:multiLevelType w:val="singleLevel"/>
    <w:tmpl w:val="0000002C"/>
    <w:name w:val="WW8Num44"/>
    <w:lvl w:ilvl="0">
      <w:start w:val="1"/>
      <w:numFmt w:val="bullet"/>
      <w:lvlText w:val=""/>
      <w:lvlJc w:val="left"/>
      <w:pPr>
        <w:tabs>
          <w:tab w:val="num" w:pos="0"/>
        </w:tabs>
        <w:ind w:left="1080" w:hanging="360"/>
      </w:pPr>
      <w:rPr>
        <w:rFonts w:ascii="Wingdings" w:hAnsi="Wingdings" w:cs="Wingdings"/>
        <w:sz w:val="28"/>
        <w:szCs w:val="28"/>
        <w:lang w:val="uk-UA"/>
      </w:rPr>
    </w:lvl>
  </w:abstractNum>
  <w:abstractNum w:abstractNumId="2" w15:restartNumberingAfterBreak="0">
    <w:nsid w:val="00000035"/>
    <w:multiLevelType w:val="singleLevel"/>
    <w:tmpl w:val="00000035"/>
    <w:name w:val="WW8Num53"/>
    <w:lvl w:ilvl="0">
      <w:start w:val="1"/>
      <w:numFmt w:val="bullet"/>
      <w:lvlText w:val="•"/>
      <w:lvlJc w:val="left"/>
      <w:pPr>
        <w:tabs>
          <w:tab w:val="num" w:pos="0"/>
        </w:tabs>
        <w:ind w:left="1004" w:hanging="360"/>
      </w:pPr>
      <w:rPr>
        <w:rFonts w:ascii="Times New Roman" w:hAnsi="Times New Roman" w:cs="Times New Roman"/>
        <w:sz w:val="28"/>
        <w:szCs w:val="28"/>
      </w:rPr>
    </w:lvl>
  </w:abstractNum>
  <w:abstractNum w:abstractNumId="3"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Wingdings" w:hAnsi="Wingdings" w:cs="Wingdings"/>
        <w:sz w:val="28"/>
        <w:szCs w:val="28"/>
      </w:rPr>
    </w:lvl>
  </w:abstractNum>
  <w:abstractNum w:abstractNumId="4" w15:restartNumberingAfterBreak="0">
    <w:nsid w:val="0000003F"/>
    <w:multiLevelType w:val="singleLevel"/>
    <w:tmpl w:val="0000003F"/>
    <w:name w:val="WW8Num63"/>
    <w:lvl w:ilvl="0">
      <w:start w:val="1"/>
      <w:numFmt w:val="bullet"/>
      <w:lvlText w:val="-"/>
      <w:lvlJc w:val="left"/>
      <w:pPr>
        <w:tabs>
          <w:tab w:val="num" w:pos="1080"/>
        </w:tabs>
        <w:ind w:left="1080" w:hanging="360"/>
      </w:pPr>
      <w:rPr>
        <w:rFonts w:ascii="Times New Roman" w:hAnsi="Times New Roman" w:cs="Times New Roman"/>
        <w:sz w:val="28"/>
        <w:szCs w:val="28"/>
      </w:rPr>
    </w:lvl>
  </w:abstractNum>
  <w:abstractNum w:abstractNumId="5" w15:restartNumberingAfterBreak="0">
    <w:nsid w:val="001A0A73"/>
    <w:multiLevelType w:val="multilevel"/>
    <w:tmpl w:val="19F07B7C"/>
    <w:styleLink w:val="WW8Num16"/>
    <w:lvl w:ilvl="0">
      <w:numFmt w:val="bullet"/>
      <w:lvlText w:val="•"/>
      <w:lvlJc w:val="left"/>
      <w:pPr>
        <w:ind w:left="1030" w:hanging="360"/>
      </w:pPr>
      <w:rPr>
        <w:rFonts w:ascii="Times New Roman" w:hAnsi="Times New Roman" w:cs="Times New Roman"/>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0C121AD"/>
    <w:multiLevelType w:val="multilevel"/>
    <w:tmpl w:val="30AA7604"/>
    <w:styleLink w:val="WW8Num42"/>
    <w:lvl w:ilvl="0">
      <w:numFmt w:val="bullet"/>
      <w:lvlText w:val="-"/>
      <w:lvlJc w:val="left"/>
      <w:pPr>
        <w:ind w:left="1080" w:hanging="360"/>
      </w:pPr>
      <w:rPr>
        <w:rFonts w:ascii="Times New Roman" w:hAnsi="Times New Roman" w:cs="Times New Roman"/>
        <w:sz w:val="28"/>
        <w:szCs w:val="28"/>
        <w:lang w:val="uk-UA"/>
      </w:rPr>
    </w:lvl>
    <w:lvl w:ilvl="1">
      <w:start w:val="1"/>
      <w:numFmt w:val="decimal"/>
      <w:lvlText w:val="%1.%2."/>
      <w:lvlJc w:val="left"/>
      <w:pPr>
        <w:ind w:left="960" w:hanging="360"/>
      </w:pPr>
      <w:rPr>
        <w:sz w:val="28"/>
        <w:szCs w:val="28"/>
        <w:lang w:val="uk-UA"/>
      </w:rPr>
    </w:lvl>
    <w:lvl w:ilvl="2">
      <w:start w:val="1"/>
      <w:numFmt w:val="decimal"/>
      <w:lvlText w:val="%1.%2.%3"/>
      <w:lvlJc w:val="left"/>
      <w:pPr>
        <w:ind w:left="1680" w:hanging="360"/>
      </w:pPr>
      <w:rPr>
        <w:u w:val="none"/>
      </w:rPr>
    </w:lvl>
    <w:lvl w:ilvl="3">
      <w:start w:val="1"/>
      <w:numFmt w:val="decimal"/>
      <w:lvlText w:val="%1.%2.%3.%4)"/>
      <w:lvlJc w:val="left"/>
      <w:pPr>
        <w:ind w:left="2400" w:hanging="360"/>
      </w:pPr>
      <w:rPr>
        <w:sz w:val="28"/>
        <w:szCs w:val="28"/>
        <w:lang w:val="uk-UA"/>
      </w:rPr>
    </w:lvl>
    <w:lvl w:ilvl="4">
      <w:numFmt w:val="bullet"/>
      <w:lvlText w:val="o"/>
      <w:lvlJc w:val="left"/>
      <w:pPr>
        <w:ind w:left="3120" w:hanging="360"/>
      </w:pPr>
      <w:rPr>
        <w:rFonts w:ascii="Courier New" w:hAnsi="Courier New" w:cs="Courier New"/>
      </w:rPr>
    </w:lvl>
    <w:lvl w:ilvl="5">
      <w:numFmt w:val="bullet"/>
      <w:lvlText w:val=""/>
      <w:lvlJc w:val="left"/>
      <w:pPr>
        <w:ind w:left="3840" w:hanging="360"/>
      </w:pPr>
      <w:rPr>
        <w:rFonts w:ascii="Wingdings" w:hAnsi="Wingdings" w:cs="Wingdings"/>
      </w:rPr>
    </w:lvl>
    <w:lvl w:ilvl="6">
      <w:numFmt w:val="bullet"/>
      <w:lvlText w:val=""/>
      <w:lvlJc w:val="left"/>
      <w:pPr>
        <w:ind w:left="4560" w:hanging="360"/>
      </w:pPr>
      <w:rPr>
        <w:rFonts w:ascii="Symbol" w:hAnsi="Symbol" w:cs="Symbol"/>
      </w:rPr>
    </w:lvl>
    <w:lvl w:ilvl="7">
      <w:numFmt w:val="bullet"/>
      <w:lvlText w:val="o"/>
      <w:lvlJc w:val="left"/>
      <w:pPr>
        <w:ind w:left="5280" w:hanging="360"/>
      </w:pPr>
      <w:rPr>
        <w:rFonts w:ascii="Courier New" w:hAnsi="Courier New" w:cs="Courier New"/>
      </w:rPr>
    </w:lvl>
    <w:lvl w:ilvl="8">
      <w:numFmt w:val="bullet"/>
      <w:lvlText w:val=""/>
      <w:lvlJc w:val="left"/>
      <w:pPr>
        <w:ind w:left="6000" w:hanging="360"/>
      </w:pPr>
      <w:rPr>
        <w:rFonts w:ascii="Wingdings" w:hAnsi="Wingdings" w:cs="Wingdings"/>
      </w:rPr>
    </w:lvl>
  </w:abstractNum>
  <w:abstractNum w:abstractNumId="7" w15:restartNumberingAfterBreak="0">
    <w:nsid w:val="02745478"/>
    <w:multiLevelType w:val="hybridMultilevel"/>
    <w:tmpl w:val="B094C0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E40E02"/>
    <w:multiLevelType w:val="hybridMultilevel"/>
    <w:tmpl w:val="5ADE53A6"/>
    <w:lvl w:ilvl="0" w:tplc="04190005">
      <w:start w:val="1"/>
      <w:numFmt w:val="bullet"/>
      <w:lvlText w:val=""/>
      <w:lvlJc w:val="left"/>
      <w:pPr>
        <w:ind w:left="1260" w:hanging="360"/>
      </w:pPr>
      <w:rPr>
        <w:rFonts w:ascii="Wingdings" w:hAnsi="Wingdings"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9" w15:restartNumberingAfterBreak="0">
    <w:nsid w:val="03533769"/>
    <w:multiLevelType w:val="multilevel"/>
    <w:tmpl w:val="DE388436"/>
    <w:styleLink w:val="WW8Num5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3BF54B1"/>
    <w:multiLevelType w:val="hybridMultilevel"/>
    <w:tmpl w:val="8940F50E"/>
    <w:lvl w:ilvl="0" w:tplc="18CCB6CA">
      <w:start w:val="1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EA60F1"/>
    <w:multiLevelType w:val="multilevel"/>
    <w:tmpl w:val="DB7CCEBA"/>
    <w:lvl w:ilvl="0">
      <w:start w:val="3"/>
      <w:numFmt w:val="decimal"/>
      <w:lvlText w:val="%1."/>
      <w:lvlJc w:val="left"/>
      <w:pPr>
        <w:ind w:left="644" w:hanging="360"/>
      </w:pPr>
      <w:rPr>
        <w:rFonts w:hint="default"/>
      </w:rPr>
    </w:lvl>
    <w:lvl w:ilvl="1">
      <w:start w:val="4"/>
      <w:numFmt w:val="decimal"/>
      <w:isLgl/>
      <w:lvlText w:val="%1.%2"/>
      <w:lvlJc w:val="left"/>
      <w:pPr>
        <w:ind w:left="5621" w:hanging="375"/>
      </w:pPr>
      <w:rPr>
        <w:rFonts w:hint="default"/>
      </w:rPr>
    </w:lvl>
    <w:lvl w:ilvl="2">
      <w:start w:val="1"/>
      <w:numFmt w:val="decimal"/>
      <w:isLgl/>
      <w:lvlText w:val="%1.%2.%3"/>
      <w:lvlJc w:val="left"/>
      <w:pPr>
        <w:ind w:left="10928" w:hanging="720"/>
      </w:pPr>
      <w:rPr>
        <w:rFonts w:hint="default"/>
      </w:rPr>
    </w:lvl>
    <w:lvl w:ilvl="3">
      <w:start w:val="1"/>
      <w:numFmt w:val="decimal"/>
      <w:isLgl/>
      <w:lvlText w:val="%1.%2.%3.%4"/>
      <w:lvlJc w:val="left"/>
      <w:pPr>
        <w:ind w:left="16250" w:hanging="1080"/>
      </w:pPr>
      <w:rPr>
        <w:rFonts w:hint="default"/>
      </w:rPr>
    </w:lvl>
    <w:lvl w:ilvl="4">
      <w:start w:val="1"/>
      <w:numFmt w:val="decimal"/>
      <w:isLgl/>
      <w:lvlText w:val="%1.%2.%3.%4.%5"/>
      <w:lvlJc w:val="left"/>
      <w:pPr>
        <w:ind w:left="21212" w:hanging="1080"/>
      </w:pPr>
      <w:rPr>
        <w:rFonts w:hint="default"/>
      </w:rPr>
    </w:lvl>
    <w:lvl w:ilvl="5">
      <w:start w:val="1"/>
      <w:numFmt w:val="decimal"/>
      <w:isLgl/>
      <w:lvlText w:val="%1.%2.%3.%4.%5.%6"/>
      <w:lvlJc w:val="left"/>
      <w:pPr>
        <w:ind w:left="26534" w:hanging="1440"/>
      </w:pPr>
      <w:rPr>
        <w:rFonts w:hint="default"/>
      </w:rPr>
    </w:lvl>
    <w:lvl w:ilvl="6">
      <w:start w:val="1"/>
      <w:numFmt w:val="decimal"/>
      <w:isLgl/>
      <w:lvlText w:val="%1.%2.%3.%4.%5.%6.%7"/>
      <w:lvlJc w:val="left"/>
      <w:pPr>
        <w:ind w:left="31496" w:hanging="1440"/>
      </w:pPr>
      <w:rPr>
        <w:rFonts w:hint="default"/>
      </w:rPr>
    </w:lvl>
    <w:lvl w:ilvl="7">
      <w:start w:val="1"/>
      <w:numFmt w:val="decimal"/>
      <w:isLgl/>
      <w:lvlText w:val="%1.%2.%3.%4.%5.%6.%7.%8"/>
      <w:lvlJc w:val="left"/>
      <w:pPr>
        <w:ind w:left="-28718" w:hanging="1800"/>
      </w:pPr>
      <w:rPr>
        <w:rFonts w:hint="default"/>
      </w:rPr>
    </w:lvl>
    <w:lvl w:ilvl="8">
      <w:start w:val="1"/>
      <w:numFmt w:val="decimal"/>
      <w:isLgl/>
      <w:lvlText w:val="%1.%2.%3.%4.%5.%6.%7.%8.%9"/>
      <w:lvlJc w:val="left"/>
      <w:pPr>
        <w:ind w:left="-23396" w:hanging="2160"/>
      </w:pPr>
      <w:rPr>
        <w:rFonts w:hint="default"/>
      </w:rPr>
    </w:lvl>
  </w:abstractNum>
  <w:abstractNum w:abstractNumId="12" w15:restartNumberingAfterBreak="0">
    <w:nsid w:val="05942A08"/>
    <w:multiLevelType w:val="multilevel"/>
    <w:tmpl w:val="46D239A0"/>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7C54275"/>
    <w:multiLevelType w:val="multilevel"/>
    <w:tmpl w:val="AF2A8F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8A26144"/>
    <w:multiLevelType w:val="multilevel"/>
    <w:tmpl w:val="5E020F8C"/>
    <w:styleLink w:val="WW8Num78"/>
    <w:lvl w:ilvl="0">
      <w:numFmt w:val="bullet"/>
      <w:lvlText w:val="-"/>
      <w:lvlJc w:val="left"/>
      <w:pPr>
        <w:ind w:left="720" w:hanging="360"/>
      </w:pPr>
      <w:rPr>
        <w:rFonts w:ascii="Times New Roman" w:hAnsi="Times New Roman" w:cs="Times New Roman"/>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A6F6DE0"/>
    <w:multiLevelType w:val="multilevel"/>
    <w:tmpl w:val="D162331A"/>
    <w:styleLink w:val="WW8Num37"/>
    <w:lvl w:ilvl="0">
      <w:start w:val="1"/>
      <w:numFmt w:val="decimal"/>
      <w:lvlText w:val="%1."/>
      <w:lvlJc w:val="left"/>
      <w:pPr>
        <w:ind w:left="720" w:hanging="360"/>
      </w:pPr>
      <w:rPr>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B61496C"/>
    <w:multiLevelType w:val="multilevel"/>
    <w:tmpl w:val="A822A6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E895F8E"/>
    <w:multiLevelType w:val="hybridMultilevel"/>
    <w:tmpl w:val="12A009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310CB5"/>
    <w:multiLevelType w:val="hybridMultilevel"/>
    <w:tmpl w:val="082017D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E12621"/>
    <w:multiLevelType w:val="multilevel"/>
    <w:tmpl w:val="0D14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366114"/>
    <w:multiLevelType w:val="hybridMultilevel"/>
    <w:tmpl w:val="20A48060"/>
    <w:lvl w:ilvl="0" w:tplc="7E8C3A4C">
      <w:start w:val="1"/>
      <w:numFmt w:val="bullet"/>
      <w:lvlText w:val="-"/>
      <w:lvlJc w:val="left"/>
      <w:pPr>
        <w:ind w:left="1647" w:hanging="360"/>
      </w:pPr>
      <w:rPr>
        <w:rFonts w:ascii="Times New Roman" w:eastAsia="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1" w15:restartNumberingAfterBreak="0">
    <w:nsid w:val="151339DA"/>
    <w:multiLevelType w:val="multilevel"/>
    <w:tmpl w:val="2224124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5685AD5"/>
    <w:multiLevelType w:val="hybridMultilevel"/>
    <w:tmpl w:val="ED7EB66C"/>
    <w:lvl w:ilvl="0" w:tplc="04190005">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1ED3449E"/>
    <w:multiLevelType w:val="multilevel"/>
    <w:tmpl w:val="58809A78"/>
    <w:styleLink w:val="WW8Num65"/>
    <w:lvl w:ilvl="0">
      <w:numFmt w:val="bullet"/>
      <w:lvlText w:val="–"/>
      <w:lvlJc w:val="left"/>
      <w:pPr>
        <w:ind w:left="720" w:hanging="360"/>
      </w:pPr>
      <w:rPr>
        <w:rFonts w:ascii="Times New Roman" w:hAnsi="Times New Roman" w:cs="Times New Roman"/>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EE317A9"/>
    <w:multiLevelType w:val="hybridMultilevel"/>
    <w:tmpl w:val="DD860E5E"/>
    <w:lvl w:ilvl="0" w:tplc="2C38EF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21F14FC1"/>
    <w:multiLevelType w:val="hybridMultilevel"/>
    <w:tmpl w:val="D3C0028C"/>
    <w:lvl w:ilvl="0" w:tplc="04190011">
      <w:start w:val="1"/>
      <w:numFmt w:val="decimal"/>
      <w:lvlText w:val="%1)"/>
      <w:lvlJc w:val="left"/>
      <w:pPr>
        <w:ind w:left="1576" w:hanging="360"/>
      </w:pPr>
    </w:lvl>
    <w:lvl w:ilvl="1" w:tplc="04190019">
      <w:start w:val="1"/>
      <w:numFmt w:val="lowerLetter"/>
      <w:lvlText w:val="%2."/>
      <w:lvlJc w:val="left"/>
      <w:pPr>
        <w:ind w:left="2296" w:hanging="360"/>
      </w:pPr>
      <w:rPr>
        <w:rFonts w:cs="Times New Roman"/>
      </w:rPr>
    </w:lvl>
    <w:lvl w:ilvl="2" w:tplc="0419001B">
      <w:start w:val="1"/>
      <w:numFmt w:val="lowerRoman"/>
      <w:lvlText w:val="%3."/>
      <w:lvlJc w:val="right"/>
      <w:pPr>
        <w:ind w:left="3016" w:hanging="180"/>
      </w:pPr>
      <w:rPr>
        <w:rFonts w:cs="Times New Roman"/>
      </w:rPr>
    </w:lvl>
    <w:lvl w:ilvl="3" w:tplc="0419000F">
      <w:start w:val="1"/>
      <w:numFmt w:val="decimal"/>
      <w:lvlText w:val="%4."/>
      <w:lvlJc w:val="left"/>
      <w:pPr>
        <w:ind w:left="3736" w:hanging="360"/>
      </w:pPr>
      <w:rPr>
        <w:rFonts w:cs="Times New Roman"/>
      </w:rPr>
    </w:lvl>
    <w:lvl w:ilvl="4" w:tplc="04190019">
      <w:start w:val="1"/>
      <w:numFmt w:val="lowerLetter"/>
      <w:lvlText w:val="%5."/>
      <w:lvlJc w:val="left"/>
      <w:pPr>
        <w:ind w:left="4456" w:hanging="360"/>
      </w:pPr>
      <w:rPr>
        <w:rFonts w:cs="Times New Roman"/>
      </w:rPr>
    </w:lvl>
    <w:lvl w:ilvl="5" w:tplc="0419001B">
      <w:start w:val="1"/>
      <w:numFmt w:val="lowerRoman"/>
      <w:lvlText w:val="%6."/>
      <w:lvlJc w:val="right"/>
      <w:pPr>
        <w:ind w:left="5176" w:hanging="180"/>
      </w:pPr>
      <w:rPr>
        <w:rFonts w:cs="Times New Roman"/>
      </w:rPr>
    </w:lvl>
    <w:lvl w:ilvl="6" w:tplc="0419000F">
      <w:start w:val="1"/>
      <w:numFmt w:val="decimal"/>
      <w:lvlText w:val="%7."/>
      <w:lvlJc w:val="left"/>
      <w:pPr>
        <w:ind w:left="5896" w:hanging="360"/>
      </w:pPr>
      <w:rPr>
        <w:rFonts w:cs="Times New Roman"/>
      </w:rPr>
    </w:lvl>
    <w:lvl w:ilvl="7" w:tplc="04190019">
      <w:start w:val="1"/>
      <w:numFmt w:val="lowerLetter"/>
      <w:lvlText w:val="%8."/>
      <w:lvlJc w:val="left"/>
      <w:pPr>
        <w:ind w:left="6616" w:hanging="360"/>
      </w:pPr>
      <w:rPr>
        <w:rFonts w:cs="Times New Roman"/>
      </w:rPr>
    </w:lvl>
    <w:lvl w:ilvl="8" w:tplc="0419001B">
      <w:start w:val="1"/>
      <w:numFmt w:val="lowerRoman"/>
      <w:lvlText w:val="%9."/>
      <w:lvlJc w:val="right"/>
      <w:pPr>
        <w:ind w:left="7336" w:hanging="180"/>
      </w:pPr>
      <w:rPr>
        <w:rFonts w:cs="Times New Roman"/>
      </w:rPr>
    </w:lvl>
  </w:abstractNum>
  <w:abstractNum w:abstractNumId="26" w15:restartNumberingAfterBreak="0">
    <w:nsid w:val="26CE57AB"/>
    <w:multiLevelType w:val="multilevel"/>
    <w:tmpl w:val="56A43518"/>
    <w:lvl w:ilvl="0">
      <w:start w:val="1"/>
      <w:numFmt w:val="decimal"/>
      <w:lvlText w:val="%1."/>
      <w:lvlJc w:val="left"/>
      <w:pPr>
        <w:tabs>
          <w:tab w:val="num" w:pos="848"/>
        </w:tabs>
        <w:ind w:left="848" w:hanging="360"/>
      </w:pPr>
      <w:rPr>
        <w:rFonts w:cs="Times New Roman"/>
      </w:rPr>
    </w:lvl>
    <w:lvl w:ilvl="1">
      <w:start w:val="2"/>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648"/>
        </w:tabs>
        <w:ind w:left="1648" w:hanging="720"/>
      </w:pPr>
      <w:rPr>
        <w:rFonts w:cs="Times New Roman" w:hint="default"/>
      </w:rPr>
    </w:lvl>
    <w:lvl w:ilvl="3">
      <w:start w:val="1"/>
      <w:numFmt w:val="decimal"/>
      <w:isLgl/>
      <w:lvlText w:val="%1.%2.%3.%4."/>
      <w:lvlJc w:val="left"/>
      <w:pPr>
        <w:tabs>
          <w:tab w:val="num" w:pos="2228"/>
        </w:tabs>
        <w:ind w:left="2228" w:hanging="108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3028"/>
        </w:tabs>
        <w:ind w:left="3028" w:hanging="1440"/>
      </w:pPr>
      <w:rPr>
        <w:rFonts w:cs="Times New Roman" w:hint="default"/>
      </w:rPr>
    </w:lvl>
    <w:lvl w:ilvl="6">
      <w:start w:val="1"/>
      <w:numFmt w:val="decimal"/>
      <w:isLgl/>
      <w:lvlText w:val="%1.%2.%3.%4.%5.%6.%7."/>
      <w:lvlJc w:val="left"/>
      <w:pPr>
        <w:tabs>
          <w:tab w:val="num" w:pos="3608"/>
        </w:tabs>
        <w:ind w:left="3608" w:hanging="1800"/>
      </w:pPr>
      <w:rPr>
        <w:rFonts w:cs="Times New Roman" w:hint="default"/>
      </w:rPr>
    </w:lvl>
    <w:lvl w:ilvl="7">
      <w:start w:val="1"/>
      <w:numFmt w:val="decimal"/>
      <w:isLgl/>
      <w:lvlText w:val="%1.%2.%3.%4.%5.%6.%7.%8."/>
      <w:lvlJc w:val="left"/>
      <w:pPr>
        <w:tabs>
          <w:tab w:val="num" w:pos="3828"/>
        </w:tabs>
        <w:ind w:left="3828" w:hanging="1800"/>
      </w:pPr>
      <w:rPr>
        <w:rFonts w:cs="Times New Roman" w:hint="default"/>
      </w:rPr>
    </w:lvl>
    <w:lvl w:ilvl="8">
      <w:start w:val="1"/>
      <w:numFmt w:val="decimal"/>
      <w:isLgl/>
      <w:lvlText w:val="%1.%2.%3.%4.%5.%6.%7.%8.%9."/>
      <w:lvlJc w:val="left"/>
      <w:pPr>
        <w:tabs>
          <w:tab w:val="num" w:pos="4408"/>
        </w:tabs>
        <w:ind w:left="4408" w:hanging="2160"/>
      </w:pPr>
      <w:rPr>
        <w:rFonts w:cs="Times New Roman" w:hint="default"/>
      </w:rPr>
    </w:lvl>
  </w:abstractNum>
  <w:abstractNum w:abstractNumId="27" w15:restartNumberingAfterBreak="0">
    <w:nsid w:val="28EC20CE"/>
    <w:multiLevelType w:val="multilevel"/>
    <w:tmpl w:val="8DA6C120"/>
    <w:styleLink w:val="WW8Num82"/>
    <w:lvl w:ilvl="0">
      <w:start w:val="1"/>
      <w:numFmt w:val="decimal"/>
      <w:lvlText w:val="%1."/>
      <w:lvlJc w:val="left"/>
      <w:pPr>
        <w:ind w:left="825" w:hanging="360"/>
      </w:pPr>
      <w:rPr>
        <w:rFonts w:cs="Times New Roman"/>
        <w:b w:val="0"/>
        <w:bCs w:val="0"/>
        <w:sz w:val="28"/>
        <w:szCs w:val="28"/>
        <w:lang w:val="uk-UA"/>
      </w:rPr>
    </w:lvl>
    <w:lvl w:ilvl="1">
      <w:start w:val="1"/>
      <w:numFmt w:val="decimal"/>
      <w:lvlText w:val="%1.%2."/>
      <w:lvlJc w:val="left"/>
      <w:pPr>
        <w:ind w:left="1185" w:hanging="720"/>
      </w:pPr>
      <w:rPr>
        <w:rFonts w:cs="Times New Roman"/>
      </w:rPr>
    </w:lvl>
    <w:lvl w:ilvl="2">
      <w:start w:val="1"/>
      <w:numFmt w:val="decimal"/>
      <w:lvlText w:val="%1.%2.%3."/>
      <w:lvlJc w:val="left"/>
      <w:pPr>
        <w:ind w:left="1185" w:hanging="720"/>
      </w:pPr>
      <w:rPr>
        <w:rFonts w:cs="Times New Roman"/>
      </w:rPr>
    </w:lvl>
    <w:lvl w:ilvl="3">
      <w:start w:val="1"/>
      <w:numFmt w:val="decimal"/>
      <w:lvlText w:val="%1.%2.%3.%4."/>
      <w:lvlJc w:val="left"/>
      <w:pPr>
        <w:ind w:left="1545" w:hanging="1080"/>
      </w:pPr>
      <w:rPr>
        <w:rFonts w:cs="Times New Roman"/>
      </w:rPr>
    </w:lvl>
    <w:lvl w:ilvl="4">
      <w:start w:val="1"/>
      <w:numFmt w:val="decimal"/>
      <w:lvlText w:val="%1.%2.%3.%4.%5."/>
      <w:lvlJc w:val="left"/>
      <w:pPr>
        <w:ind w:left="1545" w:hanging="1080"/>
      </w:pPr>
      <w:rPr>
        <w:rFonts w:cs="Times New Roman"/>
      </w:rPr>
    </w:lvl>
    <w:lvl w:ilvl="5">
      <w:start w:val="1"/>
      <w:numFmt w:val="decimal"/>
      <w:lvlText w:val="%1.%2.%3.%4.%5.%6."/>
      <w:lvlJc w:val="left"/>
      <w:pPr>
        <w:ind w:left="1905" w:hanging="1440"/>
      </w:pPr>
      <w:rPr>
        <w:rFonts w:cs="Times New Roman"/>
      </w:rPr>
    </w:lvl>
    <w:lvl w:ilvl="6">
      <w:start w:val="1"/>
      <w:numFmt w:val="decimal"/>
      <w:lvlText w:val="%1.%2.%3.%4.%5.%6.%7."/>
      <w:lvlJc w:val="left"/>
      <w:pPr>
        <w:ind w:left="2265" w:hanging="1800"/>
      </w:pPr>
      <w:rPr>
        <w:rFonts w:cs="Times New Roman"/>
      </w:rPr>
    </w:lvl>
    <w:lvl w:ilvl="7">
      <w:start w:val="1"/>
      <w:numFmt w:val="decimal"/>
      <w:lvlText w:val="%1.%2.%3.%4.%5.%6.%7.%8."/>
      <w:lvlJc w:val="left"/>
      <w:pPr>
        <w:ind w:left="2265" w:hanging="1800"/>
      </w:pPr>
      <w:rPr>
        <w:rFonts w:cs="Times New Roman"/>
      </w:rPr>
    </w:lvl>
    <w:lvl w:ilvl="8">
      <w:start w:val="1"/>
      <w:numFmt w:val="decimal"/>
      <w:lvlText w:val="%1.%2.%3.%4.%5.%6.%7.%8.%9."/>
      <w:lvlJc w:val="left"/>
      <w:pPr>
        <w:ind w:left="2625" w:hanging="2160"/>
      </w:pPr>
      <w:rPr>
        <w:rFonts w:cs="Times New Roman"/>
      </w:rPr>
    </w:lvl>
  </w:abstractNum>
  <w:abstractNum w:abstractNumId="28" w15:restartNumberingAfterBreak="0">
    <w:nsid w:val="297A6674"/>
    <w:multiLevelType w:val="hybridMultilevel"/>
    <w:tmpl w:val="5BA42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A2D2E12"/>
    <w:multiLevelType w:val="hybridMultilevel"/>
    <w:tmpl w:val="33EEA8A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B177F9"/>
    <w:multiLevelType w:val="hybridMultilevel"/>
    <w:tmpl w:val="DE2E0928"/>
    <w:lvl w:ilvl="0" w:tplc="04190005">
      <w:start w:val="1"/>
      <w:numFmt w:val="bullet"/>
      <w:lvlText w:val=""/>
      <w:lvlJc w:val="left"/>
      <w:pPr>
        <w:ind w:left="1135" w:hanging="360"/>
      </w:pPr>
      <w:rPr>
        <w:rFonts w:ascii="Wingdings" w:hAnsi="Wingdings"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1" w15:restartNumberingAfterBreak="0">
    <w:nsid w:val="2B257517"/>
    <w:multiLevelType w:val="hybridMultilevel"/>
    <w:tmpl w:val="E890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1F073B"/>
    <w:multiLevelType w:val="multilevel"/>
    <w:tmpl w:val="225C8DF2"/>
    <w:styleLink w:val="WW8Num52"/>
    <w:lvl w:ilvl="0">
      <w:numFmt w:val="bullet"/>
      <w:lvlText w:val="-"/>
      <w:lvlJc w:val="left"/>
      <w:pPr>
        <w:ind w:left="825" w:hanging="360"/>
      </w:pPr>
      <w:rPr>
        <w:rFonts w:ascii="Times New Roman" w:hAnsi="Times New Roman" w:cs="Times New Roman"/>
        <w:b/>
        <w:sz w:val="32"/>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2F061E7"/>
    <w:multiLevelType w:val="hybridMultilevel"/>
    <w:tmpl w:val="93F0EAC6"/>
    <w:lvl w:ilvl="0" w:tplc="7E8C3A4C">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1B5B03"/>
    <w:multiLevelType w:val="hybridMultilevel"/>
    <w:tmpl w:val="9B7418E2"/>
    <w:lvl w:ilvl="0" w:tplc="312CCE4A">
      <w:start w:val="1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15:restartNumberingAfterBreak="0">
    <w:nsid w:val="332C50A3"/>
    <w:multiLevelType w:val="hybridMultilevel"/>
    <w:tmpl w:val="AC76D16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3E5242"/>
    <w:multiLevelType w:val="hybridMultilevel"/>
    <w:tmpl w:val="D4CE7FD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38CF1B4A"/>
    <w:multiLevelType w:val="hybridMultilevel"/>
    <w:tmpl w:val="9E96512C"/>
    <w:lvl w:ilvl="0" w:tplc="F9DCEE10">
      <w:start w:val="2"/>
      <w:numFmt w:val="decimal"/>
      <w:lvlText w:val="%1"/>
      <w:lvlJc w:val="left"/>
      <w:pPr>
        <w:ind w:left="1154" w:hanging="360"/>
      </w:pPr>
      <w:rPr>
        <w:rFonts w:ascii="Times New Roman" w:hAnsi="Times New Roman" w:hint="default"/>
        <w:sz w:val="28"/>
      </w:rPr>
    </w:lvl>
    <w:lvl w:ilvl="1" w:tplc="20000019" w:tentative="1">
      <w:start w:val="1"/>
      <w:numFmt w:val="lowerLetter"/>
      <w:lvlText w:val="%2."/>
      <w:lvlJc w:val="left"/>
      <w:pPr>
        <w:ind w:left="1874" w:hanging="360"/>
      </w:pPr>
    </w:lvl>
    <w:lvl w:ilvl="2" w:tplc="2000001B" w:tentative="1">
      <w:start w:val="1"/>
      <w:numFmt w:val="lowerRoman"/>
      <w:lvlText w:val="%3."/>
      <w:lvlJc w:val="right"/>
      <w:pPr>
        <w:ind w:left="2594" w:hanging="180"/>
      </w:pPr>
    </w:lvl>
    <w:lvl w:ilvl="3" w:tplc="2000000F" w:tentative="1">
      <w:start w:val="1"/>
      <w:numFmt w:val="decimal"/>
      <w:lvlText w:val="%4."/>
      <w:lvlJc w:val="left"/>
      <w:pPr>
        <w:ind w:left="3314" w:hanging="360"/>
      </w:pPr>
    </w:lvl>
    <w:lvl w:ilvl="4" w:tplc="20000019" w:tentative="1">
      <w:start w:val="1"/>
      <w:numFmt w:val="lowerLetter"/>
      <w:lvlText w:val="%5."/>
      <w:lvlJc w:val="left"/>
      <w:pPr>
        <w:ind w:left="4034" w:hanging="360"/>
      </w:pPr>
    </w:lvl>
    <w:lvl w:ilvl="5" w:tplc="2000001B" w:tentative="1">
      <w:start w:val="1"/>
      <w:numFmt w:val="lowerRoman"/>
      <w:lvlText w:val="%6."/>
      <w:lvlJc w:val="right"/>
      <w:pPr>
        <w:ind w:left="4754" w:hanging="180"/>
      </w:pPr>
    </w:lvl>
    <w:lvl w:ilvl="6" w:tplc="2000000F" w:tentative="1">
      <w:start w:val="1"/>
      <w:numFmt w:val="decimal"/>
      <w:lvlText w:val="%7."/>
      <w:lvlJc w:val="left"/>
      <w:pPr>
        <w:ind w:left="5474" w:hanging="360"/>
      </w:pPr>
    </w:lvl>
    <w:lvl w:ilvl="7" w:tplc="20000019" w:tentative="1">
      <w:start w:val="1"/>
      <w:numFmt w:val="lowerLetter"/>
      <w:lvlText w:val="%8."/>
      <w:lvlJc w:val="left"/>
      <w:pPr>
        <w:ind w:left="6194" w:hanging="360"/>
      </w:pPr>
    </w:lvl>
    <w:lvl w:ilvl="8" w:tplc="2000001B" w:tentative="1">
      <w:start w:val="1"/>
      <w:numFmt w:val="lowerRoman"/>
      <w:lvlText w:val="%9."/>
      <w:lvlJc w:val="right"/>
      <w:pPr>
        <w:ind w:left="6914" w:hanging="180"/>
      </w:pPr>
    </w:lvl>
  </w:abstractNum>
  <w:abstractNum w:abstractNumId="38" w15:restartNumberingAfterBreak="0">
    <w:nsid w:val="39D0257C"/>
    <w:multiLevelType w:val="hybridMultilevel"/>
    <w:tmpl w:val="22E2A882"/>
    <w:lvl w:ilvl="0" w:tplc="0C428F30">
      <w:numFmt w:val="bullet"/>
      <w:lvlText w:val="•"/>
      <w:lvlJc w:val="left"/>
      <w:pPr>
        <w:ind w:left="1032" w:hanging="360"/>
      </w:pPr>
      <w:rPr>
        <w:rFonts w:ascii="Times New Roman" w:eastAsia="Times New Roman" w:hAnsi="Times New Roman" w:cs="Times New Roman"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39" w15:restartNumberingAfterBreak="0">
    <w:nsid w:val="3D9114A4"/>
    <w:multiLevelType w:val="multilevel"/>
    <w:tmpl w:val="FC98064C"/>
    <w:styleLink w:val="WW8Num18"/>
    <w:lvl w:ilvl="0">
      <w:start w:val="2"/>
      <w:numFmt w:val="decimal"/>
      <w:lvlText w:val="%1."/>
      <w:lvlJc w:val="left"/>
      <w:pPr>
        <w:ind w:left="435" w:hanging="435"/>
      </w:pPr>
      <w:rPr>
        <w:sz w:val="28"/>
        <w:szCs w:val="28"/>
        <w:lang w:val="uk-UA"/>
      </w:rPr>
    </w:lvl>
    <w:lvl w:ilvl="1">
      <w:start w:val="1"/>
      <w:numFmt w:val="decimal"/>
      <w:lvlText w:val="%1.%2."/>
      <w:lvlJc w:val="left"/>
      <w:pPr>
        <w:ind w:left="5160" w:hanging="720"/>
      </w:pPr>
      <w:rPr>
        <w:sz w:val="28"/>
        <w:szCs w:val="28"/>
        <w:lang w:val="uk-UA"/>
      </w:rPr>
    </w:lvl>
    <w:lvl w:ilvl="2">
      <w:start w:val="1"/>
      <w:numFmt w:val="decimal"/>
      <w:lvlText w:val="%1.%2.%3."/>
      <w:lvlJc w:val="left"/>
      <w:pPr>
        <w:ind w:left="9600" w:hanging="720"/>
      </w:pPr>
      <w:rPr>
        <w:sz w:val="28"/>
        <w:szCs w:val="28"/>
        <w:lang w:val="uk-UA"/>
      </w:rPr>
    </w:lvl>
    <w:lvl w:ilvl="3">
      <w:start w:val="1"/>
      <w:numFmt w:val="decimal"/>
      <w:lvlText w:val="%1.%2.%3.%4."/>
      <w:lvlJc w:val="left"/>
      <w:pPr>
        <w:ind w:left="14400" w:hanging="1080"/>
      </w:pPr>
      <w:rPr>
        <w:sz w:val="28"/>
        <w:szCs w:val="28"/>
        <w:lang w:val="uk-UA"/>
      </w:rPr>
    </w:lvl>
    <w:lvl w:ilvl="4">
      <w:start w:val="1"/>
      <w:numFmt w:val="decimal"/>
      <w:lvlText w:val="%1.%2.%3.%4.%5."/>
      <w:lvlJc w:val="left"/>
      <w:pPr>
        <w:ind w:left="18577" w:hanging="1080"/>
      </w:pPr>
      <w:rPr>
        <w:sz w:val="28"/>
        <w:szCs w:val="28"/>
        <w:lang w:val="uk-UA"/>
      </w:rPr>
    </w:lvl>
    <w:lvl w:ilvl="5">
      <w:start w:val="1"/>
      <w:numFmt w:val="decimal"/>
      <w:lvlText w:val="%1.%2.%3.%4.%5.%6."/>
      <w:lvlJc w:val="left"/>
      <w:pPr>
        <w:ind w:left="18577" w:hanging="1440"/>
      </w:pPr>
      <w:rPr>
        <w:sz w:val="28"/>
        <w:szCs w:val="28"/>
        <w:lang w:val="uk-UA"/>
      </w:rPr>
    </w:lvl>
    <w:lvl w:ilvl="6">
      <w:start w:val="1"/>
      <w:numFmt w:val="decimal"/>
      <w:lvlText w:val="%1.%2.%3.%4.%5.%6.%7."/>
      <w:lvlJc w:val="left"/>
      <w:pPr>
        <w:ind w:left="18577" w:hanging="1800"/>
      </w:pPr>
      <w:rPr>
        <w:sz w:val="28"/>
        <w:szCs w:val="28"/>
        <w:lang w:val="uk-UA"/>
      </w:rPr>
    </w:lvl>
    <w:lvl w:ilvl="7">
      <w:start w:val="1"/>
      <w:numFmt w:val="decimal"/>
      <w:lvlText w:val="%1.%2.%3.%4.%5.%6.%7.%8."/>
      <w:lvlJc w:val="left"/>
      <w:pPr>
        <w:ind w:left="18577" w:hanging="1800"/>
      </w:pPr>
      <w:rPr>
        <w:sz w:val="28"/>
        <w:szCs w:val="28"/>
        <w:lang w:val="uk-UA"/>
      </w:rPr>
    </w:lvl>
    <w:lvl w:ilvl="8">
      <w:start w:val="1"/>
      <w:numFmt w:val="decimal"/>
      <w:lvlText w:val="%1.%2.%3.%4.%5.%6.%7.%8.%9."/>
      <w:lvlJc w:val="left"/>
      <w:pPr>
        <w:ind w:left="18577" w:hanging="2160"/>
      </w:pPr>
      <w:rPr>
        <w:sz w:val="28"/>
        <w:szCs w:val="28"/>
        <w:lang w:val="uk-UA"/>
      </w:rPr>
    </w:lvl>
  </w:abstractNum>
  <w:abstractNum w:abstractNumId="40" w15:restartNumberingAfterBreak="0">
    <w:nsid w:val="422F45C5"/>
    <w:multiLevelType w:val="hybridMultilevel"/>
    <w:tmpl w:val="BE16FD3E"/>
    <w:lvl w:ilvl="0" w:tplc="7E8C3A4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45034E00"/>
    <w:multiLevelType w:val="multilevel"/>
    <w:tmpl w:val="130E3D9C"/>
    <w:styleLink w:val="WW8Num24"/>
    <w:lvl w:ilvl="0">
      <w:start w:val="1"/>
      <w:numFmt w:val="decimal"/>
      <w:lvlText w:val="%1."/>
      <w:lvlJc w:val="left"/>
      <w:pPr>
        <w:ind w:left="720" w:hanging="360"/>
      </w:pPr>
      <w:rPr>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8C16B09"/>
    <w:multiLevelType w:val="multilevel"/>
    <w:tmpl w:val="62EC7D0E"/>
    <w:lvl w:ilvl="0">
      <w:start w:val="1"/>
      <w:numFmt w:val="bullet"/>
      <w:lvlText w:val="-"/>
      <w:lvlJc w:val="left"/>
      <w:pPr>
        <w:tabs>
          <w:tab w:val="num" w:pos="825"/>
        </w:tabs>
        <w:ind w:left="825" w:hanging="360"/>
      </w:pPr>
      <w:rPr>
        <w:rFonts w:ascii="Courier New" w:eastAsia="Times New Roman" w:hAnsi="Courier New"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3" w15:restartNumberingAfterBreak="0">
    <w:nsid w:val="4A794B1A"/>
    <w:multiLevelType w:val="hybridMultilevel"/>
    <w:tmpl w:val="ED3837A2"/>
    <w:lvl w:ilvl="0" w:tplc="D5941C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C467DC"/>
    <w:multiLevelType w:val="multilevel"/>
    <w:tmpl w:val="E1E2376A"/>
    <w:lvl w:ilvl="0">
      <w:start w:val="1"/>
      <w:numFmt w:val="decimal"/>
      <w:lvlText w:val="%1."/>
      <w:lvlJc w:val="left"/>
      <w:pPr>
        <w:tabs>
          <w:tab w:val="num" w:pos="848"/>
        </w:tabs>
        <w:ind w:left="848" w:hanging="360"/>
      </w:pPr>
      <w:rPr>
        <w:rFonts w:cs="Times New Roman"/>
      </w:rPr>
    </w:lvl>
    <w:lvl w:ilvl="1">
      <w:start w:val="3"/>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648"/>
        </w:tabs>
        <w:ind w:left="1648" w:hanging="720"/>
      </w:pPr>
      <w:rPr>
        <w:rFonts w:cs="Times New Roman" w:hint="default"/>
      </w:rPr>
    </w:lvl>
    <w:lvl w:ilvl="3">
      <w:start w:val="1"/>
      <w:numFmt w:val="decimalZero"/>
      <w:isLgl/>
      <w:lvlText w:val="%1.%2.%3.%4."/>
      <w:lvlJc w:val="left"/>
      <w:pPr>
        <w:tabs>
          <w:tab w:val="num" w:pos="2228"/>
        </w:tabs>
        <w:ind w:left="2228" w:hanging="108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3028"/>
        </w:tabs>
        <w:ind w:left="3028" w:hanging="1440"/>
      </w:pPr>
      <w:rPr>
        <w:rFonts w:cs="Times New Roman" w:hint="default"/>
      </w:rPr>
    </w:lvl>
    <w:lvl w:ilvl="6">
      <w:start w:val="1"/>
      <w:numFmt w:val="decimal"/>
      <w:isLgl/>
      <w:lvlText w:val="%1.%2.%3.%4.%5.%6.%7."/>
      <w:lvlJc w:val="left"/>
      <w:pPr>
        <w:tabs>
          <w:tab w:val="num" w:pos="3608"/>
        </w:tabs>
        <w:ind w:left="3608" w:hanging="1800"/>
      </w:pPr>
      <w:rPr>
        <w:rFonts w:cs="Times New Roman" w:hint="default"/>
      </w:rPr>
    </w:lvl>
    <w:lvl w:ilvl="7">
      <w:start w:val="1"/>
      <w:numFmt w:val="decimal"/>
      <w:isLgl/>
      <w:lvlText w:val="%1.%2.%3.%4.%5.%6.%7.%8."/>
      <w:lvlJc w:val="left"/>
      <w:pPr>
        <w:tabs>
          <w:tab w:val="num" w:pos="3828"/>
        </w:tabs>
        <w:ind w:left="3828" w:hanging="1800"/>
      </w:pPr>
      <w:rPr>
        <w:rFonts w:cs="Times New Roman" w:hint="default"/>
      </w:rPr>
    </w:lvl>
    <w:lvl w:ilvl="8">
      <w:start w:val="1"/>
      <w:numFmt w:val="decimal"/>
      <w:isLgl/>
      <w:lvlText w:val="%1.%2.%3.%4.%5.%6.%7.%8.%9."/>
      <w:lvlJc w:val="left"/>
      <w:pPr>
        <w:tabs>
          <w:tab w:val="num" w:pos="4408"/>
        </w:tabs>
        <w:ind w:left="4408" w:hanging="2160"/>
      </w:pPr>
      <w:rPr>
        <w:rFonts w:cs="Times New Roman" w:hint="default"/>
      </w:rPr>
    </w:lvl>
  </w:abstractNum>
  <w:abstractNum w:abstractNumId="45" w15:restartNumberingAfterBreak="0">
    <w:nsid w:val="4BD45921"/>
    <w:multiLevelType w:val="hybridMultilevel"/>
    <w:tmpl w:val="392A6F0E"/>
    <w:lvl w:ilvl="0" w:tplc="5F28FFA0">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F">
      <w:start w:val="1"/>
      <w:numFmt w:val="decimal"/>
      <w:lvlText w:val="%2."/>
      <w:lvlJc w:val="left"/>
      <w:pPr>
        <w:tabs>
          <w:tab w:val="num" w:pos="960"/>
        </w:tabs>
        <w:ind w:left="960" w:hanging="360"/>
      </w:pPr>
      <w:rPr>
        <w:rFonts w:hint="default"/>
      </w:rPr>
    </w:lvl>
    <w:lvl w:ilvl="2" w:tplc="97201AC6">
      <w:start w:val="1"/>
      <w:numFmt w:val="decimal"/>
      <w:lvlText w:val="%3"/>
      <w:lvlJc w:val="left"/>
      <w:pPr>
        <w:ind w:left="1680" w:hanging="360"/>
      </w:pPr>
      <w:rPr>
        <w:rFonts w:hint="default"/>
        <w:u w:val="none"/>
      </w:rPr>
    </w:lvl>
    <w:lvl w:ilvl="3" w:tplc="F43658DE">
      <w:start w:val="1"/>
      <w:numFmt w:val="decimal"/>
      <w:lvlText w:val="%4)"/>
      <w:lvlJc w:val="left"/>
      <w:pPr>
        <w:ind w:left="2400" w:hanging="360"/>
      </w:pPr>
      <w:rPr>
        <w:rFonts w:hint="default"/>
      </w:rPr>
    </w:lvl>
    <w:lvl w:ilvl="4" w:tplc="04220003" w:tentative="1">
      <w:start w:val="1"/>
      <w:numFmt w:val="bullet"/>
      <w:lvlText w:val="o"/>
      <w:lvlJc w:val="left"/>
      <w:pPr>
        <w:tabs>
          <w:tab w:val="num" w:pos="3120"/>
        </w:tabs>
        <w:ind w:left="3120" w:hanging="360"/>
      </w:pPr>
      <w:rPr>
        <w:rFonts w:ascii="Courier New" w:hAnsi="Courier New" w:cs="Courier New" w:hint="default"/>
      </w:rPr>
    </w:lvl>
    <w:lvl w:ilvl="5" w:tplc="04220005" w:tentative="1">
      <w:start w:val="1"/>
      <w:numFmt w:val="bullet"/>
      <w:lvlText w:val=""/>
      <w:lvlJc w:val="left"/>
      <w:pPr>
        <w:tabs>
          <w:tab w:val="num" w:pos="3840"/>
        </w:tabs>
        <w:ind w:left="3840" w:hanging="360"/>
      </w:pPr>
      <w:rPr>
        <w:rFonts w:ascii="Wingdings" w:hAnsi="Wingdings" w:hint="default"/>
      </w:rPr>
    </w:lvl>
    <w:lvl w:ilvl="6" w:tplc="04220001" w:tentative="1">
      <w:start w:val="1"/>
      <w:numFmt w:val="bullet"/>
      <w:lvlText w:val=""/>
      <w:lvlJc w:val="left"/>
      <w:pPr>
        <w:tabs>
          <w:tab w:val="num" w:pos="4560"/>
        </w:tabs>
        <w:ind w:left="4560" w:hanging="360"/>
      </w:pPr>
      <w:rPr>
        <w:rFonts w:ascii="Symbol" w:hAnsi="Symbol" w:hint="default"/>
      </w:rPr>
    </w:lvl>
    <w:lvl w:ilvl="7" w:tplc="04220003" w:tentative="1">
      <w:start w:val="1"/>
      <w:numFmt w:val="bullet"/>
      <w:lvlText w:val="o"/>
      <w:lvlJc w:val="left"/>
      <w:pPr>
        <w:tabs>
          <w:tab w:val="num" w:pos="5280"/>
        </w:tabs>
        <w:ind w:left="5280" w:hanging="360"/>
      </w:pPr>
      <w:rPr>
        <w:rFonts w:ascii="Courier New" w:hAnsi="Courier New" w:cs="Courier New" w:hint="default"/>
      </w:rPr>
    </w:lvl>
    <w:lvl w:ilvl="8" w:tplc="04220005" w:tentative="1">
      <w:start w:val="1"/>
      <w:numFmt w:val="bullet"/>
      <w:lvlText w:val=""/>
      <w:lvlJc w:val="left"/>
      <w:pPr>
        <w:tabs>
          <w:tab w:val="num" w:pos="6000"/>
        </w:tabs>
        <w:ind w:left="6000" w:hanging="360"/>
      </w:pPr>
      <w:rPr>
        <w:rFonts w:ascii="Wingdings" w:hAnsi="Wingdings" w:hint="default"/>
      </w:rPr>
    </w:lvl>
  </w:abstractNum>
  <w:abstractNum w:abstractNumId="46" w15:restartNumberingAfterBreak="0">
    <w:nsid w:val="51975947"/>
    <w:multiLevelType w:val="hybridMultilevel"/>
    <w:tmpl w:val="89562740"/>
    <w:lvl w:ilvl="0" w:tplc="0000003F">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BB400A"/>
    <w:multiLevelType w:val="hybridMultilevel"/>
    <w:tmpl w:val="F4AE3F6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8" w15:restartNumberingAfterBreak="0">
    <w:nsid w:val="56F9514D"/>
    <w:multiLevelType w:val="hybridMultilevel"/>
    <w:tmpl w:val="E890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104EA3"/>
    <w:multiLevelType w:val="multilevel"/>
    <w:tmpl w:val="1884C364"/>
    <w:styleLink w:val="WW8Num47"/>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B7E2983"/>
    <w:multiLevelType w:val="multilevel"/>
    <w:tmpl w:val="3DECE078"/>
    <w:lvl w:ilvl="0">
      <w:start w:val="3"/>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5966"/>
        </w:tabs>
        <w:ind w:left="5966"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51" w15:restartNumberingAfterBreak="0">
    <w:nsid w:val="5C22463A"/>
    <w:multiLevelType w:val="hybridMultilevel"/>
    <w:tmpl w:val="645EC4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486554"/>
    <w:multiLevelType w:val="hybridMultilevel"/>
    <w:tmpl w:val="65A61C6C"/>
    <w:lvl w:ilvl="0" w:tplc="71483BAA">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5D5A1662"/>
    <w:multiLevelType w:val="hybridMultilevel"/>
    <w:tmpl w:val="B8ECE6B0"/>
    <w:lvl w:ilvl="0" w:tplc="5230909A">
      <w:start w:val="2"/>
      <w:numFmt w:val="bullet"/>
      <w:lvlText w:val="–"/>
      <w:lvlJc w:val="left"/>
      <w:pPr>
        <w:tabs>
          <w:tab w:val="num" w:pos="825"/>
        </w:tabs>
        <w:ind w:left="825" w:hanging="360"/>
      </w:pPr>
      <w:rPr>
        <w:rFonts w:ascii="Times New Roman" w:eastAsia="Times New Roman" w:hAnsi="Times New Roman" w:hint="default"/>
        <w:b/>
        <w:sz w:val="32"/>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CC5FA2"/>
    <w:multiLevelType w:val="multilevel"/>
    <w:tmpl w:val="097A12C6"/>
    <w:styleLink w:val="WW8Num8"/>
    <w:lvl w:ilvl="0">
      <w:numFmt w:val="bullet"/>
      <w:lvlText w:val=""/>
      <w:lvlJc w:val="left"/>
      <w:pPr>
        <w:ind w:left="1080" w:hanging="360"/>
      </w:pPr>
      <w:rPr>
        <w:rFonts w:ascii="Wingdings" w:hAnsi="Wingdings" w:cs="Wingdings"/>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0F4491B"/>
    <w:multiLevelType w:val="multilevel"/>
    <w:tmpl w:val="AA88B1D8"/>
    <w:styleLink w:val="WW8Num17"/>
    <w:lvl w:ilvl="0">
      <w:numFmt w:val="bullet"/>
      <w:lvlText w:val=""/>
      <w:lvlJc w:val="left"/>
      <w:pPr>
        <w:ind w:left="825" w:hanging="360"/>
      </w:pPr>
      <w:rPr>
        <w:rFonts w:ascii="Wingdings" w:hAnsi="Wingdings" w:cs="Wingdings"/>
        <w:b/>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0F976E7"/>
    <w:multiLevelType w:val="hybridMultilevel"/>
    <w:tmpl w:val="A3F2E604"/>
    <w:lvl w:ilvl="0" w:tplc="88744A1C">
      <w:start w:val="1"/>
      <w:numFmt w:val="decimal"/>
      <w:lvlText w:val="%1."/>
      <w:lvlJc w:val="left"/>
      <w:pPr>
        <w:tabs>
          <w:tab w:val="num" w:pos="720"/>
        </w:tabs>
        <w:ind w:left="720" w:hanging="60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15:restartNumberingAfterBreak="0">
    <w:nsid w:val="64752CAC"/>
    <w:multiLevelType w:val="hybridMultilevel"/>
    <w:tmpl w:val="06FAE9F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58" w15:restartNumberingAfterBreak="0">
    <w:nsid w:val="687A5074"/>
    <w:multiLevelType w:val="hybridMultilevel"/>
    <w:tmpl w:val="8F2877AC"/>
    <w:lvl w:ilvl="0" w:tplc="5F28FFA0">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F">
      <w:start w:val="1"/>
      <w:numFmt w:val="decimal"/>
      <w:lvlText w:val="%2."/>
      <w:lvlJc w:val="left"/>
      <w:pPr>
        <w:tabs>
          <w:tab w:val="num" w:pos="2220"/>
        </w:tabs>
        <w:ind w:left="2220" w:hanging="360"/>
      </w:pPr>
      <w:rPr>
        <w:rFonts w:hint="default"/>
      </w:rPr>
    </w:lvl>
    <w:lvl w:ilvl="2" w:tplc="04220005">
      <w:start w:val="1"/>
      <w:numFmt w:val="bullet"/>
      <w:lvlText w:val=""/>
      <w:lvlJc w:val="left"/>
      <w:pPr>
        <w:tabs>
          <w:tab w:val="num" w:pos="2940"/>
        </w:tabs>
        <w:ind w:left="2940" w:hanging="360"/>
      </w:pPr>
      <w:rPr>
        <w:rFonts w:ascii="Wingdings" w:hAnsi="Wingdings" w:hint="default"/>
      </w:rPr>
    </w:lvl>
    <w:lvl w:ilvl="3" w:tplc="0422000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59" w15:restartNumberingAfterBreak="0">
    <w:nsid w:val="6BC710E9"/>
    <w:multiLevelType w:val="hybridMultilevel"/>
    <w:tmpl w:val="6E1A3C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E015ADC"/>
    <w:multiLevelType w:val="hybridMultilevel"/>
    <w:tmpl w:val="1264C774"/>
    <w:lvl w:ilvl="0" w:tplc="44388836">
      <w:start w:val="2"/>
      <w:numFmt w:val="decimal"/>
      <w:lvlText w:val="%1"/>
      <w:lvlJc w:val="left"/>
      <w:pPr>
        <w:ind w:left="1267" w:hanging="360"/>
      </w:pPr>
      <w:rPr>
        <w:rFonts w:hint="default"/>
      </w:rPr>
    </w:lvl>
    <w:lvl w:ilvl="1" w:tplc="20000019" w:tentative="1">
      <w:start w:val="1"/>
      <w:numFmt w:val="lowerLetter"/>
      <w:lvlText w:val="%2."/>
      <w:lvlJc w:val="left"/>
      <w:pPr>
        <w:ind w:left="1987" w:hanging="360"/>
      </w:pPr>
    </w:lvl>
    <w:lvl w:ilvl="2" w:tplc="2000001B" w:tentative="1">
      <w:start w:val="1"/>
      <w:numFmt w:val="lowerRoman"/>
      <w:lvlText w:val="%3."/>
      <w:lvlJc w:val="right"/>
      <w:pPr>
        <w:ind w:left="2707" w:hanging="180"/>
      </w:pPr>
    </w:lvl>
    <w:lvl w:ilvl="3" w:tplc="2000000F" w:tentative="1">
      <w:start w:val="1"/>
      <w:numFmt w:val="decimal"/>
      <w:lvlText w:val="%4."/>
      <w:lvlJc w:val="left"/>
      <w:pPr>
        <w:ind w:left="3427" w:hanging="360"/>
      </w:pPr>
    </w:lvl>
    <w:lvl w:ilvl="4" w:tplc="20000019" w:tentative="1">
      <w:start w:val="1"/>
      <w:numFmt w:val="lowerLetter"/>
      <w:lvlText w:val="%5."/>
      <w:lvlJc w:val="left"/>
      <w:pPr>
        <w:ind w:left="4147" w:hanging="360"/>
      </w:pPr>
    </w:lvl>
    <w:lvl w:ilvl="5" w:tplc="2000001B" w:tentative="1">
      <w:start w:val="1"/>
      <w:numFmt w:val="lowerRoman"/>
      <w:lvlText w:val="%6."/>
      <w:lvlJc w:val="right"/>
      <w:pPr>
        <w:ind w:left="4867" w:hanging="180"/>
      </w:pPr>
    </w:lvl>
    <w:lvl w:ilvl="6" w:tplc="2000000F" w:tentative="1">
      <w:start w:val="1"/>
      <w:numFmt w:val="decimal"/>
      <w:lvlText w:val="%7."/>
      <w:lvlJc w:val="left"/>
      <w:pPr>
        <w:ind w:left="5587" w:hanging="360"/>
      </w:pPr>
    </w:lvl>
    <w:lvl w:ilvl="7" w:tplc="20000019" w:tentative="1">
      <w:start w:val="1"/>
      <w:numFmt w:val="lowerLetter"/>
      <w:lvlText w:val="%8."/>
      <w:lvlJc w:val="left"/>
      <w:pPr>
        <w:ind w:left="6307" w:hanging="360"/>
      </w:pPr>
    </w:lvl>
    <w:lvl w:ilvl="8" w:tplc="2000001B" w:tentative="1">
      <w:start w:val="1"/>
      <w:numFmt w:val="lowerRoman"/>
      <w:lvlText w:val="%9."/>
      <w:lvlJc w:val="right"/>
      <w:pPr>
        <w:ind w:left="7027" w:hanging="180"/>
      </w:pPr>
    </w:lvl>
  </w:abstractNum>
  <w:abstractNum w:abstractNumId="61" w15:restartNumberingAfterBreak="0">
    <w:nsid w:val="6E85451A"/>
    <w:multiLevelType w:val="hybridMultilevel"/>
    <w:tmpl w:val="28D84C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0CB5AFF"/>
    <w:multiLevelType w:val="hybridMultilevel"/>
    <w:tmpl w:val="28D84C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2144CD0"/>
    <w:multiLevelType w:val="hybridMultilevel"/>
    <w:tmpl w:val="A5B0CB02"/>
    <w:lvl w:ilvl="0" w:tplc="BED45CEE">
      <w:numFmt w:val="bullet"/>
      <w:lvlText w:val="-"/>
      <w:lvlJc w:val="left"/>
      <w:pPr>
        <w:ind w:left="1289" w:hanging="360"/>
      </w:pPr>
      <w:rPr>
        <w:rFonts w:ascii="Times New Roman" w:eastAsia="Times New Roman" w:hAnsi="Times New Roman" w:hint="default"/>
      </w:rPr>
    </w:lvl>
    <w:lvl w:ilvl="1" w:tplc="ACC0DB72">
      <w:numFmt w:val="bullet"/>
      <w:lvlText w:val="–"/>
      <w:lvlJc w:val="left"/>
      <w:pPr>
        <w:ind w:left="2009" w:hanging="360"/>
      </w:pPr>
      <w:rPr>
        <w:rFonts w:ascii="Times New Roman" w:eastAsia="Times New Roman" w:hAnsi="Times New Roman" w:cs="Times New Roman" w:hint="default"/>
      </w:rPr>
    </w:lvl>
    <w:lvl w:ilvl="2" w:tplc="04220005" w:tentative="1">
      <w:start w:val="1"/>
      <w:numFmt w:val="bullet"/>
      <w:lvlText w:val=""/>
      <w:lvlJc w:val="left"/>
      <w:pPr>
        <w:ind w:left="2729" w:hanging="360"/>
      </w:pPr>
      <w:rPr>
        <w:rFonts w:ascii="Wingdings" w:hAnsi="Wingdings" w:hint="default"/>
      </w:rPr>
    </w:lvl>
    <w:lvl w:ilvl="3" w:tplc="04220001" w:tentative="1">
      <w:start w:val="1"/>
      <w:numFmt w:val="bullet"/>
      <w:lvlText w:val=""/>
      <w:lvlJc w:val="left"/>
      <w:pPr>
        <w:ind w:left="3449" w:hanging="360"/>
      </w:pPr>
      <w:rPr>
        <w:rFonts w:ascii="Symbol" w:hAnsi="Symbol" w:hint="default"/>
      </w:rPr>
    </w:lvl>
    <w:lvl w:ilvl="4" w:tplc="04220003" w:tentative="1">
      <w:start w:val="1"/>
      <w:numFmt w:val="bullet"/>
      <w:lvlText w:val="o"/>
      <w:lvlJc w:val="left"/>
      <w:pPr>
        <w:ind w:left="4169" w:hanging="360"/>
      </w:pPr>
      <w:rPr>
        <w:rFonts w:ascii="Courier New" w:hAnsi="Courier New" w:cs="Courier New" w:hint="default"/>
      </w:rPr>
    </w:lvl>
    <w:lvl w:ilvl="5" w:tplc="04220005" w:tentative="1">
      <w:start w:val="1"/>
      <w:numFmt w:val="bullet"/>
      <w:lvlText w:val=""/>
      <w:lvlJc w:val="left"/>
      <w:pPr>
        <w:ind w:left="4889" w:hanging="360"/>
      </w:pPr>
      <w:rPr>
        <w:rFonts w:ascii="Wingdings" w:hAnsi="Wingdings" w:hint="default"/>
      </w:rPr>
    </w:lvl>
    <w:lvl w:ilvl="6" w:tplc="04220001" w:tentative="1">
      <w:start w:val="1"/>
      <w:numFmt w:val="bullet"/>
      <w:lvlText w:val=""/>
      <w:lvlJc w:val="left"/>
      <w:pPr>
        <w:ind w:left="5609" w:hanging="360"/>
      </w:pPr>
      <w:rPr>
        <w:rFonts w:ascii="Symbol" w:hAnsi="Symbol" w:hint="default"/>
      </w:rPr>
    </w:lvl>
    <w:lvl w:ilvl="7" w:tplc="04220003" w:tentative="1">
      <w:start w:val="1"/>
      <w:numFmt w:val="bullet"/>
      <w:lvlText w:val="o"/>
      <w:lvlJc w:val="left"/>
      <w:pPr>
        <w:ind w:left="6329" w:hanging="360"/>
      </w:pPr>
      <w:rPr>
        <w:rFonts w:ascii="Courier New" w:hAnsi="Courier New" w:cs="Courier New" w:hint="default"/>
      </w:rPr>
    </w:lvl>
    <w:lvl w:ilvl="8" w:tplc="04220005" w:tentative="1">
      <w:start w:val="1"/>
      <w:numFmt w:val="bullet"/>
      <w:lvlText w:val=""/>
      <w:lvlJc w:val="left"/>
      <w:pPr>
        <w:ind w:left="7049" w:hanging="360"/>
      </w:pPr>
      <w:rPr>
        <w:rFonts w:ascii="Wingdings" w:hAnsi="Wingdings" w:hint="default"/>
      </w:rPr>
    </w:lvl>
  </w:abstractNum>
  <w:abstractNum w:abstractNumId="64" w15:restartNumberingAfterBreak="0">
    <w:nsid w:val="72993853"/>
    <w:multiLevelType w:val="multilevel"/>
    <w:tmpl w:val="198ED69C"/>
    <w:lvl w:ilvl="0">
      <w:start w:val="1"/>
      <w:numFmt w:val="decimal"/>
      <w:lvlText w:val="%1."/>
      <w:lvlJc w:val="left"/>
      <w:pPr>
        <w:ind w:left="450" w:hanging="450"/>
      </w:pPr>
      <w:rPr>
        <w:rFonts w:hint="default"/>
      </w:rPr>
    </w:lvl>
    <w:lvl w:ilvl="1">
      <w:start w:val="3"/>
      <w:numFmt w:val="decimal"/>
      <w:lvlText w:val="%1.%2."/>
      <w:lvlJc w:val="left"/>
      <w:pPr>
        <w:ind w:left="7320" w:hanging="720"/>
      </w:pPr>
      <w:rPr>
        <w:rFonts w:hint="default"/>
      </w:rPr>
    </w:lvl>
    <w:lvl w:ilvl="2">
      <w:start w:val="1"/>
      <w:numFmt w:val="decimal"/>
      <w:lvlText w:val="%1.%2.%3."/>
      <w:lvlJc w:val="left"/>
      <w:pPr>
        <w:ind w:left="13920" w:hanging="720"/>
      </w:pPr>
      <w:rPr>
        <w:rFonts w:hint="default"/>
      </w:rPr>
    </w:lvl>
    <w:lvl w:ilvl="3">
      <w:start w:val="1"/>
      <w:numFmt w:val="decimal"/>
      <w:lvlText w:val="%1.%2.%3.%4."/>
      <w:lvlJc w:val="left"/>
      <w:pPr>
        <w:ind w:left="20880" w:hanging="1080"/>
      </w:pPr>
      <w:rPr>
        <w:rFonts w:hint="default"/>
      </w:rPr>
    </w:lvl>
    <w:lvl w:ilvl="4">
      <w:start w:val="1"/>
      <w:numFmt w:val="decimal"/>
      <w:lvlText w:val="%1.%2.%3.%4.%5."/>
      <w:lvlJc w:val="left"/>
      <w:pPr>
        <w:ind w:left="27480" w:hanging="1080"/>
      </w:pPr>
      <w:rPr>
        <w:rFonts w:hint="default"/>
      </w:rPr>
    </w:lvl>
    <w:lvl w:ilvl="5">
      <w:start w:val="1"/>
      <w:numFmt w:val="decimal"/>
      <w:lvlText w:val="%1.%2.%3.%4.%5.%6."/>
      <w:lvlJc w:val="left"/>
      <w:pPr>
        <w:ind w:left="-31096" w:hanging="1440"/>
      </w:pPr>
      <w:rPr>
        <w:rFonts w:hint="default"/>
      </w:rPr>
    </w:lvl>
    <w:lvl w:ilvl="6">
      <w:start w:val="1"/>
      <w:numFmt w:val="decimal"/>
      <w:lvlText w:val="%1.%2.%3.%4.%5.%6.%7."/>
      <w:lvlJc w:val="left"/>
      <w:pPr>
        <w:ind w:left="-24136" w:hanging="1800"/>
      </w:pPr>
      <w:rPr>
        <w:rFonts w:hint="default"/>
      </w:rPr>
    </w:lvl>
    <w:lvl w:ilvl="7">
      <w:start w:val="1"/>
      <w:numFmt w:val="decimal"/>
      <w:lvlText w:val="%1.%2.%3.%4.%5.%6.%7.%8."/>
      <w:lvlJc w:val="left"/>
      <w:pPr>
        <w:ind w:left="-17536" w:hanging="1800"/>
      </w:pPr>
      <w:rPr>
        <w:rFonts w:hint="default"/>
      </w:rPr>
    </w:lvl>
    <w:lvl w:ilvl="8">
      <w:start w:val="1"/>
      <w:numFmt w:val="decimal"/>
      <w:lvlText w:val="%1.%2.%3.%4.%5.%6.%7.%8.%9."/>
      <w:lvlJc w:val="left"/>
      <w:pPr>
        <w:ind w:left="-10576" w:hanging="2160"/>
      </w:pPr>
      <w:rPr>
        <w:rFonts w:hint="default"/>
      </w:rPr>
    </w:lvl>
  </w:abstractNum>
  <w:abstractNum w:abstractNumId="65" w15:restartNumberingAfterBreak="0">
    <w:nsid w:val="7307216F"/>
    <w:multiLevelType w:val="multilevel"/>
    <w:tmpl w:val="A3EADA20"/>
    <w:lvl w:ilvl="0">
      <w:start w:val="1"/>
      <w:numFmt w:val="decimal"/>
      <w:lvlText w:val="%1."/>
      <w:lvlJc w:val="left"/>
      <w:pPr>
        <w:tabs>
          <w:tab w:val="num" w:pos="848"/>
        </w:tabs>
        <w:ind w:left="848" w:hanging="360"/>
      </w:pPr>
      <w:rPr>
        <w:rFonts w:cs="Times New Roman"/>
      </w:rPr>
    </w:lvl>
    <w:lvl w:ilvl="1">
      <w:start w:val="3"/>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648"/>
        </w:tabs>
        <w:ind w:left="1648" w:hanging="720"/>
      </w:pPr>
      <w:rPr>
        <w:rFonts w:cs="Times New Roman" w:hint="default"/>
      </w:rPr>
    </w:lvl>
    <w:lvl w:ilvl="3">
      <w:start w:val="1"/>
      <w:numFmt w:val="decimal"/>
      <w:isLgl/>
      <w:lvlText w:val="%1.%2.%3.%4."/>
      <w:lvlJc w:val="left"/>
      <w:pPr>
        <w:tabs>
          <w:tab w:val="num" w:pos="2228"/>
        </w:tabs>
        <w:ind w:left="2228" w:hanging="108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3028"/>
        </w:tabs>
        <w:ind w:left="3028" w:hanging="1440"/>
      </w:pPr>
      <w:rPr>
        <w:rFonts w:cs="Times New Roman" w:hint="default"/>
      </w:rPr>
    </w:lvl>
    <w:lvl w:ilvl="6">
      <w:start w:val="1"/>
      <w:numFmt w:val="decimal"/>
      <w:isLgl/>
      <w:lvlText w:val="%1.%2.%3.%4.%5.%6.%7."/>
      <w:lvlJc w:val="left"/>
      <w:pPr>
        <w:tabs>
          <w:tab w:val="num" w:pos="3608"/>
        </w:tabs>
        <w:ind w:left="3608" w:hanging="1800"/>
      </w:pPr>
      <w:rPr>
        <w:rFonts w:cs="Times New Roman" w:hint="default"/>
      </w:rPr>
    </w:lvl>
    <w:lvl w:ilvl="7">
      <w:start w:val="1"/>
      <w:numFmt w:val="decimal"/>
      <w:isLgl/>
      <w:lvlText w:val="%1.%2.%3.%4.%5.%6.%7.%8."/>
      <w:lvlJc w:val="left"/>
      <w:pPr>
        <w:tabs>
          <w:tab w:val="num" w:pos="3828"/>
        </w:tabs>
        <w:ind w:left="3828" w:hanging="1800"/>
      </w:pPr>
      <w:rPr>
        <w:rFonts w:cs="Times New Roman" w:hint="default"/>
      </w:rPr>
    </w:lvl>
    <w:lvl w:ilvl="8">
      <w:start w:val="1"/>
      <w:numFmt w:val="decimal"/>
      <w:isLgl/>
      <w:lvlText w:val="%1.%2.%3.%4.%5.%6.%7.%8.%9."/>
      <w:lvlJc w:val="left"/>
      <w:pPr>
        <w:tabs>
          <w:tab w:val="num" w:pos="4408"/>
        </w:tabs>
        <w:ind w:left="4408" w:hanging="2160"/>
      </w:pPr>
      <w:rPr>
        <w:rFonts w:cs="Times New Roman" w:hint="default"/>
      </w:rPr>
    </w:lvl>
  </w:abstractNum>
  <w:abstractNum w:abstractNumId="66" w15:restartNumberingAfterBreak="0">
    <w:nsid w:val="7315329E"/>
    <w:multiLevelType w:val="hybridMultilevel"/>
    <w:tmpl w:val="38709E9A"/>
    <w:lvl w:ilvl="0" w:tplc="04190005">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7" w15:restartNumberingAfterBreak="0">
    <w:nsid w:val="739745F6"/>
    <w:multiLevelType w:val="hybridMultilevel"/>
    <w:tmpl w:val="60C62A7C"/>
    <w:lvl w:ilvl="0" w:tplc="44AC0A1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A64A5B"/>
    <w:multiLevelType w:val="hybridMultilevel"/>
    <w:tmpl w:val="16A888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031692"/>
    <w:multiLevelType w:val="multilevel"/>
    <w:tmpl w:val="551EB4BA"/>
    <w:lvl w:ilvl="0">
      <w:start w:val="1"/>
      <w:numFmt w:val="bullet"/>
      <w:lvlText w:val="-"/>
      <w:lvlJc w:val="left"/>
      <w:pPr>
        <w:tabs>
          <w:tab w:val="num" w:pos="825"/>
        </w:tabs>
        <w:ind w:left="825" w:hanging="360"/>
      </w:pPr>
      <w:rPr>
        <w:rFonts w:ascii="Courier New" w:eastAsia="Times New Roman" w:hAnsi="Courier New"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0" w15:restartNumberingAfterBreak="0">
    <w:nsid w:val="770434DC"/>
    <w:multiLevelType w:val="hybridMultilevel"/>
    <w:tmpl w:val="499EBF2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771B12C7"/>
    <w:multiLevelType w:val="multilevel"/>
    <w:tmpl w:val="26A867F6"/>
    <w:styleLink w:val="WW8Num14"/>
    <w:lvl w:ilvl="0">
      <w:numFmt w:val="bullet"/>
      <w:lvlText w:val=""/>
      <w:lvlJc w:val="left"/>
      <w:pPr>
        <w:ind w:left="1004" w:hanging="360"/>
      </w:pPr>
      <w:rPr>
        <w:rFonts w:ascii="Wingdings" w:hAnsi="Wingdings" w:cs="Wingdings"/>
        <w:sz w:val="28"/>
        <w:szCs w:val="28"/>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9BA36F4"/>
    <w:multiLevelType w:val="multilevel"/>
    <w:tmpl w:val="D54684BC"/>
    <w:lvl w:ilvl="0">
      <w:start w:val="1"/>
      <w:numFmt w:val="decimal"/>
      <w:lvlText w:val="%1."/>
      <w:lvlJc w:val="left"/>
      <w:pPr>
        <w:tabs>
          <w:tab w:val="num" w:pos="825"/>
        </w:tabs>
        <w:ind w:left="825" w:hanging="360"/>
      </w:pPr>
      <w:rPr>
        <w:rFonts w:cs="Times New Roman" w:hint="default"/>
        <w:b w:val="0"/>
        <w:bCs w:val="0"/>
        <w:sz w:val="28"/>
        <w:szCs w:val="28"/>
      </w:rPr>
    </w:lvl>
    <w:lvl w:ilvl="1">
      <w:start w:val="2"/>
      <w:numFmt w:val="decimal"/>
      <w:isLgl/>
      <w:lvlText w:val="%1.%2."/>
      <w:lvlJc w:val="left"/>
      <w:pPr>
        <w:tabs>
          <w:tab w:val="num" w:pos="1185"/>
        </w:tabs>
        <w:ind w:left="1185" w:hanging="720"/>
      </w:pPr>
      <w:rPr>
        <w:rFonts w:cs="Times New Roman" w:hint="default"/>
      </w:rPr>
    </w:lvl>
    <w:lvl w:ilvl="2">
      <w:start w:val="1"/>
      <w:numFmt w:val="decimal"/>
      <w:isLgl/>
      <w:lvlText w:val="%1.%2.%3."/>
      <w:lvlJc w:val="left"/>
      <w:pPr>
        <w:tabs>
          <w:tab w:val="num" w:pos="1185"/>
        </w:tabs>
        <w:ind w:left="1185" w:hanging="720"/>
      </w:pPr>
      <w:rPr>
        <w:rFonts w:cs="Times New Roman" w:hint="default"/>
      </w:rPr>
    </w:lvl>
    <w:lvl w:ilvl="3">
      <w:start w:val="1"/>
      <w:numFmt w:val="decimal"/>
      <w:isLgl/>
      <w:lvlText w:val="%1.%2.%3.%4."/>
      <w:lvlJc w:val="left"/>
      <w:pPr>
        <w:tabs>
          <w:tab w:val="num" w:pos="1545"/>
        </w:tabs>
        <w:ind w:left="1545" w:hanging="1080"/>
      </w:pPr>
      <w:rPr>
        <w:rFonts w:cs="Times New Roman" w:hint="default"/>
      </w:rPr>
    </w:lvl>
    <w:lvl w:ilvl="4">
      <w:start w:val="1"/>
      <w:numFmt w:val="decimal"/>
      <w:isLgl/>
      <w:lvlText w:val="%1.%2.%3.%4.%5."/>
      <w:lvlJc w:val="left"/>
      <w:pPr>
        <w:tabs>
          <w:tab w:val="num" w:pos="1545"/>
        </w:tabs>
        <w:ind w:left="1545" w:hanging="1080"/>
      </w:pPr>
      <w:rPr>
        <w:rFonts w:cs="Times New Roman" w:hint="default"/>
      </w:rPr>
    </w:lvl>
    <w:lvl w:ilvl="5">
      <w:start w:val="1"/>
      <w:numFmt w:val="decimal"/>
      <w:isLgl/>
      <w:lvlText w:val="%1.%2.%3.%4.%5.%6."/>
      <w:lvlJc w:val="left"/>
      <w:pPr>
        <w:tabs>
          <w:tab w:val="num" w:pos="1905"/>
        </w:tabs>
        <w:ind w:left="1905" w:hanging="1440"/>
      </w:pPr>
      <w:rPr>
        <w:rFonts w:cs="Times New Roman" w:hint="default"/>
      </w:rPr>
    </w:lvl>
    <w:lvl w:ilvl="6">
      <w:start w:val="1"/>
      <w:numFmt w:val="decimal"/>
      <w:isLgl/>
      <w:lvlText w:val="%1.%2.%3.%4.%5.%6.%7."/>
      <w:lvlJc w:val="left"/>
      <w:pPr>
        <w:tabs>
          <w:tab w:val="num" w:pos="2265"/>
        </w:tabs>
        <w:ind w:left="2265" w:hanging="1800"/>
      </w:pPr>
      <w:rPr>
        <w:rFonts w:cs="Times New Roman" w:hint="default"/>
      </w:rPr>
    </w:lvl>
    <w:lvl w:ilvl="7">
      <w:start w:val="1"/>
      <w:numFmt w:val="decimal"/>
      <w:isLgl/>
      <w:lvlText w:val="%1.%2.%3.%4.%5.%6.%7.%8."/>
      <w:lvlJc w:val="left"/>
      <w:pPr>
        <w:tabs>
          <w:tab w:val="num" w:pos="2265"/>
        </w:tabs>
        <w:ind w:left="2265" w:hanging="1800"/>
      </w:pPr>
      <w:rPr>
        <w:rFonts w:cs="Times New Roman" w:hint="default"/>
      </w:rPr>
    </w:lvl>
    <w:lvl w:ilvl="8">
      <w:start w:val="1"/>
      <w:numFmt w:val="decimal"/>
      <w:isLgl/>
      <w:lvlText w:val="%1.%2.%3.%4.%5.%6.%7.%8.%9."/>
      <w:lvlJc w:val="left"/>
      <w:pPr>
        <w:tabs>
          <w:tab w:val="num" w:pos="2625"/>
        </w:tabs>
        <w:ind w:left="2625" w:hanging="2160"/>
      </w:pPr>
      <w:rPr>
        <w:rFonts w:cs="Times New Roman" w:hint="default"/>
      </w:rPr>
    </w:lvl>
  </w:abstractNum>
  <w:abstractNum w:abstractNumId="73" w15:restartNumberingAfterBreak="0">
    <w:nsid w:val="7A294B04"/>
    <w:multiLevelType w:val="hybridMultilevel"/>
    <w:tmpl w:val="49B0792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7C412A01"/>
    <w:multiLevelType w:val="hybridMultilevel"/>
    <w:tmpl w:val="96B88DA2"/>
    <w:lvl w:ilvl="0" w:tplc="FE9AEF08">
      <w:start w:val="2"/>
      <w:numFmt w:val="decimal"/>
      <w:lvlText w:val="%1"/>
      <w:lvlJc w:val="left"/>
      <w:pPr>
        <w:ind w:left="1514" w:hanging="360"/>
      </w:pPr>
      <w:rPr>
        <w:rFonts w:ascii="Times New Roman" w:hAnsi="Times New Roman" w:hint="default"/>
        <w:sz w:val="28"/>
      </w:rPr>
    </w:lvl>
    <w:lvl w:ilvl="1" w:tplc="20000019" w:tentative="1">
      <w:start w:val="1"/>
      <w:numFmt w:val="lowerLetter"/>
      <w:lvlText w:val="%2."/>
      <w:lvlJc w:val="left"/>
      <w:pPr>
        <w:ind w:left="2234" w:hanging="360"/>
      </w:pPr>
    </w:lvl>
    <w:lvl w:ilvl="2" w:tplc="2000001B" w:tentative="1">
      <w:start w:val="1"/>
      <w:numFmt w:val="lowerRoman"/>
      <w:lvlText w:val="%3."/>
      <w:lvlJc w:val="right"/>
      <w:pPr>
        <w:ind w:left="2954" w:hanging="180"/>
      </w:pPr>
    </w:lvl>
    <w:lvl w:ilvl="3" w:tplc="2000000F" w:tentative="1">
      <w:start w:val="1"/>
      <w:numFmt w:val="decimal"/>
      <w:lvlText w:val="%4."/>
      <w:lvlJc w:val="left"/>
      <w:pPr>
        <w:ind w:left="3674" w:hanging="360"/>
      </w:pPr>
    </w:lvl>
    <w:lvl w:ilvl="4" w:tplc="20000019" w:tentative="1">
      <w:start w:val="1"/>
      <w:numFmt w:val="lowerLetter"/>
      <w:lvlText w:val="%5."/>
      <w:lvlJc w:val="left"/>
      <w:pPr>
        <w:ind w:left="4394" w:hanging="360"/>
      </w:pPr>
    </w:lvl>
    <w:lvl w:ilvl="5" w:tplc="2000001B" w:tentative="1">
      <w:start w:val="1"/>
      <w:numFmt w:val="lowerRoman"/>
      <w:lvlText w:val="%6."/>
      <w:lvlJc w:val="right"/>
      <w:pPr>
        <w:ind w:left="5114" w:hanging="180"/>
      </w:pPr>
    </w:lvl>
    <w:lvl w:ilvl="6" w:tplc="2000000F" w:tentative="1">
      <w:start w:val="1"/>
      <w:numFmt w:val="decimal"/>
      <w:lvlText w:val="%7."/>
      <w:lvlJc w:val="left"/>
      <w:pPr>
        <w:ind w:left="5834" w:hanging="360"/>
      </w:pPr>
    </w:lvl>
    <w:lvl w:ilvl="7" w:tplc="20000019" w:tentative="1">
      <w:start w:val="1"/>
      <w:numFmt w:val="lowerLetter"/>
      <w:lvlText w:val="%8."/>
      <w:lvlJc w:val="left"/>
      <w:pPr>
        <w:ind w:left="6554" w:hanging="360"/>
      </w:pPr>
    </w:lvl>
    <w:lvl w:ilvl="8" w:tplc="2000001B" w:tentative="1">
      <w:start w:val="1"/>
      <w:numFmt w:val="lowerRoman"/>
      <w:lvlText w:val="%9."/>
      <w:lvlJc w:val="right"/>
      <w:pPr>
        <w:ind w:left="7274" w:hanging="180"/>
      </w:pPr>
    </w:lvl>
  </w:abstractNum>
  <w:abstractNum w:abstractNumId="75" w15:restartNumberingAfterBreak="0">
    <w:nsid w:val="7D114BBA"/>
    <w:multiLevelType w:val="multilevel"/>
    <w:tmpl w:val="E990CCB4"/>
    <w:styleLink w:val="WW8Num83"/>
    <w:lvl w:ilvl="0">
      <w:numFmt w:val="bullet"/>
      <w:lvlText w:val=""/>
      <w:lvlJc w:val="left"/>
      <w:pPr>
        <w:ind w:left="540" w:hanging="360"/>
      </w:pPr>
      <w:rPr>
        <w:rFonts w:ascii="Symbol" w:hAnsi="Symbol" w:cs="Symbol"/>
      </w:rPr>
    </w:lvl>
    <w:lvl w:ilvl="1">
      <w:start w:val="1"/>
      <w:numFmt w:val="decimal"/>
      <w:lvlText w:val="%1.%2."/>
      <w:lvlJc w:val="left"/>
      <w:pPr>
        <w:ind w:left="1680" w:hanging="360"/>
      </w:pPr>
    </w:lvl>
    <w:lvl w:ilvl="2">
      <w:numFmt w:val="bullet"/>
      <w:lvlText w:val=""/>
      <w:lvlJc w:val="left"/>
      <w:pPr>
        <w:ind w:left="2400" w:hanging="360"/>
      </w:pPr>
      <w:rPr>
        <w:rFonts w:ascii="Wingdings" w:hAnsi="Wingdings" w:cs="Wingdings"/>
      </w:rPr>
    </w:lvl>
    <w:lvl w:ilvl="3">
      <w:numFmt w:val="bullet"/>
      <w:lvlText w:val=""/>
      <w:lvlJc w:val="left"/>
      <w:pPr>
        <w:ind w:left="3120" w:hanging="360"/>
      </w:pPr>
      <w:rPr>
        <w:rFonts w:ascii="Symbol" w:hAnsi="Symbol" w:cs="Symbol"/>
      </w:rPr>
    </w:lvl>
    <w:lvl w:ilvl="4">
      <w:numFmt w:val="bullet"/>
      <w:lvlText w:val="o"/>
      <w:lvlJc w:val="left"/>
      <w:pPr>
        <w:ind w:left="3840" w:hanging="360"/>
      </w:pPr>
      <w:rPr>
        <w:rFonts w:ascii="Courier New" w:hAnsi="Courier New" w:cs="Courier New"/>
      </w:rPr>
    </w:lvl>
    <w:lvl w:ilvl="5">
      <w:numFmt w:val="bullet"/>
      <w:lvlText w:val=""/>
      <w:lvlJc w:val="left"/>
      <w:pPr>
        <w:ind w:left="4560" w:hanging="360"/>
      </w:pPr>
      <w:rPr>
        <w:rFonts w:ascii="Wingdings" w:hAnsi="Wingdings" w:cs="Wingdings"/>
      </w:rPr>
    </w:lvl>
    <w:lvl w:ilvl="6">
      <w:numFmt w:val="bullet"/>
      <w:lvlText w:val=""/>
      <w:lvlJc w:val="left"/>
      <w:pPr>
        <w:ind w:left="5280" w:hanging="360"/>
      </w:pPr>
      <w:rPr>
        <w:rFonts w:ascii="Symbol" w:hAnsi="Symbol" w:cs="Symbol"/>
      </w:rPr>
    </w:lvl>
    <w:lvl w:ilvl="7">
      <w:numFmt w:val="bullet"/>
      <w:lvlText w:val="o"/>
      <w:lvlJc w:val="left"/>
      <w:pPr>
        <w:ind w:left="6000" w:hanging="360"/>
      </w:pPr>
      <w:rPr>
        <w:rFonts w:ascii="Courier New" w:hAnsi="Courier New" w:cs="Courier New"/>
      </w:rPr>
    </w:lvl>
    <w:lvl w:ilvl="8">
      <w:numFmt w:val="bullet"/>
      <w:lvlText w:val=""/>
      <w:lvlJc w:val="left"/>
      <w:pPr>
        <w:ind w:left="6720" w:hanging="360"/>
      </w:pPr>
      <w:rPr>
        <w:rFonts w:ascii="Wingdings" w:hAnsi="Wingdings" w:cs="Wingdings"/>
      </w:rPr>
    </w:lvl>
  </w:abstractNum>
  <w:abstractNum w:abstractNumId="76" w15:restartNumberingAfterBreak="0">
    <w:nsid w:val="7DF877F9"/>
    <w:multiLevelType w:val="hybridMultilevel"/>
    <w:tmpl w:val="C9544516"/>
    <w:lvl w:ilvl="0" w:tplc="2CCCEA12">
      <w:numFmt w:val="bullet"/>
      <w:lvlText w:val=""/>
      <w:lvlJc w:val="left"/>
      <w:pPr>
        <w:tabs>
          <w:tab w:val="num" w:pos="360"/>
        </w:tabs>
        <w:ind w:left="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E000A6D"/>
    <w:multiLevelType w:val="hybridMultilevel"/>
    <w:tmpl w:val="50ECC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97268967">
    <w:abstractNumId w:val="0"/>
  </w:num>
  <w:num w:numId="2" w16cid:durableId="2027176444">
    <w:abstractNumId w:val="1"/>
  </w:num>
  <w:num w:numId="3" w16cid:durableId="362752471">
    <w:abstractNumId w:val="2"/>
  </w:num>
  <w:num w:numId="4" w16cid:durableId="1028484099">
    <w:abstractNumId w:val="3"/>
  </w:num>
  <w:num w:numId="5" w16cid:durableId="1166480695">
    <w:abstractNumId w:val="4"/>
  </w:num>
  <w:num w:numId="6" w16cid:durableId="511646334">
    <w:abstractNumId w:val="71"/>
  </w:num>
  <w:num w:numId="7" w16cid:durableId="81486558">
    <w:abstractNumId w:val="54"/>
  </w:num>
  <w:num w:numId="8" w16cid:durableId="1268003664">
    <w:abstractNumId w:val="49"/>
  </w:num>
  <w:num w:numId="9" w16cid:durableId="659698575">
    <w:abstractNumId w:val="27"/>
  </w:num>
  <w:num w:numId="10" w16cid:durableId="1184132857">
    <w:abstractNumId w:val="39"/>
  </w:num>
  <w:num w:numId="11" w16cid:durableId="633559261">
    <w:abstractNumId w:val="6"/>
  </w:num>
  <w:num w:numId="12" w16cid:durableId="1730028851">
    <w:abstractNumId w:val="75"/>
  </w:num>
  <w:num w:numId="13" w16cid:durableId="1741827376">
    <w:abstractNumId w:val="41"/>
  </w:num>
  <w:num w:numId="14" w16cid:durableId="1318650684">
    <w:abstractNumId w:val="15"/>
  </w:num>
  <w:num w:numId="15" w16cid:durableId="789326102">
    <w:abstractNumId w:val="55"/>
  </w:num>
  <w:num w:numId="16" w16cid:durableId="689720763">
    <w:abstractNumId w:val="23"/>
  </w:num>
  <w:num w:numId="17" w16cid:durableId="409347441">
    <w:abstractNumId w:val="32"/>
  </w:num>
  <w:num w:numId="18" w16cid:durableId="1519150676">
    <w:abstractNumId w:val="9"/>
  </w:num>
  <w:num w:numId="19" w16cid:durableId="2124373252">
    <w:abstractNumId w:val="71"/>
  </w:num>
  <w:num w:numId="20" w16cid:durableId="953649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50039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29780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912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571688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7917629">
    <w:abstractNumId w:val="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16cid:durableId="93526057">
    <w:abstractNumId w:val="6"/>
    <w:lvlOverride w:ilvl="0"/>
    <w:lvlOverride w:ilvl="1">
      <w:startOverride w:val="1"/>
    </w:lvlOverride>
    <w:lvlOverride w:ilvl="2"/>
    <w:lvlOverride w:ilvl="3"/>
    <w:lvlOverride w:ilvl="4"/>
    <w:lvlOverride w:ilvl="5"/>
    <w:lvlOverride w:ilvl="6"/>
    <w:lvlOverride w:ilvl="7"/>
    <w:lvlOverride w:ilvl="8"/>
  </w:num>
  <w:num w:numId="27" w16cid:durableId="1358628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32129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275516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98941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40891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34883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8092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51230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8792180">
    <w:abstractNumId w:val="67"/>
  </w:num>
  <w:num w:numId="36" w16cid:durableId="217211645">
    <w:abstractNumId w:val="66"/>
  </w:num>
  <w:num w:numId="37" w16cid:durableId="631206614">
    <w:abstractNumId w:val="51"/>
  </w:num>
  <w:num w:numId="38" w16cid:durableId="46497210">
    <w:abstractNumId w:val="28"/>
  </w:num>
  <w:num w:numId="39" w16cid:durableId="2074815154">
    <w:abstractNumId w:val="73"/>
  </w:num>
  <w:num w:numId="40" w16cid:durableId="283390984">
    <w:abstractNumId w:val="29"/>
  </w:num>
  <w:num w:numId="41" w16cid:durableId="480272341">
    <w:abstractNumId w:val="70"/>
  </w:num>
  <w:num w:numId="42" w16cid:durableId="689112637">
    <w:abstractNumId w:val="59"/>
  </w:num>
  <w:num w:numId="43" w16cid:durableId="1872111662">
    <w:abstractNumId w:val="36"/>
  </w:num>
  <w:num w:numId="44" w16cid:durableId="1803687433">
    <w:abstractNumId w:val="35"/>
  </w:num>
  <w:num w:numId="45" w16cid:durableId="1723752471">
    <w:abstractNumId w:val="30"/>
  </w:num>
  <w:num w:numId="46" w16cid:durableId="78647727">
    <w:abstractNumId w:val="33"/>
  </w:num>
  <w:num w:numId="47" w16cid:durableId="1725105055">
    <w:abstractNumId w:val="58"/>
  </w:num>
  <w:num w:numId="48" w16cid:durableId="7323125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9046174">
    <w:abstractNumId w:val="63"/>
  </w:num>
  <w:num w:numId="50" w16cid:durableId="57900775">
    <w:abstractNumId w:val="64"/>
  </w:num>
  <w:num w:numId="51" w16cid:durableId="326134137">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08758028">
    <w:abstractNumId w:val="31"/>
  </w:num>
  <w:num w:numId="53" w16cid:durableId="1464230157">
    <w:abstractNumId w:val="65"/>
  </w:num>
  <w:num w:numId="54" w16cid:durableId="927277816">
    <w:abstractNumId w:val="26"/>
  </w:num>
  <w:num w:numId="55" w16cid:durableId="119688201">
    <w:abstractNumId w:val="44"/>
  </w:num>
  <w:num w:numId="56" w16cid:durableId="1995984289">
    <w:abstractNumId w:val="42"/>
  </w:num>
  <w:num w:numId="57" w16cid:durableId="897858164">
    <w:abstractNumId w:val="69"/>
  </w:num>
  <w:num w:numId="58" w16cid:durableId="1855991978">
    <w:abstractNumId w:val="16"/>
  </w:num>
  <w:num w:numId="59" w16cid:durableId="1142692293">
    <w:abstractNumId w:val="68"/>
  </w:num>
  <w:num w:numId="60" w16cid:durableId="1695691206">
    <w:abstractNumId w:val="24"/>
  </w:num>
  <w:num w:numId="61" w16cid:durableId="342979009">
    <w:abstractNumId w:val="47"/>
  </w:num>
  <w:num w:numId="62" w16cid:durableId="1816944166">
    <w:abstractNumId w:val="20"/>
  </w:num>
  <w:num w:numId="63" w16cid:durableId="83379081">
    <w:abstractNumId w:val="40"/>
  </w:num>
  <w:num w:numId="64" w16cid:durableId="1847397507">
    <w:abstractNumId w:val="14"/>
  </w:num>
  <w:num w:numId="65" w16cid:durableId="323777959">
    <w:abstractNumId w:val="14"/>
  </w:num>
  <w:num w:numId="66" w16cid:durableId="1784567416">
    <w:abstractNumId w:val="46"/>
  </w:num>
  <w:num w:numId="67" w16cid:durableId="2102219010">
    <w:abstractNumId w:val="50"/>
  </w:num>
  <w:num w:numId="68" w16cid:durableId="1194080488">
    <w:abstractNumId w:val="21"/>
  </w:num>
  <w:num w:numId="69" w16cid:durableId="314072999">
    <w:abstractNumId w:val="76"/>
  </w:num>
  <w:num w:numId="70" w16cid:durableId="219444216">
    <w:abstractNumId w:val="22"/>
  </w:num>
  <w:num w:numId="71" w16cid:durableId="1125926693">
    <w:abstractNumId w:val="77"/>
  </w:num>
  <w:num w:numId="72" w16cid:durableId="1754544389">
    <w:abstractNumId w:val="17"/>
  </w:num>
  <w:num w:numId="73" w16cid:durableId="857617485">
    <w:abstractNumId w:val="45"/>
  </w:num>
  <w:num w:numId="74" w16cid:durableId="1737363308">
    <w:abstractNumId w:val="8"/>
  </w:num>
  <w:num w:numId="75" w16cid:durableId="685793424">
    <w:abstractNumId w:val="25"/>
  </w:num>
  <w:num w:numId="76" w16cid:durableId="4653208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46801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03323619">
    <w:abstractNumId w:val="7"/>
  </w:num>
  <w:num w:numId="79" w16cid:durableId="896360765">
    <w:abstractNumId w:val="5"/>
  </w:num>
  <w:num w:numId="80" w16cid:durableId="1389182971">
    <w:abstractNumId w:val="11"/>
  </w:num>
  <w:num w:numId="81" w16cid:durableId="2067028805">
    <w:abstractNumId w:val="38"/>
  </w:num>
  <w:num w:numId="82" w16cid:durableId="1325010440">
    <w:abstractNumId w:val="12"/>
  </w:num>
  <w:num w:numId="83" w16cid:durableId="334454891">
    <w:abstractNumId w:val="13"/>
  </w:num>
  <w:num w:numId="84" w16cid:durableId="649292445">
    <w:abstractNumId w:val="19"/>
  </w:num>
  <w:num w:numId="85" w16cid:durableId="1827890925">
    <w:abstractNumId w:val="62"/>
  </w:num>
  <w:num w:numId="86" w16cid:durableId="197085622">
    <w:abstractNumId w:val="61"/>
  </w:num>
  <w:num w:numId="87" w16cid:durableId="186261301">
    <w:abstractNumId w:val="10"/>
  </w:num>
  <w:num w:numId="88" w16cid:durableId="963661279">
    <w:abstractNumId w:val="43"/>
  </w:num>
  <w:num w:numId="89" w16cid:durableId="750466000">
    <w:abstractNumId w:val="37"/>
  </w:num>
  <w:num w:numId="90" w16cid:durableId="136460143">
    <w:abstractNumId w:val="74"/>
  </w:num>
  <w:num w:numId="91" w16cid:durableId="1481463453">
    <w:abstractNumId w:val="60"/>
  </w:num>
  <w:num w:numId="92" w16cid:durableId="1900511017">
    <w:abstractNumId w:val="52"/>
  </w:num>
  <w:num w:numId="93" w16cid:durableId="693649799">
    <w:abstractNumId w:val="48"/>
  </w:num>
  <w:num w:numId="94" w16cid:durableId="487790552">
    <w:abstractNumId w:val="34"/>
  </w:num>
  <w:num w:numId="95" w16cid:durableId="1568346569">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E2"/>
    <w:rsid w:val="00000AEC"/>
    <w:rsid w:val="00000BE6"/>
    <w:rsid w:val="00002359"/>
    <w:rsid w:val="000170CC"/>
    <w:rsid w:val="00025F99"/>
    <w:rsid w:val="00032241"/>
    <w:rsid w:val="000343DE"/>
    <w:rsid w:val="00036E40"/>
    <w:rsid w:val="00054A63"/>
    <w:rsid w:val="00060DBB"/>
    <w:rsid w:val="000616A0"/>
    <w:rsid w:val="00072C70"/>
    <w:rsid w:val="00073564"/>
    <w:rsid w:val="00081FBD"/>
    <w:rsid w:val="000846A8"/>
    <w:rsid w:val="00084771"/>
    <w:rsid w:val="00085C74"/>
    <w:rsid w:val="00085E0A"/>
    <w:rsid w:val="00085F65"/>
    <w:rsid w:val="00086B40"/>
    <w:rsid w:val="000915AD"/>
    <w:rsid w:val="000A3CC9"/>
    <w:rsid w:val="000A5310"/>
    <w:rsid w:val="000B0A73"/>
    <w:rsid w:val="000B0F19"/>
    <w:rsid w:val="000B5FF2"/>
    <w:rsid w:val="000B723E"/>
    <w:rsid w:val="000C0E91"/>
    <w:rsid w:val="000C2073"/>
    <w:rsid w:val="000C3A3E"/>
    <w:rsid w:val="000C525F"/>
    <w:rsid w:val="000D02AE"/>
    <w:rsid w:val="000D468A"/>
    <w:rsid w:val="000F49E7"/>
    <w:rsid w:val="000F693A"/>
    <w:rsid w:val="00105F5D"/>
    <w:rsid w:val="00112595"/>
    <w:rsid w:val="0012072B"/>
    <w:rsid w:val="00140432"/>
    <w:rsid w:val="0014190E"/>
    <w:rsid w:val="00147945"/>
    <w:rsid w:val="001516A4"/>
    <w:rsid w:val="00152B92"/>
    <w:rsid w:val="001600DF"/>
    <w:rsid w:val="0016129D"/>
    <w:rsid w:val="00164FFE"/>
    <w:rsid w:val="00166764"/>
    <w:rsid w:val="00194166"/>
    <w:rsid w:val="001948AF"/>
    <w:rsid w:val="001951B7"/>
    <w:rsid w:val="00195C00"/>
    <w:rsid w:val="001A3B7F"/>
    <w:rsid w:val="001A673C"/>
    <w:rsid w:val="001B56C0"/>
    <w:rsid w:val="001C725E"/>
    <w:rsid w:val="001E347F"/>
    <w:rsid w:val="001F4468"/>
    <w:rsid w:val="002031AE"/>
    <w:rsid w:val="002041D2"/>
    <w:rsid w:val="00216CFB"/>
    <w:rsid w:val="0024141D"/>
    <w:rsid w:val="0024273A"/>
    <w:rsid w:val="00246FE0"/>
    <w:rsid w:val="00262291"/>
    <w:rsid w:val="0026670F"/>
    <w:rsid w:val="002760B8"/>
    <w:rsid w:val="00281158"/>
    <w:rsid w:val="0028158E"/>
    <w:rsid w:val="00285D61"/>
    <w:rsid w:val="00296409"/>
    <w:rsid w:val="002A008A"/>
    <w:rsid w:val="002A2183"/>
    <w:rsid w:val="002B127D"/>
    <w:rsid w:val="002B16F0"/>
    <w:rsid w:val="002B6906"/>
    <w:rsid w:val="002D3CEC"/>
    <w:rsid w:val="002D70C8"/>
    <w:rsid w:val="002F097C"/>
    <w:rsid w:val="002F1DB1"/>
    <w:rsid w:val="002F4A97"/>
    <w:rsid w:val="002F6FD8"/>
    <w:rsid w:val="003051DC"/>
    <w:rsid w:val="00316E59"/>
    <w:rsid w:val="0033014B"/>
    <w:rsid w:val="00334323"/>
    <w:rsid w:val="00341A07"/>
    <w:rsid w:val="00353C93"/>
    <w:rsid w:val="00356251"/>
    <w:rsid w:val="00365BCD"/>
    <w:rsid w:val="00376730"/>
    <w:rsid w:val="00382122"/>
    <w:rsid w:val="00384974"/>
    <w:rsid w:val="00384A41"/>
    <w:rsid w:val="00391060"/>
    <w:rsid w:val="003A1459"/>
    <w:rsid w:val="003A55A2"/>
    <w:rsid w:val="003A5B8B"/>
    <w:rsid w:val="003A5E9C"/>
    <w:rsid w:val="003B40A1"/>
    <w:rsid w:val="003C3E00"/>
    <w:rsid w:val="003C5FCA"/>
    <w:rsid w:val="003D1FC8"/>
    <w:rsid w:val="003D79D0"/>
    <w:rsid w:val="003E1BF4"/>
    <w:rsid w:val="003E57AD"/>
    <w:rsid w:val="003E5AD7"/>
    <w:rsid w:val="003F7B66"/>
    <w:rsid w:val="00400D9F"/>
    <w:rsid w:val="004077BE"/>
    <w:rsid w:val="00415018"/>
    <w:rsid w:val="00420DCD"/>
    <w:rsid w:val="004252AA"/>
    <w:rsid w:val="00425471"/>
    <w:rsid w:val="00425F9A"/>
    <w:rsid w:val="00426370"/>
    <w:rsid w:val="00435E88"/>
    <w:rsid w:val="00436A9F"/>
    <w:rsid w:val="00437752"/>
    <w:rsid w:val="00443F5B"/>
    <w:rsid w:val="0044629C"/>
    <w:rsid w:val="004507CC"/>
    <w:rsid w:val="004515C1"/>
    <w:rsid w:val="00454A96"/>
    <w:rsid w:val="004555BA"/>
    <w:rsid w:val="00457BC0"/>
    <w:rsid w:val="00465053"/>
    <w:rsid w:val="004726CD"/>
    <w:rsid w:val="00475F9B"/>
    <w:rsid w:val="00483A66"/>
    <w:rsid w:val="00490004"/>
    <w:rsid w:val="00492B0B"/>
    <w:rsid w:val="00492CF1"/>
    <w:rsid w:val="0049721C"/>
    <w:rsid w:val="004A5930"/>
    <w:rsid w:val="004B1239"/>
    <w:rsid w:val="004B4E0A"/>
    <w:rsid w:val="004B60FE"/>
    <w:rsid w:val="004C143A"/>
    <w:rsid w:val="004C5256"/>
    <w:rsid w:val="004C6081"/>
    <w:rsid w:val="004D6198"/>
    <w:rsid w:val="004E3C3F"/>
    <w:rsid w:val="004F0DA4"/>
    <w:rsid w:val="004F143D"/>
    <w:rsid w:val="004F7131"/>
    <w:rsid w:val="00511575"/>
    <w:rsid w:val="00515DB1"/>
    <w:rsid w:val="0051682F"/>
    <w:rsid w:val="00522E4E"/>
    <w:rsid w:val="00523572"/>
    <w:rsid w:val="00523633"/>
    <w:rsid w:val="00527184"/>
    <w:rsid w:val="00531A90"/>
    <w:rsid w:val="00531E59"/>
    <w:rsid w:val="00533385"/>
    <w:rsid w:val="0054289B"/>
    <w:rsid w:val="005447CE"/>
    <w:rsid w:val="005546B5"/>
    <w:rsid w:val="00555965"/>
    <w:rsid w:val="00556594"/>
    <w:rsid w:val="00556AB9"/>
    <w:rsid w:val="00556E3B"/>
    <w:rsid w:val="00567A11"/>
    <w:rsid w:val="005811FC"/>
    <w:rsid w:val="0058214A"/>
    <w:rsid w:val="005A27BE"/>
    <w:rsid w:val="005A3157"/>
    <w:rsid w:val="005A4A60"/>
    <w:rsid w:val="005A605F"/>
    <w:rsid w:val="005B4143"/>
    <w:rsid w:val="005D4BFA"/>
    <w:rsid w:val="005D7AF7"/>
    <w:rsid w:val="005E20DB"/>
    <w:rsid w:val="005E5D82"/>
    <w:rsid w:val="005E6DA0"/>
    <w:rsid w:val="005F4437"/>
    <w:rsid w:val="005F59D4"/>
    <w:rsid w:val="00601F24"/>
    <w:rsid w:val="00604875"/>
    <w:rsid w:val="00616003"/>
    <w:rsid w:val="006164EB"/>
    <w:rsid w:val="0064080D"/>
    <w:rsid w:val="006460F6"/>
    <w:rsid w:val="00647A59"/>
    <w:rsid w:val="00647B32"/>
    <w:rsid w:val="006564F3"/>
    <w:rsid w:val="00665854"/>
    <w:rsid w:val="00665A62"/>
    <w:rsid w:val="00665BCA"/>
    <w:rsid w:val="00677A84"/>
    <w:rsid w:val="00686F2F"/>
    <w:rsid w:val="006949DF"/>
    <w:rsid w:val="00695199"/>
    <w:rsid w:val="006A0FBE"/>
    <w:rsid w:val="006A1FE2"/>
    <w:rsid w:val="006A5CC3"/>
    <w:rsid w:val="006A625B"/>
    <w:rsid w:val="006B41F1"/>
    <w:rsid w:val="006B7308"/>
    <w:rsid w:val="006C3887"/>
    <w:rsid w:val="006C504F"/>
    <w:rsid w:val="006D2144"/>
    <w:rsid w:val="006D26FB"/>
    <w:rsid w:val="006D64DD"/>
    <w:rsid w:val="006E4163"/>
    <w:rsid w:val="006E688D"/>
    <w:rsid w:val="006F0CC1"/>
    <w:rsid w:val="006F3609"/>
    <w:rsid w:val="007029AE"/>
    <w:rsid w:val="00704546"/>
    <w:rsid w:val="00704607"/>
    <w:rsid w:val="00706141"/>
    <w:rsid w:val="00711358"/>
    <w:rsid w:val="00713C2C"/>
    <w:rsid w:val="00714DBE"/>
    <w:rsid w:val="0072326C"/>
    <w:rsid w:val="00736A7B"/>
    <w:rsid w:val="0073765B"/>
    <w:rsid w:val="007451DF"/>
    <w:rsid w:val="00753040"/>
    <w:rsid w:val="007541AE"/>
    <w:rsid w:val="007568B9"/>
    <w:rsid w:val="007716DA"/>
    <w:rsid w:val="007758E3"/>
    <w:rsid w:val="00780F8A"/>
    <w:rsid w:val="007816D7"/>
    <w:rsid w:val="007820B6"/>
    <w:rsid w:val="00785A49"/>
    <w:rsid w:val="00790A9D"/>
    <w:rsid w:val="00792F03"/>
    <w:rsid w:val="00794ADE"/>
    <w:rsid w:val="007A7DCF"/>
    <w:rsid w:val="007B7D75"/>
    <w:rsid w:val="007C0D6E"/>
    <w:rsid w:val="007D0CFD"/>
    <w:rsid w:val="007D16C0"/>
    <w:rsid w:val="007D41A6"/>
    <w:rsid w:val="007E720A"/>
    <w:rsid w:val="007E7EA0"/>
    <w:rsid w:val="0080095E"/>
    <w:rsid w:val="0081187B"/>
    <w:rsid w:val="00831D91"/>
    <w:rsid w:val="00835547"/>
    <w:rsid w:val="00861CF0"/>
    <w:rsid w:val="00871FEC"/>
    <w:rsid w:val="00873C12"/>
    <w:rsid w:val="008A2749"/>
    <w:rsid w:val="008B27E8"/>
    <w:rsid w:val="008B46EC"/>
    <w:rsid w:val="008B4A5D"/>
    <w:rsid w:val="008C5D44"/>
    <w:rsid w:val="008D11AB"/>
    <w:rsid w:val="008D2757"/>
    <w:rsid w:val="008D3CB3"/>
    <w:rsid w:val="008D4A2A"/>
    <w:rsid w:val="008D4F10"/>
    <w:rsid w:val="008E0CEA"/>
    <w:rsid w:val="008E7F2F"/>
    <w:rsid w:val="008F7ECC"/>
    <w:rsid w:val="009052E6"/>
    <w:rsid w:val="0091517E"/>
    <w:rsid w:val="00920821"/>
    <w:rsid w:val="00922B13"/>
    <w:rsid w:val="00930E1C"/>
    <w:rsid w:val="009314EF"/>
    <w:rsid w:val="009327EC"/>
    <w:rsid w:val="00936FA1"/>
    <w:rsid w:val="00941174"/>
    <w:rsid w:val="00944AB8"/>
    <w:rsid w:val="00950C26"/>
    <w:rsid w:val="00951508"/>
    <w:rsid w:val="0096025A"/>
    <w:rsid w:val="00966F29"/>
    <w:rsid w:val="00970517"/>
    <w:rsid w:val="0097256E"/>
    <w:rsid w:val="00982815"/>
    <w:rsid w:val="009872EA"/>
    <w:rsid w:val="009921A9"/>
    <w:rsid w:val="009A1281"/>
    <w:rsid w:val="009A2060"/>
    <w:rsid w:val="009A64D4"/>
    <w:rsid w:val="009B0284"/>
    <w:rsid w:val="009B7011"/>
    <w:rsid w:val="009C3C40"/>
    <w:rsid w:val="009C598B"/>
    <w:rsid w:val="009D291A"/>
    <w:rsid w:val="009D5F92"/>
    <w:rsid w:val="009F6BD1"/>
    <w:rsid w:val="00A256FE"/>
    <w:rsid w:val="00A30279"/>
    <w:rsid w:val="00A51A7C"/>
    <w:rsid w:val="00A55D49"/>
    <w:rsid w:val="00A66283"/>
    <w:rsid w:val="00A667EA"/>
    <w:rsid w:val="00A715B9"/>
    <w:rsid w:val="00A71DAF"/>
    <w:rsid w:val="00A74502"/>
    <w:rsid w:val="00A85ACD"/>
    <w:rsid w:val="00A87E57"/>
    <w:rsid w:val="00A92265"/>
    <w:rsid w:val="00AA17A6"/>
    <w:rsid w:val="00AA199E"/>
    <w:rsid w:val="00AA5116"/>
    <w:rsid w:val="00AC10BA"/>
    <w:rsid w:val="00AC3A41"/>
    <w:rsid w:val="00AC4FC6"/>
    <w:rsid w:val="00AD3D5B"/>
    <w:rsid w:val="00AE25AE"/>
    <w:rsid w:val="00AE695C"/>
    <w:rsid w:val="00AF14D8"/>
    <w:rsid w:val="00AF3100"/>
    <w:rsid w:val="00AF63AD"/>
    <w:rsid w:val="00B01070"/>
    <w:rsid w:val="00B017E8"/>
    <w:rsid w:val="00B04BAA"/>
    <w:rsid w:val="00B15556"/>
    <w:rsid w:val="00B26953"/>
    <w:rsid w:val="00B272F7"/>
    <w:rsid w:val="00B33DC5"/>
    <w:rsid w:val="00B403E2"/>
    <w:rsid w:val="00B51A9D"/>
    <w:rsid w:val="00B56F01"/>
    <w:rsid w:val="00B61434"/>
    <w:rsid w:val="00B641E3"/>
    <w:rsid w:val="00B65739"/>
    <w:rsid w:val="00B72A4E"/>
    <w:rsid w:val="00B86138"/>
    <w:rsid w:val="00BA4C11"/>
    <w:rsid w:val="00BA51F7"/>
    <w:rsid w:val="00BB178C"/>
    <w:rsid w:val="00BB2166"/>
    <w:rsid w:val="00BC3335"/>
    <w:rsid w:val="00BD1481"/>
    <w:rsid w:val="00BE0559"/>
    <w:rsid w:val="00BE4622"/>
    <w:rsid w:val="00BE7B97"/>
    <w:rsid w:val="00BE7D34"/>
    <w:rsid w:val="00C04A3C"/>
    <w:rsid w:val="00C06762"/>
    <w:rsid w:val="00C07086"/>
    <w:rsid w:val="00C11887"/>
    <w:rsid w:val="00C11E07"/>
    <w:rsid w:val="00C130A3"/>
    <w:rsid w:val="00C1578C"/>
    <w:rsid w:val="00C1718C"/>
    <w:rsid w:val="00C30767"/>
    <w:rsid w:val="00C32479"/>
    <w:rsid w:val="00C35C28"/>
    <w:rsid w:val="00C43A8C"/>
    <w:rsid w:val="00C56577"/>
    <w:rsid w:val="00C573E9"/>
    <w:rsid w:val="00C64579"/>
    <w:rsid w:val="00C67FD2"/>
    <w:rsid w:val="00C90DB6"/>
    <w:rsid w:val="00C91CAD"/>
    <w:rsid w:val="00C92299"/>
    <w:rsid w:val="00CA0A70"/>
    <w:rsid w:val="00CA62CB"/>
    <w:rsid w:val="00CA75D5"/>
    <w:rsid w:val="00CB2078"/>
    <w:rsid w:val="00CB364C"/>
    <w:rsid w:val="00CC0B46"/>
    <w:rsid w:val="00CC7A3F"/>
    <w:rsid w:val="00CD0EA7"/>
    <w:rsid w:val="00CD3310"/>
    <w:rsid w:val="00CD5F52"/>
    <w:rsid w:val="00CD61DC"/>
    <w:rsid w:val="00CE4EF7"/>
    <w:rsid w:val="00CF12D6"/>
    <w:rsid w:val="00D02B36"/>
    <w:rsid w:val="00D03969"/>
    <w:rsid w:val="00D0397B"/>
    <w:rsid w:val="00D16B93"/>
    <w:rsid w:val="00D17BC2"/>
    <w:rsid w:val="00D25529"/>
    <w:rsid w:val="00D34CDB"/>
    <w:rsid w:val="00D3674B"/>
    <w:rsid w:val="00D474EF"/>
    <w:rsid w:val="00D52187"/>
    <w:rsid w:val="00D6705B"/>
    <w:rsid w:val="00D76B25"/>
    <w:rsid w:val="00D85955"/>
    <w:rsid w:val="00D86C22"/>
    <w:rsid w:val="00D91A5F"/>
    <w:rsid w:val="00DA2AE1"/>
    <w:rsid w:val="00DB3C9C"/>
    <w:rsid w:val="00DB5583"/>
    <w:rsid w:val="00DC692A"/>
    <w:rsid w:val="00DC77A6"/>
    <w:rsid w:val="00DD0CBE"/>
    <w:rsid w:val="00DD37E9"/>
    <w:rsid w:val="00DF3E56"/>
    <w:rsid w:val="00DF5D4E"/>
    <w:rsid w:val="00DF7140"/>
    <w:rsid w:val="00E002A9"/>
    <w:rsid w:val="00E06832"/>
    <w:rsid w:val="00E40FD5"/>
    <w:rsid w:val="00E43CEA"/>
    <w:rsid w:val="00E5576B"/>
    <w:rsid w:val="00E61AB3"/>
    <w:rsid w:val="00E62544"/>
    <w:rsid w:val="00E80FDE"/>
    <w:rsid w:val="00E81883"/>
    <w:rsid w:val="00EA002D"/>
    <w:rsid w:val="00EB3294"/>
    <w:rsid w:val="00EB3764"/>
    <w:rsid w:val="00EB44FC"/>
    <w:rsid w:val="00ED3713"/>
    <w:rsid w:val="00ED6FF1"/>
    <w:rsid w:val="00EE1638"/>
    <w:rsid w:val="00EF5A67"/>
    <w:rsid w:val="00EF7188"/>
    <w:rsid w:val="00F04838"/>
    <w:rsid w:val="00F142AA"/>
    <w:rsid w:val="00F16B5C"/>
    <w:rsid w:val="00F176EE"/>
    <w:rsid w:val="00F2372B"/>
    <w:rsid w:val="00F256D8"/>
    <w:rsid w:val="00F30E76"/>
    <w:rsid w:val="00F31DA4"/>
    <w:rsid w:val="00F3407B"/>
    <w:rsid w:val="00F37BEE"/>
    <w:rsid w:val="00F401AD"/>
    <w:rsid w:val="00F451B4"/>
    <w:rsid w:val="00F472C9"/>
    <w:rsid w:val="00F47F7E"/>
    <w:rsid w:val="00F50E53"/>
    <w:rsid w:val="00F54E67"/>
    <w:rsid w:val="00F618FF"/>
    <w:rsid w:val="00F625AE"/>
    <w:rsid w:val="00F81F6A"/>
    <w:rsid w:val="00F90862"/>
    <w:rsid w:val="00F94F7B"/>
    <w:rsid w:val="00FB1137"/>
    <w:rsid w:val="00FC0D5D"/>
    <w:rsid w:val="00FC2C33"/>
    <w:rsid w:val="00FC2E2A"/>
    <w:rsid w:val="00FC3A78"/>
    <w:rsid w:val="00FC4510"/>
    <w:rsid w:val="00FC67A2"/>
    <w:rsid w:val="00FD7138"/>
    <w:rsid w:val="00FE2FC4"/>
    <w:rsid w:val="00FE3E5F"/>
    <w:rsid w:val="00FE6179"/>
    <w:rsid w:val="00FF1F8D"/>
    <w:rsid w:val="00FF6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7312"/>
  <w15:docId w15:val="{00DCDF97-1D42-4101-B1A1-BA5460B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F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716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A1FE2"/>
    <w:pPr>
      <w:keepNext/>
      <w:jc w:val="center"/>
      <w:outlineLvl w:val="1"/>
    </w:pPr>
    <w:rPr>
      <w:b/>
      <w:sz w:val="40"/>
      <w:szCs w:val="20"/>
      <w:lang w:val="uk-UA"/>
    </w:rPr>
  </w:style>
  <w:style w:type="paragraph" w:styleId="3">
    <w:name w:val="heading 3"/>
    <w:basedOn w:val="a"/>
    <w:next w:val="a"/>
    <w:link w:val="30"/>
    <w:uiPriority w:val="99"/>
    <w:qFormat/>
    <w:rsid w:val="006A1FE2"/>
    <w:pPr>
      <w:keepNext/>
      <w:jc w:val="center"/>
      <w:outlineLvl w:val="2"/>
    </w:pPr>
    <w:rPr>
      <w:b/>
      <w:sz w:val="48"/>
      <w:szCs w:val="20"/>
      <w:lang w:val="uk-UA"/>
    </w:rPr>
  </w:style>
  <w:style w:type="paragraph" w:styleId="4">
    <w:name w:val="heading 4"/>
    <w:basedOn w:val="a"/>
    <w:next w:val="a"/>
    <w:link w:val="40"/>
    <w:uiPriority w:val="99"/>
    <w:qFormat/>
    <w:rsid w:val="00DF3E56"/>
    <w:pPr>
      <w:keepNext/>
      <w:jc w:val="center"/>
      <w:outlineLvl w:val="3"/>
    </w:pPr>
    <w:rPr>
      <w:b/>
      <w:sz w:val="32"/>
      <w:szCs w:val="20"/>
      <w:lang w:val="uk-UA"/>
    </w:rPr>
  </w:style>
  <w:style w:type="paragraph" w:styleId="5">
    <w:name w:val="heading 5"/>
    <w:basedOn w:val="a"/>
    <w:next w:val="a"/>
    <w:link w:val="50"/>
    <w:uiPriority w:val="99"/>
    <w:qFormat/>
    <w:rsid w:val="00DF3E56"/>
    <w:pPr>
      <w:spacing w:before="240" w:after="60"/>
      <w:outlineLvl w:val="4"/>
    </w:pPr>
    <w:rPr>
      <w:rFonts w:ascii="Arial" w:eastAsia="MS Mincho" w:hAnsi="Arial"/>
      <w:b/>
      <w:bCs/>
      <w:i/>
      <w:iCs/>
      <w:sz w:val="26"/>
      <w:szCs w:val="26"/>
      <w:lang w:val="uk-UA"/>
    </w:rPr>
  </w:style>
  <w:style w:type="paragraph" w:styleId="6">
    <w:name w:val="heading 6"/>
    <w:basedOn w:val="a"/>
    <w:next w:val="a"/>
    <w:link w:val="60"/>
    <w:uiPriority w:val="99"/>
    <w:qFormat/>
    <w:rsid w:val="00DF3E56"/>
    <w:pPr>
      <w:autoSpaceDE w:val="0"/>
      <w:autoSpaceDN w:val="0"/>
      <w:adjustRightInd w:val="0"/>
      <w:spacing w:before="240" w:after="60"/>
      <w:outlineLvl w:val="5"/>
    </w:pPr>
    <w:rPr>
      <w:rFonts w:ascii="Arial" w:eastAsia="MS Mincho" w:hAnsi="Arial"/>
      <w:b/>
      <w:bCs/>
      <w:sz w:val="22"/>
      <w:szCs w:val="22"/>
      <w:lang w:val="uk-UA"/>
    </w:rPr>
  </w:style>
  <w:style w:type="paragraph" w:styleId="7">
    <w:name w:val="heading 7"/>
    <w:basedOn w:val="a"/>
    <w:next w:val="a"/>
    <w:link w:val="70"/>
    <w:uiPriority w:val="99"/>
    <w:qFormat/>
    <w:rsid w:val="00DF3E56"/>
    <w:pPr>
      <w:autoSpaceDE w:val="0"/>
      <w:autoSpaceDN w:val="0"/>
      <w:adjustRightInd w:val="0"/>
      <w:spacing w:before="240" w:after="60"/>
      <w:outlineLvl w:val="6"/>
    </w:pPr>
    <w:rPr>
      <w:rFonts w:ascii="Arial" w:eastAsia="MS Mincho" w:hAnsi="Arial"/>
      <w:b/>
      <w:lang w:val="uk-UA"/>
    </w:rPr>
  </w:style>
  <w:style w:type="paragraph" w:styleId="8">
    <w:name w:val="heading 8"/>
    <w:basedOn w:val="a"/>
    <w:next w:val="a"/>
    <w:link w:val="80"/>
    <w:uiPriority w:val="99"/>
    <w:qFormat/>
    <w:rsid w:val="00DF3E56"/>
    <w:pPr>
      <w:autoSpaceDE w:val="0"/>
      <w:autoSpaceDN w:val="0"/>
      <w:adjustRightInd w:val="0"/>
      <w:spacing w:before="240" w:after="60"/>
      <w:outlineLvl w:val="7"/>
    </w:pPr>
    <w:rPr>
      <w:rFonts w:ascii="Arial" w:eastAsia="MS Mincho" w:hAnsi="Arial"/>
      <w:b/>
      <w:i/>
      <w:iCs/>
      <w:lang w:val="uk-UA"/>
    </w:rPr>
  </w:style>
  <w:style w:type="paragraph" w:styleId="9">
    <w:name w:val="heading 9"/>
    <w:basedOn w:val="a"/>
    <w:next w:val="a"/>
    <w:link w:val="90"/>
    <w:uiPriority w:val="99"/>
    <w:qFormat/>
    <w:rsid w:val="00DF3E56"/>
    <w:pPr>
      <w:autoSpaceDE w:val="0"/>
      <w:autoSpaceDN w:val="0"/>
      <w:adjustRightInd w:val="0"/>
      <w:spacing w:before="240" w:after="60"/>
      <w:outlineLvl w:val="8"/>
    </w:pPr>
    <w:rPr>
      <w:rFonts w:ascii="Arial" w:eastAsia="MS Mincho" w:hAnsi="Arial"/>
      <w:b/>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A1FE2"/>
    <w:rPr>
      <w:rFonts w:ascii="Times New Roman" w:eastAsia="Times New Roman" w:hAnsi="Times New Roman" w:cs="Times New Roman"/>
      <w:b/>
      <w:sz w:val="40"/>
      <w:szCs w:val="20"/>
      <w:lang w:val="uk-UA" w:eastAsia="ru-RU"/>
    </w:rPr>
  </w:style>
  <w:style w:type="character" w:customStyle="1" w:styleId="30">
    <w:name w:val="Заголовок 3 Знак"/>
    <w:basedOn w:val="a0"/>
    <w:link w:val="3"/>
    <w:uiPriority w:val="99"/>
    <w:rsid w:val="006A1FE2"/>
    <w:rPr>
      <w:rFonts w:ascii="Times New Roman" w:eastAsia="Times New Roman" w:hAnsi="Times New Roman" w:cs="Times New Roman"/>
      <w:b/>
      <w:sz w:val="48"/>
      <w:szCs w:val="20"/>
      <w:lang w:val="uk-UA" w:eastAsia="ru-RU"/>
    </w:rPr>
  </w:style>
  <w:style w:type="paragraph" w:styleId="a3">
    <w:name w:val="Body Text"/>
    <w:basedOn w:val="a"/>
    <w:link w:val="a4"/>
    <w:uiPriority w:val="99"/>
    <w:rsid w:val="006A1FE2"/>
    <w:pPr>
      <w:widowControl w:val="0"/>
      <w:overflowPunct w:val="0"/>
      <w:autoSpaceDE w:val="0"/>
      <w:autoSpaceDN w:val="0"/>
      <w:adjustRightInd w:val="0"/>
      <w:jc w:val="both"/>
      <w:textAlignment w:val="baseline"/>
    </w:pPr>
    <w:rPr>
      <w:sz w:val="32"/>
      <w:szCs w:val="20"/>
      <w:lang w:val="uk-UA"/>
    </w:rPr>
  </w:style>
  <w:style w:type="character" w:customStyle="1" w:styleId="a4">
    <w:name w:val="Основной текст Знак"/>
    <w:basedOn w:val="a0"/>
    <w:link w:val="a3"/>
    <w:uiPriority w:val="99"/>
    <w:rsid w:val="006A1FE2"/>
    <w:rPr>
      <w:rFonts w:ascii="Times New Roman" w:eastAsia="Times New Roman" w:hAnsi="Times New Roman" w:cs="Times New Roman"/>
      <w:sz w:val="32"/>
      <w:szCs w:val="20"/>
      <w:lang w:val="uk-UA" w:eastAsia="ru-RU"/>
    </w:rPr>
  </w:style>
  <w:style w:type="paragraph" w:styleId="a5">
    <w:name w:val="Title"/>
    <w:basedOn w:val="a"/>
    <w:link w:val="a6"/>
    <w:uiPriority w:val="99"/>
    <w:qFormat/>
    <w:rsid w:val="006A1FE2"/>
    <w:pPr>
      <w:jc w:val="center"/>
    </w:pPr>
    <w:rPr>
      <w:b/>
      <w:sz w:val="32"/>
      <w:szCs w:val="20"/>
      <w:lang w:val="uk-UA"/>
    </w:rPr>
  </w:style>
  <w:style w:type="character" w:customStyle="1" w:styleId="a6">
    <w:name w:val="Заголовок Знак"/>
    <w:basedOn w:val="a0"/>
    <w:link w:val="a5"/>
    <w:uiPriority w:val="99"/>
    <w:rsid w:val="006A1FE2"/>
    <w:rPr>
      <w:rFonts w:ascii="Times New Roman" w:eastAsia="Times New Roman" w:hAnsi="Times New Roman" w:cs="Times New Roman"/>
      <w:b/>
      <w:sz w:val="32"/>
      <w:szCs w:val="20"/>
      <w:lang w:val="uk-UA" w:eastAsia="ru-RU"/>
    </w:rPr>
  </w:style>
  <w:style w:type="paragraph" w:styleId="a7">
    <w:name w:val="header"/>
    <w:basedOn w:val="a"/>
    <w:link w:val="a8"/>
    <w:uiPriority w:val="99"/>
    <w:unhideWhenUsed/>
    <w:rsid w:val="00384974"/>
    <w:pPr>
      <w:tabs>
        <w:tab w:val="center" w:pos="4677"/>
        <w:tab w:val="right" w:pos="9355"/>
      </w:tabs>
    </w:pPr>
  </w:style>
  <w:style w:type="character" w:customStyle="1" w:styleId="a8">
    <w:name w:val="Верхний колонтитул Знак"/>
    <w:basedOn w:val="a0"/>
    <w:link w:val="a7"/>
    <w:uiPriority w:val="99"/>
    <w:rsid w:val="0038497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84974"/>
    <w:pPr>
      <w:tabs>
        <w:tab w:val="center" w:pos="4677"/>
        <w:tab w:val="right" w:pos="9355"/>
      </w:tabs>
    </w:pPr>
  </w:style>
  <w:style w:type="character" w:customStyle="1" w:styleId="aa">
    <w:name w:val="Нижний колонтитул Знак"/>
    <w:basedOn w:val="a0"/>
    <w:link w:val="a9"/>
    <w:uiPriority w:val="99"/>
    <w:rsid w:val="00384974"/>
    <w:rPr>
      <w:rFonts w:ascii="Times New Roman" w:eastAsia="Times New Roman" w:hAnsi="Times New Roman" w:cs="Times New Roman"/>
      <w:sz w:val="24"/>
      <w:szCs w:val="24"/>
      <w:lang w:eastAsia="ru-RU"/>
    </w:rPr>
  </w:style>
  <w:style w:type="table" w:styleId="ab">
    <w:name w:val="Table Grid"/>
    <w:basedOn w:val="a1"/>
    <w:uiPriority w:val="39"/>
    <w:rsid w:val="00085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6143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uk-UA" w:eastAsia="zh-CN" w:bidi="hi-IN"/>
    </w:rPr>
  </w:style>
  <w:style w:type="paragraph" w:customStyle="1" w:styleId="TableContents">
    <w:name w:val="Table Contents"/>
    <w:basedOn w:val="Standard"/>
    <w:rsid w:val="00B61434"/>
    <w:pPr>
      <w:suppressLineNumbers/>
    </w:pPr>
  </w:style>
  <w:style w:type="character" w:customStyle="1" w:styleId="WW8Num14z0">
    <w:name w:val="WW8Num14z0"/>
    <w:rsid w:val="00B61434"/>
    <w:rPr>
      <w:rFonts w:ascii="Wingdings" w:eastAsia="Wingdings" w:hAnsi="Wingdings" w:cs="Wingdings"/>
      <w:sz w:val="28"/>
      <w:szCs w:val="28"/>
      <w:lang w:val="uk-UA"/>
    </w:rPr>
  </w:style>
  <w:style w:type="character" w:customStyle="1" w:styleId="WW8Num8z0">
    <w:name w:val="WW8Num8z0"/>
    <w:rsid w:val="00B61434"/>
    <w:rPr>
      <w:rFonts w:ascii="Wingdings" w:eastAsia="Wingdings" w:hAnsi="Wingdings" w:cs="Wingdings"/>
      <w:sz w:val="28"/>
      <w:szCs w:val="28"/>
      <w:lang w:val="uk-UA"/>
    </w:rPr>
  </w:style>
  <w:style w:type="character" w:customStyle="1" w:styleId="WW8Num47z0">
    <w:name w:val="WW8Num47z0"/>
    <w:rsid w:val="00B61434"/>
    <w:rPr>
      <w:rFonts w:ascii="Symbol" w:eastAsia="Symbol" w:hAnsi="Symbol" w:cs="Symbol"/>
    </w:rPr>
  </w:style>
  <w:style w:type="character" w:customStyle="1" w:styleId="WW8Num82z0">
    <w:name w:val="WW8Num82z0"/>
    <w:rsid w:val="00B61434"/>
    <w:rPr>
      <w:rFonts w:cs="Times New Roman"/>
      <w:b w:val="0"/>
      <w:bCs w:val="0"/>
      <w:sz w:val="28"/>
      <w:szCs w:val="28"/>
      <w:lang w:val="uk-UA"/>
    </w:rPr>
  </w:style>
  <w:style w:type="character" w:customStyle="1" w:styleId="WW8Num82z1">
    <w:name w:val="WW8Num82z1"/>
    <w:rsid w:val="00B61434"/>
    <w:rPr>
      <w:rFonts w:cs="Times New Roman"/>
    </w:rPr>
  </w:style>
  <w:style w:type="character" w:customStyle="1" w:styleId="WW8Num18z0">
    <w:name w:val="WW8Num18z0"/>
    <w:rsid w:val="00B61434"/>
    <w:rPr>
      <w:sz w:val="28"/>
      <w:szCs w:val="28"/>
      <w:lang w:val="uk-UA"/>
    </w:rPr>
  </w:style>
  <w:style w:type="character" w:customStyle="1" w:styleId="WW8Num42z0">
    <w:name w:val="WW8Num42z0"/>
    <w:rsid w:val="00B61434"/>
    <w:rPr>
      <w:rFonts w:ascii="Times New Roman" w:eastAsia="Times New Roman" w:hAnsi="Times New Roman" w:cs="Times New Roman"/>
      <w:sz w:val="28"/>
      <w:szCs w:val="28"/>
      <w:lang w:val="uk-UA"/>
    </w:rPr>
  </w:style>
  <w:style w:type="character" w:customStyle="1" w:styleId="WW8Num42z1">
    <w:name w:val="WW8Num42z1"/>
    <w:rsid w:val="00B61434"/>
    <w:rPr>
      <w:sz w:val="28"/>
      <w:szCs w:val="28"/>
      <w:lang w:val="uk-UA"/>
    </w:rPr>
  </w:style>
  <w:style w:type="character" w:customStyle="1" w:styleId="WW8Num42z2">
    <w:name w:val="WW8Num42z2"/>
    <w:rsid w:val="00B61434"/>
    <w:rPr>
      <w:u w:val="none"/>
    </w:rPr>
  </w:style>
  <w:style w:type="character" w:customStyle="1" w:styleId="WW8Num42z4">
    <w:name w:val="WW8Num42z4"/>
    <w:rsid w:val="00B61434"/>
    <w:rPr>
      <w:rFonts w:ascii="Courier New" w:eastAsia="Courier New" w:hAnsi="Courier New" w:cs="Courier New"/>
    </w:rPr>
  </w:style>
  <w:style w:type="character" w:customStyle="1" w:styleId="WW8Num42z5">
    <w:name w:val="WW8Num42z5"/>
    <w:rsid w:val="00B61434"/>
    <w:rPr>
      <w:rFonts w:ascii="Wingdings" w:eastAsia="Wingdings" w:hAnsi="Wingdings" w:cs="Wingdings"/>
    </w:rPr>
  </w:style>
  <w:style w:type="character" w:customStyle="1" w:styleId="WW8Num42z6">
    <w:name w:val="WW8Num42z6"/>
    <w:rsid w:val="00B61434"/>
    <w:rPr>
      <w:rFonts w:ascii="Symbol" w:eastAsia="Symbol" w:hAnsi="Symbol" w:cs="Symbol"/>
    </w:rPr>
  </w:style>
  <w:style w:type="character" w:customStyle="1" w:styleId="WW8Num83z0">
    <w:name w:val="WW8Num83z0"/>
    <w:rsid w:val="00B61434"/>
    <w:rPr>
      <w:rFonts w:ascii="Symbol" w:eastAsia="Symbol" w:hAnsi="Symbol" w:cs="Symbol"/>
    </w:rPr>
  </w:style>
  <w:style w:type="character" w:customStyle="1" w:styleId="WW8Num83z1">
    <w:name w:val="WW8Num83z1"/>
    <w:rsid w:val="00B61434"/>
  </w:style>
  <w:style w:type="character" w:customStyle="1" w:styleId="WW8Num83z2">
    <w:name w:val="WW8Num83z2"/>
    <w:rsid w:val="00B61434"/>
    <w:rPr>
      <w:rFonts w:ascii="Wingdings" w:eastAsia="Wingdings" w:hAnsi="Wingdings" w:cs="Wingdings"/>
    </w:rPr>
  </w:style>
  <w:style w:type="character" w:customStyle="1" w:styleId="WW8Num83z4">
    <w:name w:val="WW8Num83z4"/>
    <w:rsid w:val="00B61434"/>
    <w:rPr>
      <w:rFonts w:ascii="Courier New" w:eastAsia="Courier New" w:hAnsi="Courier New" w:cs="Courier New"/>
    </w:rPr>
  </w:style>
  <w:style w:type="character" w:customStyle="1" w:styleId="WW8Num24z0">
    <w:name w:val="WW8Num24z0"/>
    <w:rsid w:val="00B61434"/>
    <w:rPr>
      <w:sz w:val="28"/>
      <w:szCs w:val="28"/>
      <w:lang w:val="uk-UA"/>
    </w:rPr>
  </w:style>
  <w:style w:type="character" w:customStyle="1" w:styleId="WW8Num37z0">
    <w:name w:val="WW8Num37z0"/>
    <w:rsid w:val="00B61434"/>
    <w:rPr>
      <w:sz w:val="28"/>
      <w:szCs w:val="28"/>
      <w:lang w:val="uk-UA"/>
    </w:rPr>
  </w:style>
  <w:style w:type="character" w:customStyle="1" w:styleId="WW8Num17z0">
    <w:name w:val="WW8Num17z0"/>
    <w:rsid w:val="00B61434"/>
    <w:rPr>
      <w:rFonts w:ascii="Wingdings" w:eastAsia="Wingdings" w:hAnsi="Wingdings" w:cs="Wingdings"/>
      <w:b/>
      <w:sz w:val="32"/>
    </w:rPr>
  </w:style>
  <w:style w:type="character" w:customStyle="1" w:styleId="WW8Num65z0">
    <w:name w:val="WW8Num65z0"/>
    <w:rsid w:val="00B61434"/>
    <w:rPr>
      <w:rFonts w:ascii="Times New Roman" w:eastAsia="Times New Roman" w:hAnsi="Times New Roman" w:cs="Times New Roman"/>
      <w:sz w:val="28"/>
      <w:szCs w:val="28"/>
    </w:rPr>
  </w:style>
  <w:style w:type="character" w:customStyle="1" w:styleId="WW8Num52z0">
    <w:name w:val="WW8Num52z0"/>
    <w:rsid w:val="00B61434"/>
    <w:rPr>
      <w:rFonts w:ascii="Times New Roman" w:eastAsia="Times New Roman" w:hAnsi="Times New Roman" w:cs="Times New Roman"/>
      <w:b/>
      <w:sz w:val="32"/>
      <w:szCs w:val="28"/>
      <w:lang w:val="uk-UA"/>
    </w:rPr>
  </w:style>
  <w:style w:type="character" w:customStyle="1" w:styleId="WW8Num53z0">
    <w:name w:val="WW8Num53z0"/>
    <w:rsid w:val="00B61434"/>
    <w:rPr>
      <w:rFonts w:ascii="Symbol" w:eastAsia="Symbol" w:hAnsi="Symbol" w:cs="Symbol"/>
    </w:rPr>
  </w:style>
  <w:style w:type="numbering" w:customStyle="1" w:styleId="WW8Num14">
    <w:name w:val="WW8Num14"/>
    <w:basedOn w:val="a2"/>
    <w:rsid w:val="00B61434"/>
    <w:pPr>
      <w:numPr>
        <w:numId w:val="6"/>
      </w:numPr>
    </w:pPr>
  </w:style>
  <w:style w:type="numbering" w:customStyle="1" w:styleId="WW8Num8">
    <w:name w:val="WW8Num8"/>
    <w:basedOn w:val="a2"/>
    <w:rsid w:val="00B61434"/>
    <w:pPr>
      <w:numPr>
        <w:numId w:val="7"/>
      </w:numPr>
    </w:pPr>
  </w:style>
  <w:style w:type="numbering" w:customStyle="1" w:styleId="WW8Num47">
    <w:name w:val="WW8Num47"/>
    <w:basedOn w:val="a2"/>
    <w:rsid w:val="00B61434"/>
    <w:pPr>
      <w:numPr>
        <w:numId w:val="8"/>
      </w:numPr>
    </w:pPr>
  </w:style>
  <w:style w:type="numbering" w:customStyle="1" w:styleId="WW8Num82">
    <w:name w:val="WW8Num82"/>
    <w:basedOn w:val="a2"/>
    <w:rsid w:val="00B61434"/>
    <w:pPr>
      <w:numPr>
        <w:numId w:val="9"/>
      </w:numPr>
    </w:pPr>
  </w:style>
  <w:style w:type="numbering" w:customStyle="1" w:styleId="WW8Num18">
    <w:name w:val="WW8Num18"/>
    <w:basedOn w:val="a2"/>
    <w:rsid w:val="00B61434"/>
    <w:pPr>
      <w:numPr>
        <w:numId w:val="10"/>
      </w:numPr>
    </w:pPr>
  </w:style>
  <w:style w:type="numbering" w:customStyle="1" w:styleId="WW8Num42">
    <w:name w:val="WW8Num42"/>
    <w:basedOn w:val="a2"/>
    <w:rsid w:val="00B61434"/>
    <w:pPr>
      <w:numPr>
        <w:numId w:val="11"/>
      </w:numPr>
    </w:pPr>
  </w:style>
  <w:style w:type="numbering" w:customStyle="1" w:styleId="WW8Num83">
    <w:name w:val="WW8Num83"/>
    <w:basedOn w:val="a2"/>
    <w:rsid w:val="00B61434"/>
    <w:pPr>
      <w:numPr>
        <w:numId w:val="12"/>
      </w:numPr>
    </w:pPr>
  </w:style>
  <w:style w:type="numbering" w:customStyle="1" w:styleId="WW8Num24">
    <w:name w:val="WW8Num24"/>
    <w:basedOn w:val="a2"/>
    <w:rsid w:val="00B61434"/>
    <w:pPr>
      <w:numPr>
        <w:numId w:val="13"/>
      </w:numPr>
    </w:pPr>
  </w:style>
  <w:style w:type="numbering" w:customStyle="1" w:styleId="WW8Num37">
    <w:name w:val="WW8Num37"/>
    <w:basedOn w:val="a2"/>
    <w:rsid w:val="00B61434"/>
    <w:pPr>
      <w:numPr>
        <w:numId w:val="14"/>
      </w:numPr>
    </w:pPr>
  </w:style>
  <w:style w:type="numbering" w:customStyle="1" w:styleId="WW8Num17">
    <w:name w:val="WW8Num17"/>
    <w:basedOn w:val="a2"/>
    <w:rsid w:val="00B61434"/>
    <w:pPr>
      <w:numPr>
        <w:numId w:val="15"/>
      </w:numPr>
    </w:pPr>
  </w:style>
  <w:style w:type="numbering" w:customStyle="1" w:styleId="WW8Num65">
    <w:name w:val="WW8Num65"/>
    <w:basedOn w:val="a2"/>
    <w:rsid w:val="00B61434"/>
    <w:pPr>
      <w:numPr>
        <w:numId w:val="16"/>
      </w:numPr>
    </w:pPr>
  </w:style>
  <w:style w:type="numbering" w:customStyle="1" w:styleId="WW8Num52">
    <w:name w:val="WW8Num52"/>
    <w:basedOn w:val="a2"/>
    <w:rsid w:val="00B61434"/>
    <w:pPr>
      <w:numPr>
        <w:numId w:val="17"/>
      </w:numPr>
    </w:pPr>
  </w:style>
  <w:style w:type="numbering" w:customStyle="1" w:styleId="WW8Num53">
    <w:name w:val="WW8Num53"/>
    <w:basedOn w:val="a2"/>
    <w:rsid w:val="00B61434"/>
    <w:pPr>
      <w:numPr>
        <w:numId w:val="18"/>
      </w:numPr>
    </w:pPr>
  </w:style>
  <w:style w:type="paragraph" w:styleId="ac">
    <w:name w:val="List Paragraph"/>
    <w:basedOn w:val="a"/>
    <w:uiPriority w:val="34"/>
    <w:qFormat/>
    <w:rsid w:val="00B61434"/>
    <w:pPr>
      <w:ind w:left="720"/>
      <w:contextualSpacing/>
    </w:pPr>
  </w:style>
  <w:style w:type="character" w:customStyle="1" w:styleId="10">
    <w:name w:val="Заголовок 1 Знак"/>
    <w:basedOn w:val="a0"/>
    <w:link w:val="1"/>
    <w:uiPriority w:val="99"/>
    <w:rsid w:val="007716DA"/>
    <w:rPr>
      <w:rFonts w:asciiTheme="majorHAnsi" w:eastAsiaTheme="majorEastAsia" w:hAnsiTheme="majorHAnsi" w:cstheme="majorBidi"/>
      <w:color w:val="2E74B5" w:themeColor="accent1" w:themeShade="BF"/>
      <w:sz w:val="32"/>
      <w:szCs w:val="32"/>
      <w:lang w:eastAsia="ru-RU"/>
    </w:rPr>
  </w:style>
  <w:style w:type="numbering" w:customStyle="1" w:styleId="WW8Num78">
    <w:name w:val="WW8Num78"/>
    <w:basedOn w:val="a2"/>
    <w:rsid w:val="003E57AD"/>
    <w:pPr>
      <w:numPr>
        <w:numId w:val="64"/>
      </w:numPr>
    </w:pPr>
  </w:style>
  <w:style w:type="character" w:customStyle="1" w:styleId="40">
    <w:name w:val="Заголовок 4 Знак"/>
    <w:basedOn w:val="a0"/>
    <w:link w:val="4"/>
    <w:uiPriority w:val="99"/>
    <w:rsid w:val="00DF3E56"/>
    <w:rPr>
      <w:rFonts w:ascii="Times New Roman" w:eastAsia="Times New Roman" w:hAnsi="Times New Roman" w:cs="Times New Roman"/>
      <w:b/>
      <w:sz w:val="32"/>
      <w:szCs w:val="20"/>
      <w:lang w:val="uk-UA" w:eastAsia="ru-RU"/>
    </w:rPr>
  </w:style>
  <w:style w:type="character" w:customStyle="1" w:styleId="50">
    <w:name w:val="Заголовок 5 Знак"/>
    <w:basedOn w:val="a0"/>
    <w:link w:val="5"/>
    <w:uiPriority w:val="99"/>
    <w:rsid w:val="00DF3E56"/>
    <w:rPr>
      <w:rFonts w:ascii="Arial" w:eastAsia="MS Mincho" w:hAnsi="Arial" w:cs="Times New Roman"/>
      <w:b/>
      <w:bCs/>
      <w:i/>
      <w:iCs/>
      <w:sz w:val="26"/>
      <w:szCs w:val="26"/>
      <w:lang w:val="uk-UA"/>
    </w:rPr>
  </w:style>
  <w:style w:type="character" w:customStyle="1" w:styleId="60">
    <w:name w:val="Заголовок 6 Знак"/>
    <w:basedOn w:val="a0"/>
    <w:link w:val="6"/>
    <w:uiPriority w:val="99"/>
    <w:rsid w:val="00DF3E56"/>
    <w:rPr>
      <w:rFonts w:ascii="Arial" w:eastAsia="MS Mincho" w:hAnsi="Arial" w:cs="Times New Roman"/>
      <w:b/>
      <w:bCs/>
      <w:lang w:val="uk-UA"/>
    </w:rPr>
  </w:style>
  <w:style w:type="character" w:customStyle="1" w:styleId="70">
    <w:name w:val="Заголовок 7 Знак"/>
    <w:basedOn w:val="a0"/>
    <w:link w:val="7"/>
    <w:uiPriority w:val="99"/>
    <w:rsid w:val="00DF3E56"/>
    <w:rPr>
      <w:rFonts w:ascii="Arial" w:eastAsia="MS Mincho" w:hAnsi="Arial" w:cs="Times New Roman"/>
      <w:b/>
      <w:sz w:val="24"/>
      <w:szCs w:val="24"/>
      <w:lang w:val="uk-UA"/>
    </w:rPr>
  </w:style>
  <w:style w:type="character" w:customStyle="1" w:styleId="80">
    <w:name w:val="Заголовок 8 Знак"/>
    <w:basedOn w:val="a0"/>
    <w:link w:val="8"/>
    <w:uiPriority w:val="99"/>
    <w:rsid w:val="00DF3E56"/>
    <w:rPr>
      <w:rFonts w:ascii="Arial" w:eastAsia="MS Mincho" w:hAnsi="Arial" w:cs="Times New Roman"/>
      <w:b/>
      <w:i/>
      <w:iCs/>
      <w:sz w:val="24"/>
      <w:szCs w:val="24"/>
      <w:lang w:val="uk-UA"/>
    </w:rPr>
  </w:style>
  <w:style w:type="character" w:customStyle="1" w:styleId="90">
    <w:name w:val="Заголовок 9 Знак"/>
    <w:basedOn w:val="a0"/>
    <w:link w:val="9"/>
    <w:uiPriority w:val="99"/>
    <w:rsid w:val="00DF3E56"/>
    <w:rPr>
      <w:rFonts w:ascii="Arial" w:eastAsia="MS Mincho" w:hAnsi="Arial" w:cs="Times New Roman"/>
      <w:b/>
      <w:lang w:val="uk-UA"/>
    </w:rPr>
  </w:style>
  <w:style w:type="paragraph" w:styleId="ad">
    <w:name w:val="Balloon Text"/>
    <w:basedOn w:val="a"/>
    <w:link w:val="ae"/>
    <w:uiPriority w:val="99"/>
    <w:unhideWhenUsed/>
    <w:rsid w:val="00DF3E56"/>
    <w:rPr>
      <w:rFonts w:ascii="Segoe UI" w:hAnsi="Segoe UI" w:cs="Segoe UI"/>
      <w:sz w:val="18"/>
      <w:szCs w:val="18"/>
    </w:rPr>
  </w:style>
  <w:style w:type="character" w:customStyle="1" w:styleId="ae">
    <w:name w:val="Текст выноски Знак"/>
    <w:basedOn w:val="a0"/>
    <w:link w:val="ad"/>
    <w:uiPriority w:val="99"/>
    <w:rsid w:val="00DF3E56"/>
    <w:rPr>
      <w:rFonts w:ascii="Segoe UI" w:eastAsia="Times New Roman" w:hAnsi="Segoe UI" w:cs="Segoe UI"/>
      <w:sz w:val="18"/>
      <w:szCs w:val="18"/>
      <w:lang w:eastAsia="ru-RU"/>
    </w:rPr>
  </w:style>
  <w:style w:type="paragraph" w:customStyle="1" w:styleId="af">
    <w:name w:val="Знак"/>
    <w:basedOn w:val="a"/>
    <w:rsid w:val="00DF3E56"/>
    <w:rPr>
      <w:rFonts w:ascii="Verdana" w:hAnsi="Verdana" w:cs="Verdana"/>
      <w:sz w:val="20"/>
      <w:szCs w:val="20"/>
      <w:lang w:val="en-US" w:eastAsia="en-US"/>
    </w:rPr>
  </w:style>
  <w:style w:type="paragraph" w:customStyle="1" w:styleId="11">
    <w:name w:val="Абзац списка1"/>
    <w:basedOn w:val="a"/>
    <w:uiPriority w:val="99"/>
    <w:rsid w:val="00DF3E56"/>
    <w:pPr>
      <w:spacing w:after="160" w:line="259" w:lineRule="auto"/>
      <w:ind w:left="720"/>
    </w:pPr>
    <w:rPr>
      <w:rFonts w:ascii="Calibri" w:hAnsi="Calibri" w:cs="Calibri"/>
      <w:sz w:val="22"/>
      <w:szCs w:val="22"/>
      <w:lang w:eastAsia="en-US"/>
    </w:rPr>
  </w:style>
  <w:style w:type="character" w:styleId="af0">
    <w:name w:val="page number"/>
    <w:basedOn w:val="a0"/>
    <w:rsid w:val="00DF3E56"/>
  </w:style>
  <w:style w:type="paragraph" w:styleId="21">
    <w:name w:val="Body Text 2"/>
    <w:basedOn w:val="a"/>
    <w:link w:val="22"/>
    <w:uiPriority w:val="99"/>
    <w:rsid w:val="00DF3E56"/>
    <w:pPr>
      <w:spacing w:after="120" w:line="480" w:lineRule="auto"/>
    </w:pPr>
  </w:style>
  <w:style w:type="character" w:customStyle="1" w:styleId="22">
    <w:name w:val="Основной текст 2 Знак"/>
    <w:basedOn w:val="a0"/>
    <w:link w:val="21"/>
    <w:uiPriority w:val="99"/>
    <w:rsid w:val="00DF3E56"/>
    <w:rPr>
      <w:rFonts w:ascii="Times New Roman" w:eastAsia="Times New Roman" w:hAnsi="Times New Roman" w:cs="Times New Roman"/>
      <w:sz w:val="24"/>
      <w:szCs w:val="24"/>
      <w:lang w:eastAsia="ru-RU"/>
    </w:rPr>
  </w:style>
  <w:style w:type="paragraph" w:styleId="af1">
    <w:name w:val="No Spacing"/>
    <w:qFormat/>
    <w:rsid w:val="00DF3E56"/>
    <w:pPr>
      <w:spacing w:after="0" w:line="240" w:lineRule="auto"/>
    </w:pPr>
    <w:rPr>
      <w:rFonts w:ascii="Calibri" w:eastAsia="Calibri" w:hAnsi="Calibri" w:cs="Times New Roman"/>
    </w:rPr>
  </w:style>
  <w:style w:type="character" w:customStyle="1" w:styleId="12">
    <w:name w:val="Знак Знак1"/>
    <w:rsid w:val="00DF3E56"/>
    <w:rPr>
      <w:sz w:val="32"/>
      <w:lang w:val="uk-UA" w:eastAsia="ru-RU" w:bidi="ar-SA"/>
    </w:rPr>
  </w:style>
  <w:style w:type="paragraph" w:customStyle="1" w:styleId="af2">
    <w:name w:val="Стиль"/>
    <w:rsid w:val="00DF3E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rsid w:val="00DF3E56"/>
    <w:rPr>
      <w:sz w:val="32"/>
      <w:lang w:val="uk-UA" w:eastAsia="ru-RU" w:bidi="ar-SA"/>
    </w:rPr>
  </w:style>
  <w:style w:type="character" w:customStyle="1" w:styleId="BodyTextChar">
    <w:name w:val="Body Text Char"/>
    <w:locked/>
    <w:rsid w:val="00DF3E56"/>
    <w:rPr>
      <w:rFonts w:cs="Times New Roman"/>
      <w:sz w:val="32"/>
      <w:szCs w:val="32"/>
      <w:lang w:val="uk-UA" w:eastAsia="ru-RU"/>
    </w:rPr>
  </w:style>
  <w:style w:type="paragraph" w:customStyle="1" w:styleId="13">
    <w:name w:val="Без интервала1"/>
    <w:rsid w:val="00DF3E56"/>
    <w:pPr>
      <w:spacing w:after="0" w:line="240" w:lineRule="auto"/>
    </w:pPr>
    <w:rPr>
      <w:rFonts w:ascii="Calibri" w:eastAsia="Times New Roman" w:hAnsi="Calibri" w:cs="Calibri"/>
    </w:rPr>
  </w:style>
  <w:style w:type="paragraph" w:customStyle="1" w:styleId="14">
    <w:name w:val="Знак Знак1 Знак Знак"/>
    <w:basedOn w:val="a"/>
    <w:rsid w:val="00DF3E56"/>
    <w:rPr>
      <w:rFonts w:ascii="Verdana" w:hAnsi="Verdana" w:cs="Verdana"/>
      <w:sz w:val="20"/>
      <w:szCs w:val="20"/>
      <w:lang w:val="en-US" w:eastAsia="en-US"/>
    </w:rPr>
  </w:style>
  <w:style w:type="paragraph" w:customStyle="1" w:styleId="23">
    <w:name w:val="Знак2"/>
    <w:basedOn w:val="a"/>
    <w:uiPriority w:val="99"/>
    <w:rsid w:val="00DF3E56"/>
    <w:rPr>
      <w:rFonts w:ascii="Verdana" w:hAnsi="Verdana" w:cs="Verdana"/>
      <w:sz w:val="20"/>
      <w:szCs w:val="20"/>
      <w:lang w:val="en-US" w:eastAsia="en-US"/>
    </w:rPr>
  </w:style>
  <w:style w:type="paragraph" w:customStyle="1" w:styleId="15">
    <w:name w:val="Знак1"/>
    <w:basedOn w:val="a"/>
    <w:uiPriority w:val="99"/>
    <w:rsid w:val="00DF3E56"/>
    <w:rPr>
      <w:rFonts w:ascii="Verdana" w:hAnsi="Verdana" w:cs="Verdana"/>
      <w:sz w:val="20"/>
      <w:szCs w:val="20"/>
      <w:lang w:val="en-US" w:eastAsia="en-US"/>
    </w:rPr>
  </w:style>
  <w:style w:type="paragraph" w:customStyle="1" w:styleId="31">
    <w:name w:val="Знак3"/>
    <w:basedOn w:val="a"/>
    <w:uiPriority w:val="99"/>
    <w:rsid w:val="00DF3E56"/>
    <w:rPr>
      <w:rFonts w:ascii="Verdana" w:hAnsi="Verdana" w:cs="Verdana"/>
      <w:sz w:val="20"/>
      <w:szCs w:val="20"/>
      <w:lang w:val="en-US" w:eastAsia="en-US"/>
    </w:rPr>
  </w:style>
  <w:style w:type="paragraph" w:customStyle="1" w:styleId="41">
    <w:name w:val="Знак4"/>
    <w:basedOn w:val="a"/>
    <w:rsid w:val="00DF3E56"/>
    <w:rPr>
      <w:rFonts w:ascii="Verdana" w:hAnsi="Verdana" w:cs="Verdana"/>
      <w:sz w:val="20"/>
      <w:szCs w:val="20"/>
      <w:lang w:val="en-US" w:eastAsia="en-US"/>
    </w:rPr>
  </w:style>
  <w:style w:type="paragraph" w:styleId="af4">
    <w:name w:val="Body Text Indent"/>
    <w:basedOn w:val="a"/>
    <w:link w:val="af5"/>
    <w:uiPriority w:val="99"/>
    <w:rsid w:val="00DF3E56"/>
    <w:pPr>
      <w:spacing w:after="120"/>
      <w:ind w:left="283"/>
    </w:pPr>
  </w:style>
  <w:style w:type="character" w:customStyle="1" w:styleId="af5">
    <w:name w:val="Основной текст с отступом Знак"/>
    <w:basedOn w:val="a0"/>
    <w:link w:val="af4"/>
    <w:uiPriority w:val="99"/>
    <w:rsid w:val="00DF3E56"/>
    <w:rPr>
      <w:rFonts w:ascii="Times New Roman" w:eastAsia="Times New Roman" w:hAnsi="Times New Roman" w:cs="Times New Roman"/>
      <w:sz w:val="24"/>
      <w:szCs w:val="24"/>
    </w:rPr>
  </w:style>
  <w:style w:type="character" w:styleId="af6">
    <w:name w:val="Hyperlink"/>
    <w:uiPriority w:val="99"/>
    <w:rsid w:val="00DF3E56"/>
    <w:rPr>
      <w:color w:val="0000FF"/>
      <w:u w:val="single"/>
    </w:rPr>
  </w:style>
  <w:style w:type="paragraph" w:customStyle="1" w:styleId="af7">
    <w:name w:val="Знак Знак Знак"/>
    <w:basedOn w:val="a"/>
    <w:rsid w:val="00DF3E56"/>
    <w:pPr>
      <w:widowControl w:val="0"/>
      <w:autoSpaceDE w:val="0"/>
      <w:autoSpaceDN w:val="0"/>
      <w:adjustRightInd w:val="0"/>
    </w:pPr>
    <w:rPr>
      <w:rFonts w:ascii="Verdana" w:hAnsi="Verdana" w:cs="Verdana"/>
      <w:b/>
      <w:bCs/>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DF3E56"/>
    <w:rPr>
      <w:rFonts w:ascii="Verdana" w:hAnsi="Verdana" w:cs="Verdana"/>
      <w:sz w:val="20"/>
      <w:szCs w:val="20"/>
      <w:lang w:val="en-US" w:eastAsia="en-US"/>
    </w:rPr>
  </w:style>
  <w:style w:type="table" w:customStyle="1" w:styleId="16">
    <w:name w:val="Сетка таблицы1"/>
    <w:basedOn w:val="a1"/>
    <w:next w:val="ab"/>
    <w:uiPriority w:val="39"/>
    <w:rsid w:val="00DF3E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DF3E56"/>
    <w:rPr>
      <w:color w:val="954F72"/>
      <w:u w:val="single"/>
    </w:rPr>
  </w:style>
  <w:style w:type="paragraph" w:customStyle="1" w:styleId="msonormal0">
    <w:name w:val="msonormal"/>
    <w:basedOn w:val="a"/>
    <w:rsid w:val="00DF3E56"/>
    <w:pPr>
      <w:spacing w:before="100" w:beforeAutospacing="1" w:after="100" w:afterAutospacing="1"/>
    </w:pPr>
  </w:style>
  <w:style w:type="paragraph" w:styleId="af9">
    <w:name w:val="Revision"/>
    <w:hidden/>
    <w:uiPriority w:val="99"/>
    <w:semiHidden/>
    <w:rsid w:val="00DF3E56"/>
    <w:pPr>
      <w:spacing w:after="0" w:line="240" w:lineRule="auto"/>
    </w:pPr>
    <w:rPr>
      <w:rFonts w:ascii="Times New Roman" w:eastAsia="Times New Roman" w:hAnsi="Times New Roman" w:cs="Times New Roman"/>
      <w:sz w:val="24"/>
      <w:szCs w:val="24"/>
      <w:lang w:eastAsia="ru-RU"/>
    </w:rPr>
  </w:style>
  <w:style w:type="paragraph" w:styleId="afa">
    <w:name w:val="Normal (Web)"/>
    <w:basedOn w:val="a"/>
    <w:unhideWhenUsed/>
    <w:rsid w:val="00DF3E56"/>
    <w:pPr>
      <w:spacing w:before="100" w:beforeAutospacing="1" w:after="100" w:afterAutospacing="1"/>
    </w:pPr>
  </w:style>
  <w:style w:type="numbering" w:customStyle="1" w:styleId="17">
    <w:name w:val="Нет списка1"/>
    <w:next w:val="a2"/>
    <w:uiPriority w:val="99"/>
    <w:semiHidden/>
    <w:rsid w:val="00DF3E56"/>
  </w:style>
  <w:style w:type="character" w:customStyle="1" w:styleId="24">
    <w:name w:val="Знак Знак2"/>
    <w:uiPriority w:val="99"/>
    <w:rsid w:val="00DF3E56"/>
    <w:rPr>
      <w:rFonts w:ascii="Arial" w:eastAsia="MS Mincho" w:hAnsi="Arial" w:cs="Arial"/>
      <w:b/>
      <w:color w:val="000000"/>
      <w:sz w:val="24"/>
      <w:szCs w:val="24"/>
      <w:lang w:val="uk-UA" w:eastAsia="ru-RU" w:bidi="ar-SA"/>
    </w:rPr>
  </w:style>
  <w:style w:type="paragraph" w:styleId="18">
    <w:name w:val="toc 1"/>
    <w:basedOn w:val="a"/>
    <w:next w:val="a"/>
    <w:autoRedefine/>
    <w:uiPriority w:val="39"/>
    <w:rsid w:val="00DF3E56"/>
    <w:pPr>
      <w:tabs>
        <w:tab w:val="right" w:leader="dot" w:pos="14696"/>
      </w:tabs>
      <w:autoSpaceDE w:val="0"/>
      <w:autoSpaceDN w:val="0"/>
      <w:adjustRightInd w:val="0"/>
    </w:pPr>
    <w:rPr>
      <w:noProof/>
      <w:lang w:val="uk-UA"/>
    </w:rPr>
  </w:style>
  <w:style w:type="paragraph" w:styleId="25">
    <w:name w:val="toc 2"/>
    <w:basedOn w:val="a"/>
    <w:next w:val="a"/>
    <w:autoRedefine/>
    <w:uiPriority w:val="39"/>
    <w:rsid w:val="00DF3E56"/>
    <w:pPr>
      <w:tabs>
        <w:tab w:val="right" w:leader="dot" w:pos="14696"/>
      </w:tabs>
      <w:autoSpaceDE w:val="0"/>
      <w:autoSpaceDN w:val="0"/>
      <w:adjustRightInd w:val="0"/>
    </w:pPr>
    <w:rPr>
      <w:bCs/>
      <w:noProof/>
      <w:sz w:val="28"/>
      <w:szCs w:val="28"/>
      <w:lang w:val="uk-UA"/>
    </w:rPr>
  </w:style>
  <w:style w:type="paragraph" w:styleId="32">
    <w:name w:val="toc 3"/>
    <w:basedOn w:val="a"/>
    <w:next w:val="a"/>
    <w:autoRedefine/>
    <w:uiPriority w:val="39"/>
    <w:rsid w:val="00DF3E56"/>
    <w:pPr>
      <w:tabs>
        <w:tab w:val="right" w:leader="dot" w:pos="14696"/>
      </w:tabs>
      <w:autoSpaceDE w:val="0"/>
      <w:autoSpaceDN w:val="0"/>
      <w:adjustRightInd w:val="0"/>
      <w:ind w:left="400"/>
    </w:pPr>
    <w:rPr>
      <w:noProof/>
      <w:color w:val="000000"/>
      <w:lang w:val="uk-UA"/>
    </w:rPr>
  </w:style>
  <w:style w:type="character" w:customStyle="1" w:styleId="afb">
    <w:name w:val="Название Знак"/>
    <w:locked/>
    <w:rsid w:val="00DF3E56"/>
    <w:rPr>
      <w:rFonts w:ascii="Arial" w:eastAsia="MS Mincho" w:hAnsi="Arial" w:cs="Arial"/>
      <w:b/>
      <w:sz w:val="28"/>
      <w:szCs w:val="24"/>
      <w:lang w:val="uk-UA" w:eastAsia="ru-RU" w:bidi="ar-SA"/>
    </w:rPr>
  </w:style>
  <w:style w:type="paragraph" w:customStyle="1" w:styleId="12pt">
    <w:name w:val="Обычный + 12 pt"/>
    <w:aliases w:val="Синий,по ширине"/>
    <w:basedOn w:val="a"/>
    <w:uiPriority w:val="99"/>
    <w:rsid w:val="00DF3E56"/>
    <w:pPr>
      <w:widowControl w:val="0"/>
      <w:autoSpaceDE w:val="0"/>
      <w:autoSpaceDN w:val="0"/>
      <w:adjustRightInd w:val="0"/>
    </w:pPr>
    <w:rPr>
      <w:lang w:val="uk-UA"/>
    </w:rPr>
  </w:style>
  <w:style w:type="paragraph" w:styleId="33">
    <w:name w:val="Body Text Indent 3"/>
    <w:basedOn w:val="a"/>
    <w:link w:val="34"/>
    <w:uiPriority w:val="99"/>
    <w:rsid w:val="00DF3E56"/>
    <w:pPr>
      <w:autoSpaceDE w:val="0"/>
      <w:autoSpaceDN w:val="0"/>
      <w:adjustRightInd w:val="0"/>
      <w:spacing w:after="120"/>
      <w:ind w:left="283"/>
    </w:pPr>
    <w:rPr>
      <w:rFonts w:ascii="Arial" w:eastAsia="MS Mincho" w:hAnsi="Arial"/>
      <w:b/>
      <w:sz w:val="16"/>
      <w:szCs w:val="16"/>
      <w:lang w:val="uk-UA"/>
    </w:rPr>
  </w:style>
  <w:style w:type="character" w:customStyle="1" w:styleId="34">
    <w:name w:val="Основной текст с отступом 3 Знак"/>
    <w:basedOn w:val="a0"/>
    <w:link w:val="33"/>
    <w:uiPriority w:val="99"/>
    <w:rsid w:val="00DF3E56"/>
    <w:rPr>
      <w:rFonts w:ascii="Arial" w:eastAsia="MS Mincho" w:hAnsi="Arial" w:cs="Times New Roman"/>
      <w:b/>
      <w:sz w:val="16"/>
      <w:szCs w:val="16"/>
      <w:lang w:val="uk-UA"/>
    </w:rPr>
  </w:style>
  <w:style w:type="paragraph" w:styleId="afc">
    <w:name w:val="Block Text"/>
    <w:basedOn w:val="a"/>
    <w:uiPriority w:val="99"/>
    <w:rsid w:val="00DF3E56"/>
    <w:pPr>
      <w:spacing w:line="360" w:lineRule="auto"/>
      <w:ind w:left="709" w:right="-567" w:firstLine="567"/>
      <w:jc w:val="both"/>
    </w:pPr>
    <w:rPr>
      <w:sz w:val="28"/>
      <w:szCs w:val="28"/>
      <w:lang w:val="uk-UA"/>
    </w:rPr>
  </w:style>
  <w:style w:type="paragraph" w:styleId="HTML">
    <w:name w:val="HTML Preformatted"/>
    <w:basedOn w:val="a"/>
    <w:link w:val="HTML0"/>
    <w:uiPriority w:val="99"/>
    <w:rsid w:val="00DF3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b/>
      <w:sz w:val="26"/>
      <w:szCs w:val="26"/>
    </w:rPr>
  </w:style>
  <w:style w:type="character" w:customStyle="1" w:styleId="HTML0">
    <w:name w:val="Стандартный HTML Знак"/>
    <w:basedOn w:val="a0"/>
    <w:link w:val="HTML"/>
    <w:uiPriority w:val="99"/>
    <w:rsid w:val="00DF3E56"/>
    <w:rPr>
      <w:rFonts w:ascii="Courier New" w:eastAsia="MS Mincho" w:hAnsi="Courier New" w:cs="Times New Roman"/>
      <w:b/>
      <w:sz w:val="26"/>
      <w:szCs w:val="26"/>
    </w:rPr>
  </w:style>
  <w:style w:type="paragraph" w:styleId="26">
    <w:name w:val="Body Text Indent 2"/>
    <w:basedOn w:val="a"/>
    <w:link w:val="27"/>
    <w:uiPriority w:val="99"/>
    <w:rsid w:val="00DF3E56"/>
    <w:pPr>
      <w:autoSpaceDE w:val="0"/>
      <w:autoSpaceDN w:val="0"/>
      <w:adjustRightInd w:val="0"/>
      <w:spacing w:after="120" w:line="480" w:lineRule="auto"/>
      <w:ind w:left="283"/>
    </w:pPr>
    <w:rPr>
      <w:rFonts w:ascii="Arial" w:eastAsia="MS Mincho" w:hAnsi="Arial"/>
      <w:b/>
      <w:sz w:val="26"/>
      <w:szCs w:val="26"/>
      <w:lang w:val="uk-UA"/>
    </w:rPr>
  </w:style>
  <w:style w:type="character" w:customStyle="1" w:styleId="27">
    <w:name w:val="Основной текст с отступом 2 Знак"/>
    <w:basedOn w:val="a0"/>
    <w:link w:val="26"/>
    <w:uiPriority w:val="99"/>
    <w:rsid w:val="00DF3E56"/>
    <w:rPr>
      <w:rFonts w:ascii="Arial" w:eastAsia="MS Mincho" w:hAnsi="Arial" w:cs="Times New Roman"/>
      <w:b/>
      <w:sz w:val="26"/>
      <w:szCs w:val="26"/>
      <w:lang w:val="uk-UA"/>
    </w:rPr>
  </w:style>
  <w:style w:type="paragraph" w:styleId="35">
    <w:name w:val="Body Text 3"/>
    <w:basedOn w:val="a"/>
    <w:link w:val="36"/>
    <w:uiPriority w:val="99"/>
    <w:rsid w:val="00DF3E56"/>
    <w:pPr>
      <w:autoSpaceDE w:val="0"/>
      <w:autoSpaceDN w:val="0"/>
      <w:adjustRightInd w:val="0"/>
      <w:spacing w:after="120"/>
    </w:pPr>
    <w:rPr>
      <w:rFonts w:ascii="Arial" w:eastAsia="MS Mincho" w:hAnsi="Arial"/>
      <w:b/>
      <w:sz w:val="16"/>
      <w:szCs w:val="16"/>
      <w:lang w:val="uk-UA"/>
    </w:rPr>
  </w:style>
  <w:style w:type="character" w:customStyle="1" w:styleId="36">
    <w:name w:val="Основной текст 3 Знак"/>
    <w:basedOn w:val="a0"/>
    <w:link w:val="35"/>
    <w:uiPriority w:val="99"/>
    <w:rsid w:val="00DF3E56"/>
    <w:rPr>
      <w:rFonts w:ascii="Arial" w:eastAsia="MS Mincho" w:hAnsi="Arial" w:cs="Times New Roman"/>
      <w:b/>
      <w:sz w:val="16"/>
      <w:szCs w:val="16"/>
      <w:lang w:val="uk-UA"/>
    </w:rPr>
  </w:style>
  <w:style w:type="paragraph" w:customStyle="1" w:styleId="37">
    <w:name w:val="Основной текст с отступом 3 + по ширине"/>
    <w:aliases w:val="Первая строка:  1,25 см"/>
    <w:basedOn w:val="33"/>
    <w:uiPriority w:val="99"/>
    <w:rsid w:val="00DF3E56"/>
    <w:pPr>
      <w:widowControl w:val="0"/>
      <w:spacing w:after="0"/>
      <w:ind w:left="0" w:firstLine="709"/>
      <w:jc w:val="both"/>
    </w:pPr>
    <w:rPr>
      <w:sz w:val="24"/>
      <w:szCs w:val="24"/>
    </w:rPr>
  </w:style>
  <w:style w:type="paragraph" w:customStyle="1" w:styleId="afd">
    <w:name w:val="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customStyle="1" w:styleId="afe">
    <w:name w:val="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styleId="aff">
    <w:name w:val="Document Map"/>
    <w:basedOn w:val="a"/>
    <w:link w:val="aff0"/>
    <w:uiPriority w:val="99"/>
    <w:rsid w:val="00DF3E56"/>
    <w:pPr>
      <w:shd w:val="clear" w:color="auto" w:fill="000080"/>
      <w:autoSpaceDE w:val="0"/>
      <w:autoSpaceDN w:val="0"/>
      <w:adjustRightInd w:val="0"/>
    </w:pPr>
    <w:rPr>
      <w:rFonts w:ascii="Tahoma" w:eastAsia="MS Mincho" w:hAnsi="Tahoma"/>
      <w:b/>
      <w:sz w:val="26"/>
      <w:szCs w:val="26"/>
      <w:lang w:val="uk-UA"/>
    </w:rPr>
  </w:style>
  <w:style w:type="character" w:customStyle="1" w:styleId="aff0">
    <w:name w:val="Схема документа Знак"/>
    <w:basedOn w:val="a0"/>
    <w:link w:val="aff"/>
    <w:uiPriority w:val="99"/>
    <w:rsid w:val="00DF3E56"/>
    <w:rPr>
      <w:rFonts w:ascii="Tahoma" w:eastAsia="MS Mincho" w:hAnsi="Tahoma" w:cs="Times New Roman"/>
      <w:b/>
      <w:sz w:val="26"/>
      <w:szCs w:val="26"/>
      <w:shd w:val="clear" w:color="auto" w:fill="000080"/>
      <w:lang w:val="uk-UA"/>
    </w:rPr>
  </w:style>
  <w:style w:type="paragraph" w:styleId="aff1">
    <w:name w:val="Plain Text"/>
    <w:basedOn w:val="a"/>
    <w:link w:val="aff2"/>
    <w:uiPriority w:val="99"/>
    <w:rsid w:val="00DF3E56"/>
    <w:rPr>
      <w:rFonts w:ascii="Courier New" w:eastAsia="MS Mincho" w:hAnsi="Courier New"/>
      <w:b/>
      <w:sz w:val="26"/>
      <w:szCs w:val="26"/>
      <w:lang w:val="uk-UA"/>
    </w:rPr>
  </w:style>
  <w:style w:type="character" w:customStyle="1" w:styleId="aff2">
    <w:name w:val="Текст Знак"/>
    <w:basedOn w:val="a0"/>
    <w:link w:val="aff1"/>
    <w:uiPriority w:val="99"/>
    <w:rsid w:val="00DF3E56"/>
    <w:rPr>
      <w:rFonts w:ascii="Courier New" w:eastAsia="MS Mincho" w:hAnsi="Courier New" w:cs="Times New Roman"/>
      <w:b/>
      <w:sz w:val="26"/>
      <w:szCs w:val="26"/>
      <w:lang w:val="uk-UA"/>
    </w:rPr>
  </w:style>
  <w:style w:type="paragraph" w:customStyle="1" w:styleId="aff3">
    <w:name w:val="Знак Знак Знак Знак Знак Знак Знак Знак Знак 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character" w:customStyle="1" w:styleId="38">
    <w:name w:val="Знак Знак3"/>
    <w:uiPriority w:val="99"/>
    <w:rsid w:val="00DF3E56"/>
    <w:rPr>
      <w:rFonts w:ascii="Arial" w:eastAsia="MS Mincho" w:hAnsi="Arial" w:cs="Arial"/>
      <w:b/>
      <w:bCs/>
      <w:kern w:val="32"/>
      <w:sz w:val="32"/>
      <w:szCs w:val="32"/>
      <w:lang w:val="uk-UA" w:eastAsia="ru-RU" w:bidi="ar-SA"/>
    </w:rPr>
  </w:style>
  <w:style w:type="paragraph" w:styleId="aff4">
    <w:name w:val="footnote text"/>
    <w:basedOn w:val="a"/>
    <w:link w:val="aff5"/>
    <w:uiPriority w:val="99"/>
    <w:rsid w:val="00DF3E56"/>
    <w:rPr>
      <w:rFonts w:ascii="Arial" w:eastAsia="MS Mincho" w:hAnsi="Arial"/>
      <w:b/>
      <w:sz w:val="26"/>
      <w:szCs w:val="26"/>
    </w:rPr>
  </w:style>
  <w:style w:type="character" w:customStyle="1" w:styleId="aff5">
    <w:name w:val="Текст сноски Знак"/>
    <w:basedOn w:val="a0"/>
    <w:link w:val="aff4"/>
    <w:uiPriority w:val="99"/>
    <w:rsid w:val="00DF3E56"/>
    <w:rPr>
      <w:rFonts w:ascii="Arial" w:eastAsia="MS Mincho" w:hAnsi="Arial" w:cs="Times New Roman"/>
      <w:b/>
      <w:sz w:val="26"/>
      <w:szCs w:val="26"/>
    </w:rPr>
  </w:style>
  <w:style w:type="character" w:styleId="aff6">
    <w:name w:val="footnote reference"/>
    <w:uiPriority w:val="99"/>
    <w:rsid w:val="00DF3E56"/>
    <w:rPr>
      <w:rFonts w:ascii="Arial" w:eastAsia="MS Mincho" w:hAnsi="Arial" w:cs="Arial"/>
      <w:b/>
      <w:sz w:val="26"/>
      <w:szCs w:val="26"/>
      <w:vertAlign w:val="superscript"/>
      <w:lang w:val="en-US" w:eastAsia="en-US" w:bidi="ar-SA"/>
    </w:rPr>
  </w:style>
  <w:style w:type="paragraph" w:styleId="aff7">
    <w:name w:val="caption"/>
    <w:basedOn w:val="a"/>
    <w:next w:val="a"/>
    <w:qFormat/>
    <w:rsid w:val="00DF3E56"/>
    <w:pPr>
      <w:jc w:val="center"/>
    </w:pPr>
    <w:rPr>
      <w:b/>
      <w:bCs/>
      <w:sz w:val="28"/>
      <w:szCs w:val="20"/>
    </w:rPr>
  </w:style>
  <w:style w:type="paragraph" w:customStyle="1" w:styleId="FR1">
    <w:name w:val="FR1"/>
    <w:uiPriority w:val="99"/>
    <w:rsid w:val="00DF3E56"/>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aff8">
    <w:name w:val="Знак Знак Знак Знак Знак 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uiPriority w:val="99"/>
    <w:rsid w:val="00DF3E56"/>
    <w:pPr>
      <w:spacing w:after="160" w:line="240" w:lineRule="exact"/>
    </w:pPr>
    <w:rPr>
      <w:rFonts w:ascii="Arial" w:eastAsia="MS Mincho" w:hAnsi="Arial" w:cs="Arial"/>
      <w:b/>
      <w:sz w:val="26"/>
      <w:szCs w:val="26"/>
      <w:lang w:val="en-US" w:eastAsia="en-US"/>
    </w:rPr>
  </w:style>
  <w:style w:type="paragraph" w:customStyle="1" w:styleId="aff9">
    <w:name w:val="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customStyle="1" w:styleId="19">
    <w:name w:val="Знак Знак Знак Знак Знак1 Знак Знак Знак Знак Знак 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character" w:customStyle="1" w:styleId="txt1">
    <w:name w:val="txt1"/>
    <w:uiPriority w:val="99"/>
    <w:rsid w:val="00DF3E56"/>
    <w:rPr>
      <w:rFonts w:ascii="Arial" w:eastAsia="MS Mincho" w:hAnsi="Arial" w:cs="Arial"/>
      <w:b/>
      <w:sz w:val="18"/>
      <w:szCs w:val="18"/>
      <w:lang w:val="en-US" w:eastAsia="en-US" w:bidi="ar-SA"/>
    </w:rPr>
  </w:style>
  <w:style w:type="paragraph" w:customStyle="1" w:styleId="1a">
    <w:name w:val="Знак1 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customStyle="1" w:styleId="111">
    <w:name w:val="Знак Знак Знак Знак Знак1 Знак Знак Знак Знак Знак Знак Знак Знак Знак Знак1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customStyle="1" w:styleId="affa">
    <w:name w:val="йй"/>
    <w:uiPriority w:val="99"/>
    <w:rsid w:val="00DF3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customStyle="1" w:styleId="affb">
    <w:name w:val="Содержимое таблицы"/>
    <w:basedOn w:val="a"/>
    <w:uiPriority w:val="99"/>
    <w:rsid w:val="00DF3E56"/>
    <w:pPr>
      <w:widowControl w:val="0"/>
      <w:suppressLineNumbers/>
      <w:suppressAutoHyphens/>
    </w:pPr>
    <w:rPr>
      <w:rFonts w:ascii="Arial" w:eastAsia="Arial Unicode MS" w:hAnsi="Arial"/>
      <w:kern w:val="1"/>
      <w:sz w:val="20"/>
      <w:lang w:val="uk-UA"/>
    </w:rPr>
  </w:style>
  <w:style w:type="paragraph" w:customStyle="1" w:styleId="affc">
    <w:name w:val="Заголовок таблицы"/>
    <w:basedOn w:val="affb"/>
    <w:uiPriority w:val="99"/>
    <w:rsid w:val="00DF3E56"/>
    <w:pPr>
      <w:jc w:val="center"/>
    </w:pPr>
    <w:rPr>
      <w:rFonts w:ascii="Times New Roman" w:eastAsia="Lucida Sans Unicode" w:hAnsi="Times New Roman"/>
      <w:b/>
      <w:bCs/>
      <w:kern w:val="0"/>
      <w:sz w:val="24"/>
      <w:lang w:val="ru-RU"/>
    </w:rPr>
  </w:style>
  <w:style w:type="character" w:styleId="affd">
    <w:name w:val="Emphasis"/>
    <w:uiPriority w:val="99"/>
    <w:qFormat/>
    <w:rsid w:val="00DF3E56"/>
    <w:rPr>
      <w:rFonts w:ascii="Arial" w:eastAsia="MS Mincho" w:hAnsi="Arial" w:cs="Arial"/>
      <w:b/>
      <w:i/>
      <w:iCs/>
      <w:sz w:val="26"/>
      <w:szCs w:val="26"/>
      <w:lang w:val="en-US" w:eastAsia="en-US" w:bidi="ar-SA"/>
    </w:rPr>
  </w:style>
  <w:style w:type="paragraph" w:customStyle="1" w:styleId="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customStyle="1" w:styleId="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character" w:customStyle="1" w:styleId="FontStyle">
    <w:name w:val="Font Style"/>
    <w:uiPriority w:val="99"/>
    <w:rsid w:val="00DF3E56"/>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DF3E56"/>
    <w:pPr>
      <w:spacing w:after="160" w:line="240" w:lineRule="exact"/>
    </w:pPr>
    <w:rPr>
      <w:rFonts w:ascii="Arial" w:eastAsia="MS Mincho" w:hAnsi="Arial" w:cs="Arial"/>
      <w:b/>
      <w:sz w:val="26"/>
      <w:szCs w:val="26"/>
      <w:lang w:val="en-US" w:eastAsia="en-US"/>
    </w:rPr>
  </w:style>
  <w:style w:type="paragraph" w:customStyle="1" w:styleId="1b">
    <w:name w:val="Знак1 Знак Знак Знак Знак Знак Знак Знак"/>
    <w:basedOn w:val="a"/>
    <w:autoRedefine/>
    <w:uiPriority w:val="99"/>
    <w:rsid w:val="00DF3E56"/>
    <w:pPr>
      <w:spacing w:after="160" w:line="240" w:lineRule="exact"/>
    </w:pPr>
    <w:rPr>
      <w:rFonts w:ascii="Arial" w:eastAsia="MS Mincho" w:hAnsi="Arial" w:cs="Arial"/>
      <w:b/>
      <w:sz w:val="26"/>
      <w:szCs w:val="26"/>
      <w:lang w:val="en-US" w:eastAsia="en-US"/>
    </w:rPr>
  </w:style>
  <w:style w:type="paragraph" w:customStyle="1" w:styleId="1c">
    <w:name w:val="Знак Знак Знак Знак Знак1 Знак Знак Знак Знак Знак Знак Знак Знак"/>
    <w:basedOn w:val="a"/>
    <w:autoRedefine/>
    <w:uiPriority w:val="99"/>
    <w:rsid w:val="00DF3E56"/>
    <w:pPr>
      <w:spacing w:after="160" w:line="240" w:lineRule="exact"/>
    </w:pPr>
    <w:rPr>
      <w:rFonts w:ascii="Verdana" w:eastAsia="MS Mincho" w:hAnsi="Verdana"/>
      <w:sz w:val="20"/>
      <w:szCs w:val="20"/>
      <w:lang w:val="en-US" w:eastAsia="en-US"/>
    </w:rPr>
  </w:style>
  <w:style w:type="paragraph" w:customStyle="1" w:styleId="140">
    <w:name w:val="Обычный + 14 пт"/>
    <w:aliases w:val="По ширине,Перед:  6 пт"/>
    <w:basedOn w:val="a"/>
    <w:uiPriority w:val="99"/>
    <w:rsid w:val="00DF3E56"/>
    <w:pPr>
      <w:widowControl w:val="0"/>
      <w:autoSpaceDE w:val="0"/>
      <w:autoSpaceDN w:val="0"/>
      <w:adjustRightInd w:val="0"/>
    </w:pPr>
    <w:rPr>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DF3E56"/>
    <w:rPr>
      <w:rFonts w:ascii="Verdana" w:hAnsi="Verdana"/>
      <w:sz w:val="20"/>
      <w:szCs w:val="20"/>
      <w:lang w:val="en-US" w:eastAsia="en-US"/>
    </w:rPr>
  </w:style>
  <w:style w:type="character" w:customStyle="1" w:styleId="PlainTextChar">
    <w:name w:val="Plain Text Char"/>
    <w:locked/>
    <w:rsid w:val="00DF3E56"/>
    <w:rPr>
      <w:rFonts w:ascii="Courier New" w:eastAsia="MS Mincho" w:hAnsi="Courier New" w:cs="Courier New"/>
      <w:b/>
      <w:sz w:val="26"/>
      <w:szCs w:val="26"/>
      <w:lang w:val="uk-UA" w:eastAsia="ru-RU" w:bidi="ar-SA"/>
    </w:rPr>
  </w:style>
  <w:style w:type="paragraph" w:customStyle="1" w:styleId="115">
    <w:name w:val="Знак Знак1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16">
    <w:name w:val="Знак1 Знак Знак Знак Знак Знак Знак Знак1"/>
    <w:basedOn w:val="a"/>
    <w:autoRedefine/>
    <w:uiPriority w:val="99"/>
    <w:rsid w:val="00DF3E56"/>
    <w:pPr>
      <w:spacing w:after="160" w:line="240" w:lineRule="exact"/>
    </w:pPr>
    <w:rPr>
      <w:rFonts w:ascii="Arial" w:eastAsia="MS Mincho" w:hAnsi="Arial" w:cs="Arial"/>
      <w:b/>
      <w:bCs/>
      <w:sz w:val="26"/>
      <w:szCs w:val="26"/>
      <w:lang w:val="en-US" w:eastAsia="en-US"/>
    </w:rPr>
  </w:style>
  <w:style w:type="character" w:customStyle="1" w:styleId="42">
    <w:name w:val="Знак Знак4"/>
    <w:uiPriority w:val="99"/>
    <w:rsid w:val="00DF3E56"/>
    <w:rPr>
      <w:rFonts w:ascii="Arial" w:eastAsia="MS Mincho" w:hAnsi="Arial" w:cs="Arial" w:hint="default"/>
      <w:b w:val="0"/>
      <w:bCs/>
      <w:sz w:val="26"/>
      <w:szCs w:val="26"/>
      <w:lang w:val="ru-RU" w:eastAsia="ru-RU" w:bidi="ar-SA"/>
    </w:rPr>
  </w:style>
  <w:style w:type="character" w:customStyle="1" w:styleId="51">
    <w:name w:val="Знак Знак5"/>
    <w:uiPriority w:val="99"/>
    <w:rsid w:val="00DF3E56"/>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uiPriority w:val="99"/>
    <w:rsid w:val="00DF3E56"/>
    <w:pPr>
      <w:spacing w:before="100" w:beforeAutospacing="1" w:after="100" w:afterAutospacing="1"/>
    </w:pPr>
  </w:style>
  <w:style w:type="character" w:customStyle="1" w:styleId="240">
    <w:name w:val="Знак Знак24"/>
    <w:uiPriority w:val="99"/>
    <w:semiHidden/>
    <w:locked/>
    <w:rsid w:val="00DF3E56"/>
    <w:rPr>
      <w:rFonts w:ascii="Arial" w:eastAsia="MS Mincho" w:hAnsi="Arial" w:cs="Arial"/>
      <w:b/>
      <w:bCs/>
      <w:sz w:val="26"/>
      <w:szCs w:val="26"/>
      <w:lang w:val="uk-UA" w:eastAsia="ru-RU" w:bidi="ar-SA"/>
    </w:rPr>
  </w:style>
  <w:style w:type="paragraph" w:styleId="affe">
    <w:name w:val="Body Text First Indent"/>
    <w:basedOn w:val="a3"/>
    <w:link w:val="afff"/>
    <w:uiPriority w:val="99"/>
    <w:rsid w:val="00DF3E56"/>
    <w:pPr>
      <w:widowControl/>
      <w:overflowPunct/>
      <w:spacing w:after="120"/>
      <w:ind w:firstLine="210"/>
      <w:jc w:val="left"/>
      <w:textAlignment w:val="auto"/>
    </w:pPr>
  </w:style>
  <w:style w:type="character" w:customStyle="1" w:styleId="afff">
    <w:name w:val="Красная строка Знак"/>
    <w:basedOn w:val="a4"/>
    <w:link w:val="affe"/>
    <w:uiPriority w:val="99"/>
    <w:rsid w:val="00DF3E56"/>
    <w:rPr>
      <w:rFonts w:ascii="Times New Roman" w:eastAsia="Times New Roman" w:hAnsi="Times New Roman" w:cs="Times New Roman"/>
      <w:sz w:val="32"/>
      <w:szCs w:val="20"/>
      <w:lang w:val="uk-UA" w:eastAsia="ru-RU"/>
    </w:rPr>
  </w:style>
  <w:style w:type="character" w:customStyle="1" w:styleId="250">
    <w:name w:val="Знак Знак25"/>
    <w:uiPriority w:val="99"/>
    <w:locked/>
    <w:rsid w:val="00DF3E56"/>
    <w:rPr>
      <w:rFonts w:ascii="Arial" w:eastAsia="MS Mincho" w:hAnsi="Arial" w:cs="Arial"/>
      <w:b/>
      <w:bCs/>
      <w:i/>
      <w:iCs/>
      <w:sz w:val="28"/>
      <w:szCs w:val="28"/>
      <w:lang w:val="uk-UA" w:eastAsia="ru-RU" w:bidi="ar-SA"/>
    </w:rPr>
  </w:style>
  <w:style w:type="paragraph" w:styleId="43">
    <w:name w:val="toc 4"/>
    <w:basedOn w:val="a"/>
    <w:next w:val="a"/>
    <w:autoRedefine/>
    <w:uiPriority w:val="39"/>
    <w:unhideWhenUsed/>
    <w:rsid w:val="00DF3E56"/>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DF3E56"/>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DF3E56"/>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DF3E56"/>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DF3E56"/>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DF3E56"/>
    <w:pPr>
      <w:spacing w:after="100" w:line="276" w:lineRule="auto"/>
      <w:ind w:left="1760"/>
    </w:pPr>
    <w:rPr>
      <w:rFonts w:ascii="Calibri" w:hAnsi="Calibri"/>
      <w:sz w:val="22"/>
      <w:szCs w:val="22"/>
    </w:rPr>
  </w:style>
  <w:style w:type="paragraph" w:styleId="afff0">
    <w:name w:val="endnote text"/>
    <w:basedOn w:val="a"/>
    <w:link w:val="afff1"/>
    <w:uiPriority w:val="99"/>
    <w:rsid w:val="00DF3E56"/>
    <w:pPr>
      <w:autoSpaceDE w:val="0"/>
      <w:autoSpaceDN w:val="0"/>
      <w:adjustRightInd w:val="0"/>
    </w:pPr>
    <w:rPr>
      <w:rFonts w:ascii="Arial" w:eastAsia="MS Mincho" w:hAnsi="Arial"/>
      <w:b/>
      <w:sz w:val="26"/>
      <w:szCs w:val="26"/>
      <w:lang w:val="uk-UA" w:eastAsia="en-US"/>
    </w:rPr>
  </w:style>
  <w:style w:type="character" w:customStyle="1" w:styleId="afff1">
    <w:name w:val="Текст концевой сноски Знак"/>
    <w:basedOn w:val="a0"/>
    <w:link w:val="afff0"/>
    <w:uiPriority w:val="99"/>
    <w:rsid w:val="00DF3E56"/>
    <w:rPr>
      <w:rFonts w:ascii="Arial" w:eastAsia="MS Mincho" w:hAnsi="Arial" w:cs="Times New Roman"/>
      <w:b/>
      <w:sz w:val="26"/>
      <w:szCs w:val="26"/>
      <w:lang w:val="uk-UA"/>
    </w:rPr>
  </w:style>
  <w:style w:type="character" w:styleId="afff2">
    <w:name w:val="endnote reference"/>
    <w:uiPriority w:val="99"/>
    <w:rsid w:val="00DF3E56"/>
    <w:rPr>
      <w:rFonts w:ascii="Arial" w:eastAsia="MS Mincho" w:hAnsi="Arial" w:cs="Arial"/>
      <w:b/>
      <w:sz w:val="26"/>
      <w:szCs w:val="26"/>
      <w:vertAlign w:val="superscript"/>
      <w:lang w:val="en-US" w:eastAsia="en-US" w:bidi="ar-SA"/>
    </w:rPr>
  </w:style>
  <w:style w:type="character" w:customStyle="1" w:styleId="260">
    <w:name w:val="Знак Знак26"/>
    <w:uiPriority w:val="99"/>
    <w:locked/>
    <w:rsid w:val="00DF3E56"/>
    <w:rPr>
      <w:rFonts w:ascii="Arial" w:eastAsia="MS Mincho" w:hAnsi="Arial" w:cs="Arial"/>
      <w:b/>
      <w:bCs/>
      <w:iCs/>
      <w:sz w:val="28"/>
      <w:szCs w:val="28"/>
      <w:lang w:val="uk-UA" w:eastAsia="ru-RU" w:bidi="ar-SA"/>
    </w:rPr>
  </w:style>
  <w:style w:type="character" w:customStyle="1" w:styleId="72">
    <w:name w:val="Знак Знак7"/>
    <w:uiPriority w:val="99"/>
    <w:locked/>
    <w:rsid w:val="00DF3E56"/>
    <w:rPr>
      <w:rFonts w:ascii="Courier New" w:eastAsia="MS Mincho" w:hAnsi="Courier New" w:cs="Courier New"/>
      <w:b/>
      <w:sz w:val="26"/>
      <w:szCs w:val="26"/>
      <w:lang w:val="ru-RU" w:eastAsia="uk-UA" w:bidi="ar-SA"/>
    </w:rPr>
  </w:style>
  <w:style w:type="character" w:customStyle="1" w:styleId="62">
    <w:name w:val="Знак Знак6"/>
    <w:uiPriority w:val="99"/>
    <w:locked/>
    <w:rsid w:val="00DF3E56"/>
    <w:rPr>
      <w:rFonts w:ascii="Courier New" w:eastAsia="MS Mincho" w:hAnsi="Courier New" w:cs="Courier New"/>
      <w:b/>
      <w:sz w:val="26"/>
      <w:szCs w:val="26"/>
      <w:lang w:val="uk-UA" w:eastAsia="ru-RU" w:bidi="ar-SA"/>
    </w:rPr>
  </w:style>
  <w:style w:type="character" w:customStyle="1" w:styleId="210">
    <w:name w:val="Знак Знак21"/>
    <w:uiPriority w:val="99"/>
    <w:locked/>
    <w:rsid w:val="00DF3E56"/>
    <w:rPr>
      <w:rFonts w:ascii="Arial" w:eastAsia="MS Mincho" w:hAnsi="Arial" w:cs="Arial"/>
      <w:b/>
      <w:sz w:val="24"/>
      <w:szCs w:val="24"/>
      <w:lang w:val="uk-UA" w:eastAsia="ru-RU" w:bidi="ar-SA"/>
    </w:rPr>
  </w:style>
  <w:style w:type="character" w:customStyle="1" w:styleId="92">
    <w:name w:val="Знак Знак9"/>
    <w:uiPriority w:val="99"/>
    <w:locked/>
    <w:rsid w:val="00DF3E56"/>
    <w:rPr>
      <w:rFonts w:ascii="Arial" w:eastAsia="MS Mincho" w:hAnsi="Arial" w:cs="Arial"/>
      <w:b/>
      <w:sz w:val="16"/>
      <w:szCs w:val="16"/>
      <w:lang w:val="uk-UA" w:eastAsia="ru-RU" w:bidi="ar-SA"/>
    </w:rPr>
  </w:style>
  <w:style w:type="character" w:customStyle="1" w:styleId="270">
    <w:name w:val="Знак Знак27"/>
    <w:uiPriority w:val="99"/>
    <w:locked/>
    <w:rsid w:val="00DF3E56"/>
    <w:rPr>
      <w:rFonts w:ascii="Arial" w:eastAsia="MS Mincho" w:hAnsi="Arial" w:cs="Arial"/>
      <w:b/>
      <w:caps/>
      <w:sz w:val="28"/>
      <w:szCs w:val="24"/>
      <w:lang w:val="ru-RU" w:eastAsia="ru-RU" w:bidi="ar-SA"/>
    </w:rPr>
  </w:style>
  <w:style w:type="character" w:customStyle="1" w:styleId="130">
    <w:name w:val="Знак Знак13"/>
    <w:uiPriority w:val="99"/>
    <w:locked/>
    <w:rsid w:val="00DF3E56"/>
    <w:rPr>
      <w:rFonts w:ascii="Arial" w:eastAsia="MS Mincho" w:hAnsi="Arial" w:cs="Arial"/>
      <w:b/>
      <w:sz w:val="26"/>
      <w:szCs w:val="26"/>
      <w:lang w:val="uk-UA" w:eastAsia="ru-RU" w:bidi="ar-SA"/>
    </w:rPr>
  </w:style>
  <w:style w:type="character" w:customStyle="1" w:styleId="100">
    <w:name w:val="Знак Знак10"/>
    <w:uiPriority w:val="99"/>
    <w:locked/>
    <w:rsid w:val="00DF3E56"/>
    <w:rPr>
      <w:rFonts w:ascii="Arial" w:eastAsia="MS Mincho" w:hAnsi="Arial" w:cs="Arial"/>
      <w:b/>
      <w:sz w:val="26"/>
      <w:szCs w:val="26"/>
      <w:lang w:val="uk-UA" w:eastAsia="ru-RU" w:bidi="ar-SA"/>
    </w:rPr>
  </w:style>
  <w:style w:type="character" w:customStyle="1" w:styleId="120">
    <w:name w:val="Знак Знак12"/>
    <w:uiPriority w:val="99"/>
    <w:locked/>
    <w:rsid w:val="00DF3E56"/>
    <w:rPr>
      <w:rFonts w:ascii="Arial" w:eastAsia="MS Mincho" w:hAnsi="Arial" w:cs="Arial"/>
      <w:b/>
      <w:sz w:val="16"/>
      <w:szCs w:val="16"/>
      <w:lang w:val="uk-UA" w:eastAsia="ru-RU" w:bidi="ar-SA"/>
    </w:rPr>
  </w:style>
  <w:style w:type="character" w:customStyle="1" w:styleId="190">
    <w:name w:val="Знак Знак19"/>
    <w:uiPriority w:val="99"/>
    <w:locked/>
    <w:rsid w:val="00DF3E56"/>
    <w:rPr>
      <w:rFonts w:ascii="Arial" w:eastAsia="MS Mincho" w:hAnsi="Arial" w:cs="Arial"/>
      <w:b/>
      <w:sz w:val="22"/>
      <w:szCs w:val="22"/>
      <w:lang w:val="uk-UA" w:eastAsia="ru-RU" w:bidi="ar-SA"/>
    </w:rPr>
  </w:style>
  <w:style w:type="character" w:customStyle="1" w:styleId="230">
    <w:name w:val="Знак Знак23"/>
    <w:uiPriority w:val="99"/>
    <w:locked/>
    <w:rsid w:val="00DF3E56"/>
    <w:rPr>
      <w:rFonts w:ascii="Arial" w:eastAsia="MS Mincho" w:hAnsi="Arial" w:cs="Arial"/>
      <w:b/>
      <w:bCs/>
      <w:i/>
      <w:iCs/>
      <w:sz w:val="26"/>
      <w:szCs w:val="26"/>
      <w:lang w:val="uk-UA" w:eastAsia="ru-RU" w:bidi="ar-SA"/>
    </w:rPr>
  </w:style>
  <w:style w:type="character" w:customStyle="1" w:styleId="220">
    <w:name w:val="Знак Знак22"/>
    <w:uiPriority w:val="99"/>
    <w:locked/>
    <w:rsid w:val="00DF3E56"/>
    <w:rPr>
      <w:rFonts w:ascii="Arial" w:eastAsia="MS Mincho" w:hAnsi="Arial" w:cs="Arial"/>
      <w:b/>
      <w:bCs/>
      <w:sz w:val="22"/>
      <w:szCs w:val="22"/>
      <w:lang w:val="uk-UA" w:eastAsia="ru-RU" w:bidi="ar-SA"/>
    </w:rPr>
  </w:style>
  <w:style w:type="character" w:customStyle="1" w:styleId="200">
    <w:name w:val="Знак Знак20"/>
    <w:uiPriority w:val="99"/>
    <w:locked/>
    <w:rsid w:val="00DF3E56"/>
    <w:rPr>
      <w:rFonts w:ascii="Arial" w:eastAsia="MS Mincho" w:hAnsi="Arial" w:cs="Arial"/>
      <w:b/>
      <w:i/>
      <w:iCs/>
      <w:sz w:val="24"/>
      <w:szCs w:val="24"/>
      <w:lang w:val="uk-UA" w:eastAsia="ru-RU" w:bidi="ar-SA"/>
    </w:rPr>
  </w:style>
  <w:style w:type="character" w:customStyle="1" w:styleId="82">
    <w:name w:val="Знак Знак8"/>
    <w:uiPriority w:val="99"/>
    <w:locked/>
    <w:rsid w:val="00DF3E56"/>
    <w:rPr>
      <w:rFonts w:ascii="Arial" w:eastAsia="MS Mincho" w:hAnsi="Arial" w:cs="Arial"/>
      <w:b/>
      <w:sz w:val="26"/>
      <w:szCs w:val="26"/>
      <w:lang w:val="uk-UA" w:eastAsia="ru-RU" w:bidi="ar-SA"/>
    </w:rPr>
  </w:style>
  <w:style w:type="character" w:customStyle="1" w:styleId="170">
    <w:name w:val="Знак Знак17"/>
    <w:uiPriority w:val="99"/>
    <w:locked/>
    <w:rsid w:val="00DF3E56"/>
    <w:rPr>
      <w:rFonts w:ascii="Arial" w:eastAsia="MS Mincho" w:hAnsi="Arial" w:cs="Arial"/>
      <w:b/>
      <w:sz w:val="26"/>
      <w:szCs w:val="26"/>
      <w:lang w:val="uk-UA" w:eastAsia="ru-RU" w:bidi="ar-SA"/>
    </w:rPr>
  </w:style>
  <w:style w:type="character" w:customStyle="1" w:styleId="160">
    <w:name w:val="Знак Знак16"/>
    <w:uiPriority w:val="99"/>
    <w:locked/>
    <w:rsid w:val="00DF3E56"/>
    <w:rPr>
      <w:rFonts w:ascii="Arial" w:eastAsia="MS Mincho" w:hAnsi="Arial" w:cs="Arial"/>
      <w:b/>
      <w:sz w:val="28"/>
      <w:szCs w:val="24"/>
      <w:lang w:val="uk-UA" w:eastAsia="ru-RU" w:bidi="ar-SA"/>
    </w:rPr>
  </w:style>
  <w:style w:type="character" w:customStyle="1" w:styleId="141">
    <w:name w:val="Знак Знак14"/>
    <w:uiPriority w:val="99"/>
    <w:locked/>
    <w:rsid w:val="00DF3E56"/>
    <w:rPr>
      <w:rFonts w:ascii="Arial" w:eastAsia="MS Mincho" w:hAnsi="Arial" w:cs="Arial"/>
      <w:b/>
      <w:sz w:val="28"/>
      <w:szCs w:val="28"/>
      <w:lang w:val="uk-UA" w:eastAsia="ru-RU" w:bidi="ar-SA"/>
    </w:rPr>
  </w:style>
  <w:style w:type="character" w:customStyle="1" w:styleId="150">
    <w:name w:val="Знак Знак15"/>
    <w:uiPriority w:val="99"/>
    <w:locked/>
    <w:rsid w:val="00DF3E56"/>
    <w:rPr>
      <w:rFonts w:ascii="Arial" w:eastAsia="MS Mincho" w:hAnsi="Arial" w:cs="Arial"/>
      <w:b/>
      <w:sz w:val="28"/>
      <w:szCs w:val="28"/>
      <w:lang w:val="uk-UA" w:eastAsia="ru-RU" w:bidi="ar-SA"/>
    </w:rPr>
  </w:style>
  <w:style w:type="character" w:customStyle="1" w:styleId="180">
    <w:name w:val="Знак Знак18"/>
    <w:uiPriority w:val="99"/>
    <w:semiHidden/>
    <w:locked/>
    <w:rsid w:val="00DF3E56"/>
    <w:rPr>
      <w:rFonts w:ascii="Tahoma" w:eastAsia="MS Mincho" w:hAnsi="Tahoma" w:cs="Tahoma"/>
      <w:b/>
      <w:sz w:val="16"/>
      <w:szCs w:val="16"/>
      <w:lang w:val="uk-UA" w:eastAsia="ru-RU" w:bidi="ar-SA"/>
    </w:rPr>
  </w:style>
  <w:style w:type="paragraph" w:customStyle="1" w:styleId="1111">
    <w:name w:val="Знак Знак111"/>
    <w:basedOn w:val="a"/>
    <w:autoRedefine/>
    <w:uiPriority w:val="99"/>
    <w:rsid w:val="00DF3E56"/>
    <w:pPr>
      <w:spacing w:after="160" w:line="240" w:lineRule="exact"/>
    </w:pPr>
    <w:rPr>
      <w:rFonts w:ascii="Verdana" w:eastAsia="MS Mincho" w:hAnsi="Verdana" w:cs="Verdana"/>
      <w:sz w:val="20"/>
      <w:szCs w:val="20"/>
      <w:lang w:val="en-US" w:eastAsia="en-US"/>
    </w:rPr>
  </w:style>
  <w:style w:type="character" w:customStyle="1" w:styleId="1100">
    <w:name w:val="Знак Знак110"/>
    <w:uiPriority w:val="99"/>
    <w:rsid w:val="00DF3E56"/>
    <w:rPr>
      <w:rFonts w:ascii="Arial" w:eastAsia="MS Mincho" w:hAnsi="Arial" w:cs="Arial" w:hint="default"/>
      <w:b w:val="0"/>
      <w:bCs w:val="0"/>
      <w:color w:val="000000"/>
      <w:sz w:val="24"/>
      <w:szCs w:val="24"/>
      <w:lang w:val="uk-UA" w:eastAsia="ru-RU" w:bidi="ar-SA"/>
    </w:rPr>
  </w:style>
  <w:style w:type="character" w:customStyle="1" w:styleId="28">
    <w:name w:val="Знак Знак28"/>
    <w:uiPriority w:val="99"/>
    <w:rsid w:val="00DF3E56"/>
    <w:rPr>
      <w:rFonts w:ascii="Arial" w:eastAsia="MS Mincho" w:hAnsi="Arial" w:cs="Arial" w:hint="default"/>
      <w:b w:val="0"/>
      <w:bCs w:val="0"/>
      <w:sz w:val="26"/>
      <w:szCs w:val="26"/>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uiPriority w:val="99"/>
    <w:rsid w:val="00DF3E56"/>
    <w:rPr>
      <w:rFonts w:ascii="Arial" w:eastAsia="MS Mincho" w:hAnsi="Arial" w:cs="Arial"/>
      <w:b/>
      <w:sz w:val="26"/>
      <w:szCs w:val="26"/>
      <w:lang w:val="en-US" w:eastAsia="en-US"/>
    </w:rPr>
  </w:style>
  <w:style w:type="character" w:customStyle="1" w:styleId="postbody1">
    <w:name w:val="postbody1"/>
    <w:uiPriority w:val="99"/>
    <w:rsid w:val="00DF3E56"/>
    <w:rPr>
      <w:rFonts w:ascii="Times New Roman" w:hAnsi="Times New Roman" w:cs="Times New Roman" w:hint="default"/>
    </w:rPr>
  </w:style>
  <w:style w:type="paragraph" w:customStyle="1" w:styleId="Default">
    <w:name w:val="Default"/>
    <w:uiPriority w:val="99"/>
    <w:rsid w:val="00DF3E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ий текст"/>
    <w:basedOn w:val="a"/>
    <w:uiPriority w:val="99"/>
    <w:rsid w:val="00DF3E56"/>
    <w:pPr>
      <w:spacing w:before="120"/>
      <w:ind w:firstLine="567"/>
      <w:jc w:val="both"/>
    </w:pPr>
    <w:rPr>
      <w:rFonts w:ascii="Antiqua" w:hAnsi="Antiqua"/>
      <w:sz w:val="26"/>
      <w:szCs w:val="20"/>
      <w:lang w:val="uk-UA"/>
    </w:rPr>
  </w:style>
  <w:style w:type="paragraph" w:customStyle="1" w:styleId="afff4">
    <w:name w:val="Базовый"/>
    <w:uiPriority w:val="99"/>
    <w:rsid w:val="00DF3E56"/>
    <w:pPr>
      <w:tabs>
        <w:tab w:val="left" w:pos="709"/>
      </w:tabs>
      <w:suppressAutoHyphens/>
      <w:spacing w:after="200" w:line="276" w:lineRule="atLeast"/>
    </w:pPr>
    <w:rPr>
      <w:rFonts w:ascii="Calibri" w:eastAsia="Times New Roman" w:hAnsi="Calibri" w:cs="Calibri"/>
      <w:color w:val="00000A"/>
    </w:rPr>
  </w:style>
  <w:style w:type="paragraph" w:customStyle="1" w:styleId="1d">
    <w:name w:val="Знак1 Знак Знак Знак"/>
    <w:basedOn w:val="a"/>
    <w:rsid w:val="00DF3E56"/>
    <w:pPr>
      <w:autoSpaceDE w:val="0"/>
      <w:autoSpaceDN w:val="0"/>
      <w:spacing w:after="160" w:line="240" w:lineRule="exact"/>
    </w:pPr>
    <w:rPr>
      <w:rFonts w:ascii="Arial" w:hAnsi="Arial" w:cs="Arial"/>
      <w:sz w:val="20"/>
      <w:szCs w:val="20"/>
      <w:lang w:val="en-US" w:eastAsia="en-US"/>
    </w:rPr>
  </w:style>
  <w:style w:type="character" w:customStyle="1" w:styleId="external">
    <w:name w:val="external"/>
    <w:uiPriority w:val="99"/>
    <w:rsid w:val="00DF3E56"/>
    <w:rPr>
      <w:rFonts w:ascii="Arial" w:eastAsia="MS Mincho" w:hAnsi="Arial" w:cs="Arial"/>
      <w:b/>
      <w:sz w:val="26"/>
      <w:szCs w:val="26"/>
      <w:lang w:val="en-US" w:eastAsia="en-US" w:bidi="ar-SA"/>
    </w:rPr>
  </w:style>
  <w:style w:type="paragraph" w:customStyle="1" w:styleId="1e">
    <w:name w:val="Без інтервалів1"/>
    <w:uiPriority w:val="99"/>
    <w:qFormat/>
    <w:rsid w:val="00DF3E56"/>
    <w:pPr>
      <w:spacing w:after="0" w:line="240" w:lineRule="auto"/>
    </w:pPr>
    <w:rPr>
      <w:rFonts w:ascii="Times New Roman" w:eastAsia="Calibri" w:hAnsi="Times New Roman" w:cs="Calibri"/>
      <w:sz w:val="28"/>
      <w:lang w:val="uk-UA"/>
    </w:rPr>
  </w:style>
  <w:style w:type="table" w:customStyle="1" w:styleId="117">
    <w:name w:val="Сетка таблицы11"/>
    <w:basedOn w:val="a1"/>
    <w:rsid w:val="00DF3E56"/>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uiPriority w:val="99"/>
    <w:semiHidden/>
    <w:rsid w:val="00DF3E56"/>
    <w:rPr>
      <w:rFonts w:ascii="Tahoma" w:eastAsia="Times New Roman" w:hAnsi="Tahoma" w:cs="Tahoma" w:hint="default"/>
      <w:b w:val="0"/>
      <w:sz w:val="16"/>
      <w:szCs w:val="16"/>
      <w:lang w:val="uk-UA" w:eastAsia="en-US" w:bidi="ar-SA"/>
    </w:rPr>
  </w:style>
  <w:style w:type="character" w:customStyle="1" w:styleId="1f0">
    <w:name w:val="Схема документа Знак1"/>
    <w:uiPriority w:val="99"/>
    <w:semiHidden/>
    <w:rsid w:val="00DF3E56"/>
    <w:rPr>
      <w:rFonts w:ascii="Tahoma" w:eastAsia="Times New Roman" w:hAnsi="Tahoma" w:cs="Tahoma" w:hint="default"/>
      <w:b w:val="0"/>
      <w:sz w:val="16"/>
      <w:szCs w:val="16"/>
      <w:lang w:val="uk-UA" w:eastAsia="en-US" w:bidi="ar-SA"/>
    </w:rPr>
  </w:style>
  <w:style w:type="paragraph" w:customStyle="1" w:styleId="ListParagraph1">
    <w:name w:val="List Paragraph1"/>
    <w:basedOn w:val="a"/>
    <w:uiPriority w:val="99"/>
    <w:rsid w:val="00DF3E56"/>
    <w:pPr>
      <w:spacing w:after="200" w:line="276" w:lineRule="auto"/>
      <w:ind w:left="720"/>
    </w:pPr>
    <w:rPr>
      <w:rFonts w:ascii="Calibri" w:eastAsia="Calibri" w:hAnsi="Calibri" w:cs="Calibri"/>
      <w:sz w:val="22"/>
      <w:szCs w:val="22"/>
      <w:lang w:eastAsia="en-US"/>
    </w:rPr>
  </w:style>
  <w:style w:type="character" w:customStyle="1" w:styleId="hps">
    <w:name w:val="hps"/>
    <w:uiPriority w:val="99"/>
    <w:rsid w:val="00DF3E56"/>
    <w:rPr>
      <w:rFonts w:ascii="Arial" w:eastAsia="MS Mincho" w:hAnsi="Arial" w:cs="Arial"/>
      <w:b w:val="0"/>
      <w:sz w:val="26"/>
      <w:szCs w:val="26"/>
      <w:lang w:val="en-US" w:eastAsia="en-US" w:bidi="ar-SA"/>
    </w:rPr>
  </w:style>
  <w:style w:type="numbering" w:customStyle="1" w:styleId="118">
    <w:name w:val="Нет списка11"/>
    <w:next w:val="a2"/>
    <w:semiHidden/>
    <w:unhideWhenUsed/>
    <w:rsid w:val="00DF3E56"/>
  </w:style>
  <w:style w:type="paragraph" w:customStyle="1" w:styleId="211">
    <w:name w:val="Основной текст 21"/>
    <w:basedOn w:val="a"/>
    <w:uiPriority w:val="99"/>
    <w:rsid w:val="00DF3E56"/>
    <w:pPr>
      <w:suppressAutoHyphens/>
    </w:pPr>
    <w:rPr>
      <w:szCs w:val="20"/>
      <w:lang w:val="uk-UA" w:eastAsia="ar-SA"/>
    </w:rPr>
  </w:style>
  <w:style w:type="paragraph" w:customStyle="1" w:styleId="1f1">
    <w:name w:val="Обычный1"/>
    <w:rsid w:val="00DF3E56"/>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Heading1Char">
    <w:name w:val="Heading 1 Char"/>
    <w:uiPriority w:val="99"/>
    <w:locked/>
    <w:rsid w:val="00DF3E56"/>
    <w:rPr>
      <w:rFonts w:ascii="Times New Roman" w:eastAsia="MS Mincho" w:hAnsi="Times New Roman" w:cs="Times New Roman"/>
      <w:b/>
      <w:bCs/>
      <w:sz w:val="28"/>
      <w:szCs w:val="28"/>
      <w:lang w:val="uk-UA"/>
    </w:rPr>
  </w:style>
  <w:style w:type="character" w:customStyle="1" w:styleId="HTMLPreformattedChar">
    <w:name w:val="HTML Preformatted Char"/>
    <w:uiPriority w:val="99"/>
    <w:semiHidden/>
    <w:locked/>
    <w:rsid w:val="00DF3E56"/>
    <w:rPr>
      <w:rFonts w:ascii="Courier New" w:hAnsi="Courier New" w:cs="Courier New"/>
      <w:sz w:val="20"/>
      <w:szCs w:val="20"/>
      <w:lang w:eastAsia="ru-RU"/>
    </w:rPr>
  </w:style>
  <w:style w:type="character" w:customStyle="1" w:styleId="FootnoteTextChar">
    <w:name w:val="Footnote Text Char"/>
    <w:uiPriority w:val="99"/>
    <w:semiHidden/>
    <w:locked/>
    <w:rsid w:val="00DF3E56"/>
    <w:rPr>
      <w:rFonts w:eastAsia="Times New Roman"/>
      <w:sz w:val="20"/>
      <w:szCs w:val="20"/>
      <w:lang w:eastAsia="ru-RU"/>
    </w:rPr>
  </w:style>
  <w:style w:type="character" w:customStyle="1" w:styleId="FooterChar">
    <w:name w:val="Footer Char"/>
    <w:uiPriority w:val="99"/>
    <w:semiHidden/>
    <w:locked/>
    <w:rsid w:val="00DF3E56"/>
    <w:rPr>
      <w:rFonts w:eastAsia="Times New Roman"/>
      <w:sz w:val="20"/>
      <w:szCs w:val="20"/>
      <w:lang w:val="uk-UA" w:eastAsia="ru-RU"/>
    </w:rPr>
  </w:style>
  <w:style w:type="character" w:customStyle="1" w:styleId="EndnoteTextChar">
    <w:name w:val="Endnote Text Char"/>
    <w:uiPriority w:val="99"/>
    <w:semiHidden/>
    <w:locked/>
    <w:rsid w:val="00DF3E56"/>
    <w:rPr>
      <w:rFonts w:eastAsia="Times New Roman"/>
      <w:sz w:val="20"/>
      <w:szCs w:val="20"/>
      <w:lang w:val="uk-UA" w:eastAsia="ru-RU"/>
    </w:rPr>
  </w:style>
  <w:style w:type="character" w:customStyle="1" w:styleId="BodyTextIndentChar">
    <w:name w:val="Body Text Indent Char"/>
    <w:uiPriority w:val="99"/>
    <w:semiHidden/>
    <w:locked/>
    <w:rsid w:val="00DF3E56"/>
    <w:rPr>
      <w:rFonts w:eastAsia="Times New Roman"/>
      <w:sz w:val="20"/>
      <w:szCs w:val="20"/>
      <w:lang w:val="uk-UA" w:eastAsia="ru-RU"/>
    </w:rPr>
  </w:style>
  <w:style w:type="character" w:customStyle="1" w:styleId="BodyTextFirstIndentChar">
    <w:name w:val="Body Text First Indent Char"/>
    <w:uiPriority w:val="99"/>
    <w:semiHidden/>
    <w:locked/>
    <w:rsid w:val="00DF3E56"/>
    <w:rPr>
      <w:rFonts w:eastAsia="Times New Roman"/>
      <w:sz w:val="20"/>
      <w:szCs w:val="20"/>
      <w:lang w:val="uk-UA" w:eastAsia="ru-RU"/>
    </w:rPr>
  </w:style>
  <w:style w:type="character" w:customStyle="1" w:styleId="BodyText2Char">
    <w:name w:val="Body Text 2 Char"/>
    <w:uiPriority w:val="99"/>
    <w:semiHidden/>
    <w:locked/>
    <w:rsid w:val="00DF3E56"/>
    <w:rPr>
      <w:rFonts w:eastAsia="Times New Roman"/>
      <w:lang w:val="uk-UA" w:eastAsia="ru-RU"/>
    </w:rPr>
  </w:style>
  <w:style w:type="character" w:customStyle="1" w:styleId="BodyText3Char">
    <w:name w:val="Body Text 3 Char"/>
    <w:uiPriority w:val="99"/>
    <w:semiHidden/>
    <w:locked/>
    <w:rsid w:val="00DF3E56"/>
    <w:rPr>
      <w:rFonts w:eastAsia="Times New Roman"/>
      <w:sz w:val="16"/>
      <w:szCs w:val="16"/>
      <w:lang w:val="uk-UA" w:eastAsia="ru-RU"/>
    </w:rPr>
  </w:style>
  <w:style w:type="character" w:customStyle="1" w:styleId="BodyTextIndent2Char">
    <w:name w:val="Body Text Indent 2 Char"/>
    <w:uiPriority w:val="99"/>
    <w:semiHidden/>
    <w:locked/>
    <w:rsid w:val="00DF3E56"/>
    <w:rPr>
      <w:rFonts w:eastAsia="Times New Roman"/>
      <w:sz w:val="20"/>
      <w:szCs w:val="20"/>
      <w:lang w:val="uk-UA" w:eastAsia="ru-RU"/>
    </w:rPr>
  </w:style>
  <w:style w:type="character" w:customStyle="1" w:styleId="DocumentMapChar">
    <w:name w:val="Document Map Char"/>
    <w:uiPriority w:val="99"/>
    <w:semiHidden/>
    <w:locked/>
    <w:rsid w:val="00DF3E56"/>
    <w:rPr>
      <w:rFonts w:ascii="Tahoma" w:hAnsi="Tahoma" w:cs="Tahoma"/>
      <w:sz w:val="20"/>
      <w:szCs w:val="20"/>
      <w:shd w:val="clear" w:color="auto" w:fill="000080"/>
      <w:lang w:val="uk-UA" w:eastAsia="ru-RU"/>
    </w:rPr>
  </w:style>
  <w:style w:type="character" w:customStyle="1" w:styleId="PlainTextChar1">
    <w:name w:val="Plain Text Char1"/>
    <w:uiPriority w:val="99"/>
    <w:semiHidden/>
    <w:locked/>
    <w:rsid w:val="00DF3E56"/>
    <w:rPr>
      <w:rFonts w:ascii="Courier New" w:hAnsi="Courier New" w:cs="Courier New"/>
      <w:sz w:val="20"/>
      <w:szCs w:val="20"/>
      <w:lang w:val="uk-UA" w:eastAsia="ru-RU"/>
    </w:rPr>
  </w:style>
  <w:style w:type="character" w:customStyle="1" w:styleId="BalloonTextChar">
    <w:name w:val="Balloon Text Char"/>
    <w:uiPriority w:val="99"/>
    <w:semiHidden/>
    <w:locked/>
    <w:rsid w:val="00DF3E56"/>
    <w:rPr>
      <w:rFonts w:ascii="Tahoma" w:hAnsi="Tahoma" w:cs="Tahoma"/>
      <w:sz w:val="16"/>
      <w:szCs w:val="16"/>
      <w:lang w:val="uk-UA" w:eastAsia="ru-RU"/>
    </w:rPr>
  </w:style>
  <w:style w:type="paragraph" w:customStyle="1" w:styleId="119">
    <w:name w:val="Абзац списка11"/>
    <w:basedOn w:val="a"/>
    <w:uiPriority w:val="99"/>
    <w:rsid w:val="00DF3E56"/>
    <w:pPr>
      <w:spacing w:after="200" w:line="276" w:lineRule="auto"/>
      <w:ind w:left="720"/>
    </w:pPr>
    <w:rPr>
      <w:rFonts w:ascii="Calibri" w:eastAsia="Calibri" w:hAnsi="Calibri" w:cs="Calibri"/>
      <w:sz w:val="22"/>
      <w:szCs w:val="22"/>
      <w:lang w:eastAsia="en-US"/>
    </w:rPr>
  </w:style>
  <w:style w:type="paragraph" w:customStyle="1" w:styleId="201">
    <w:name w:val="Знак Знак20 Знак Знак"/>
    <w:basedOn w:val="a"/>
    <w:autoRedefine/>
    <w:uiPriority w:val="99"/>
    <w:rsid w:val="00DF3E56"/>
    <w:pPr>
      <w:spacing w:after="160" w:line="240" w:lineRule="exact"/>
    </w:pPr>
    <w:rPr>
      <w:rFonts w:ascii="Arial" w:eastAsia="MS Mincho" w:hAnsi="Arial" w:cs="Arial"/>
      <w:b/>
      <w:bCs/>
      <w:sz w:val="26"/>
      <w:szCs w:val="26"/>
      <w:lang w:val="en-US" w:eastAsia="en-US"/>
    </w:rPr>
  </w:style>
  <w:style w:type="paragraph" w:customStyle="1" w:styleId="1112">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uiPriority w:val="99"/>
    <w:rsid w:val="00DF3E56"/>
    <w:pPr>
      <w:spacing w:after="160" w:line="240" w:lineRule="exact"/>
    </w:pPr>
    <w:rPr>
      <w:rFonts w:ascii="Arial" w:eastAsia="MS Mincho" w:hAnsi="Arial" w:cs="Arial"/>
      <w:b/>
      <w:bCs/>
      <w:sz w:val="26"/>
      <w:szCs w:val="26"/>
      <w:lang w:val="en-US" w:eastAsia="en-US"/>
    </w:rPr>
  </w:style>
  <w:style w:type="paragraph" w:customStyle="1" w:styleId="1f2">
    <w:name w:val="Знак Знак Знак Знак Знак Знак Знак Знак Знак Знак 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21">
    <w:name w:val="Знак1 Знак Знак Знак Знак Знак Знак Знак2"/>
    <w:basedOn w:val="a"/>
    <w:autoRedefine/>
    <w:uiPriority w:val="99"/>
    <w:rsid w:val="00DF3E56"/>
    <w:pPr>
      <w:spacing w:after="160" w:line="240" w:lineRule="exact"/>
    </w:pPr>
    <w:rPr>
      <w:rFonts w:ascii="Arial" w:eastAsia="MS Mincho" w:hAnsi="Arial" w:cs="Arial"/>
      <w:b/>
      <w:bCs/>
      <w:sz w:val="26"/>
      <w:szCs w:val="26"/>
      <w:lang w:val="en-US" w:eastAsia="en-US"/>
    </w:rPr>
  </w:style>
  <w:style w:type="paragraph" w:customStyle="1" w:styleId="1f3">
    <w:name w:val="Знак 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f4">
    <w:name w:val="Знак Знак Знак Знак Знак Знак 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f5">
    <w:name w:val="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1a">
    <w:name w:val="Знак Знак Знак Знак Знак1 Знак Знак Знак Знак Знак Знак 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1b">
    <w:name w:val="Знак1 Знак 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113">
    <w:name w:val="Знак Знак Знак Знак Знак1 Знак Знак Знак Знак Знак Знак Знак Знак Знак Знак1 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114">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uiPriority w:val="99"/>
    <w:rsid w:val="00DF3E56"/>
    <w:pPr>
      <w:spacing w:after="160" w:line="240" w:lineRule="exact"/>
    </w:pPr>
    <w:rPr>
      <w:rFonts w:ascii="Verdana" w:eastAsia="MS Mincho" w:hAnsi="Verdana" w:cs="Verdana"/>
      <w:sz w:val="20"/>
      <w:szCs w:val="20"/>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uiPriority w:val="99"/>
    <w:rsid w:val="00DF3E56"/>
    <w:pPr>
      <w:spacing w:after="160" w:line="240" w:lineRule="exact"/>
    </w:pPr>
    <w:rPr>
      <w:rFonts w:ascii="Arial" w:eastAsia="MS Mincho" w:hAnsi="Arial" w:cs="Arial"/>
      <w:b/>
      <w:bCs/>
      <w:sz w:val="26"/>
      <w:szCs w:val="26"/>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uiPriority w:val="99"/>
    <w:rsid w:val="00DF3E56"/>
    <w:rPr>
      <w:rFonts w:ascii="Verdana" w:eastAsia="Calibri" w:hAnsi="Verdana" w:cs="Verdana"/>
      <w:sz w:val="20"/>
      <w:szCs w:val="20"/>
      <w:lang w:val="en-US" w:eastAsia="en-US"/>
    </w:rPr>
  </w:style>
  <w:style w:type="paragraph" w:customStyle="1" w:styleId="11c">
    <w:name w:val="Знак Знак Знак Знак Знак1 Знак Знак Знак Знак Знак Знак Знак Знак1"/>
    <w:basedOn w:val="a"/>
    <w:autoRedefine/>
    <w:uiPriority w:val="99"/>
    <w:rsid w:val="00DF3E56"/>
    <w:pPr>
      <w:spacing w:after="160" w:line="240" w:lineRule="exact"/>
    </w:pPr>
    <w:rPr>
      <w:rFonts w:ascii="Verdana" w:eastAsia="MS Mincho" w:hAnsi="Verdana" w:cs="Verdana"/>
      <w:sz w:val="20"/>
      <w:szCs w:val="20"/>
      <w:lang w:val="en-US" w:eastAsia="en-US"/>
    </w:rPr>
  </w:style>
  <w:style w:type="character" w:customStyle="1" w:styleId="29">
    <w:name w:val="Знак Знак29"/>
    <w:uiPriority w:val="99"/>
    <w:locked/>
    <w:rsid w:val="00DF3E56"/>
    <w:rPr>
      <w:rFonts w:ascii="Calibri" w:hAnsi="Calibri" w:cs="Calibri"/>
      <w:b/>
      <w:bCs/>
      <w:caps/>
      <w:sz w:val="24"/>
      <w:szCs w:val="24"/>
      <w:lang w:val="uk-UA" w:eastAsia="ru-RU"/>
    </w:rPr>
  </w:style>
  <w:style w:type="character" w:customStyle="1" w:styleId="310">
    <w:name w:val="Знак Знак31"/>
    <w:uiPriority w:val="99"/>
    <w:rsid w:val="00DF3E56"/>
    <w:rPr>
      <w:rFonts w:ascii="Arial" w:eastAsia="MS Mincho" w:hAnsi="Arial" w:cs="Arial"/>
      <w:b/>
      <w:bCs/>
      <w:kern w:val="32"/>
      <w:sz w:val="32"/>
      <w:szCs w:val="32"/>
      <w:lang w:val="uk-UA" w:eastAsia="ru-RU"/>
    </w:rPr>
  </w:style>
  <w:style w:type="paragraph" w:customStyle="1" w:styleId="11d">
    <w:name w:val="Знак Знак1 Знак1 Знак Знак Знак Знак Знак Знак Знак Знак Знак Знак"/>
    <w:basedOn w:val="a"/>
    <w:rsid w:val="00DF3E56"/>
    <w:pPr>
      <w:spacing w:after="160" w:line="240" w:lineRule="exact"/>
    </w:pPr>
    <w:rPr>
      <w:rFonts w:ascii="Verdana" w:hAnsi="Verdana" w:cs="Verdana"/>
      <w:sz w:val="20"/>
      <w:szCs w:val="20"/>
      <w:lang w:val="en-US" w:eastAsia="en-US"/>
    </w:rPr>
  </w:style>
  <w:style w:type="numbering" w:customStyle="1" w:styleId="WW8Num16">
    <w:name w:val="WW8Num16"/>
    <w:basedOn w:val="a2"/>
    <w:rsid w:val="00DF3E56"/>
    <w:pPr>
      <w:numPr>
        <w:numId w:val="79"/>
      </w:numPr>
    </w:pPr>
  </w:style>
  <w:style w:type="paragraph" w:customStyle="1" w:styleId="afff5">
    <w:name w:val="Знак"/>
    <w:basedOn w:val="a"/>
    <w:rsid w:val="009A64D4"/>
    <w:pPr>
      <w:autoSpaceDE w:val="0"/>
      <w:autoSpaceDN w:val="0"/>
      <w:adjustRightInd w:val="0"/>
    </w:pPr>
    <w:rPr>
      <w:rFonts w:ascii="Verdana" w:hAnsi="Verdana" w:cs="Verdana"/>
      <w:sz w:val="20"/>
      <w:szCs w:val="20"/>
      <w:lang w:val="en-US" w:eastAsia="en-US"/>
    </w:rPr>
  </w:style>
  <w:style w:type="character" w:customStyle="1" w:styleId="1f6">
    <w:name w:val="Неразрешенное упоминание1"/>
    <w:basedOn w:val="a0"/>
    <w:uiPriority w:val="99"/>
    <w:semiHidden/>
    <w:unhideWhenUsed/>
    <w:rsid w:val="0000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cience.u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UA"/>
              <a:t>Структура серцево</a:t>
            </a:r>
            <a:r>
              <a:rPr lang="uk-UA"/>
              <a:t>-</a:t>
            </a:r>
            <a:r>
              <a:rPr lang="ru-UA"/>
              <a:t>суди</a:t>
            </a:r>
            <a:r>
              <a:rPr lang="uk-UA"/>
              <a:t>н</a:t>
            </a:r>
            <a:r>
              <a:rPr lang="ru-UA"/>
              <a:t>ної пат</a:t>
            </a:r>
            <a:r>
              <a:rPr lang="uk-UA"/>
              <a:t>о</a:t>
            </a:r>
            <a:r>
              <a:rPr lang="ru-UA"/>
              <a:t>логії </a:t>
            </a:r>
            <a:r>
              <a:rPr lang="uk-UA"/>
              <a:t>з</a:t>
            </a:r>
            <a:r>
              <a:rPr lang="ru-UA"/>
              <a:t>а 2022/2023 н.р</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UA"/>
        </a:p>
      </c:txPr>
    </c:title>
    <c:autoTitleDeleted val="0"/>
    <c:plotArea>
      <c:layout/>
      <c:pieChart>
        <c:varyColors val="1"/>
        <c:ser>
          <c:idx val="0"/>
          <c:order val="0"/>
          <c:tx>
            <c:strRef>
              <c:f>Лист1!$B$1</c:f>
              <c:strCache>
                <c:ptCount val="1"/>
                <c:pt idx="0">
                  <c:v>Структура серцевосудиної паталогії на 2022/2023 н.р</c:v>
                </c:pt>
              </c:strCache>
            </c:strRef>
          </c:tx>
          <c:dPt>
            <c:idx val="0"/>
            <c:bubble3D val="0"/>
            <c:spPr>
              <a:gradFill>
                <a:gsLst>
                  <a:gs pos="100000">
                    <a:schemeClr val="accent3">
                      <a:shade val="53000"/>
                      <a:lumMod val="60000"/>
                      <a:lumOff val="40000"/>
                    </a:schemeClr>
                  </a:gs>
                  <a:gs pos="0">
                    <a:schemeClr val="accent3">
                      <a:shade val="53000"/>
                    </a:schemeClr>
                  </a:gs>
                </a:gsLst>
                <a:lin ang="5400000" scaled="0"/>
              </a:gradFill>
              <a:ln w="19050">
                <a:solidFill>
                  <a:schemeClr val="lt1"/>
                </a:solidFill>
              </a:ln>
              <a:effectLst/>
            </c:spPr>
            <c:extLst>
              <c:ext xmlns:c16="http://schemas.microsoft.com/office/drawing/2014/chart" uri="{C3380CC4-5D6E-409C-BE32-E72D297353CC}">
                <c16:uniqueId val="{00000001-48D2-4225-933B-6BCAF2971501}"/>
              </c:ext>
            </c:extLst>
          </c:dPt>
          <c:dPt>
            <c:idx val="1"/>
            <c:bubble3D val="0"/>
            <c:spPr>
              <a:gradFill>
                <a:gsLst>
                  <a:gs pos="100000">
                    <a:schemeClr val="accent3">
                      <a:shade val="76000"/>
                      <a:lumMod val="60000"/>
                      <a:lumOff val="40000"/>
                    </a:schemeClr>
                  </a:gs>
                  <a:gs pos="0">
                    <a:schemeClr val="accent3">
                      <a:shade val="76000"/>
                    </a:schemeClr>
                  </a:gs>
                </a:gsLst>
                <a:lin ang="5400000" scaled="0"/>
              </a:gradFill>
              <a:ln w="19050">
                <a:solidFill>
                  <a:schemeClr val="lt1"/>
                </a:solidFill>
              </a:ln>
              <a:effectLst/>
            </c:spPr>
            <c:extLst>
              <c:ext xmlns:c16="http://schemas.microsoft.com/office/drawing/2014/chart" uri="{C3380CC4-5D6E-409C-BE32-E72D297353CC}">
                <c16:uniqueId val="{00000003-48D2-4225-933B-6BCAF297150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48D2-4225-933B-6BCAF2971501}"/>
              </c:ext>
            </c:extLst>
          </c:dPt>
          <c:dPt>
            <c:idx val="3"/>
            <c:bubble3D val="0"/>
            <c:spPr>
              <a:gradFill>
                <a:gsLst>
                  <a:gs pos="100000">
                    <a:schemeClr val="accent3">
                      <a:tint val="77000"/>
                      <a:lumMod val="60000"/>
                      <a:lumOff val="40000"/>
                    </a:schemeClr>
                  </a:gs>
                  <a:gs pos="0">
                    <a:schemeClr val="accent3">
                      <a:tint val="77000"/>
                    </a:schemeClr>
                  </a:gs>
                </a:gsLst>
                <a:lin ang="5400000" scaled="0"/>
              </a:gradFill>
              <a:ln w="19050">
                <a:solidFill>
                  <a:schemeClr val="lt1"/>
                </a:solidFill>
              </a:ln>
              <a:effectLst/>
            </c:spPr>
            <c:extLst>
              <c:ext xmlns:c16="http://schemas.microsoft.com/office/drawing/2014/chart" uri="{C3380CC4-5D6E-409C-BE32-E72D297353CC}">
                <c16:uniqueId val="{00000007-48D2-4225-933B-6BCAF2971501}"/>
              </c:ext>
            </c:extLst>
          </c:dPt>
          <c:dPt>
            <c:idx val="4"/>
            <c:bubble3D val="0"/>
            <c:spPr>
              <a:gradFill>
                <a:gsLst>
                  <a:gs pos="100000">
                    <a:schemeClr val="accent3">
                      <a:tint val="54000"/>
                      <a:lumMod val="60000"/>
                      <a:lumOff val="40000"/>
                    </a:schemeClr>
                  </a:gs>
                  <a:gs pos="0">
                    <a:schemeClr val="accent3">
                      <a:tint val="54000"/>
                    </a:schemeClr>
                  </a:gs>
                </a:gsLst>
                <a:lin ang="5400000" scaled="0"/>
              </a:gradFill>
              <a:ln w="19050">
                <a:solidFill>
                  <a:schemeClr val="lt1"/>
                </a:solidFill>
              </a:ln>
              <a:effectLst/>
            </c:spPr>
            <c:extLst>
              <c:ext xmlns:c16="http://schemas.microsoft.com/office/drawing/2014/chart" uri="{C3380CC4-5D6E-409C-BE32-E72D297353CC}">
                <c16:uniqueId val="{00000009-48D2-4225-933B-6BCAF2971501}"/>
              </c:ext>
            </c:extLst>
          </c:dPt>
          <c:dLbls>
            <c:dLbl>
              <c:idx val="0"/>
              <c:layout>
                <c:manualLayout>
                  <c:x val="-0.11350721784776903"/>
                  <c:y val="8.550118735158104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UA"/>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D2-4225-933B-6BCAF2971501}"/>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UA"/>
                </a:p>
              </c:txPr>
              <c:dLblPos val="bestFit"/>
              <c:showLegendKey val="0"/>
              <c:showVal val="1"/>
              <c:showCatName val="0"/>
              <c:showSerName val="0"/>
              <c:showPercent val="0"/>
              <c:showBubbleSize val="0"/>
              <c:extLst>
                <c:ext xmlns:c16="http://schemas.microsoft.com/office/drawing/2014/chart" uri="{C3380CC4-5D6E-409C-BE32-E72D297353CC}">
                  <c16:uniqueId val="{00000003-48D2-4225-933B-6BCAF2971501}"/>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UA"/>
                </a:p>
              </c:txPr>
              <c:dLblPos val="bestFit"/>
              <c:showLegendKey val="0"/>
              <c:showVal val="1"/>
              <c:showCatName val="0"/>
              <c:showSerName val="0"/>
              <c:showPercent val="0"/>
              <c:showBubbleSize val="0"/>
              <c:extLst>
                <c:ext xmlns:c16="http://schemas.microsoft.com/office/drawing/2014/chart" uri="{C3380CC4-5D6E-409C-BE32-E72D297353CC}">
                  <c16:uniqueId val="{00000005-48D2-4225-933B-6BCAF2971501}"/>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UA"/>
                </a:p>
              </c:txPr>
              <c:dLblPos val="bestFit"/>
              <c:showLegendKey val="0"/>
              <c:showVal val="1"/>
              <c:showCatName val="0"/>
              <c:showSerName val="0"/>
              <c:showPercent val="0"/>
              <c:showBubbleSize val="0"/>
              <c:extLst>
                <c:ext xmlns:c16="http://schemas.microsoft.com/office/drawing/2014/chart" uri="{C3380CC4-5D6E-409C-BE32-E72D297353CC}">
                  <c16:uniqueId val="{00000007-48D2-4225-933B-6BCAF2971501}"/>
                </c:ext>
              </c:extLst>
            </c:dLbl>
            <c:dLbl>
              <c:idx val="4"/>
              <c:layout>
                <c:manualLayout>
                  <c:x val="8.3783355205599375E-2"/>
                  <c:y val="0.1231167979002625"/>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dk1">
                          <a:lumMod val="75000"/>
                          <a:lumOff val="25000"/>
                        </a:schemeClr>
                      </a:solidFill>
                      <a:latin typeface="+mn-lt"/>
                      <a:ea typeface="+mn-ea"/>
                      <a:cs typeface="+mn-cs"/>
                    </a:defRPr>
                  </a:pPr>
                  <a:endParaRPr lang="ru-UA"/>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8D2-4225-933B-6BCAF29715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UA"/>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Диспластична кардіопатія, ПМК</c:v>
                </c:pt>
                <c:pt idx="1">
                  <c:v>Вторинна кардіоміопатія</c:v>
                </c:pt>
                <c:pt idx="2">
                  <c:v>Вроджені вади серця та судин </c:v>
                </c:pt>
                <c:pt idx="3">
                  <c:v>Порушушення ритму та провідності</c:v>
                </c:pt>
                <c:pt idx="4">
                  <c:v>Вегетативна дисфункція</c:v>
                </c:pt>
              </c:strCache>
            </c:strRef>
          </c:cat>
          <c:val>
            <c:numRef>
              <c:f>Лист1!$B$2:$B$6</c:f>
              <c:numCache>
                <c:formatCode>0.0%</c:formatCode>
                <c:ptCount val="5"/>
                <c:pt idx="0">
                  <c:v>0.34400000000000014</c:v>
                </c:pt>
                <c:pt idx="1">
                  <c:v>8.3000000000000046E-2</c:v>
                </c:pt>
                <c:pt idx="2">
                  <c:v>0.13500000000000001</c:v>
                </c:pt>
                <c:pt idx="3">
                  <c:v>0.13700000000000001</c:v>
                </c:pt>
                <c:pt idx="4">
                  <c:v>0.30100000000000016</c:v>
                </c:pt>
              </c:numCache>
            </c:numRef>
          </c:val>
          <c:extLst>
            <c:ext xmlns:c16="http://schemas.microsoft.com/office/drawing/2014/chart" uri="{C3380CC4-5D6E-409C-BE32-E72D297353CC}">
              <c16:uniqueId val="{0000000A-48D2-4225-933B-6BCAF2971501}"/>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UA"/>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D3F8-D612-4526-AEC9-0EA4493E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124</Pages>
  <Words>25442</Words>
  <Characters>145026</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292</cp:revision>
  <cp:lastPrinted>2023-11-17T08:13:00Z</cp:lastPrinted>
  <dcterms:created xsi:type="dcterms:W3CDTF">2023-10-11T10:02:00Z</dcterms:created>
  <dcterms:modified xsi:type="dcterms:W3CDTF">2023-11-20T11:57:00Z</dcterms:modified>
</cp:coreProperties>
</file>