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F1" w:rsidRPr="004D3137" w:rsidRDefault="00953AF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hAnsi="Times New Roman" w:cs="Times New Roman"/>
          <w:b/>
          <w:bCs/>
          <w:u w:color="000000"/>
          <w:lang w:val="uk-UA"/>
        </w:rPr>
      </w:pPr>
      <w:r w:rsidRPr="004D3137">
        <w:rPr>
          <w:rFonts w:ascii="Times New Roman" w:hAnsi="Times New Roman" w:cs="Times New Roman"/>
          <w:b/>
          <w:bCs/>
          <w:noProof/>
          <w:u w:color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2628900</wp:posOffset>
            </wp:positionH>
            <wp:positionV relativeFrom="page">
              <wp:posOffset>526960</wp:posOffset>
            </wp:positionV>
            <wp:extent cx="574041" cy="723266"/>
            <wp:effectExtent l="0" t="0" r="0" b="0"/>
            <wp:wrapNone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1" cy="7232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D38F1" w:rsidRPr="004D3137" w:rsidRDefault="00AD38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u w:color="000000"/>
          <w:lang w:val="uk-UA"/>
        </w:rPr>
      </w:pPr>
    </w:p>
    <w:p w:rsidR="00AD38F1" w:rsidRPr="004D3137" w:rsidRDefault="00AD38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u w:color="000000"/>
          <w:lang w:val="uk-UA"/>
        </w:rPr>
      </w:pPr>
    </w:p>
    <w:p w:rsidR="00AD38F1" w:rsidRPr="004D3137" w:rsidRDefault="00AD38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u w:color="000000"/>
          <w:lang w:val="uk-UA"/>
        </w:rPr>
      </w:pPr>
    </w:p>
    <w:p w:rsidR="00AD38F1" w:rsidRPr="004D3137" w:rsidRDefault="00AD38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u w:color="000000"/>
          <w:lang w:val="uk-UA"/>
        </w:rPr>
      </w:pPr>
    </w:p>
    <w:p w:rsidR="00AD38F1" w:rsidRPr="004D3137" w:rsidRDefault="00953AF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/>
        </w:rPr>
      </w:pPr>
      <w:r w:rsidRPr="004D3137"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>ХАРКІВСЬКА ОБЛАСНА РАДА</w:t>
      </w:r>
    </w:p>
    <w:p w:rsidR="00AD38F1" w:rsidRPr="004D3137" w:rsidRDefault="00953AF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/>
        </w:rPr>
      </w:pPr>
      <w:r w:rsidRPr="004D3137"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 xml:space="preserve">КОМУНАЛЬНИЙ ЗАКЛАД «ХАРКІВСЬКА </w:t>
      </w:r>
    </w:p>
    <w:p w:rsidR="00AD38F1" w:rsidRPr="004D3137" w:rsidRDefault="00953AF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/>
        </w:rPr>
      </w:pPr>
      <w:r w:rsidRPr="004D3137"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 xml:space="preserve">САНАТОРНА ШКОЛА № 9» </w:t>
      </w:r>
    </w:p>
    <w:p w:rsidR="00AD38F1" w:rsidRPr="004D3137" w:rsidRDefault="00953AF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u w:color="000000"/>
          <w:lang w:val="uk-UA"/>
        </w:rPr>
      </w:pPr>
      <w:r w:rsidRPr="004D3137"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>ХАРКІВСЬКОЇ ОБЛАСНОЇ РАДИ</w:t>
      </w:r>
    </w:p>
    <w:p w:rsidR="00AD38F1" w:rsidRPr="004D3137" w:rsidRDefault="00AD38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/>
        </w:rPr>
      </w:pPr>
    </w:p>
    <w:p w:rsidR="00AD38F1" w:rsidRPr="004D3137" w:rsidRDefault="00AD38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/>
        </w:rPr>
      </w:pPr>
    </w:p>
    <w:p w:rsidR="00AD38F1" w:rsidRPr="004D3137" w:rsidRDefault="00953AF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/>
        </w:rPr>
      </w:pPr>
      <w:r w:rsidRPr="004D3137"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>Н А К А З</w:t>
      </w:r>
    </w:p>
    <w:p w:rsidR="00AD38F1" w:rsidRPr="004D3137" w:rsidRDefault="00AD38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/>
        </w:rPr>
      </w:pPr>
    </w:p>
    <w:p w:rsidR="00AD38F1" w:rsidRPr="004D3137" w:rsidRDefault="0021395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>27</w:t>
      </w:r>
      <w:r w:rsidR="00953AFF" w:rsidRPr="004D3137"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 xml:space="preserve">.10.2023  </w:t>
      </w:r>
      <w:r w:rsidR="00953AFF" w:rsidRPr="004D3137"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ab/>
      </w:r>
      <w:r w:rsidR="00953AFF" w:rsidRPr="004D3137"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ab/>
        <w:t xml:space="preserve">                                                                                         № </w:t>
      </w:r>
      <w:r w:rsidR="00B35FC7"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>53</w:t>
      </w:r>
      <w:bookmarkStart w:id="0" w:name="_GoBack"/>
      <w:bookmarkEnd w:id="0"/>
    </w:p>
    <w:p w:rsidR="00AD38F1" w:rsidRPr="004D3137" w:rsidRDefault="00960DDC" w:rsidP="00960DDC">
      <w:pPr>
        <w:pStyle w:val="a5"/>
        <w:tabs>
          <w:tab w:val="left" w:pos="4248"/>
          <w:tab w:val="left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5103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 xml:space="preserve">Про </w:t>
      </w:r>
      <w:r w:rsidR="00953AFF" w:rsidRPr="004D3137"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>підсумки</w:t>
      </w:r>
      <w:r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 xml:space="preserve"> І етапу </w:t>
      </w:r>
      <w:r w:rsidR="00953AFF" w:rsidRPr="004D3137"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>Всеукраїнських</w:t>
      </w:r>
      <w:r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 xml:space="preserve"> </w:t>
      </w:r>
      <w:r w:rsidR="00953AFF" w:rsidRPr="004D3137"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 xml:space="preserve"> учнівських олімпіад із навчальних</w:t>
      </w:r>
    </w:p>
    <w:p w:rsidR="00AD38F1" w:rsidRPr="004D3137" w:rsidRDefault="00953AFF">
      <w:pPr>
        <w:pStyle w:val="a5"/>
        <w:tabs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5103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/>
        </w:rPr>
      </w:pPr>
      <w:r w:rsidRPr="004D3137"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>предметів у 2023/2024 навчальному</w:t>
      </w:r>
    </w:p>
    <w:p w:rsidR="00AD38F1" w:rsidRPr="004D3137" w:rsidRDefault="00953AFF">
      <w:pPr>
        <w:pStyle w:val="a5"/>
        <w:tabs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5103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/>
        </w:rPr>
      </w:pPr>
      <w:r w:rsidRPr="004D3137"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>році</w:t>
      </w:r>
    </w:p>
    <w:p w:rsidR="00AD38F1" w:rsidRPr="004D3137" w:rsidRDefault="00AD38F1">
      <w:pPr>
        <w:pStyle w:val="a5"/>
        <w:tabs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5103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/>
        </w:rPr>
      </w:pPr>
    </w:p>
    <w:p w:rsidR="00AD38F1" w:rsidRPr="004D3137" w:rsidRDefault="00953AF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На підставі аналізу </w:t>
      </w:r>
      <w:r w:rsidR="004D3137"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>проведеного</w:t>
      </w:r>
      <w:r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І етапу Всеукраїнських учнівських олімпіад за наказом №</w:t>
      </w:r>
      <w:r w:rsid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42-а</w:t>
      </w:r>
      <w:r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від </w:t>
      </w:r>
      <w:r w:rsid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>05.</w:t>
      </w:r>
      <w:r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>09.2023 визначити:</w:t>
      </w:r>
    </w:p>
    <w:p w:rsidR="00AD38F1" w:rsidRPr="004D3137" w:rsidRDefault="00953AFF">
      <w:pPr>
        <w:pStyle w:val="a5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>Шкільні учнівські олімпіади з базових дисциплін проведені організовано</w:t>
      </w:r>
    </w:p>
    <w:p w:rsidR="00AD38F1" w:rsidRDefault="00953AFF">
      <w:pPr>
        <w:pStyle w:val="a5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>Участь в олімпіадах взяли 114 учнів з 8 по 11 класи з 11 навчальних предметів</w:t>
      </w:r>
    </w:p>
    <w:tbl>
      <w:tblPr>
        <w:tblStyle w:val="a6"/>
        <w:tblW w:w="9630" w:type="dxa"/>
        <w:tblLayout w:type="fixed"/>
        <w:tblLook w:val="04A0" w:firstRow="1" w:lastRow="0" w:firstColumn="1" w:lastColumn="0" w:noHBand="0" w:noVBand="1"/>
      </w:tblPr>
      <w:tblGrid>
        <w:gridCol w:w="421"/>
        <w:gridCol w:w="2088"/>
        <w:gridCol w:w="658"/>
        <w:gridCol w:w="672"/>
        <w:gridCol w:w="693"/>
        <w:gridCol w:w="735"/>
        <w:gridCol w:w="679"/>
        <w:gridCol w:w="841"/>
        <w:gridCol w:w="747"/>
        <w:gridCol w:w="2096"/>
      </w:tblGrid>
      <w:tr w:rsidR="00AD38F1" w:rsidRPr="004D3137" w:rsidTr="004D3137">
        <w:trPr>
          <w:trHeight w:val="295"/>
        </w:trPr>
        <w:tc>
          <w:tcPr>
            <w:tcW w:w="421" w:type="dxa"/>
            <w:vMerge w:val="restart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b/>
                <w:sz w:val="24"/>
                <w:lang w:val="uk-UA"/>
              </w:rPr>
              <w:t>№ з/п</w:t>
            </w:r>
          </w:p>
        </w:tc>
        <w:tc>
          <w:tcPr>
            <w:tcW w:w="2088" w:type="dxa"/>
            <w:vMerge w:val="restart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b/>
                <w:sz w:val="24"/>
                <w:lang w:val="uk-UA"/>
              </w:rPr>
              <w:t>Предмет</w:t>
            </w:r>
          </w:p>
        </w:tc>
        <w:tc>
          <w:tcPr>
            <w:tcW w:w="3437" w:type="dxa"/>
            <w:gridSpan w:val="5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b/>
                <w:sz w:val="24"/>
                <w:lang w:val="uk-UA"/>
              </w:rPr>
              <w:t>Кількість учнів за класами</w:t>
            </w:r>
          </w:p>
        </w:tc>
        <w:tc>
          <w:tcPr>
            <w:tcW w:w="841" w:type="dxa"/>
            <w:vMerge w:val="restart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747" w:type="dxa"/>
            <w:vMerge w:val="restart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b/>
                <w:sz w:val="24"/>
                <w:lang w:val="uk-UA"/>
              </w:rPr>
              <w:t>Переможці</w:t>
            </w:r>
          </w:p>
        </w:tc>
        <w:tc>
          <w:tcPr>
            <w:tcW w:w="2096" w:type="dxa"/>
            <w:vMerge w:val="restart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b/>
                <w:sz w:val="24"/>
                <w:lang w:val="uk-UA"/>
              </w:rPr>
              <w:t>Вчителі-</w:t>
            </w:r>
            <w:proofErr w:type="spellStart"/>
            <w:r w:rsidRPr="004D3137">
              <w:rPr>
                <w:rFonts w:ascii="Times New Roman" w:eastAsia="Arial Unicode MS" w:hAnsi="Times New Roman" w:cs="Times New Roman"/>
                <w:b/>
                <w:sz w:val="24"/>
                <w:lang w:val="uk-UA"/>
              </w:rPr>
              <w:t>предметники</w:t>
            </w:r>
            <w:proofErr w:type="spellEnd"/>
          </w:p>
        </w:tc>
      </w:tr>
      <w:tr w:rsidR="00AD38F1" w:rsidRPr="004D3137" w:rsidTr="004D3137">
        <w:trPr>
          <w:trHeight w:val="295"/>
        </w:trPr>
        <w:tc>
          <w:tcPr>
            <w:tcW w:w="421" w:type="dxa"/>
            <w:vMerge/>
          </w:tcPr>
          <w:p w:rsidR="00AD38F1" w:rsidRPr="004D3137" w:rsidRDefault="00AD38F1">
            <w:pPr>
              <w:rPr>
                <w:lang w:val="uk-UA"/>
              </w:rPr>
            </w:pPr>
          </w:p>
        </w:tc>
        <w:tc>
          <w:tcPr>
            <w:tcW w:w="2088" w:type="dxa"/>
            <w:vMerge/>
          </w:tcPr>
          <w:p w:rsidR="00AD38F1" w:rsidRPr="004D3137" w:rsidRDefault="00AD38F1">
            <w:pPr>
              <w:rPr>
                <w:lang w:val="uk-UA"/>
              </w:rPr>
            </w:pPr>
          </w:p>
        </w:tc>
        <w:tc>
          <w:tcPr>
            <w:tcW w:w="658" w:type="dxa"/>
          </w:tcPr>
          <w:p w:rsidR="00AD38F1" w:rsidRPr="004D3137" w:rsidRDefault="00953AFF">
            <w:pPr>
              <w:jc w:val="right"/>
              <w:rPr>
                <w:b/>
                <w:lang w:val="uk-UA"/>
              </w:rPr>
            </w:pPr>
            <w:r w:rsidRPr="004D3137">
              <w:rPr>
                <w:b/>
                <w:color w:val="000000"/>
                <w:sz w:val="20"/>
                <w:szCs w:val="2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672" w:type="dxa"/>
          </w:tcPr>
          <w:p w:rsidR="00AD38F1" w:rsidRPr="004D3137" w:rsidRDefault="00953AFF">
            <w:pPr>
              <w:jc w:val="right"/>
              <w:rPr>
                <w:b/>
                <w:lang w:val="uk-UA"/>
              </w:rPr>
            </w:pPr>
            <w:r w:rsidRPr="004D3137">
              <w:rPr>
                <w:b/>
                <w:color w:val="000000"/>
                <w:sz w:val="20"/>
                <w:szCs w:val="2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693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b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b/>
                <w:lang w:val="uk-UA"/>
              </w:rPr>
              <w:t>10-А</w:t>
            </w:r>
          </w:p>
        </w:tc>
        <w:tc>
          <w:tcPr>
            <w:tcW w:w="735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b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b/>
                <w:lang w:val="uk-UA"/>
              </w:rPr>
              <w:t>10-Б</w:t>
            </w:r>
          </w:p>
        </w:tc>
        <w:tc>
          <w:tcPr>
            <w:tcW w:w="679" w:type="dxa"/>
          </w:tcPr>
          <w:p w:rsidR="00AD38F1" w:rsidRPr="004D3137" w:rsidRDefault="00953AFF">
            <w:pPr>
              <w:jc w:val="right"/>
              <w:rPr>
                <w:b/>
                <w:lang w:val="uk-UA"/>
              </w:rPr>
            </w:pPr>
            <w:r w:rsidRPr="004D3137">
              <w:rPr>
                <w:b/>
                <w:color w:val="000000"/>
                <w:sz w:val="20"/>
                <w:szCs w:val="2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841" w:type="dxa"/>
            <w:vMerge/>
          </w:tcPr>
          <w:p w:rsidR="00AD38F1" w:rsidRPr="004D3137" w:rsidRDefault="00AD38F1">
            <w:pPr>
              <w:rPr>
                <w:lang w:val="uk-UA"/>
              </w:rPr>
            </w:pPr>
          </w:p>
        </w:tc>
        <w:tc>
          <w:tcPr>
            <w:tcW w:w="747" w:type="dxa"/>
            <w:vMerge/>
          </w:tcPr>
          <w:p w:rsidR="00AD38F1" w:rsidRPr="004D3137" w:rsidRDefault="00AD38F1">
            <w:pPr>
              <w:rPr>
                <w:lang w:val="uk-UA"/>
              </w:rPr>
            </w:pPr>
          </w:p>
        </w:tc>
        <w:tc>
          <w:tcPr>
            <w:tcW w:w="2096" w:type="dxa"/>
            <w:vMerge/>
          </w:tcPr>
          <w:p w:rsidR="00AD38F1" w:rsidRPr="004D3137" w:rsidRDefault="00AD38F1">
            <w:pPr>
              <w:rPr>
                <w:lang w:val="uk-UA"/>
              </w:rPr>
            </w:pPr>
          </w:p>
        </w:tc>
      </w:tr>
      <w:tr w:rsidR="00AD38F1" w:rsidRPr="004D3137" w:rsidTr="004D3137">
        <w:trPr>
          <w:trHeight w:val="481"/>
        </w:trPr>
        <w:tc>
          <w:tcPr>
            <w:tcW w:w="421" w:type="dxa"/>
          </w:tcPr>
          <w:p w:rsidR="00AD38F1" w:rsidRPr="004D3137" w:rsidRDefault="00AD38F1" w:rsidP="004D3137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088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658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72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3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79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47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096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Єсіна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AD38F1" w:rsidRPr="004D3137" w:rsidTr="004D3137">
        <w:trPr>
          <w:trHeight w:val="481"/>
        </w:trPr>
        <w:tc>
          <w:tcPr>
            <w:tcW w:w="421" w:type="dxa"/>
          </w:tcPr>
          <w:p w:rsidR="00AD38F1" w:rsidRPr="004D3137" w:rsidRDefault="00AD38F1" w:rsidP="004D3137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088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658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72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93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735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79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41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747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096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Кузьменко А.І.</w:t>
            </w:r>
          </w:p>
        </w:tc>
      </w:tr>
      <w:tr w:rsidR="00AD38F1" w:rsidRPr="004D3137" w:rsidTr="004D3137">
        <w:trPr>
          <w:trHeight w:val="295"/>
        </w:trPr>
        <w:tc>
          <w:tcPr>
            <w:tcW w:w="421" w:type="dxa"/>
          </w:tcPr>
          <w:p w:rsidR="00AD38F1" w:rsidRPr="004D3137" w:rsidRDefault="00AD38F1" w:rsidP="004D3137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088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658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72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3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735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79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841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747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2096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Журавель Г.Г.</w:t>
            </w:r>
          </w:p>
        </w:tc>
      </w:tr>
      <w:tr w:rsidR="00AD38F1" w:rsidRPr="004D3137" w:rsidTr="004D3137">
        <w:trPr>
          <w:trHeight w:val="295"/>
        </w:trPr>
        <w:tc>
          <w:tcPr>
            <w:tcW w:w="421" w:type="dxa"/>
          </w:tcPr>
          <w:p w:rsidR="00AD38F1" w:rsidRPr="004D3137" w:rsidRDefault="00AD38F1" w:rsidP="004D3137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088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58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72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93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35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79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841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747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096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Данилюк А.С.</w:t>
            </w:r>
          </w:p>
        </w:tc>
      </w:tr>
      <w:tr w:rsidR="00AD38F1" w:rsidRPr="004D3137" w:rsidTr="004D3137">
        <w:trPr>
          <w:trHeight w:val="295"/>
        </w:trPr>
        <w:tc>
          <w:tcPr>
            <w:tcW w:w="421" w:type="dxa"/>
          </w:tcPr>
          <w:p w:rsidR="00AD38F1" w:rsidRPr="004D3137" w:rsidRDefault="00AD38F1" w:rsidP="004D3137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088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58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72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93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79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47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096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Жерлицина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AD38F1" w:rsidRPr="004D3137" w:rsidTr="004D3137">
        <w:trPr>
          <w:trHeight w:val="295"/>
        </w:trPr>
        <w:tc>
          <w:tcPr>
            <w:tcW w:w="421" w:type="dxa"/>
          </w:tcPr>
          <w:p w:rsidR="00AD38F1" w:rsidRPr="004D3137" w:rsidRDefault="00AD38F1" w:rsidP="004D3137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088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658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72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93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35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79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841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747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2096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Гасан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Є.Ю.</w:t>
            </w:r>
          </w:p>
        </w:tc>
      </w:tr>
      <w:tr w:rsidR="00AD38F1" w:rsidRPr="004D3137" w:rsidTr="004D3137">
        <w:trPr>
          <w:trHeight w:val="481"/>
        </w:trPr>
        <w:tc>
          <w:tcPr>
            <w:tcW w:w="421" w:type="dxa"/>
          </w:tcPr>
          <w:p w:rsidR="00AD38F1" w:rsidRPr="004D3137" w:rsidRDefault="00AD38F1" w:rsidP="004D3137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088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658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72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3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79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747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096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Гасан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Є.Ю.</w:t>
            </w:r>
          </w:p>
        </w:tc>
      </w:tr>
      <w:tr w:rsidR="00AD38F1" w:rsidRPr="004D3137" w:rsidTr="004D3137">
        <w:trPr>
          <w:trHeight w:val="481"/>
        </w:trPr>
        <w:tc>
          <w:tcPr>
            <w:tcW w:w="421" w:type="dxa"/>
          </w:tcPr>
          <w:p w:rsidR="00AD38F1" w:rsidRPr="004D3137" w:rsidRDefault="00AD38F1" w:rsidP="004D3137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088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658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72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3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35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79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841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747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096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Мікос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AD38F1" w:rsidRPr="004D3137" w:rsidTr="004D3137">
        <w:trPr>
          <w:trHeight w:val="295"/>
        </w:trPr>
        <w:tc>
          <w:tcPr>
            <w:tcW w:w="421" w:type="dxa"/>
          </w:tcPr>
          <w:p w:rsidR="00AD38F1" w:rsidRPr="004D3137" w:rsidRDefault="00AD38F1" w:rsidP="004D3137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088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658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72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3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35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79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841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747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2096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Назаренко О.В.</w:t>
            </w:r>
          </w:p>
        </w:tc>
      </w:tr>
      <w:tr w:rsidR="00AD38F1" w:rsidRPr="004D3137" w:rsidTr="004D3137">
        <w:trPr>
          <w:trHeight w:val="481"/>
        </w:trPr>
        <w:tc>
          <w:tcPr>
            <w:tcW w:w="421" w:type="dxa"/>
          </w:tcPr>
          <w:p w:rsidR="00AD38F1" w:rsidRPr="004D3137" w:rsidRDefault="00AD38F1" w:rsidP="004D3137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088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658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72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93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35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79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841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747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096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Бондак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AD38F1" w:rsidRPr="004D3137" w:rsidTr="004D3137">
        <w:trPr>
          <w:trHeight w:val="295"/>
        </w:trPr>
        <w:tc>
          <w:tcPr>
            <w:tcW w:w="421" w:type="dxa"/>
          </w:tcPr>
          <w:p w:rsidR="00AD38F1" w:rsidRPr="004D3137" w:rsidRDefault="00AD38F1" w:rsidP="004D3137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088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658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72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93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35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79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41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747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096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Самойлова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Т.Й.</w:t>
            </w:r>
          </w:p>
        </w:tc>
      </w:tr>
      <w:tr w:rsidR="00AD38F1" w:rsidRPr="004D3137" w:rsidTr="004D3137">
        <w:trPr>
          <w:trHeight w:val="295"/>
        </w:trPr>
        <w:tc>
          <w:tcPr>
            <w:tcW w:w="421" w:type="dxa"/>
          </w:tcPr>
          <w:p w:rsidR="00AD38F1" w:rsidRPr="004D3137" w:rsidRDefault="00AD38F1" w:rsidP="004D3137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088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658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72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93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35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79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841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747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096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Самойлова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Т.Й.</w:t>
            </w:r>
          </w:p>
        </w:tc>
      </w:tr>
      <w:tr w:rsidR="00AD38F1" w:rsidRPr="004D3137" w:rsidTr="004D3137">
        <w:trPr>
          <w:trHeight w:val="295"/>
        </w:trPr>
        <w:tc>
          <w:tcPr>
            <w:tcW w:w="421" w:type="dxa"/>
          </w:tcPr>
          <w:p w:rsidR="00AD38F1" w:rsidRPr="004D3137" w:rsidRDefault="00AD38F1" w:rsidP="004D3137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088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658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72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93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79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47" w:type="dxa"/>
          </w:tcPr>
          <w:p w:rsidR="00AD38F1" w:rsidRPr="004D3137" w:rsidRDefault="00953AFF">
            <w:pPr>
              <w:jc w:val="right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096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Долженко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AD38F1" w:rsidRPr="004D3137" w:rsidTr="004D3137">
        <w:trPr>
          <w:trHeight w:val="295"/>
        </w:trPr>
        <w:tc>
          <w:tcPr>
            <w:tcW w:w="421" w:type="dxa"/>
          </w:tcPr>
          <w:p w:rsidR="00AD38F1" w:rsidRPr="004D3137" w:rsidRDefault="00AD38F1">
            <w:pPr>
              <w:rPr>
                <w:b/>
                <w:lang w:val="uk-UA"/>
              </w:rPr>
            </w:pPr>
          </w:p>
        </w:tc>
        <w:tc>
          <w:tcPr>
            <w:tcW w:w="2088" w:type="dxa"/>
          </w:tcPr>
          <w:p w:rsidR="00AD38F1" w:rsidRPr="004D3137" w:rsidRDefault="00953AFF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58" w:type="dxa"/>
          </w:tcPr>
          <w:p w:rsidR="00AD38F1" w:rsidRPr="004D3137" w:rsidRDefault="00953AFF">
            <w:pPr>
              <w:jc w:val="right"/>
              <w:rPr>
                <w:b/>
                <w:lang w:val="uk-UA"/>
              </w:rPr>
            </w:pPr>
            <w:r w:rsidRPr="004D3137">
              <w:rPr>
                <w:b/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672" w:type="dxa"/>
          </w:tcPr>
          <w:p w:rsidR="00AD38F1" w:rsidRPr="004D3137" w:rsidRDefault="00953AFF">
            <w:pPr>
              <w:jc w:val="right"/>
              <w:rPr>
                <w:b/>
                <w:lang w:val="uk-UA"/>
              </w:rPr>
            </w:pPr>
            <w:r w:rsidRPr="004D3137">
              <w:rPr>
                <w:b/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693" w:type="dxa"/>
          </w:tcPr>
          <w:p w:rsidR="00AD38F1" w:rsidRPr="004D3137" w:rsidRDefault="00953AFF">
            <w:pPr>
              <w:jc w:val="right"/>
              <w:rPr>
                <w:b/>
                <w:lang w:val="uk-UA"/>
              </w:rPr>
            </w:pPr>
            <w:r w:rsidRPr="004D3137">
              <w:rPr>
                <w:b/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  <w:tc>
          <w:tcPr>
            <w:tcW w:w="735" w:type="dxa"/>
          </w:tcPr>
          <w:p w:rsidR="00AD38F1" w:rsidRPr="004D3137" w:rsidRDefault="00953AFF">
            <w:pPr>
              <w:jc w:val="right"/>
              <w:rPr>
                <w:b/>
                <w:lang w:val="uk-UA"/>
              </w:rPr>
            </w:pPr>
            <w:r w:rsidRPr="004D3137">
              <w:rPr>
                <w:b/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679" w:type="dxa"/>
          </w:tcPr>
          <w:p w:rsidR="00AD38F1" w:rsidRPr="004D3137" w:rsidRDefault="00953AFF">
            <w:pPr>
              <w:jc w:val="right"/>
              <w:rPr>
                <w:b/>
                <w:lang w:val="uk-UA"/>
              </w:rPr>
            </w:pPr>
            <w:r w:rsidRPr="004D3137">
              <w:rPr>
                <w:b/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  <w:tc>
          <w:tcPr>
            <w:tcW w:w="841" w:type="dxa"/>
          </w:tcPr>
          <w:p w:rsidR="00AD38F1" w:rsidRPr="004D3137" w:rsidRDefault="00953AFF">
            <w:pPr>
              <w:jc w:val="right"/>
              <w:rPr>
                <w:b/>
                <w:lang w:val="uk-UA"/>
              </w:rPr>
            </w:pPr>
            <w:r w:rsidRPr="004D3137">
              <w:rPr>
                <w:b/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128</w:t>
            </w:r>
          </w:p>
        </w:tc>
        <w:tc>
          <w:tcPr>
            <w:tcW w:w="747" w:type="dxa"/>
          </w:tcPr>
          <w:p w:rsidR="00AD38F1" w:rsidRPr="004D3137" w:rsidRDefault="00953AFF">
            <w:pPr>
              <w:jc w:val="right"/>
              <w:rPr>
                <w:b/>
                <w:lang w:val="uk-UA"/>
              </w:rPr>
            </w:pPr>
            <w:r w:rsidRPr="004D3137">
              <w:rPr>
                <w:b/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47</w:t>
            </w:r>
          </w:p>
        </w:tc>
        <w:tc>
          <w:tcPr>
            <w:tcW w:w="2096" w:type="dxa"/>
          </w:tcPr>
          <w:p w:rsidR="00AD38F1" w:rsidRPr="004D3137" w:rsidRDefault="00AD38F1">
            <w:pPr>
              <w:rPr>
                <w:b/>
                <w:lang w:val="uk-UA"/>
              </w:rPr>
            </w:pPr>
          </w:p>
        </w:tc>
      </w:tr>
    </w:tbl>
    <w:p w:rsidR="00AD38F1" w:rsidRPr="004D3137" w:rsidRDefault="00AD38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AD38F1" w:rsidRPr="004D3137" w:rsidRDefault="00AD38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AD38F1" w:rsidRPr="004D3137" w:rsidRDefault="00953AF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>НАКАЗУЮ:</w:t>
      </w:r>
    </w:p>
    <w:p w:rsidR="00AD38F1" w:rsidRPr="004D3137" w:rsidRDefault="00953AFF">
      <w:pPr>
        <w:pStyle w:val="a5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>Учнів, які посіли призові місця в І етапі Всеукраїнських учнівських олімпіад (додаток №1, список) нагородити почесними грамотами.</w:t>
      </w:r>
    </w:p>
    <w:p w:rsidR="00AD38F1" w:rsidRPr="004D3137" w:rsidRDefault="00953AF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>до  20.12.2023</w:t>
      </w:r>
    </w:p>
    <w:p w:rsidR="00AD38F1" w:rsidRPr="004D3137" w:rsidRDefault="00953AFF">
      <w:pPr>
        <w:pStyle w:val="a5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proofErr w:type="spellStart"/>
      <w:r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>Мікос</w:t>
      </w:r>
      <w:proofErr w:type="spellEnd"/>
      <w:r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І.М., керівнику творчої групи вчителів-</w:t>
      </w:r>
      <w:proofErr w:type="spellStart"/>
      <w:r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>предметників</w:t>
      </w:r>
      <w:proofErr w:type="spellEnd"/>
      <w:r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>, проаналізувати якісні і кількісні результати олімпіад на засіданнях творчої групи вчителів-</w:t>
      </w:r>
      <w:proofErr w:type="spellStart"/>
      <w:r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>предметників</w:t>
      </w:r>
      <w:proofErr w:type="spellEnd"/>
      <w:r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їх у методичній роботи з </w:t>
      </w:r>
      <w:r w:rsidR="004D3137"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>обдарованими</w:t>
      </w:r>
      <w:r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дітьми.</w:t>
      </w:r>
    </w:p>
    <w:p w:rsidR="00AD38F1" w:rsidRPr="004D3137" w:rsidRDefault="00953AF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>до  22.11.2023</w:t>
      </w:r>
    </w:p>
    <w:p w:rsidR="00AD38F1" w:rsidRPr="004D3137" w:rsidRDefault="00953AFF">
      <w:pPr>
        <w:pStyle w:val="a5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Контроль за виконання даного наказу покласти на </w:t>
      </w:r>
      <w:proofErr w:type="spellStart"/>
      <w:r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>Чепелюк</w:t>
      </w:r>
      <w:proofErr w:type="spellEnd"/>
      <w:r w:rsidRPr="004D313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Г.І., заступника директора з навчальної роботи.</w:t>
      </w:r>
    </w:p>
    <w:p w:rsidR="00AD38F1" w:rsidRPr="004D3137" w:rsidRDefault="00AD38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AD38F1" w:rsidRPr="004D3137" w:rsidRDefault="00AD38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AD38F1" w:rsidRPr="004D3137" w:rsidRDefault="00953AF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4D3137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ab/>
        <w:t xml:space="preserve">Директор </w:t>
      </w:r>
      <w:r w:rsidRPr="004D3137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ab/>
      </w:r>
      <w:r w:rsidRPr="004D3137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ab/>
      </w:r>
      <w:r w:rsidRPr="004D3137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ab/>
      </w:r>
      <w:r w:rsidRPr="004D3137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ab/>
        <w:t>Світлана РОТАЧ</w:t>
      </w:r>
    </w:p>
    <w:p w:rsidR="00AD38F1" w:rsidRPr="004D3137" w:rsidRDefault="00AD38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AD38F1" w:rsidRPr="004D3137" w:rsidRDefault="00AD38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AD38F1" w:rsidRPr="004D3137" w:rsidRDefault="00953AFF" w:rsidP="004D313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szCs w:val="28"/>
          <w:u w:color="000000"/>
          <w:lang w:val="uk-UA"/>
        </w:rPr>
      </w:pPr>
      <w:r w:rsidRPr="004D3137">
        <w:rPr>
          <w:rFonts w:ascii="Times New Roman" w:hAnsi="Times New Roman" w:cs="Times New Roman"/>
          <w:szCs w:val="28"/>
          <w:u w:color="000000"/>
          <w:lang w:val="uk-UA"/>
        </w:rPr>
        <w:t>З наказом ознайомлені</w:t>
      </w:r>
    </w:p>
    <w:p w:rsidR="00AD38F1" w:rsidRPr="004D3137" w:rsidRDefault="00AD38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tbl>
      <w:tblPr>
        <w:tblStyle w:val="a6"/>
        <w:tblW w:w="4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811"/>
      </w:tblGrid>
      <w:tr w:rsidR="00D315C6" w:rsidRPr="004D3137" w:rsidTr="004D3137">
        <w:trPr>
          <w:trHeight w:val="295"/>
        </w:trPr>
        <w:tc>
          <w:tcPr>
            <w:tcW w:w="421" w:type="dxa"/>
          </w:tcPr>
          <w:p w:rsidR="00D315C6" w:rsidRPr="004D3137" w:rsidRDefault="00D315C6" w:rsidP="00D315C6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D315C6" w:rsidRPr="004D3137" w:rsidRDefault="00D315C6" w:rsidP="00502961">
            <w:pPr>
              <w:pStyle w:val="2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lang w:val="uk-UA"/>
              </w:rPr>
              <w:t>Єсіна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lang w:val="uk-UA"/>
              </w:rPr>
              <w:t xml:space="preserve"> Я.В.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315C6" w:rsidRPr="004D3137" w:rsidRDefault="00D315C6" w:rsidP="00502961">
            <w:pPr>
              <w:rPr>
                <w:lang w:val="uk-UA"/>
              </w:rPr>
            </w:pPr>
          </w:p>
        </w:tc>
      </w:tr>
      <w:tr w:rsidR="00D315C6" w:rsidRPr="004D3137" w:rsidTr="004D3137">
        <w:trPr>
          <w:trHeight w:val="295"/>
        </w:trPr>
        <w:tc>
          <w:tcPr>
            <w:tcW w:w="421" w:type="dxa"/>
          </w:tcPr>
          <w:p w:rsidR="00D315C6" w:rsidRPr="004D3137" w:rsidRDefault="00D315C6" w:rsidP="00D315C6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D315C6" w:rsidRPr="004D3137" w:rsidRDefault="00D315C6" w:rsidP="00502961">
            <w:pPr>
              <w:pStyle w:val="2"/>
              <w:rPr>
                <w:rFonts w:ascii="Times New Roman" w:hAnsi="Times New Roman" w:cs="Times New Roman"/>
                <w:sz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lang w:val="uk-UA"/>
              </w:rPr>
              <w:t>Кузьменко А.І.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D315C6" w:rsidRPr="004D3137" w:rsidRDefault="00D315C6" w:rsidP="00502961">
            <w:pPr>
              <w:rPr>
                <w:lang w:val="uk-UA"/>
              </w:rPr>
            </w:pPr>
          </w:p>
        </w:tc>
      </w:tr>
      <w:tr w:rsidR="00D315C6" w:rsidRPr="004D3137" w:rsidTr="004D3137">
        <w:trPr>
          <w:trHeight w:val="295"/>
        </w:trPr>
        <w:tc>
          <w:tcPr>
            <w:tcW w:w="421" w:type="dxa"/>
          </w:tcPr>
          <w:p w:rsidR="00D315C6" w:rsidRPr="004D3137" w:rsidRDefault="00D315C6" w:rsidP="00D315C6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D315C6" w:rsidRPr="004D3137" w:rsidRDefault="00D315C6" w:rsidP="00502961">
            <w:pPr>
              <w:pStyle w:val="2"/>
              <w:rPr>
                <w:rFonts w:ascii="Times New Roman" w:hAnsi="Times New Roman" w:cs="Times New Roman"/>
                <w:sz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lang w:val="uk-UA"/>
              </w:rPr>
              <w:t>Журавель Г.Г.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D315C6" w:rsidRPr="004D3137" w:rsidRDefault="00D315C6" w:rsidP="00502961">
            <w:pPr>
              <w:rPr>
                <w:lang w:val="uk-UA"/>
              </w:rPr>
            </w:pPr>
          </w:p>
        </w:tc>
      </w:tr>
      <w:tr w:rsidR="00D315C6" w:rsidRPr="004D3137" w:rsidTr="004D3137">
        <w:trPr>
          <w:trHeight w:val="295"/>
        </w:trPr>
        <w:tc>
          <w:tcPr>
            <w:tcW w:w="421" w:type="dxa"/>
          </w:tcPr>
          <w:p w:rsidR="00D315C6" w:rsidRPr="004D3137" w:rsidRDefault="00D315C6" w:rsidP="00D315C6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D315C6" w:rsidRPr="004D3137" w:rsidRDefault="00D315C6" w:rsidP="00502961">
            <w:pPr>
              <w:pStyle w:val="2"/>
              <w:rPr>
                <w:rFonts w:ascii="Times New Roman" w:hAnsi="Times New Roman" w:cs="Times New Roman"/>
                <w:sz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lang w:val="uk-UA"/>
              </w:rPr>
              <w:t>Данилюк А.С.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D315C6" w:rsidRPr="004D3137" w:rsidRDefault="00D315C6" w:rsidP="00502961">
            <w:pPr>
              <w:rPr>
                <w:lang w:val="uk-UA"/>
              </w:rPr>
            </w:pPr>
          </w:p>
        </w:tc>
      </w:tr>
      <w:tr w:rsidR="00D315C6" w:rsidRPr="004D3137" w:rsidTr="004D3137">
        <w:trPr>
          <w:trHeight w:val="295"/>
        </w:trPr>
        <w:tc>
          <w:tcPr>
            <w:tcW w:w="421" w:type="dxa"/>
          </w:tcPr>
          <w:p w:rsidR="00D315C6" w:rsidRPr="004D3137" w:rsidRDefault="00D315C6" w:rsidP="00D315C6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D315C6" w:rsidRPr="004D3137" w:rsidRDefault="00D315C6" w:rsidP="00502961">
            <w:pPr>
              <w:pStyle w:val="2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lang w:val="uk-UA"/>
              </w:rPr>
              <w:t>Жерлицина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lang w:val="uk-UA"/>
              </w:rPr>
              <w:t xml:space="preserve"> Ю.О.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D315C6" w:rsidRPr="004D3137" w:rsidRDefault="00D315C6" w:rsidP="00502961">
            <w:pPr>
              <w:rPr>
                <w:lang w:val="uk-UA"/>
              </w:rPr>
            </w:pPr>
          </w:p>
        </w:tc>
      </w:tr>
      <w:tr w:rsidR="00D315C6" w:rsidRPr="004D3137" w:rsidTr="004D3137">
        <w:trPr>
          <w:trHeight w:val="295"/>
        </w:trPr>
        <w:tc>
          <w:tcPr>
            <w:tcW w:w="421" w:type="dxa"/>
          </w:tcPr>
          <w:p w:rsidR="00D315C6" w:rsidRPr="004D3137" w:rsidRDefault="00D315C6" w:rsidP="00D315C6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D315C6" w:rsidRPr="004D3137" w:rsidRDefault="00D315C6" w:rsidP="00502961">
            <w:pPr>
              <w:pStyle w:val="2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lang w:val="uk-UA"/>
              </w:rPr>
              <w:t>Гасан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lang w:val="uk-UA"/>
              </w:rPr>
              <w:t xml:space="preserve"> Є.Ю.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D315C6" w:rsidRPr="004D3137" w:rsidRDefault="00D315C6" w:rsidP="00502961">
            <w:pPr>
              <w:rPr>
                <w:lang w:val="uk-UA"/>
              </w:rPr>
            </w:pPr>
          </w:p>
        </w:tc>
      </w:tr>
      <w:tr w:rsidR="00D315C6" w:rsidRPr="004D3137" w:rsidTr="004D3137">
        <w:trPr>
          <w:trHeight w:val="295"/>
        </w:trPr>
        <w:tc>
          <w:tcPr>
            <w:tcW w:w="421" w:type="dxa"/>
          </w:tcPr>
          <w:p w:rsidR="00D315C6" w:rsidRPr="004D3137" w:rsidRDefault="00D315C6" w:rsidP="00D315C6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D315C6" w:rsidRPr="004D3137" w:rsidRDefault="00D315C6" w:rsidP="00502961">
            <w:pPr>
              <w:pStyle w:val="2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lang w:val="uk-UA"/>
              </w:rPr>
              <w:t>Мікос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lang w:val="uk-UA"/>
              </w:rPr>
              <w:t xml:space="preserve"> І.М.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D315C6" w:rsidRPr="004D3137" w:rsidRDefault="00D315C6" w:rsidP="00502961">
            <w:pPr>
              <w:rPr>
                <w:lang w:val="uk-UA"/>
              </w:rPr>
            </w:pPr>
          </w:p>
        </w:tc>
      </w:tr>
      <w:tr w:rsidR="00D315C6" w:rsidRPr="004D3137" w:rsidTr="004D3137">
        <w:trPr>
          <w:trHeight w:val="295"/>
        </w:trPr>
        <w:tc>
          <w:tcPr>
            <w:tcW w:w="421" w:type="dxa"/>
          </w:tcPr>
          <w:p w:rsidR="00D315C6" w:rsidRPr="004D3137" w:rsidRDefault="00D315C6" w:rsidP="00D315C6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D315C6" w:rsidRPr="004D3137" w:rsidRDefault="00D315C6" w:rsidP="00502961">
            <w:pPr>
              <w:pStyle w:val="2"/>
              <w:rPr>
                <w:rFonts w:ascii="Times New Roman" w:hAnsi="Times New Roman" w:cs="Times New Roman"/>
                <w:sz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lang w:val="uk-UA"/>
              </w:rPr>
              <w:t>Назаренко О.В.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D315C6" w:rsidRPr="004D3137" w:rsidRDefault="00D315C6" w:rsidP="00502961">
            <w:pPr>
              <w:rPr>
                <w:lang w:val="uk-UA"/>
              </w:rPr>
            </w:pPr>
          </w:p>
        </w:tc>
      </w:tr>
      <w:tr w:rsidR="00D315C6" w:rsidRPr="004D3137" w:rsidTr="004D3137">
        <w:trPr>
          <w:trHeight w:val="295"/>
        </w:trPr>
        <w:tc>
          <w:tcPr>
            <w:tcW w:w="421" w:type="dxa"/>
          </w:tcPr>
          <w:p w:rsidR="00D315C6" w:rsidRPr="004D3137" w:rsidRDefault="00D315C6" w:rsidP="00D315C6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D315C6" w:rsidRPr="004D3137" w:rsidRDefault="00D315C6" w:rsidP="00502961">
            <w:pPr>
              <w:pStyle w:val="2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lang w:val="uk-UA"/>
              </w:rPr>
              <w:t>Бондак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lang w:val="uk-UA"/>
              </w:rPr>
              <w:t xml:space="preserve"> Г.В.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D315C6" w:rsidRPr="004D3137" w:rsidRDefault="00D315C6" w:rsidP="00502961">
            <w:pPr>
              <w:rPr>
                <w:lang w:val="uk-UA"/>
              </w:rPr>
            </w:pPr>
          </w:p>
        </w:tc>
      </w:tr>
      <w:tr w:rsidR="00D315C6" w:rsidRPr="004D3137" w:rsidTr="004D3137">
        <w:trPr>
          <w:trHeight w:val="295"/>
        </w:trPr>
        <w:tc>
          <w:tcPr>
            <w:tcW w:w="421" w:type="dxa"/>
          </w:tcPr>
          <w:p w:rsidR="00D315C6" w:rsidRPr="004D3137" w:rsidRDefault="00D315C6" w:rsidP="00D315C6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D315C6" w:rsidRPr="004D3137" w:rsidRDefault="00D315C6" w:rsidP="00502961">
            <w:pPr>
              <w:pStyle w:val="2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lang w:val="uk-UA"/>
              </w:rPr>
              <w:t>Самойлова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lang w:val="uk-UA"/>
              </w:rPr>
              <w:t xml:space="preserve"> Т.Й.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D315C6" w:rsidRPr="004D3137" w:rsidRDefault="00D315C6" w:rsidP="00502961">
            <w:pPr>
              <w:rPr>
                <w:lang w:val="uk-UA"/>
              </w:rPr>
            </w:pPr>
          </w:p>
        </w:tc>
      </w:tr>
      <w:tr w:rsidR="00D315C6" w:rsidRPr="004D3137" w:rsidTr="004D3137">
        <w:trPr>
          <w:trHeight w:val="295"/>
        </w:trPr>
        <w:tc>
          <w:tcPr>
            <w:tcW w:w="421" w:type="dxa"/>
          </w:tcPr>
          <w:p w:rsidR="00D315C6" w:rsidRPr="004D3137" w:rsidRDefault="00D315C6" w:rsidP="00D315C6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D315C6" w:rsidRPr="004D3137" w:rsidRDefault="00D315C6" w:rsidP="00502961">
            <w:pPr>
              <w:pStyle w:val="2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lang w:val="uk-UA"/>
              </w:rPr>
              <w:t>Долженко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lang w:val="uk-UA"/>
              </w:rPr>
              <w:t xml:space="preserve"> І.В.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D315C6" w:rsidRPr="004D3137" w:rsidRDefault="00D315C6" w:rsidP="00502961">
            <w:pPr>
              <w:rPr>
                <w:lang w:val="uk-UA"/>
              </w:rPr>
            </w:pPr>
          </w:p>
        </w:tc>
      </w:tr>
    </w:tbl>
    <w:p w:rsidR="00AD38F1" w:rsidRPr="004D3137" w:rsidRDefault="00AD38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AD38F1" w:rsidRPr="004D3137" w:rsidRDefault="00AD38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AD38F1" w:rsidRDefault="00AD38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4D3137" w:rsidRDefault="004D313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4D3137" w:rsidRDefault="004D313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4D3137" w:rsidRDefault="004D313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4D3137" w:rsidRDefault="004D313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4D3137" w:rsidRDefault="004D313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4D3137" w:rsidRDefault="004D313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4D3137" w:rsidRDefault="004D313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4D3137" w:rsidRDefault="004D313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4D3137" w:rsidRDefault="004D313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4D3137" w:rsidRDefault="004D313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4D3137" w:rsidRDefault="004D313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4D3137" w:rsidRPr="004D3137" w:rsidRDefault="004D313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AD38F1" w:rsidRPr="004D3137" w:rsidRDefault="00AD38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AD38F1" w:rsidRDefault="00953AF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u w:color="000000"/>
          <w:lang w:val="uk-UA"/>
        </w:rPr>
      </w:pPr>
      <w:r w:rsidRPr="004D3137">
        <w:rPr>
          <w:rFonts w:ascii="Times New Roman" w:hAnsi="Times New Roman" w:cs="Times New Roman"/>
          <w:b/>
          <w:sz w:val="28"/>
          <w:szCs w:val="28"/>
          <w:u w:color="000000"/>
          <w:lang w:val="uk-UA"/>
        </w:rPr>
        <w:lastRenderedPageBreak/>
        <w:t>Додаток 1</w:t>
      </w:r>
    </w:p>
    <w:p w:rsidR="004D3137" w:rsidRDefault="004D313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u w:color="000000"/>
          <w:lang w:val="uk-UA"/>
        </w:rPr>
      </w:pPr>
    </w:p>
    <w:p w:rsidR="004D3137" w:rsidRPr="004D3137" w:rsidRDefault="004D313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/>
        </w:rPr>
      </w:pPr>
    </w:p>
    <w:p w:rsidR="00AD38F1" w:rsidRPr="004D3137" w:rsidRDefault="00953AF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/>
        </w:rPr>
      </w:pPr>
      <w:r w:rsidRPr="004D3137">
        <w:rPr>
          <w:rFonts w:ascii="Times New Roman" w:hAnsi="Times New Roman" w:cs="Times New Roman"/>
          <w:b/>
          <w:sz w:val="28"/>
          <w:szCs w:val="28"/>
          <w:u w:color="000000"/>
          <w:lang w:val="uk-UA"/>
        </w:rPr>
        <w:t>Список учнів-переможців</w:t>
      </w:r>
    </w:p>
    <w:p w:rsidR="004D3137" w:rsidRPr="004D3137" w:rsidRDefault="004D313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tbl>
      <w:tblPr>
        <w:tblStyle w:val="a6"/>
        <w:tblW w:w="9630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2693"/>
        <w:gridCol w:w="5524"/>
      </w:tblGrid>
      <w:tr w:rsidR="00AD38F1" w:rsidRPr="004D3137" w:rsidTr="00213957">
        <w:trPr>
          <w:trHeight w:val="295"/>
        </w:trPr>
        <w:tc>
          <w:tcPr>
            <w:tcW w:w="846" w:type="dxa"/>
            <w:vAlign w:val="center"/>
          </w:tcPr>
          <w:p w:rsidR="00AD38F1" w:rsidRPr="004D3137" w:rsidRDefault="00953AFF" w:rsidP="004D3137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b/>
                <w:sz w:val="24"/>
                <w:lang w:val="uk-UA"/>
              </w:rPr>
              <w:t>Клас</w:t>
            </w:r>
          </w:p>
        </w:tc>
        <w:tc>
          <w:tcPr>
            <w:tcW w:w="567" w:type="dxa"/>
            <w:vAlign w:val="center"/>
          </w:tcPr>
          <w:p w:rsidR="00AD38F1" w:rsidRPr="004D3137" w:rsidRDefault="00953AFF" w:rsidP="004D3137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b/>
                <w:sz w:val="24"/>
                <w:lang w:val="uk-UA"/>
              </w:rPr>
              <w:t>№ з/п</w:t>
            </w:r>
          </w:p>
        </w:tc>
        <w:tc>
          <w:tcPr>
            <w:tcW w:w="2693" w:type="dxa"/>
            <w:vAlign w:val="center"/>
          </w:tcPr>
          <w:p w:rsidR="00AD38F1" w:rsidRPr="004D3137" w:rsidRDefault="00953AFF" w:rsidP="004D3137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b/>
                <w:sz w:val="24"/>
                <w:lang w:val="uk-UA"/>
              </w:rPr>
              <w:t xml:space="preserve">Прізвище, </w:t>
            </w:r>
            <w:proofErr w:type="spellStart"/>
            <w:r w:rsidRPr="004D3137">
              <w:rPr>
                <w:rFonts w:ascii="Times New Roman" w:eastAsia="Arial Unicode MS" w:hAnsi="Times New Roman" w:cs="Times New Roman"/>
                <w:b/>
                <w:sz w:val="24"/>
                <w:lang w:val="uk-UA"/>
              </w:rPr>
              <w:t>імʼя</w:t>
            </w:r>
            <w:proofErr w:type="spellEnd"/>
          </w:p>
        </w:tc>
        <w:tc>
          <w:tcPr>
            <w:tcW w:w="5524" w:type="dxa"/>
            <w:vAlign w:val="center"/>
          </w:tcPr>
          <w:p w:rsidR="00AD38F1" w:rsidRPr="004D3137" w:rsidRDefault="00953AFF" w:rsidP="004D3137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b/>
                <w:sz w:val="24"/>
                <w:lang w:val="uk-UA"/>
              </w:rPr>
              <w:t>Предмет</w:t>
            </w:r>
          </w:p>
        </w:tc>
      </w:tr>
      <w:tr w:rsidR="00617490" w:rsidRPr="004D3137" w:rsidTr="00213957">
        <w:trPr>
          <w:trHeight w:val="295"/>
        </w:trPr>
        <w:tc>
          <w:tcPr>
            <w:tcW w:w="846" w:type="dxa"/>
            <w:vMerge w:val="restart"/>
            <w:vAlign w:val="center"/>
          </w:tcPr>
          <w:p w:rsidR="00617490" w:rsidRPr="004D3137" w:rsidRDefault="00617490" w:rsidP="00617490">
            <w:pPr>
              <w:pStyle w:val="2"/>
              <w:jc w:val="center"/>
              <w:rPr>
                <w:rFonts w:ascii="Times New Roman" w:eastAsia="Arial Unicode MS" w:hAnsi="Times New Roman" w:cs="Times New Roman"/>
                <w:b/>
                <w:sz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617490" w:rsidRPr="004D3137" w:rsidRDefault="00617490" w:rsidP="00617490">
            <w:pPr>
              <w:jc w:val="center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693" w:type="dxa"/>
            <w:vAlign w:val="center"/>
          </w:tcPr>
          <w:p w:rsidR="00617490" w:rsidRPr="004D3137" w:rsidRDefault="00617490" w:rsidP="00617490">
            <w:pPr>
              <w:pStyle w:val="2"/>
              <w:rPr>
                <w:rFonts w:ascii="Times New Roman" w:eastAsia="Arial Unicode MS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Гур’єв Микита</w:t>
            </w:r>
          </w:p>
        </w:tc>
        <w:tc>
          <w:tcPr>
            <w:tcW w:w="5524" w:type="dxa"/>
            <w:vAlign w:val="center"/>
          </w:tcPr>
          <w:p w:rsidR="00617490" w:rsidRPr="004D3137" w:rsidRDefault="00617490" w:rsidP="00617490">
            <w:pPr>
              <w:pStyle w:val="2"/>
              <w:rPr>
                <w:rFonts w:ascii="Times New Roman" w:eastAsia="Arial Unicode MS" w:hAnsi="Times New Roman" w:cs="Times New Roman"/>
                <w:b/>
                <w:sz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617490" w:rsidRPr="004D3137" w:rsidTr="00213957">
        <w:trPr>
          <w:trHeight w:val="295"/>
        </w:trPr>
        <w:tc>
          <w:tcPr>
            <w:tcW w:w="846" w:type="dxa"/>
            <w:vMerge/>
            <w:vAlign w:val="center"/>
          </w:tcPr>
          <w:p w:rsidR="00617490" w:rsidRPr="004D3137" w:rsidRDefault="00617490" w:rsidP="006174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17490" w:rsidRPr="004D3137" w:rsidRDefault="00617490" w:rsidP="00617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3" w:type="dxa"/>
          </w:tcPr>
          <w:p w:rsidR="00617490" w:rsidRPr="004D3137" w:rsidRDefault="00617490" w:rsidP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Журба Євген</w:t>
            </w:r>
          </w:p>
        </w:tc>
        <w:tc>
          <w:tcPr>
            <w:tcW w:w="5524" w:type="dxa"/>
          </w:tcPr>
          <w:p w:rsidR="00617490" w:rsidRPr="004D3137" w:rsidRDefault="00617490" w:rsidP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617490" w:rsidRPr="00B35FC7" w:rsidTr="00213957">
        <w:trPr>
          <w:trHeight w:val="721"/>
        </w:trPr>
        <w:tc>
          <w:tcPr>
            <w:tcW w:w="846" w:type="dxa"/>
            <w:vMerge/>
            <w:vAlign w:val="center"/>
          </w:tcPr>
          <w:p w:rsidR="00617490" w:rsidRPr="004D3137" w:rsidRDefault="00617490" w:rsidP="006174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17490" w:rsidRPr="004D3137" w:rsidRDefault="00617490" w:rsidP="00617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93" w:type="dxa"/>
          </w:tcPr>
          <w:p w:rsidR="00617490" w:rsidRPr="004D3137" w:rsidRDefault="00617490" w:rsidP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Парахін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Назар</w:t>
            </w:r>
          </w:p>
        </w:tc>
        <w:tc>
          <w:tcPr>
            <w:tcW w:w="5524" w:type="dxa"/>
          </w:tcPr>
          <w:p w:rsidR="00617490" w:rsidRPr="004D3137" w:rsidRDefault="00617490" w:rsidP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Інформатика, іноземна мова (англійська), хімія, українська мова</w:t>
            </w:r>
          </w:p>
        </w:tc>
      </w:tr>
      <w:tr w:rsidR="00617490" w:rsidRPr="004D3137" w:rsidTr="00213957">
        <w:trPr>
          <w:trHeight w:val="295"/>
        </w:trPr>
        <w:tc>
          <w:tcPr>
            <w:tcW w:w="846" w:type="dxa"/>
            <w:vMerge/>
            <w:vAlign w:val="center"/>
          </w:tcPr>
          <w:p w:rsidR="00617490" w:rsidRPr="004D3137" w:rsidRDefault="00617490" w:rsidP="0061749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17490" w:rsidRPr="004D3137" w:rsidRDefault="00617490" w:rsidP="00617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93" w:type="dxa"/>
          </w:tcPr>
          <w:p w:rsidR="00617490" w:rsidRPr="004D3137" w:rsidRDefault="00617490" w:rsidP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Пожидаєва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Дарʼя</w:t>
            </w:r>
            <w:proofErr w:type="spellEnd"/>
          </w:p>
        </w:tc>
        <w:tc>
          <w:tcPr>
            <w:tcW w:w="5524" w:type="dxa"/>
          </w:tcPr>
          <w:p w:rsidR="00617490" w:rsidRPr="004D3137" w:rsidRDefault="00617490" w:rsidP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</w:tr>
      <w:tr w:rsidR="00617490" w:rsidRPr="004D3137" w:rsidTr="00213957">
        <w:trPr>
          <w:trHeight w:val="295"/>
        </w:trPr>
        <w:tc>
          <w:tcPr>
            <w:tcW w:w="846" w:type="dxa"/>
            <w:vMerge w:val="restart"/>
            <w:vAlign w:val="center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567" w:type="dxa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693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Лукін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5524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</w:tr>
      <w:tr w:rsidR="00617490" w:rsidRPr="004D3137" w:rsidTr="00213957">
        <w:trPr>
          <w:trHeight w:val="295"/>
        </w:trPr>
        <w:tc>
          <w:tcPr>
            <w:tcW w:w="846" w:type="dxa"/>
            <w:vMerge/>
            <w:vAlign w:val="center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3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Марусевич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5524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617490" w:rsidRPr="004D3137" w:rsidTr="00213957">
        <w:trPr>
          <w:trHeight w:val="481"/>
        </w:trPr>
        <w:tc>
          <w:tcPr>
            <w:tcW w:w="846" w:type="dxa"/>
            <w:vMerge/>
            <w:vAlign w:val="center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93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5524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Основи правознавства, хімія, біологія</w:t>
            </w:r>
          </w:p>
        </w:tc>
      </w:tr>
      <w:tr w:rsidR="00617490" w:rsidRPr="004D3137" w:rsidTr="00213957">
        <w:trPr>
          <w:trHeight w:val="295"/>
        </w:trPr>
        <w:tc>
          <w:tcPr>
            <w:tcW w:w="846" w:type="dxa"/>
            <w:vMerge/>
            <w:vAlign w:val="center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93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Франтовський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5524" w:type="dxa"/>
          </w:tcPr>
          <w:p w:rsidR="00617490" w:rsidRPr="004D3137" w:rsidRDefault="00617490">
            <w:pPr>
              <w:rPr>
                <w:lang w:val="uk-UA"/>
              </w:rPr>
            </w:pPr>
            <w:r w:rsidRPr="004D3137">
              <w:rPr>
                <w:lang w:val="uk-UA"/>
              </w:rPr>
              <w:t>Українська мова</w:t>
            </w:r>
            <w:r>
              <w:rPr>
                <w:lang w:val="uk-UA"/>
              </w:rPr>
              <w:t>, історія</w:t>
            </w:r>
          </w:p>
        </w:tc>
      </w:tr>
      <w:tr w:rsidR="00617490" w:rsidRPr="004D3137" w:rsidTr="00213957">
        <w:trPr>
          <w:trHeight w:val="295"/>
        </w:trPr>
        <w:tc>
          <w:tcPr>
            <w:tcW w:w="846" w:type="dxa"/>
            <w:vMerge/>
            <w:vAlign w:val="center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93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Партала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5524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</w:tr>
      <w:tr w:rsidR="00617490" w:rsidRPr="004D3137" w:rsidTr="00213957">
        <w:trPr>
          <w:trHeight w:val="295"/>
        </w:trPr>
        <w:tc>
          <w:tcPr>
            <w:tcW w:w="846" w:type="dxa"/>
            <w:vMerge w:val="restart"/>
            <w:vAlign w:val="center"/>
          </w:tcPr>
          <w:p w:rsidR="00617490" w:rsidRPr="004D3137" w:rsidRDefault="00617490" w:rsidP="004D3137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567" w:type="dxa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693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Віднічук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5524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Математика, історія</w:t>
            </w:r>
          </w:p>
        </w:tc>
      </w:tr>
      <w:tr w:rsidR="00617490" w:rsidRPr="004D3137" w:rsidTr="00213957">
        <w:trPr>
          <w:trHeight w:val="295"/>
        </w:trPr>
        <w:tc>
          <w:tcPr>
            <w:tcW w:w="846" w:type="dxa"/>
            <w:vMerge/>
            <w:vAlign w:val="center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3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Марсова Анна</w:t>
            </w:r>
          </w:p>
        </w:tc>
        <w:tc>
          <w:tcPr>
            <w:tcW w:w="5524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Історія, зарубіжна література</w:t>
            </w:r>
          </w:p>
        </w:tc>
      </w:tr>
      <w:tr w:rsidR="00617490" w:rsidRPr="00B35FC7" w:rsidTr="00213957">
        <w:trPr>
          <w:trHeight w:val="721"/>
        </w:trPr>
        <w:tc>
          <w:tcPr>
            <w:tcW w:w="846" w:type="dxa"/>
            <w:vMerge/>
            <w:vAlign w:val="center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93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Марченко Кіра</w:t>
            </w:r>
          </w:p>
        </w:tc>
        <w:tc>
          <w:tcPr>
            <w:tcW w:w="5524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Українська мова та література, інформатика, іноземна мова (англійська), біологія</w:t>
            </w:r>
          </w:p>
        </w:tc>
      </w:tr>
      <w:tr w:rsidR="00617490" w:rsidRPr="00B35FC7" w:rsidTr="00213957">
        <w:trPr>
          <w:trHeight w:val="481"/>
        </w:trPr>
        <w:tc>
          <w:tcPr>
            <w:tcW w:w="846" w:type="dxa"/>
            <w:vMerge w:val="restart"/>
            <w:vAlign w:val="center"/>
          </w:tcPr>
          <w:p w:rsidR="00617490" w:rsidRPr="004D3137" w:rsidRDefault="00617490" w:rsidP="004D3137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567" w:type="dxa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693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Кудряшов Арсеній</w:t>
            </w:r>
          </w:p>
        </w:tc>
        <w:tc>
          <w:tcPr>
            <w:tcW w:w="5524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Історія, інформатика, іноземна мова (англійська)</w:t>
            </w:r>
          </w:p>
        </w:tc>
      </w:tr>
      <w:tr w:rsidR="00617490" w:rsidRPr="004D3137" w:rsidTr="00213957">
        <w:trPr>
          <w:trHeight w:val="295"/>
        </w:trPr>
        <w:tc>
          <w:tcPr>
            <w:tcW w:w="846" w:type="dxa"/>
            <w:vMerge/>
            <w:vAlign w:val="center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3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Золотько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5524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</w:tr>
      <w:tr w:rsidR="00617490" w:rsidRPr="00B35FC7" w:rsidTr="00213957">
        <w:trPr>
          <w:trHeight w:val="481"/>
        </w:trPr>
        <w:tc>
          <w:tcPr>
            <w:tcW w:w="846" w:type="dxa"/>
            <w:vMerge/>
            <w:vAlign w:val="center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93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Чен Єва</w:t>
            </w:r>
          </w:p>
        </w:tc>
        <w:tc>
          <w:tcPr>
            <w:tcW w:w="5524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Українська мова та література, зарубіжна література, хімія</w:t>
            </w:r>
          </w:p>
        </w:tc>
      </w:tr>
      <w:tr w:rsidR="00617490" w:rsidRPr="00B35FC7" w:rsidTr="00213957">
        <w:trPr>
          <w:trHeight w:val="481"/>
        </w:trPr>
        <w:tc>
          <w:tcPr>
            <w:tcW w:w="846" w:type="dxa"/>
            <w:vMerge w:val="restart"/>
            <w:vAlign w:val="center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567" w:type="dxa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  <w:r w:rsidRPr="004D3137">
              <w:rPr>
                <w:color w:val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693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Бурдига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5524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Українська мова та література, інформатика, біологія</w:t>
            </w:r>
          </w:p>
        </w:tc>
      </w:tr>
      <w:tr w:rsidR="00617490" w:rsidRPr="00B35FC7" w:rsidTr="00213957">
        <w:trPr>
          <w:trHeight w:val="721"/>
        </w:trPr>
        <w:tc>
          <w:tcPr>
            <w:tcW w:w="846" w:type="dxa"/>
            <w:vMerge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3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Бутова Анастасія</w:t>
            </w:r>
          </w:p>
        </w:tc>
        <w:tc>
          <w:tcPr>
            <w:tcW w:w="5524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Українська мова та література, зарубіжна література,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</w:tr>
      <w:tr w:rsidR="00617490" w:rsidRPr="004D3137" w:rsidTr="00213957">
        <w:trPr>
          <w:trHeight w:val="295"/>
        </w:trPr>
        <w:tc>
          <w:tcPr>
            <w:tcW w:w="846" w:type="dxa"/>
            <w:vMerge/>
          </w:tcPr>
          <w:p w:rsidR="00617490" w:rsidRPr="004D3137" w:rsidRDefault="00617490" w:rsidP="004D313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93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Мельник Софія</w:t>
            </w:r>
          </w:p>
        </w:tc>
        <w:tc>
          <w:tcPr>
            <w:tcW w:w="5524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</w:tr>
      <w:tr w:rsidR="00617490" w:rsidRPr="004D3137" w:rsidTr="00213957">
        <w:trPr>
          <w:trHeight w:val="295"/>
        </w:trPr>
        <w:tc>
          <w:tcPr>
            <w:tcW w:w="846" w:type="dxa"/>
            <w:vMerge/>
          </w:tcPr>
          <w:p w:rsidR="00617490" w:rsidRPr="004D3137" w:rsidRDefault="00617490" w:rsidP="004D313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93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Новікова </w:t>
            </w: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Апполінарія</w:t>
            </w:r>
            <w:proofErr w:type="spellEnd"/>
          </w:p>
        </w:tc>
        <w:tc>
          <w:tcPr>
            <w:tcW w:w="5524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</w:tr>
      <w:tr w:rsidR="00617490" w:rsidRPr="00B35FC7" w:rsidTr="00213957">
        <w:trPr>
          <w:trHeight w:val="481"/>
        </w:trPr>
        <w:tc>
          <w:tcPr>
            <w:tcW w:w="846" w:type="dxa"/>
            <w:vMerge/>
          </w:tcPr>
          <w:p w:rsidR="00617490" w:rsidRPr="004D3137" w:rsidRDefault="00617490" w:rsidP="004D313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617490" w:rsidRPr="004D3137" w:rsidRDefault="00617490" w:rsidP="004D3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93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Постникова</w:t>
            </w:r>
            <w:proofErr w:type="spellEnd"/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Єва</w:t>
            </w:r>
          </w:p>
        </w:tc>
        <w:tc>
          <w:tcPr>
            <w:tcW w:w="5524" w:type="dxa"/>
          </w:tcPr>
          <w:p w:rsidR="00617490" w:rsidRPr="004D3137" w:rsidRDefault="006174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137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Географія, історія, іноземна мова (англійська), хімія</w:t>
            </w:r>
          </w:p>
        </w:tc>
      </w:tr>
    </w:tbl>
    <w:p w:rsidR="00AD38F1" w:rsidRPr="004D3137" w:rsidRDefault="00AD38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8"/>
        <w:jc w:val="center"/>
        <w:rPr>
          <w:rFonts w:ascii="Times New Roman" w:hAnsi="Times New Roman" w:cs="Times New Roman"/>
          <w:lang w:val="uk-UA"/>
        </w:rPr>
      </w:pPr>
    </w:p>
    <w:sectPr w:rsidR="00AD38F1" w:rsidRPr="004D3137" w:rsidSect="00960DDC">
      <w:headerReference w:type="default" r:id="rId8"/>
      <w:footerReference w:type="default" r:id="rId9"/>
      <w:pgSz w:w="11906" w:h="16838"/>
      <w:pgMar w:top="567" w:right="1134" w:bottom="42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E7" w:rsidRDefault="000116E7">
      <w:r>
        <w:separator/>
      </w:r>
    </w:p>
  </w:endnote>
  <w:endnote w:type="continuationSeparator" w:id="0">
    <w:p w:rsidR="000116E7" w:rsidRDefault="0001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F1" w:rsidRDefault="00AD38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E7" w:rsidRDefault="000116E7">
      <w:r>
        <w:separator/>
      </w:r>
    </w:p>
  </w:footnote>
  <w:footnote w:type="continuationSeparator" w:id="0">
    <w:p w:rsidR="000116E7" w:rsidRDefault="0001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F1" w:rsidRDefault="00AD38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439"/>
    <w:multiLevelType w:val="hybridMultilevel"/>
    <w:tmpl w:val="2D685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93322"/>
    <w:multiLevelType w:val="hybridMultilevel"/>
    <w:tmpl w:val="2D685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23067"/>
    <w:multiLevelType w:val="hybridMultilevel"/>
    <w:tmpl w:val="F3C2EEAE"/>
    <w:numStyleLink w:val="a"/>
  </w:abstractNum>
  <w:abstractNum w:abstractNumId="3" w15:restartNumberingAfterBreak="0">
    <w:nsid w:val="35165A21"/>
    <w:multiLevelType w:val="hybridMultilevel"/>
    <w:tmpl w:val="ED9C2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B45812"/>
    <w:multiLevelType w:val="hybridMultilevel"/>
    <w:tmpl w:val="F3C2EEAE"/>
    <w:styleLink w:val="a"/>
    <w:lvl w:ilvl="0" w:tplc="3FD2C5A6">
      <w:start w:val="1"/>
      <w:numFmt w:val="decimal"/>
      <w:lvlText w:val="%1."/>
      <w:lvlJc w:val="left"/>
      <w:pPr>
        <w:tabs>
          <w:tab w:val="left" w:pos="708"/>
          <w:tab w:val="num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989B24">
      <w:start w:val="1"/>
      <w:numFmt w:val="decimal"/>
      <w:lvlText w:val="%2.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86BA7E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17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08AE82">
      <w:start w:val="1"/>
      <w:numFmt w:val="decimal"/>
      <w:lvlText w:val="%4."/>
      <w:lvlJc w:val="left"/>
      <w:pPr>
        <w:tabs>
          <w:tab w:val="left" w:pos="708"/>
          <w:tab w:val="left" w:pos="1416"/>
          <w:tab w:val="num" w:pos="21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66656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num" w:pos="25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AC02E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num" w:pos="286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4C89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2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C4D7A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8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0A8A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4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D1F663F"/>
    <w:multiLevelType w:val="hybridMultilevel"/>
    <w:tmpl w:val="B8A0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F1"/>
    <w:rsid w:val="000116E7"/>
    <w:rsid w:val="00091675"/>
    <w:rsid w:val="00213957"/>
    <w:rsid w:val="00242F11"/>
    <w:rsid w:val="00323F2C"/>
    <w:rsid w:val="004D3137"/>
    <w:rsid w:val="00617490"/>
    <w:rsid w:val="00790F3A"/>
    <w:rsid w:val="00953AFF"/>
    <w:rsid w:val="00960DDC"/>
    <w:rsid w:val="00AD38F1"/>
    <w:rsid w:val="00B35FC7"/>
    <w:rsid w:val="00D315C6"/>
    <w:rsid w:val="00E5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203C"/>
  <w15:docId w15:val="{F2C0D10C-0B08-401A-BC4C-76EBD6EA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2"/>
    <w:uiPriority w:val="39"/>
    <w:rsid w:val="00D31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315C6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2139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21395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2023-11-13T08:18:00Z</cp:lastPrinted>
  <dcterms:created xsi:type="dcterms:W3CDTF">2023-11-10T09:50:00Z</dcterms:created>
  <dcterms:modified xsi:type="dcterms:W3CDTF">2023-11-13T08:18:00Z</dcterms:modified>
</cp:coreProperties>
</file>