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4D5E" w14:textId="77777777" w:rsidR="00E61F9D" w:rsidRDefault="00E61F9D" w:rsidP="00E61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43F7D7AE" w14:textId="77777777" w:rsidR="00E61F9D" w:rsidRDefault="00E61F9D" w:rsidP="00E61F9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161A0176" w14:textId="77777777" w:rsidR="00E61F9D" w:rsidRDefault="00E61F9D" w:rsidP="00E61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7EB6B7C6" w14:textId="77777777" w:rsidR="00E61F9D" w:rsidRDefault="00E61F9D" w:rsidP="00E61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42B511B4" w14:textId="77777777" w:rsidR="00E61F9D" w:rsidRDefault="00E61F9D" w:rsidP="00E61F9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4">
        <w:r>
          <w:rPr>
            <w:rFonts w:eastAsia="Calibri"/>
            <w:color w:val="0000BF"/>
            <w:sz w:val="16"/>
            <w:szCs w:val="16"/>
          </w:rPr>
          <w:t>pr.sanshkola9@internatkh.org.ua</w:t>
        </w:r>
      </w:hyperlink>
      <w:r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tbl>
      <w:tblPr>
        <w:tblStyle w:val="a3"/>
        <w:tblpPr w:leftFromText="180" w:rightFromText="180" w:vertAnchor="page" w:horzAnchor="margin" w:tblpXSpec="center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338"/>
        <w:gridCol w:w="1617"/>
        <w:gridCol w:w="1815"/>
        <w:gridCol w:w="1337"/>
        <w:gridCol w:w="789"/>
        <w:gridCol w:w="708"/>
        <w:gridCol w:w="2014"/>
        <w:gridCol w:w="1530"/>
        <w:gridCol w:w="3196"/>
      </w:tblGrid>
      <w:tr w:rsidR="00E61F9D" w14:paraId="15452D8C" w14:textId="77777777" w:rsidTr="00F516C8">
        <w:tc>
          <w:tcPr>
            <w:tcW w:w="442" w:type="dxa"/>
          </w:tcPr>
          <w:p w14:paraId="6EE7EAC2" w14:textId="77777777" w:rsidR="00E61F9D" w:rsidRPr="004A2DEF" w:rsidRDefault="00E61F9D" w:rsidP="00E61F9D">
            <w:r w:rsidRPr="004A2DEF">
              <w:t>№</w:t>
            </w:r>
          </w:p>
        </w:tc>
        <w:tc>
          <w:tcPr>
            <w:tcW w:w="1338" w:type="dxa"/>
          </w:tcPr>
          <w:p w14:paraId="5225F55C" w14:textId="77777777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ПІБ</w:t>
            </w:r>
          </w:p>
        </w:tc>
        <w:tc>
          <w:tcPr>
            <w:tcW w:w="1617" w:type="dxa"/>
          </w:tcPr>
          <w:p w14:paraId="15429F05" w14:textId="0F12BAA3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Освіта</w:t>
            </w:r>
            <w:r w:rsidR="00F516C8" w:rsidRPr="00F516C8">
              <w:rPr>
                <w:b/>
                <w:bCs/>
              </w:rPr>
              <w:t xml:space="preserve"> </w:t>
            </w:r>
          </w:p>
        </w:tc>
        <w:tc>
          <w:tcPr>
            <w:tcW w:w="1815" w:type="dxa"/>
          </w:tcPr>
          <w:p w14:paraId="37DB3911" w14:textId="3F50600D" w:rsidR="00E61F9D" w:rsidRPr="00F516C8" w:rsidRDefault="00F516C8" w:rsidP="00E61F9D">
            <w:pPr>
              <w:rPr>
                <w:b/>
                <w:bCs/>
              </w:rPr>
            </w:pPr>
            <w:proofErr w:type="spellStart"/>
            <w:r w:rsidRPr="00F516C8">
              <w:rPr>
                <w:b/>
                <w:bCs/>
              </w:rPr>
              <w:t>Спеціальність</w:t>
            </w:r>
            <w:r w:rsidR="00E61F9D" w:rsidRPr="00F516C8">
              <w:rPr>
                <w:b/>
                <w:bCs/>
              </w:rPr>
              <w:t>за</w:t>
            </w:r>
            <w:proofErr w:type="spellEnd"/>
            <w:r w:rsidR="00E61F9D" w:rsidRPr="00F516C8">
              <w:rPr>
                <w:b/>
                <w:bCs/>
              </w:rPr>
              <w:t xml:space="preserve"> дипломом</w:t>
            </w:r>
          </w:p>
        </w:tc>
        <w:tc>
          <w:tcPr>
            <w:tcW w:w="1337" w:type="dxa"/>
          </w:tcPr>
          <w:p w14:paraId="70290821" w14:textId="0981AF7D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Посада</w:t>
            </w:r>
          </w:p>
        </w:tc>
        <w:tc>
          <w:tcPr>
            <w:tcW w:w="789" w:type="dxa"/>
          </w:tcPr>
          <w:p w14:paraId="7129DAB6" w14:textId="77777777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Загальний стаж</w:t>
            </w:r>
          </w:p>
        </w:tc>
        <w:tc>
          <w:tcPr>
            <w:tcW w:w="708" w:type="dxa"/>
          </w:tcPr>
          <w:p w14:paraId="6DB87AB7" w14:textId="77777777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Пед. саж</w:t>
            </w:r>
          </w:p>
        </w:tc>
        <w:tc>
          <w:tcPr>
            <w:tcW w:w="2014" w:type="dxa"/>
          </w:tcPr>
          <w:p w14:paraId="5948AF65" w14:textId="77777777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Курси</w:t>
            </w:r>
          </w:p>
        </w:tc>
        <w:tc>
          <w:tcPr>
            <w:tcW w:w="1530" w:type="dxa"/>
          </w:tcPr>
          <w:p w14:paraId="547DABB4" w14:textId="77777777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Кваліфікація</w:t>
            </w:r>
          </w:p>
        </w:tc>
        <w:tc>
          <w:tcPr>
            <w:tcW w:w="3196" w:type="dxa"/>
          </w:tcPr>
          <w:p w14:paraId="7430F573" w14:textId="77777777" w:rsidR="00E61F9D" w:rsidRPr="00F516C8" w:rsidRDefault="00E61F9D" w:rsidP="00E61F9D">
            <w:pPr>
              <w:rPr>
                <w:b/>
                <w:bCs/>
              </w:rPr>
            </w:pPr>
            <w:r w:rsidRPr="00F516C8">
              <w:rPr>
                <w:b/>
                <w:bCs/>
              </w:rPr>
              <w:t>Досягнення</w:t>
            </w:r>
          </w:p>
        </w:tc>
      </w:tr>
      <w:tr w:rsidR="00E61F9D" w:rsidRPr="009411C7" w14:paraId="6A9431C6" w14:textId="77777777" w:rsidTr="00F516C8">
        <w:tc>
          <w:tcPr>
            <w:tcW w:w="442" w:type="dxa"/>
          </w:tcPr>
          <w:p w14:paraId="19F11593" w14:textId="77777777" w:rsidR="00E61F9D" w:rsidRPr="004A2DEF" w:rsidRDefault="00E61F9D" w:rsidP="00E61F9D"/>
        </w:tc>
        <w:tc>
          <w:tcPr>
            <w:tcW w:w="1338" w:type="dxa"/>
          </w:tcPr>
          <w:p w14:paraId="50D56757" w14:textId="77777777" w:rsidR="00E61F9D" w:rsidRPr="004A2DEF" w:rsidRDefault="00E61F9D" w:rsidP="00E61F9D">
            <w:proofErr w:type="spellStart"/>
            <w:r w:rsidRPr="004A2DEF">
              <w:t>Мікос</w:t>
            </w:r>
            <w:proofErr w:type="spellEnd"/>
          </w:p>
          <w:p w14:paraId="25EA64A0" w14:textId="77777777" w:rsidR="00E61F9D" w:rsidRPr="004A2DEF" w:rsidRDefault="00E61F9D" w:rsidP="00E61F9D">
            <w:r w:rsidRPr="004A2DEF">
              <w:t xml:space="preserve">Інна </w:t>
            </w:r>
          </w:p>
          <w:p w14:paraId="2C2316CF" w14:textId="77777777" w:rsidR="00E61F9D" w:rsidRPr="004A2DEF" w:rsidRDefault="00E61F9D" w:rsidP="00E61F9D">
            <w:r w:rsidRPr="004A2DEF">
              <w:t>Миколаївна</w:t>
            </w:r>
          </w:p>
        </w:tc>
        <w:tc>
          <w:tcPr>
            <w:tcW w:w="1617" w:type="dxa"/>
          </w:tcPr>
          <w:p w14:paraId="592EBE04" w14:textId="77777777" w:rsidR="00E61F9D" w:rsidRPr="004A2DEF" w:rsidRDefault="00E61F9D" w:rsidP="00E61F9D">
            <w:r w:rsidRPr="004A2DEF">
              <w:t xml:space="preserve">Вища, </w:t>
            </w:r>
          </w:p>
          <w:p w14:paraId="713C8FD8" w14:textId="77777777" w:rsidR="00E61F9D" w:rsidRPr="004A2DEF" w:rsidRDefault="00E61F9D" w:rsidP="00E61F9D">
            <w:r w:rsidRPr="004A2DEF">
              <w:t>Харківський</w:t>
            </w:r>
          </w:p>
          <w:p w14:paraId="3B673CFE" w14:textId="77777777" w:rsidR="00E61F9D" w:rsidRPr="004A2DEF" w:rsidRDefault="00E61F9D" w:rsidP="00E61F9D">
            <w:r w:rsidRPr="004A2DEF">
              <w:t>державний</w:t>
            </w:r>
          </w:p>
          <w:p w14:paraId="029BA8EE" w14:textId="77777777" w:rsidR="00E61F9D" w:rsidRPr="004A2DEF" w:rsidRDefault="00E61F9D" w:rsidP="00E61F9D">
            <w:r w:rsidRPr="004A2DEF">
              <w:t>педагогічний</w:t>
            </w:r>
          </w:p>
          <w:p w14:paraId="28AC5EF8" w14:textId="77777777" w:rsidR="00E61F9D" w:rsidRPr="004A2DEF" w:rsidRDefault="00E61F9D" w:rsidP="00E61F9D">
            <w:r w:rsidRPr="004A2DEF">
              <w:t>інститут</w:t>
            </w:r>
          </w:p>
          <w:p w14:paraId="77C425E3" w14:textId="77777777" w:rsidR="00E61F9D" w:rsidRPr="004A2DEF" w:rsidRDefault="00E61F9D" w:rsidP="00E61F9D">
            <w:r w:rsidRPr="004A2DEF">
              <w:t xml:space="preserve">ім. </w:t>
            </w:r>
            <w:proofErr w:type="spellStart"/>
            <w:r w:rsidRPr="004A2DEF">
              <w:t>Г.С.Сковороди</w:t>
            </w:r>
            <w:proofErr w:type="spellEnd"/>
          </w:p>
          <w:p w14:paraId="3AEE657C" w14:textId="77777777" w:rsidR="00E61F9D" w:rsidRPr="004A2DEF" w:rsidRDefault="00E61F9D" w:rsidP="00E61F9D">
            <w:r w:rsidRPr="004A2DEF">
              <w:t>1992</w:t>
            </w:r>
          </w:p>
          <w:p w14:paraId="66B80ECD" w14:textId="77777777" w:rsidR="00E61F9D" w:rsidRPr="004A2DEF" w:rsidRDefault="00E61F9D" w:rsidP="00E61F9D"/>
        </w:tc>
        <w:tc>
          <w:tcPr>
            <w:tcW w:w="1815" w:type="dxa"/>
          </w:tcPr>
          <w:p w14:paraId="3E1CB6A0" w14:textId="77777777" w:rsidR="00E61F9D" w:rsidRPr="004A2DEF" w:rsidRDefault="00E61F9D" w:rsidP="00E61F9D">
            <w:r w:rsidRPr="004A2DEF">
              <w:t>Вчитель російської мови і зарубіжної літератури</w:t>
            </w:r>
          </w:p>
        </w:tc>
        <w:tc>
          <w:tcPr>
            <w:tcW w:w="1337" w:type="dxa"/>
          </w:tcPr>
          <w:p w14:paraId="6E96DE08" w14:textId="77777777" w:rsidR="00E61F9D" w:rsidRPr="004A2DEF" w:rsidRDefault="00E61F9D" w:rsidP="00E61F9D">
            <w:r w:rsidRPr="004A2DEF">
              <w:t>Вчитель зарубіжної літератури</w:t>
            </w:r>
          </w:p>
        </w:tc>
        <w:tc>
          <w:tcPr>
            <w:tcW w:w="789" w:type="dxa"/>
          </w:tcPr>
          <w:p w14:paraId="2CD0C4CE" w14:textId="77777777" w:rsidR="00E61F9D" w:rsidRPr="004A2DEF" w:rsidRDefault="00E61F9D" w:rsidP="00E61F9D">
            <w:r w:rsidRPr="004A2DEF">
              <w:t>37</w:t>
            </w:r>
          </w:p>
        </w:tc>
        <w:tc>
          <w:tcPr>
            <w:tcW w:w="708" w:type="dxa"/>
          </w:tcPr>
          <w:p w14:paraId="601ADBE4" w14:textId="77777777" w:rsidR="00E61F9D" w:rsidRPr="004A2DEF" w:rsidRDefault="00E61F9D" w:rsidP="00E61F9D">
            <w:r w:rsidRPr="004A2DEF">
              <w:t>30</w:t>
            </w:r>
          </w:p>
        </w:tc>
        <w:tc>
          <w:tcPr>
            <w:tcW w:w="2014" w:type="dxa"/>
          </w:tcPr>
          <w:p w14:paraId="0172977E" w14:textId="77777777" w:rsidR="00E61F9D" w:rsidRPr="004A2DEF" w:rsidRDefault="00E61F9D" w:rsidP="00E61F9D">
            <w:pPr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14:paraId="242A7233" w14:textId="77777777" w:rsidR="00E61F9D" w:rsidRPr="004A2DEF" w:rsidRDefault="00E61F9D" w:rsidP="00E61F9D">
            <w:pPr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>«Сучасні технології в умовах дистанційного та змішаного навчання, зарубіжної літератури, російської мови»</w:t>
            </w:r>
          </w:p>
          <w:p w14:paraId="0B6BD590" w14:textId="77777777" w:rsidR="00E61F9D" w:rsidRPr="004A2DEF" w:rsidRDefault="00E61F9D" w:rsidP="00E61F9D">
            <w:pPr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 xml:space="preserve"> «Діяльнісний підхід на </w:t>
            </w:r>
            <w:proofErr w:type="spellStart"/>
            <w:r w:rsidRPr="004A2DEF">
              <w:rPr>
                <w:sz w:val="24"/>
                <w:szCs w:val="24"/>
              </w:rPr>
              <w:t>уроках</w:t>
            </w:r>
            <w:proofErr w:type="spellEnd"/>
            <w:r w:rsidRPr="004A2DEF">
              <w:rPr>
                <w:sz w:val="24"/>
                <w:szCs w:val="24"/>
              </w:rPr>
              <w:t xml:space="preserve"> зарубіжної літератури в умовах реалізації нового Державного стандарту базової середньої </w:t>
            </w:r>
            <w:proofErr w:type="spellStart"/>
            <w:r w:rsidRPr="004A2DEF">
              <w:rPr>
                <w:sz w:val="24"/>
                <w:szCs w:val="24"/>
              </w:rPr>
              <w:t>освти</w:t>
            </w:r>
            <w:proofErr w:type="spellEnd"/>
            <w:r w:rsidRPr="004A2DEF">
              <w:rPr>
                <w:sz w:val="24"/>
                <w:szCs w:val="24"/>
              </w:rPr>
              <w:t>»</w:t>
            </w:r>
          </w:p>
          <w:p w14:paraId="42ECBBC8" w14:textId="77777777" w:rsidR="00E61F9D" w:rsidRPr="004A2DEF" w:rsidRDefault="00E61F9D" w:rsidP="00E61F9D">
            <w:r w:rsidRPr="004A2DEF">
              <w:rPr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0EECCE46" w14:textId="77777777" w:rsidR="00E61F9D" w:rsidRPr="004A2DEF" w:rsidRDefault="00E61F9D" w:rsidP="00E61F9D">
            <w:r w:rsidRPr="004A2DEF">
              <w:t>Відповідає раніше присвоєним кваліфікаційній категорії «спеціаліст вищої  категорії» та педагогічному званню «старший учитель»</w:t>
            </w:r>
          </w:p>
        </w:tc>
        <w:tc>
          <w:tcPr>
            <w:tcW w:w="3196" w:type="dxa"/>
          </w:tcPr>
          <w:p w14:paraId="2DB210B9" w14:textId="77777777" w:rsidR="00E61F9D" w:rsidRDefault="00E61F9D" w:rsidP="00E61F9D">
            <w:r w:rsidRPr="004A2DEF">
              <w:t>Досягла позитивних результатів у роботі з обдарованими дітьми:</w:t>
            </w:r>
          </w:p>
          <w:p w14:paraId="23385303" w14:textId="77777777" w:rsidR="00E61F9D" w:rsidRDefault="00E61F9D" w:rsidP="00E61F9D"/>
          <w:p w14:paraId="42D570B5" w14:textId="77777777" w:rsidR="00E61F9D" w:rsidRDefault="00E61F9D" w:rsidP="00E61F9D">
            <w:r>
              <w:t>- протягом 2018-2022 року</w:t>
            </w:r>
            <w:r w:rsidRPr="004A2DEF">
              <w:t xml:space="preserve"> 6 учнів стали переможцями ІІ етапу Всеукраїнських учнівських олімпіад;</w:t>
            </w:r>
          </w:p>
          <w:p w14:paraId="1151A8B2" w14:textId="77777777" w:rsidR="00E61F9D" w:rsidRPr="004A2DEF" w:rsidRDefault="00E61F9D" w:rsidP="00E61F9D"/>
          <w:p w14:paraId="04C17F72" w14:textId="77777777" w:rsidR="00E61F9D" w:rsidRDefault="00E61F9D" w:rsidP="00E61F9D">
            <w:pPr>
              <w:rPr>
                <w:sz w:val="24"/>
                <w:szCs w:val="24"/>
              </w:rPr>
            </w:pPr>
            <w:r w:rsidRPr="004A2DEF">
              <w:t>-у 2022 році 8 учнів стали переможцями</w:t>
            </w:r>
            <w:r w:rsidRPr="004A2DEF">
              <w:rPr>
                <w:sz w:val="28"/>
                <w:szCs w:val="28"/>
              </w:rPr>
              <w:t xml:space="preserve"> </w:t>
            </w:r>
            <w:r w:rsidRPr="004A2DEF">
              <w:rPr>
                <w:sz w:val="24"/>
                <w:szCs w:val="24"/>
              </w:rPr>
              <w:t xml:space="preserve">олімпіади із зарубіжної літератури на освітній платформі «На урок» </w:t>
            </w:r>
          </w:p>
          <w:p w14:paraId="0E42F688" w14:textId="77777777" w:rsidR="00E61F9D" w:rsidRPr="004A2DEF" w:rsidRDefault="00E61F9D" w:rsidP="00E61F9D">
            <w:pPr>
              <w:rPr>
                <w:sz w:val="24"/>
                <w:szCs w:val="24"/>
              </w:rPr>
            </w:pPr>
          </w:p>
          <w:p w14:paraId="39F88923" w14:textId="77777777" w:rsidR="00E61F9D" w:rsidRPr="004A2DEF" w:rsidRDefault="00E61F9D" w:rsidP="00E61F9D">
            <w:pPr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>- у 2022 році 5 учнів стали переможцями</w:t>
            </w:r>
            <w:r w:rsidRPr="004A2DEF">
              <w:rPr>
                <w:sz w:val="28"/>
                <w:szCs w:val="28"/>
              </w:rPr>
              <w:t xml:space="preserve"> </w:t>
            </w:r>
            <w:r w:rsidRPr="004A2DEF">
              <w:rPr>
                <w:sz w:val="24"/>
                <w:szCs w:val="24"/>
              </w:rPr>
              <w:t xml:space="preserve">конкурсу «Зимові свята в </w:t>
            </w:r>
            <w:proofErr w:type="spellStart"/>
            <w:r w:rsidRPr="004A2DEF">
              <w:rPr>
                <w:sz w:val="24"/>
                <w:szCs w:val="24"/>
              </w:rPr>
              <w:t>традиціх</w:t>
            </w:r>
            <w:proofErr w:type="spellEnd"/>
            <w:r w:rsidRPr="004A2DEF">
              <w:rPr>
                <w:sz w:val="24"/>
                <w:szCs w:val="24"/>
              </w:rPr>
              <w:t xml:space="preserve"> нашого народу» на освітній платформі «На урок».</w:t>
            </w:r>
          </w:p>
          <w:p w14:paraId="0EB1D35E" w14:textId="77777777" w:rsidR="00E61F9D" w:rsidRPr="004A2DEF" w:rsidRDefault="00E61F9D" w:rsidP="00E61F9D">
            <w:pPr>
              <w:rPr>
                <w:sz w:val="24"/>
                <w:szCs w:val="24"/>
              </w:rPr>
            </w:pPr>
          </w:p>
          <w:p w14:paraId="570673D8" w14:textId="77777777" w:rsidR="00E61F9D" w:rsidRPr="004A2DEF" w:rsidRDefault="00E61F9D" w:rsidP="00E61F9D">
            <w:pPr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>Пройшла курси підвищення кваліфікації за темами:</w:t>
            </w:r>
          </w:p>
          <w:p w14:paraId="2D97163D" w14:textId="77777777" w:rsidR="00E61F9D" w:rsidRPr="004A2DEF" w:rsidRDefault="00E61F9D" w:rsidP="00E61F9D">
            <w:pPr>
              <w:rPr>
                <w:sz w:val="24"/>
                <w:szCs w:val="24"/>
              </w:rPr>
            </w:pPr>
          </w:p>
          <w:p w14:paraId="183CE3CD" w14:textId="77777777" w:rsidR="00E61F9D" w:rsidRPr="004A2DEF" w:rsidRDefault="00E61F9D" w:rsidP="00E61F9D">
            <w:pPr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 xml:space="preserve">-ХАНО 2021р. «Діяльнісний підхід на </w:t>
            </w:r>
            <w:proofErr w:type="spellStart"/>
            <w:r w:rsidRPr="004A2DEF">
              <w:rPr>
                <w:sz w:val="24"/>
                <w:szCs w:val="24"/>
              </w:rPr>
              <w:t>уроках</w:t>
            </w:r>
            <w:proofErr w:type="spellEnd"/>
            <w:r w:rsidRPr="004A2DEF">
              <w:rPr>
                <w:sz w:val="24"/>
                <w:szCs w:val="24"/>
              </w:rPr>
              <w:t xml:space="preserve"> зарубіжної літератури в умовах реалізації нового Державного стандарту базової середньої </w:t>
            </w:r>
            <w:proofErr w:type="spellStart"/>
            <w:r w:rsidRPr="004A2DEF">
              <w:rPr>
                <w:sz w:val="24"/>
                <w:szCs w:val="24"/>
              </w:rPr>
              <w:t>освти</w:t>
            </w:r>
            <w:proofErr w:type="spellEnd"/>
            <w:r w:rsidRPr="004A2DEF">
              <w:rPr>
                <w:sz w:val="24"/>
                <w:szCs w:val="24"/>
              </w:rPr>
              <w:t>»</w:t>
            </w:r>
          </w:p>
          <w:p w14:paraId="72FBE771" w14:textId="77777777" w:rsidR="00E61F9D" w:rsidRPr="004A2DEF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lastRenderedPageBreak/>
              <w:t>- На платформі «</w:t>
            </w:r>
            <w:proofErr w:type="spellStart"/>
            <w:r w:rsidRPr="004A2DEF">
              <w:rPr>
                <w:sz w:val="24"/>
                <w:szCs w:val="24"/>
              </w:rPr>
              <w:t>Всеосвіта</w:t>
            </w:r>
            <w:proofErr w:type="spellEnd"/>
            <w:r w:rsidRPr="004A2DEF">
              <w:rPr>
                <w:sz w:val="24"/>
                <w:szCs w:val="24"/>
              </w:rPr>
              <w:t>» 2021 р. «Забезпечення безперервного навчання під час карантину за допомогою онлайн-олімпіад»</w:t>
            </w:r>
          </w:p>
          <w:p w14:paraId="44EACE31" w14:textId="77777777" w:rsidR="00E61F9D" w:rsidRPr="004A2DEF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>- На платформі «</w:t>
            </w:r>
            <w:proofErr w:type="spellStart"/>
            <w:r w:rsidRPr="004A2DEF">
              <w:rPr>
                <w:sz w:val="24"/>
                <w:szCs w:val="24"/>
              </w:rPr>
              <w:t>Всеосвіта</w:t>
            </w:r>
            <w:proofErr w:type="spellEnd"/>
            <w:r w:rsidRPr="004A2DEF">
              <w:rPr>
                <w:sz w:val="24"/>
                <w:szCs w:val="24"/>
              </w:rPr>
              <w:t xml:space="preserve">» 2021 р. «Валіза творчих вправ на </w:t>
            </w:r>
            <w:proofErr w:type="spellStart"/>
            <w:r w:rsidRPr="004A2DEF">
              <w:rPr>
                <w:sz w:val="24"/>
                <w:szCs w:val="24"/>
              </w:rPr>
              <w:t>уроках</w:t>
            </w:r>
            <w:proofErr w:type="spellEnd"/>
            <w:r w:rsidRPr="004A2DEF">
              <w:rPr>
                <w:sz w:val="24"/>
                <w:szCs w:val="24"/>
              </w:rPr>
              <w:t xml:space="preserve"> зарубіжної літератури».</w:t>
            </w:r>
          </w:p>
          <w:p w14:paraId="7EF4F641" w14:textId="77777777" w:rsidR="00E61F9D" w:rsidRPr="004A2DEF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 xml:space="preserve">- ХАНО 2021р «Педагогіка партнерства як платформа запобіганню протидії </w:t>
            </w:r>
            <w:proofErr w:type="spellStart"/>
            <w:r w:rsidRPr="004A2DEF">
              <w:rPr>
                <w:sz w:val="24"/>
                <w:szCs w:val="24"/>
              </w:rPr>
              <w:t>булінгу</w:t>
            </w:r>
            <w:proofErr w:type="spellEnd"/>
            <w:r w:rsidRPr="004A2DEF">
              <w:rPr>
                <w:sz w:val="24"/>
                <w:szCs w:val="24"/>
              </w:rPr>
              <w:t>».</w:t>
            </w:r>
          </w:p>
          <w:p w14:paraId="16980E42" w14:textId="77777777" w:rsidR="00E61F9D" w:rsidRPr="004A2DEF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 w:rsidRPr="004A2DEF">
              <w:rPr>
                <w:sz w:val="24"/>
                <w:szCs w:val="24"/>
              </w:rPr>
              <w:t xml:space="preserve">- ХАНО 2022р «Діяльнісний підхід на </w:t>
            </w:r>
            <w:proofErr w:type="spellStart"/>
            <w:r w:rsidRPr="004A2DEF">
              <w:rPr>
                <w:sz w:val="24"/>
                <w:szCs w:val="24"/>
              </w:rPr>
              <w:t>уроках</w:t>
            </w:r>
            <w:proofErr w:type="spellEnd"/>
            <w:r w:rsidRPr="004A2DEF">
              <w:rPr>
                <w:sz w:val="24"/>
                <w:szCs w:val="24"/>
              </w:rPr>
              <w:t xml:space="preserve"> зарубіжної літератури в умовах реалізації нового Державного стандарту базової середньої </w:t>
            </w:r>
            <w:proofErr w:type="spellStart"/>
            <w:r w:rsidRPr="004A2DEF">
              <w:rPr>
                <w:sz w:val="24"/>
                <w:szCs w:val="24"/>
              </w:rPr>
              <w:t>освти</w:t>
            </w:r>
            <w:proofErr w:type="spellEnd"/>
            <w:r w:rsidRPr="004A2DEF">
              <w:rPr>
                <w:sz w:val="24"/>
                <w:szCs w:val="24"/>
              </w:rPr>
              <w:t>».</w:t>
            </w:r>
          </w:p>
          <w:p w14:paraId="6267AA27" w14:textId="77777777" w:rsidR="00E61F9D" w:rsidRPr="004A2DEF" w:rsidRDefault="00E61F9D" w:rsidP="00E61F9D">
            <w:pPr>
              <w:spacing w:before="240" w:line="276" w:lineRule="auto"/>
              <w:rPr>
                <w:sz w:val="28"/>
                <w:szCs w:val="28"/>
              </w:rPr>
            </w:pPr>
            <w:r w:rsidRPr="004A2DEF">
              <w:rPr>
                <w:sz w:val="24"/>
                <w:szCs w:val="24"/>
              </w:rPr>
              <w:t>- ХАНО 2022р. «Нова українська школа: урок у 5 класі».</w:t>
            </w:r>
            <w:r w:rsidRPr="004A2DEF">
              <w:rPr>
                <w:sz w:val="28"/>
                <w:szCs w:val="28"/>
              </w:rPr>
              <w:t xml:space="preserve"> </w:t>
            </w:r>
          </w:p>
          <w:p w14:paraId="3DF79281" w14:textId="77777777" w:rsidR="00E61F9D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 w:rsidRPr="004A2DEF">
              <w:rPr>
                <w:sz w:val="28"/>
                <w:szCs w:val="28"/>
              </w:rPr>
              <w:t>-</w:t>
            </w:r>
            <w:r w:rsidRPr="004A2DEF">
              <w:rPr>
                <w:sz w:val="24"/>
                <w:szCs w:val="24"/>
              </w:rPr>
              <w:t xml:space="preserve"> ХАНО 2023р. «Жанр антиутопії в контексті світового літературного процесу»</w:t>
            </w:r>
          </w:p>
          <w:p w14:paraId="5DBC2DC3" w14:textId="77777777" w:rsidR="00E61F9D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 2021 </w:t>
            </w:r>
            <w:proofErr w:type="spellStart"/>
            <w:r>
              <w:rPr>
                <w:sz w:val="24"/>
                <w:szCs w:val="24"/>
              </w:rPr>
              <w:t>р.п</w:t>
            </w:r>
            <w:r w:rsidRPr="004A2DEF">
              <w:rPr>
                <w:sz w:val="24"/>
                <w:szCs w:val="24"/>
              </w:rPr>
              <w:t>риймал</w:t>
            </w:r>
            <w:proofErr w:type="spellEnd"/>
            <w:r w:rsidRPr="004A2DEF">
              <w:rPr>
                <w:sz w:val="24"/>
                <w:szCs w:val="24"/>
              </w:rPr>
              <w:t xml:space="preserve"> участь в експертному журі  обласного фестивалю «Добрих практик» освітян </w:t>
            </w:r>
            <w:proofErr w:type="spellStart"/>
            <w:r w:rsidRPr="004A2DEF">
              <w:rPr>
                <w:sz w:val="24"/>
                <w:szCs w:val="24"/>
              </w:rPr>
              <w:t>Харківщнини</w:t>
            </w:r>
            <w:proofErr w:type="spellEnd"/>
            <w:r w:rsidRPr="004A2DEF">
              <w:rPr>
                <w:sz w:val="24"/>
                <w:szCs w:val="24"/>
              </w:rPr>
              <w:t xml:space="preserve"> «Майстри педагогічної справи презентують» за темою: «Технології змін і </w:t>
            </w:r>
            <w:proofErr w:type="spellStart"/>
            <w:r w:rsidRPr="004A2DEF">
              <w:rPr>
                <w:sz w:val="24"/>
                <w:szCs w:val="24"/>
              </w:rPr>
              <w:t>трасформацій</w:t>
            </w:r>
            <w:proofErr w:type="spellEnd"/>
            <w:r w:rsidRPr="004A2DEF">
              <w:rPr>
                <w:sz w:val="24"/>
                <w:szCs w:val="24"/>
              </w:rPr>
              <w:t xml:space="preserve"> у сучасному закладі освіти: змішане та дистанційне навчання»</w:t>
            </w:r>
          </w:p>
          <w:p w14:paraId="173475F2" w14:textId="77777777" w:rsidR="00E61F9D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ХАНО 2023 р.</w:t>
            </w:r>
            <w:r w:rsidRPr="00E57067">
              <w:rPr>
                <w:sz w:val="24"/>
                <w:szCs w:val="24"/>
              </w:rPr>
              <w:t xml:space="preserve"> «Долаємо освітні втрати разом»</w:t>
            </w:r>
            <w:r>
              <w:rPr>
                <w:sz w:val="24"/>
                <w:szCs w:val="24"/>
              </w:rPr>
              <w:t>.</w:t>
            </w:r>
          </w:p>
          <w:p w14:paraId="529D922A" w14:textId="77777777" w:rsidR="00E61F9D" w:rsidRPr="003F7C4B" w:rsidRDefault="00E61F9D" w:rsidP="00E61F9D">
            <w:pPr>
              <w:spacing w:before="240" w:after="200" w:line="276" w:lineRule="auto"/>
              <w:rPr>
                <w:rFonts w:eastAsia="Calibri"/>
                <w:sz w:val="28"/>
                <w:szCs w:val="28"/>
              </w:rPr>
            </w:pPr>
            <w:r w:rsidRPr="003F7C4B">
              <w:rPr>
                <w:rFonts w:eastAsia="Calibri"/>
                <w:sz w:val="28"/>
                <w:szCs w:val="28"/>
              </w:rPr>
              <w:t xml:space="preserve">. </w:t>
            </w:r>
            <w:r w:rsidRPr="00F516C8">
              <w:rPr>
                <w:rFonts w:eastAsia="Calibri"/>
                <w:sz w:val="24"/>
                <w:szCs w:val="24"/>
              </w:rPr>
              <w:t>Прослухала курси у Комунальному вищому навчальному закладі «Харківська академія неперервної освіти» за темою: «Долаємо освітні втрати разом»(30 годин).</w:t>
            </w:r>
          </w:p>
          <w:p w14:paraId="01FD3984" w14:textId="77777777" w:rsidR="00E61F9D" w:rsidRPr="00E57067" w:rsidRDefault="00E61F9D" w:rsidP="00E61F9D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</w:tbl>
    <w:p w14:paraId="58398C9E" w14:textId="77777777" w:rsidR="00E61F9D" w:rsidRDefault="00E61F9D" w:rsidP="00E61F9D">
      <w:pPr>
        <w:ind w:left="-426" w:right="-141"/>
        <w:jc w:val="center"/>
        <w:rPr>
          <w:bCs/>
          <w:u w:val="single"/>
        </w:rPr>
      </w:pPr>
    </w:p>
    <w:p w14:paraId="1758CD1E" w14:textId="77777777" w:rsidR="00E61F9D" w:rsidRPr="009411C7" w:rsidRDefault="00E61F9D" w:rsidP="00E61F9D"/>
    <w:p w14:paraId="700E91A7" w14:textId="77777777" w:rsidR="00766A5A" w:rsidRDefault="00766A5A"/>
    <w:sectPr w:rsidR="00766A5A" w:rsidSect="00E61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D"/>
    <w:rsid w:val="002F71C8"/>
    <w:rsid w:val="00766A5A"/>
    <w:rsid w:val="00E61F9D"/>
    <w:rsid w:val="00F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D70"/>
  <w15:chartTrackingRefBased/>
  <w15:docId w15:val="{8F159A2C-7193-4922-84D5-DEA99EA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F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D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.sanshkola9@internatk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2023-12-08T07:43:00Z</dcterms:created>
  <dcterms:modified xsi:type="dcterms:W3CDTF">2023-12-08T07:54:00Z</dcterms:modified>
</cp:coreProperties>
</file>