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0C6A7" w14:textId="77777777" w:rsidR="00CA1D2F" w:rsidRDefault="00CA1D2F" w:rsidP="00B4350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ECD3089" w14:textId="77777777" w:rsidR="00CA1D2F" w:rsidRDefault="00CA1D2F" w:rsidP="00B4350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923A803" w14:textId="5151EBBA" w:rsidR="00B4350A" w:rsidRDefault="00B4350A" w:rsidP="00B4350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B4350A">
        <w:rPr>
          <w:rFonts w:ascii="Times New Roman" w:hAnsi="Times New Roman"/>
          <w:b/>
          <w:sz w:val="28"/>
          <w:szCs w:val="28"/>
          <w:lang w:val="uk-UA"/>
        </w:rPr>
        <w:t>лан роботи та тематик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B4350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7F1736D" w14:textId="77777777" w:rsidR="00767CC5" w:rsidRDefault="00B4350A" w:rsidP="00B4350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350A">
        <w:rPr>
          <w:rFonts w:ascii="Times New Roman" w:hAnsi="Times New Roman"/>
          <w:b/>
          <w:sz w:val="28"/>
          <w:szCs w:val="28"/>
          <w:lang w:val="uk-UA"/>
        </w:rPr>
        <w:t>засідань атестаційної комісії у 2024/2025 навчальному році</w:t>
      </w:r>
    </w:p>
    <w:p w14:paraId="24E5EB80" w14:textId="77777777" w:rsidR="00B4350A" w:rsidRPr="00B4350A" w:rsidRDefault="00B4350A" w:rsidP="00B4350A">
      <w:pPr>
        <w:spacing w:after="0"/>
        <w:jc w:val="center"/>
        <w:rPr>
          <w:b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B4350A" w:rsidRPr="00D238D6" w14:paraId="33FCCE2F" w14:textId="77777777" w:rsidTr="002E0456">
        <w:tc>
          <w:tcPr>
            <w:tcW w:w="1838" w:type="dxa"/>
          </w:tcPr>
          <w:p w14:paraId="23884B3E" w14:textId="77777777" w:rsidR="00B4350A" w:rsidRPr="00D238D6" w:rsidRDefault="00B4350A" w:rsidP="002E04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38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7507" w:type="dxa"/>
          </w:tcPr>
          <w:p w14:paraId="3EBB56C6" w14:textId="77777777" w:rsidR="00B4350A" w:rsidRPr="00D238D6" w:rsidRDefault="00B4350A" w:rsidP="002E04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38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Порядок денний</w:t>
            </w:r>
          </w:p>
        </w:tc>
      </w:tr>
      <w:tr w:rsidR="00B4350A" w14:paraId="30E955D2" w14:textId="77777777" w:rsidTr="002E0456">
        <w:tc>
          <w:tcPr>
            <w:tcW w:w="1838" w:type="dxa"/>
            <w:vAlign w:val="center"/>
          </w:tcPr>
          <w:p w14:paraId="047EBC44" w14:textId="77777777" w:rsidR="00B4350A" w:rsidRPr="00D238D6" w:rsidRDefault="00B4350A" w:rsidP="002E04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38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20.09.202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507" w:type="dxa"/>
          </w:tcPr>
          <w:p w14:paraId="0D09325B" w14:textId="77777777" w:rsidR="00B4350A" w:rsidRDefault="00B4350A" w:rsidP="00B4350A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атестаційної комісії та розподіл обов’язків між членами атестаційної комісії.</w:t>
            </w:r>
          </w:p>
          <w:p w14:paraId="34DD82A2" w14:textId="77777777" w:rsidR="00B4350A" w:rsidRPr="00B13E61" w:rsidRDefault="00B4350A" w:rsidP="00B4350A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плану роботи та тематики проведення засідань атестаційної комісії у 2024/2025 навчальному році.</w:t>
            </w:r>
            <w:r w:rsidRPr="00B13E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4350A" w14:paraId="0A1DF839" w14:textId="77777777" w:rsidTr="002E0456">
        <w:tc>
          <w:tcPr>
            <w:tcW w:w="1838" w:type="dxa"/>
            <w:vAlign w:val="center"/>
          </w:tcPr>
          <w:p w14:paraId="028E3262" w14:textId="77777777" w:rsidR="00B4350A" w:rsidRPr="00D238D6" w:rsidRDefault="00B4350A" w:rsidP="002E04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08.10.2024</w:t>
            </w:r>
          </w:p>
        </w:tc>
        <w:tc>
          <w:tcPr>
            <w:tcW w:w="7507" w:type="dxa"/>
          </w:tcPr>
          <w:p w14:paraId="242F8BF5" w14:textId="77777777" w:rsidR="00B4350A" w:rsidRDefault="00B4350A" w:rsidP="00B4350A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списку педагогів, що атестуються у 2024/2025 навчальному році.</w:t>
            </w:r>
          </w:p>
          <w:p w14:paraId="4F18EBE1" w14:textId="77777777" w:rsidR="00B4350A" w:rsidRPr="00B13E61" w:rsidRDefault="00B4350A" w:rsidP="00B4350A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графіку строків проведення атестації педагогічних працівників у 2024/2025 навчальному році, строки та адресу електронної пошти у разі подання педагогами документів в електронній формі.</w:t>
            </w:r>
          </w:p>
        </w:tc>
      </w:tr>
      <w:tr w:rsidR="00B4350A" w14:paraId="4F27132A" w14:textId="77777777" w:rsidTr="002E0456">
        <w:tc>
          <w:tcPr>
            <w:tcW w:w="1838" w:type="dxa"/>
            <w:vAlign w:val="center"/>
          </w:tcPr>
          <w:p w14:paraId="3AC8623F" w14:textId="77777777" w:rsidR="00B4350A" w:rsidRPr="00D238D6" w:rsidRDefault="00B4350A" w:rsidP="002E04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  <w:r w:rsidRPr="00D238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.12.202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507" w:type="dxa"/>
          </w:tcPr>
          <w:p w14:paraId="346DE5ED" w14:textId="77777777" w:rsidR="00B4350A" w:rsidRDefault="00B4350A" w:rsidP="00B4350A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за потреби списку педагогічних працівників, які підлягають черговій атестації у 2024/2025 навчальному році.</w:t>
            </w:r>
          </w:p>
          <w:p w14:paraId="771A832B" w14:textId="77777777" w:rsidR="00B4350A" w:rsidRDefault="00B4350A" w:rsidP="00B4350A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право педагогічних працівників подати документи про педагогічну майстерність та професійні досягнення.</w:t>
            </w:r>
          </w:p>
        </w:tc>
      </w:tr>
      <w:tr w:rsidR="00B4350A" w14:paraId="4027E598" w14:textId="77777777" w:rsidTr="002E0456">
        <w:tc>
          <w:tcPr>
            <w:tcW w:w="1838" w:type="dxa"/>
            <w:vAlign w:val="center"/>
          </w:tcPr>
          <w:p w14:paraId="2917068E" w14:textId="77777777" w:rsidR="00B4350A" w:rsidRPr="00D238D6" w:rsidRDefault="00B4350A" w:rsidP="002E04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38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D238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.01.202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507" w:type="dxa"/>
          </w:tcPr>
          <w:p w14:paraId="73633652" w14:textId="77777777" w:rsidR="00B4350A" w:rsidRDefault="00B4350A" w:rsidP="00B4350A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розгляд, перевірку достовірності документів педагогічних працівників, які атестуються, встановлення дотримання вимог пункту 7, розділу І Положення про атестацію.</w:t>
            </w:r>
          </w:p>
        </w:tc>
      </w:tr>
      <w:tr w:rsidR="00B4350A" w14:paraId="0D314B8A" w14:textId="77777777" w:rsidTr="002E0456">
        <w:tc>
          <w:tcPr>
            <w:tcW w:w="1838" w:type="dxa"/>
            <w:vAlign w:val="center"/>
          </w:tcPr>
          <w:p w14:paraId="559FD128" w14:textId="77777777" w:rsidR="00B4350A" w:rsidRPr="00D238D6" w:rsidRDefault="00B4350A" w:rsidP="002E04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38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27.02.202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507" w:type="dxa"/>
          </w:tcPr>
          <w:p w14:paraId="6F27DCAC" w14:textId="77777777" w:rsidR="00B4350A" w:rsidRDefault="00B4350A" w:rsidP="00B4350A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порядок голосування.</w:t>
            </w:r>
          </w:p>
          <w:p w14:paraId="674996F6" w14:textId="77777777" w:rsidR="00B4350A" w:rsidRDefault="00B4350A" w:rsidP="00B4350A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атестацію педагогів санаторної школи №9 за підсумками 2024/2025 навчального року.</w:t>
            </w:r>
          </w:p>
        </w:tc>
      </w:tr>
    </w:tbl>
    <w:p w14:paraId="372B9D63" w14:textId="77777777" w:rsidR="00B4350A" w:rsidRDefault="00B4350A"/>
    <w:p w14:paraId="1F41B7E8" w14:textId="77777777" w:rsidR="00B4350A" w:rsidRPr="00E04105" w:rsidRDefault="00B4350A" w:rsidP="00B4350A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B4350A">
        <w:rPr>
          <w:rFonts w:ascii="Times New Roman" w:hAnsi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350A">
        <w:rPr>
          <w:rFonts w:ascii="Times New Roman" w:hAnsi="Times New Roman"/>
          <w:b/>
          <w:sz w:val="28"/>
          <w:szCs w:val="28"/>
          <w:lang w:val="uk-UA"/>
        </w:rPr>
        <w:t>30.12.2024</w:t>
      </w:r>
      <w:r>
        <w:rPr>
          <w:rFonts w:ascii="Times New Roman" w:hAnsi="Times New Roman"/>
          <w:sz w:val="28"/>
          <w:szCs w:val="28"/>
          <w:lang w:val="uk-UA"/>
        </w:rPr>
        <w:t xml:space="preserve"> педагогічні працівники, які атестуються, мають право надати документи про педагогічну майстерність та професійні досягнення.</w:t>
      </w:r>
    </w:p>
    <w:p w14:paraId="37390A10" w14:textId="77777777" w:rsidR="00B4350A" w:rsidRPr="00B4350A" w:rsidRDefault="00B4350A">
      <w:pPr>
        <w:rPr>
          <w:lang w:val="uk-UA"/>
        </w:rPr>
      </w:pPr>
    </w:p>
    <w:sectPr w:rsidR="00B4350A" w:rsidRPr="00B4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67A4"/>
    <w:multiLevelType w:val="hybridMultilevel"/>
    <w:tmpl w:val="764A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4D8BF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F94713"/>
    <w:multiLevelType w:val="multilevel"/>
    <w:tmpl w:val="B4DA7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540281"/>
    <w:multiLevelType w:val="multilevel"/>
    <w:tmpl w:val="B4DA7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404614"/>
    <w:multiLevelType w:val="multilevel"/>
    <w:tmpl w:val="B4DA7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D13479"/>
    <w:multiLevelType w:val="multilevel"/>
    <w:tmpl w:val="B4DA7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DA493A"/>
    <w:multiLevelType w:val="multilevel"/>
    <w:tmpl w:val="B4DA7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10178789">
    <w:abstractNumId w:val="0"/>
  </w:num>
  <w:num w:numId="2" w16cid:durableId="1732535681">
    <w:abstractNumId w:val="3"/>
  </w:num>
  <w:num w:numId="3" w16cid:durableId="1168716925">
    <w:abstractNumId w:val="4"/>
  </w:num>
  <w:num w:numId="4" w16cid:durableId="748111747">
    <w:abstractNumId w:val="2"/>
  </w:num>
  <w:num w:numId="5" w16cid:durableId="2009089105">
    <w:abstractNumId w:val="6"/>
  </w:num>
  <w:num w:numId="6" w16cid:durableId="720637791">
    <w:abstractNumId w:val="5"/>
  </w:num>
  <w:num w:numId="7" w16cid:durableId="81044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0A"/>
    <w:rsid w:val="00160458"/>
    <w:rsid w:val="00767CC5"/>
    <w:rsid w:val="00B4350A"/>
    <w:rsid w:val="00CA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F874"/>
  <w15:chartTrackingRefBased/>
  <w15:docId w15:val="{3A4748CD-A3A6-486A-AD85-061BCE42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50A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table" w:styleId="a4">
    <w:name w:val="Table Grid"/>
    <w:basedOn w:val="a1"/>
    <w:uiPriority w:val="39"/>
    <w:rsid w:val="00B4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831</Words>
  <Characters>475</Characters>
  <Application>Microsoft Office Word</Application>
  <DocSecurity>0</DocSecurity>
  <Lines>3</Lines>
  <Paragraphs>2</Paragraphs>
  <ScaleCrop>false</ScaleCrop>
  <Company>SPecialiST RePack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Evgeniy</cp:lastModifiedBy>
  <cp:revision>2</cp:revision>
  <dcterms:created xsi:type="dcterms:W3CDTF">2024-12-24T08:38:00Z</dcterms:created>
  <dcterms:modified xsi:type="dcterms:W3CDTF">2024-12-24T09:19:00Z</dcterms:modified>
</cp:coreProperties>
</file>