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0557" w14:textId="3D821690" w:rsidR="001C4576" w:rsidRPr="00557567" w:rsidRDefault="00717015" w:rsidP="00557567">
      <w:pPr>
        <w:keepNext/>
        <w:keepLines/>
        <w:spacing w:after="60" w:line="360" w:lineRule="auto"/>
        <w:jc w:val="center"/>
        <w:rPr>
          <w:color w:val="000000"/>
          <w:sz w:val="96"/>
          <w:szCs w:val="96"/>
          <w:lang w:val="uk-UA"/>
        </w:rPr>
      </w:pPr>
      <w:r w:rsidRPr="0055756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557567" w:rsidRPr="00557567">
        <w:rPr>
          <w:rFonts w:ascii="Times New Roman" w:hAnsi="Times New Roman" w:cs="Times New Roman"/>
          <w:b/>
          <w:sz w:val="36"/>
          <w:szCs w:val="36"/>
          <w:lang w:val="uk-UA"/>
        </w:rPr>
        <w:t>Індивідуальна освітня траєкторія</w:t>
      </w:r>
    </w:p>
    <w:p w14:paraId="77BAA395" w14:textId="28F7559A" w:rsidR="001C4576" w:rsidRPr="00557567" w:rsidRDefault="0049347C" w:rsidP="005575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57567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вчителя </w:t>
      </w:r>
      <w:r w:rsidR="00557567" w:rsidRPr="00557567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початкових класів</w:t>
      </w:r>
      <w:r w:rsidR="00E9797B" w:rsidRPr="00557567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="00557567" w:rsidRPr="00557567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Борох Катерини Вікторівни</w:t>
      </w:r>
    </w:p>
    <w:p w14:paraId="4E22882F" w14:textId="6E416F0C" w:rsidR="001C4576" w:rsidRPr="00557567" w:rsidRDefault="00E9797B" w:rsidP="00557567">
      <w:pPr>
        <w:spacing w:before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575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вересень 2024</w:t>
      </w:r>
      <w:r w:rsidR="00BF5B80" w:rsidRPr="005575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-</w:t>
      </w:r>
      <w:r w:rsidRPr="005575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верес</w:t>
      </w:r>
      <w:r w:rsidR="001C4576" w:rsidRPr="005575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ень 2025</w:t>
      </w:r>
    </w:p>
    <w:p w14:paraId="10849DA3" w14:textId="677DEC0B" w:rsidR="007B7408" w:rsidRDefault="007B7408" w:rsidP="00364BA0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D550E3" w14:textId="77777777" w:rsidR="00364BA0" w:rsidRDefault="00364BA0" w:rsidP="00364BA0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A03CCC" w14:textId="77777777" w:rsidR="00717015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етодична проблема школи</w:t>
      </w:r>
      <w:r w:rsidRPr="007170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493C00" w14:textId="77777777" w:rsidR="007B7408" w:rsidRPr="00717015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8F6FF8" w14:textId="77777777" w:rsidR="00717015" w:rsidRDefault="004D23CB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ключових компе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остей здобувачів освіти та їх реалізація через індивідуальні освітні траєкторії вчителів у процесі навчання, виховання та розвитку.</w:t>
      </w:r>
    </w:p>
    <w:p w14:paraId="5DC737C3" w14:textId="7BB3FABD" w:rsidR="007B7408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A70D43" w14:textId="77777777" w:rsidR="00364BA0" w:rsidRPr="00717015" w:rsidRDefault="00364BA0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324AA" w14:textId="77777777" w:rsidR="00717015" w:rsidRDefault="00717015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Моя проблемна тема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14:paraId="79925E3A" w14:textId="77777777" w:rsidR="007B7408" w:rsidRDefault="007B7408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5DA6B" w14:textId="3C07CE17" w:rsidR="00717015" w:rsidRPr="006B313B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13B" w:rsidRPr="006B3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Впровадження інноваційних технологій в початкових класах, як засіб розвитку інтересу до навчання</w:t>
      </w:r>
      <w:r w:rsidR="006B313B" w:rsidRPr="006B3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500924BE" w14:textId="1DB48CB2" w:rsidR="007B7408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865BD6" w14:textId="77777777" w:rsidR="00364BA0" w:rsidRPr="00CD293E" w:rsidRDefault="00364BA0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D38031" w14:textId="7F1A8B81" w:rsidR="00717015" w:rsidRDefault="00717015" w:rsidP="00CD29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3866C801" w14:textId="77777777" w:rsidR="006B313B" w:rsidRDefault="006B313B" w:rsidP="00CD29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58D28" w14:textId="4BF39E56" w:rsidR="006B313B" w:rsidRPr="006B313B" w:rsidRDefault="006B313B" w:rsidP="006B3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13B">
        <w:rPr>
          <w:rFonts w:ascii="Times New Roman" w:eastAsia="Times New Roman" w:hAnsi="Symbol" w:cs="Times New Roman"/>
          <w:sz w:val="28"/>
          <w:szCs w:val="28"/>
          <w:lang w:val="uk-UA" w:eastAsia="uk-UA"/>
        </w:rPr>
        <w:t></w:t>
      </w:r>
      <w:r w:rsidRPr="006B31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Створити стимулююче та захоплююче навчальне середовище. </w:t>
      </w:r>
    </w:p>
    <w:p w14:paraId="71452CA4" w14:textId="05195545" w:rsidR="006B313B" w:rsidRPr="006B313B" w:rsidRDefault="006B313B" w:rsidP="006B3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13B">
        <w:rPr>
          <w:rFonts w:ascii="Times New Roman" w:eastAsia="Times New Roman" w:hAnsi="Symbol" w:cs="Times New Roman"/>
          <w:sz w:val="28"/>
          <w:szCs w:val="28"/>
          <w:lang w:val="uk-UA" w:eastAsia="uk-UA"/>
        </w:rPr>
        <w:t></w:t>
      </w:r>
      <w:r w:rsidRPr="006B31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Розвинути пізнавальну активність та самостійність учнів. </w:t>
      </w:r>
    </w:p>
    <w:p w14:paraId="05CE8C30" w14:textId="500EF046" w:rsidR="006B313B" w:rsidRPr="006B313B" w:rsidRDefault="006B313B" w:rsidP="006B3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13B">
        <w:rPr>
          <w:rFonts w:ascii="Times New Roman" w:eastAsia="Times New Roman" w:hAnsi="Symbol" w:cs="Times New Roman"/>
          <w:sz w:val="28"/>
          <w:szCs w:val="28"/>
          <w:lang w:val="uk-UA" w:eastAsia="uk-UA"/>
        </w:rPr>
        <w:t></w:t>
      </w:r>
      <w:r w:rsidRPr="006B31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Підвищити мотивацію до навчання. </w:t>
      </w:r>
    </w:p>
    <w:p w14:paraId="5FE4C39C" w14:textId="4F181038" w:rsidR="006B313B" w:rsidRPr="006B313B" w:rsidRDefault="006B313B" w:rsidP="006B3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13B">
        <w:rPr>
          <w:rFonts w:ascii="Times New Roman" w:eastAsia="Times New Roman" w:hAnsi="Symbol" w:cs="Times New Roman"/>
          <w:sz w:val="28"/>
          <w:szCs w:val="28"/>
          <w:lang w:val="uk-UA" w:eastAsia="uk-UA"/>
        </w:rPr>
        <w:t></w:t>
      </w:r>
      <w:r w:rsidRPr="006B31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Забезпечити індивідуалізацію навчання. </w:t>
      </w:r>
    </w:p>
    <w:p w14:paraId="489C4870" w14:textId="594CBAAB" w:rsidR="00D72D91" w:rsidRPr="006B313B" w:rsidRDefault="006B313B" w:rsidP="006B313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B313B">
        <w:rPr>
          <w:rFonts w:ascii="Times New Roman" w:eastAsia="Times New Roman" w:hAnsi="Symbol" w:cs="Times New Roman"/>
          <w:sz w:val="28"/>
          <w:szCs w:val="28"/>
          <w:lang w:val="uk-UA" w:eastAsia="uk-UA"/>
        </w:rPr>
        <w:t></w:t>
      </w:r>
      <w:r w:rsidRPr="006B31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Сформувати ключові компетентності. </w:t>
      </w:r>
    </w:p>
    <w:p w14:paraId="2E93CA74" w14:textId="77777777" w:rsidR="009070A7" w:rsidRDefault="009070A7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4d34og8"/>
      <w:bookmarkStart w:id="1" w:name="_2s8eyo1"/>
      <w:bookmarkEnd w:id="0"/>
      <w:bookmarkEnd w:id="1"/>
    </w:p>
    <w:p w14:paraId="2B45553B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2444"/>
        <w:gridCol w:w="2020"/>
        <w:gridCol w:w="2978"/>
        <w:gridCol w:w="282"/>
        <w:gridCol w:w="2912"/>
        <w:gridCol w:w="1985"/>
      </w:tblGrid>
      <w:tr w:rsidR="00BD3DDE" w14:paraId="2B609CDB" w14:textId="77777777" w:rsidTr="00D72D91">
        <w:trPr>
          <w:trHeight w:val="137"/>
        </w:trPr>
        <w:tc>
          <w:tcPr>
            <w:tcW w:w="2165" w:type="dxa"/>
            <w:vMerge w:val="restart"/>
            <w:vAlign w:val="center"/>
          </w:tcPr>
          <w:p w14:paraId="1DE37F05" w14:textId="77777777" w:rsidR="00BD3DDE" w:rsidRPr="00546FE1" w:rsidRDefault="00BD3DDE" w:rsidP="00D72D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діяльності</w:t>
            </w:r>
          </w:p>
        </w:tc>
        <w:tc>
          <w:tcPr>
            <w:tcW w:w="2444" w:type="dxa"/>
            <w:vMerge w:val="restart"/>
            <w:vAlign w:val="center"/>
          </w:tcPr>
          <w:p w14:paraId="3B8C9A57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</w:tc>
        <w:tc>
          <w:tcPr>
            <w:tcW w:w="2020" w:type="dxa"/>
            <w:vMerge w:val="restart"/>
            <w:vAlign w:val="center"/>
          </w:tcPr>
          <w:p w14:paraId="1C09C5F0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</w:t>
            </w:r>
            <w:r w:rsidR="004D2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нтності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14:paraId="3DFB42DB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985" w:type="dxa"/>
            <w:vMerge w:val="restart"/>
          </w:tcPr>
          <w:p w14:paraId="6B40AE03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презентації досягнень</w:t>
            </w:r>
          </w:p>
        </w:tc>
      </w:tr>
      <w:tr w:rsidR="00BD3DDE" w14:paraId="3489B459" w14:textId="77777777" w:rsidTr="00D72D91">
        <w:trPr>
          <w:trHeight w:val="120"/>
        </w:trPr>
        <w:tc>
          <w:tcPr>
            <w:tcW w:w="2165" w:type="dxa"/>
            <w:vMerge/>
          </w:tcPr>
          <w:p w14:paraId="346E4976" w14:textId="77777777" w:rsidR="00BD3DDE" w:rsidRPr="005E450C" w:rsidRDefault="00BD3DDE" w:rsidP="005855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4" w:type="dxa"/>
            <w:vMerge/>
          </w:tcPr>
          <w:p w14:paraId="06050DC9" w14:textId="77777777" w:rsidR="00BD3DDE" w:rsidRPr="005E450C" w:rsidRDefault="00BD3DDE" w:rsidP="005855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0" w:type="dxa"/>
            <w:vMerge/>
          </w:tcPr>
          <w:p w14:paraId="0AEE8A4D" w14:textId="77777777" w:rsidR="00BD3DDE" w:rsidRPr="00BD3DDE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C5AE0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73857" w14:textId="77777777" w:rsidR="00BD3DDE" w:rsidRPr="00546FE1" w:rsidRDefault="00BD3DDE" w:rsidP="0058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985" w:type="dxa"/>
            <w:vMerge/>
          </w:tcPr>
          <w:p w14:paraId="22B929EA" w14:textId="77777777" w:rsidR="00BD3DDE" w:rsidRPr="005E450C" w:rsidRDefault="00BD3DDE" w:rsidP="005855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3DDE" w14:paraId="5C592418" w14:textId="77777777" w:rsidTr="00D72D91">
        <w:trPr>
          <w:trHeight w:val="1232"/>
        </w:trPr>
        <w:tc>
          <w:tcPr>
            <w:tcW w:w="2165" w:type="dxa"/>
          </w:tcPr>
          <w:p w14:paraId="21D898F8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</w:t>
            </w:r>
          </w:p>
          <w:p w14:paraId="0D712562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8B3D86C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1.Рівень готовності до самоосвіти, визначення внутрішніх мотивів.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36828D70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78D23C" w14:textId="77777777" w:rsidR="00BD3DDE" w:rsidRPr="00BD3DDE" w:rsidRDefault="004D23CB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Анкета само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3B262BC0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694A6E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</w:tr>
      <w:tr w:rsidR="00BD3DDE" w:rsidRPr="00237155" w14:paraId="42E7AEEC" w14:textId="77777777" w:rsidTr="00584E6B">
        <w:trPr>
          <w:trHeight w:val="3531"/>
        </w:trPr>
        <w:tc>
          <w:tcPr>
            <w:tcW w:w="2165" w:type="dxa"/>
          </w:tcPr>
          <w:p w14:paraId="7B167F42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</w:p>
          <w:p w14:paraId="291D0E86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 - цільовий</w:t>
            </w:r>
          </w:p>
        </w:tc>
        <w:tc>
          <w:tcPr>
            <w:tcW w:w="2444" w:type="dxa"/>
          </w:tcPr>
          <w:p w14:paraId="5AC2F4C8" w14:textId="6B6FF486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4358F27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C16D43" w14:textId="0B929883" w:rsidR="00167450" w:rsidRDefault="00BD3DDE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D3DDE">
              <w:rPr>
                <w:lang w:val="uk-UA"/>
              </w:rPr>
              <w:t xml:space="preserve">1. Опрацювання нормативних документів: </w:t>
            </w:r>
            <w:r w:rsidR="00167450">
              <w:rPr>
                <w:lang w:val="uk-UA"/>
              </w:rPr>
              <w:t xml:space="preserve">     -  </w:t>
            </w:r>
            <w:r w:rsidRPr="00BD3DDE">
              <w:rPr>
                <w:lang w:val="uk-UA"/>
              </w:rPr>
              <w:t xml:space="preserve">Наказ МОН України  « Про затвердження профстандарту                «Вчитель закладу загальної середньої освіти» №1225 від 29.08.2024р.; </w:t>
            </w:r>
          </w:p>
          <w:p w14:paraId="38896F9E" w14:textId="6C10886A" w:rsidR="00167450" w:rsidRPr="00BF5B8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BC1F36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України від 09 серпня 2024 р. 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«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Про внесення змін до типової освітньої програми для 5–9 класів закладів загальної середньої освіти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»;</w:t>
              </w:r>
            </w:hyperlink>
          </w:p>
          <w:p w14:paraId="0B8BD6CB" w14:textId="77777777" w:rsidR="00167450" w:rsidRPr="0016745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67450">
              <w:rPr>
                <w:lang w:val="uk-UA"/>
              </w:rPr>
              <w:t xml:space="preserve"> </w:t>
            </w:r>
            <w:hyperlink r:id="rId7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України 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від 07 серпня 2024 р.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(зареєстрований у Міністерстві юстиції України 08 серпня 2024 року за № 1222/42567)»</w:t>
              </w:r>
            </w:hyperlink>
            <w:r>
              <w:rPr>
                <w:lang w:val="uk-UA"/>
              </w:rPr>
              <w:t>;</w:t>
            </w:r>
          </w:p>
          <w:p w14:paraId="0EBBEDC9" w14:textId="3BE74A9E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інструктивно-методичні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рекомендації щодо викладання навчальних предметів у ЗСО у 2024/2025 навчальному році»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9DE8CC" w14:textId="77777777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 МОН від 30.08.2024 № 1.1/15776); « Про організацію освітнього процесу осіб з ООП у 2024/2025 навчальному році»( лист МОН України від 03.09.2024 № 6/679-24);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F8BD76" w14:textId="38341BCE" w:rsidR="00BD3DDE" w:rsidRDefault="00167450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Положення про атестацію педагогічних працівників» (від 10.09.2024 №1277)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895286" w14:textId="77777777" w:rsidR="007B7408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FC5DC" w14:textId="77777777" w:rsidR="00584E6B" w:rsidRPr="00BD3DDE" w:rsidRDefault="00584E6B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науковою та методичною літературою за обраною темою.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4DC640F8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Опрацювання нормативних документів:</w:t>
            </w:r>
          </w:p>
          <w:p w14:paraId="10850FD0" w14:textId="77777777" w:rsidR="00BF5B80" w:rsidRDefault="007B7408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проведення атестації педагогічних працівників у 2024/2025 навчальному році» ( лист МОН України від 10.12.2024 №1/2312-24); </w:t>
            </w:r>
          </w:p>
          <w:p w14:paraId="49B73ED6" w14:textId="16C38C8E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проведення сертифікації педагогічних працівників у 2025 роц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(Наказ МОН України від 17.12.2024 №1743)</w:t>
            </w:r>
          </w:p>
          <w:p w14:paraId="15F2824B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інтернет- ресурсами за своєю методичною темою.</w:t>
            </w:r>
          </w:p>
          <w:p w14:paraId="137D35F7" w14:textId="015ACEF9" w:rsidR="00BD3DDE" w:rsidRPr="00BD3DDE" w:rsidRDefault="00D72D91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4E6B"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Самостійне освоєння нових освітніх технологій</w:t>
            </w:r>
            <w:r w:rsidR="008F0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8BF97B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EEB8BB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3197A1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92D015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45923E" w14:textId="77777777" w:rsidR="00BD3DDE" w:rsidRPr="00BD3DDE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081B7C" w14:textId="77777777" w:rsidR="00BD3DDE" w:rsidRPr="00BD3DDE" w:rsidRDefault="00BD3DDE" w:rsidP="00D72D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7391E5" w14:textId="77777777" w:rsidR="00BD3DDE" w:rsidRDefault="00D72D91" w:rsidP="008F0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F0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цікавих сучасних презентацій.</w:t>
            </w:r>
          </w:p>
          <w:p w14:paraId="1816EF51" w14:textId="0FD59EA8" w:rsidR="008F0749" w:rsidRPr="00237155" w:rsidRDefault="008F0749" w:rsidP="008F0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Впровадження нових інноваційний технологій в педагогічну діяльність. </w:t>
            </w:r>
          </w:p>
        </w:tc>
      </w:tr>
      <w:tr w:rsidR="00BD3DDE" w:rsidRPr="00237155" w14:paraId="750CE10C" w14:textId="77777777" w:rsidTr="00E80B6D">
        <w:trPr>
          <w:trHeight w:val="257"/>
        </w:trPr>
        <w:tc>
          <w:tcPr>
            <w:tcW w:w="2165" w:type="dxa"/>
          </w:tcPr>
          <w:p w14:paraId="6AAA3EF4" w14:textId="77777777" w:rsidR="00BD3DDE" w:rsidRDefault="000D75AB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7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</w:t>
            </w:r>
          </w:p>
          <w:p w14:paraId="66672C17" w14:textId="3DE63FF5" w:rsidR="000D75AB" w:rsidRPr="0048698D" w:rsidRDefault="000D75AB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Діяльнісний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F13559C" w14:textId="77777777" w:rsidR="00BD3DDE" w:rsidRDefault="006D7CB5" w:rsidP="00337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Підтримка учнів, які мають ознаки стресу.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3C800B0" w14:textId="77777777" w:rsidR="006D7CB5" w:rsidRDefault="006D7CB5" w:rsidP="006D7C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Психологічна</w:t>
            </w:r>
          </w:p>
          <w:p w14:paraId="6ACF308F" w14:textId="77777777" w:rsidR="00BD3DDE" w:rsidRDefault="00BD3DDE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29E54B" w14:textId="77777777" w:rsidR="000D75AB" w:rsidRDefault="000D75AB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статей:</w:t>
            </w:r>
          </w:p>
          <w:p w14:paraId="41C69D1F" w14:textId="77777777" w:rsidR="004830F6" w:rsidRPr="000D75AB" w:rsidRDefault="000D75AB" w:rsidP="000D75AB">
            <w:pPr>
              <w:pStyle w:val="a7"/>
              <w:numPr>
                <w:ilvl w:val="0"/>
                <w:numId w:val="4"/>
              </w:numPr>
              <w:tabs>
                <w:tab w:val="left" w:pos="174"/>
              </w:tabs>
              <w:ind w:left="316" w:hanging="28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D75AB">
              <w:rPr>
                <w:sz w:val="24"/>
                <w:szCs w:val="24"/>
                <w:lang w:val="uk-UA"/>
              </w:rPr>
              <w:t xml:space="preserve"> </w:t>
            </w:r>
            <w:r w:rsidRPr="000D7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допомога дітям в умовах воєнного стану»;</w:t>
            </w:r>
          </w:p>
          <w:p w14:paraId="1D8BD862" w14:textId="77777777" w:rsidR="000D75AB" w:rsidRPr="000D75AB" w:rsidRDefault="000D75AB" w:rsidP="000D75AB">
            <w:pPr>
              <w:pStyle w:val="a7"/>
              <w:numPr>
                <w:ilvl w:val="0"/>
                <w:numId w:val="4"/>
              </w:numPr>
              <w:tabs>
                <w:tab w:val="left" w:pos="174"/>
              </w:tabs>
              <w:ind w:left="316" w:hanging="28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D7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«Психологічні можливості підтримки дітей, які перенесли травматичний досвід»;</w:t>
            </w:r>
          </w:p>
          <w:p w14:paraId="32D4F4A5" w14:textId="4323DE0B" w:rsidR="000D75AB" w:rsidRPr="000D75AB" w:rsidRDefault="000D75AB" w:rsidP="000D75AB">
            <w:pPr>
              <w:pStyle w:val="a7"/>
              <w:numPr>
                <w:ilvl w:val="0"/>
                <w:numId w:val="4"/>
              </w:numPr>
              <w:tabs>
                <w:tab w:val="left" w:pos="174"/>
              </w:tabs>
              <w:ind w:left="316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75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«Ментальне здоров’я дітей під час війни: поради батькам».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415DDC6D" w14:textId="6A9F150B" w:rsidR="000D75AB" w:rsidRDefault="007D5241" w:rsidP="000D75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="000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курсі професійного розвитку «Травмообізнані: практики для вихователів та вчителів»</w:t>
            </w:r>
            <w:r w:rsidR="000D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7918E48" w14:textId="48DB93ED" w:rsidR="00BF5B80" w:rsidRDefault="007D5241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Участь у вебінар</w:t>
            </w:r>
            <w:r w:rsidR="0048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«Дитячі вікові кризи: причини та способи подолання </w:t>
            </w:r>
            <w:r w:rsid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складних періодів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207AAB" w14:textId="452C7529" w:rsidR="00024FB8" w:rsidRPr="00584E6B" w:rsidRDefault="00024FB8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Участь у тренінгу «Психолого-педагогічна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підтримка учнів, які пережили психотравмуючі події».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0EC0F1" w14:textId="69F762C0" w:rsidR="00BD3DDE" w:rsidRPr="00D72D91" w:rsidRDefault="00024FB8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Психологічна д</w:t>
            </w:r>
            <w:r w:rsidR="00584E6B"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опомога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 та їх сім’ям</w:t>
            </w:r>
            <w:r w:rsidR="00584E6B"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80B6D" w:rsidRPr="00E80B6D" w14:paraId="11934174" w14:textId="77777777" w:rsidTr="005855D8">
        <w:trPr>
          <w:trHeight w:val="1320"/>
        </w:trPr>
        <w:tc>
          <w:tcPr>
            <w:tcW w:w="2165" w:type="dxa"/>
            <w:vMerge w:val="restart"/>
            <w:tcBorders>
              <w:top w:val="nil"/>
            </w:tcBorders>
          </w:tcPr>
          <w:p w14:paraId="56BE4F30" w14:textId="77777777" w:rsidR="00E80B6D" w:rsidRPr="00237155" w:rsidRDefault="00E80B6D" w:rsidP="005855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5DF0C2EC" w14:textId="06F850E2" w:rsidR="00E80B6D" w:rsidRDefault="00E80B6D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цифрової компетентності</w:t>
            </w:r>
            <w:r w:rsidR="00DC0D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7872B372" w14:textId="77777777" w:rsidR="00E80B6D" w:rsidRDefault="00E80B6D" w:rsidP="00E80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Інформативно-цифрова</w:t>
            </w:r>
          </w:p>
          <w:p w14:paraId="635B02D7" w14:textId="77777777" w:rsidR="00E80B6D" w:rsidRDefault="00E80B6D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7A2" w14:textId="04B2C7F2" w:rsidR="00E80B6D" w:rsidRPr="007D5241" w:rsidRDefault="007D5241" w:rsidP="00E80B6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онлайн-дошкою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Gynzy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5DC54069" w14:textId="77777777" w:rsidR="00E80B6D" w:rsidRDefault="00E80B6D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DED3" w14:textId="31C8A830" w:rsidR="00E80B6D" w:rsidRDefault="004D23CB" w:rsidP="005855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D5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тестування з цифрової грамотності на національній освітній платформі «Всеосвіта»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42526F6" w14:textId="77777777" w:rsidR="004D23CB" w:rsidRPr="00E80B6D" w:rsidRDefault="004D23CB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Цифрограм для вчителів.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96151B" w14:textId="77777777" w:rsidR="00E80B6D" w:rsidRDefault="007D5241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80B6D"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онлайн-дошки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Gynzy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уроках у 1 класі.</w:t>
            </w:r>
          </w:p>
          <w:p w14:paraId="0E534873" w14:textId="77777777" w:rsidR="007D5241" w:rsidRDefault="007D5241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Отримання сертифікату про проходження тестування з цифрової грамотності.</w:t>
            </w:r>
          </w:p>
          <w:p w14:paraId="10546AD6" w14:textId="6FD4D99C" w:rsidR="007D5241" w:rsidRPr="007D5241" w:rsidRDefault="007D5241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Отримання сертифікату про проходження цифрограму для вчителів.</w:t>
            </w:r>
          </w:p>
        </w:tc>
      </w:tr>
      <w:tr w:rsidR="00BD3DDE" w:rsidRPr="001E1981" w14:paraId="34A08863" w14:textId="77777777" w:rsidTr="00E80B6D">
        <w:tc>
          <w:tcPr>
            <w:tcW w:w="2165" w:type="dxa"/>
            <w:vMerge/>
            <w:tcBorders>
              <w:top w:val="nil"/>
            </w:tcBorders>
          </w:tcPr>
          <w:p w14:paraId="59765B5C" w14:textId="77777777" w:rsidR="00BD3DDE" w:rsidRPr="00237155" w:rsidRDefault="00BD3DDE" w:rsidP="005855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</w:tcPr>
          <w:p w14:paraId="2C9BBDBA" w14:textId="20CE6204" w:rsidR="00BD3DDE" w:rsidRPr="00E80B6D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підвищення кваліфікації, вебінари, конференції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6DCA5239" w14:textId="77777777" w:rsidR="00BD3DDE" w:rsidRDefault="00BD3DDE" w:rsidP="00585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72" w:type="dxa"/>
            <w:gridSpan w:val="3"/>
          </w:tcPr>
          <w:p w14:paraId="05C143C1" w14:textId="2DC4EF50" w:rsidR="00024FB8" w:rsidRPr="00E80B6D" w:rsidRDefault="00483F9D" w:rsidP="00024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курсі</w:t>
            </w:r>
            <w:r w:rsid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 «</w:t>
            </w:r>
            <w:r w:rsidR="00024FB8" w:rsidRP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доброчесність: онлайн-курс для викладачів</w:t>
            </w:r>
            <w:r w:rsid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r w:rsidR="00024FB8" w:rsidRP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Травмообізнані: практики для вихователів і вчителів</w:t>
            </w:r>
            <w:r w:rsidR="0002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50BD13" w14:textId="77777777" w:rsidR="00483F9D" w:rsidRDefault="00483F9D" w:rsidP="0048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Участь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 «Дитячі вікові кризи: причини та способи подолання складних періодів розвитку».</w:t>
            </w:r>
          </w:p>
          <w:p w14:paraId="58304398" w14:textId="39ADC8AD" w:rsidR="00BD3DDE" w:rsidRPr="00E80B6D" w:rsidRDefault="00483F9D" w:rsidP="00E93A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тренінгу «Психолого-педагогічна підтримка учнів, які пережили психотравмуючі події».</w:t>
            </w:r>
          </w:p>
        </w:tc>
        <w:tc>
          <w:tcPr>
            <w:tcW w:w="1985" w:type="dxa"/>
          </w:tcPr>
          <w:p w14:paraId="4E9E0180" w14:textId="2B0D6DF6" w:rsidR="00E93A2B" w:rsidRDefault="00BD3DDE" w:rsidP="004D2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« Мої досягнення», отримання свідоцтв і сертифікатів</w:t>
            </w:r>
            <w:r w:rsidR="001E1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CA943F2" w14:textId="5AF87055" w:rsidR="007C535A" w:rsidRPr="00D72D91" w:rsidRDefault="007C535A" w:rsidP="00D72D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BD3DDE" w:rsidRPr="00E93A2B" w14:paraId="35144EA9" w14:textId="77777777" w:rsidTr="00584E6B">
        <w:tc>
          <w:tcPr>
            <w:tcW w:w="2165" w:type="dxa"/>
          </w:tcPr>
          <w:p w14:paraId="0D9CFFFB" w14:textId="77777777" w:rsidR="00BD3DDE" w:rsidRPr="007C535A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</w:p>
          <w:p w14:paraId="5B14F4A2" w14:textId="77777777" w:rsidR="00BD3DDE" w:rsidRPr="007C535A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Узагальнюючий</w:t>
            </w:r>
          </w:p>
        </w:tc>
        <w:tc>
          <w:tcPr>
            <w:tcW w:w="2444" w:type="dxa"/>
          </w:tcPr>
          <w:p w14:paraId="4DF9CA62" w14:textId="77777777" w:rsidR="00BD3DDE" w:rsidRPr="007C535A" w:rsidRDefault="00BD3DDE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досягнутих результатів</w:t>
            </w:r>
            <w:r w:rsid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2D60226" w14:textId="77777777" w:rsidR="00BD3DDE" w:rsidRPr="007C535A" w:rsidRDefault="00BD3DDE" w:rsidP="007C535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71D1889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Самоаналіз.</w:t>
            </w:r>
          </w:p>
          <w:p w14:paraId="62432A78" w14:textId="2893060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досягнень учнів за І семестр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45C12140" w14:textId="2B5AFFF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255E0F" w14:textId="5D1A7883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досягнень  учнів за 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семестр і за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D9615B4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14:paraId="41CB7355" w14:textId="77777777" w:rsidR="00BD3DDE" w:rsidRPr="007C535A" w:rsidRDefault="007C535A" w:rsidP="0058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роботи над таблицею</w:t>
            </w: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Мої досягнення»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71A6782" w14:textId="77777777" w:rsidR="009070A7" w:rsidRPr="009070A7" w:rsidRDefault="009070A7" w:rsidP="009070A7">
      <w:pPr>
        <w:jc w:val="right"/>
        <w:rPr>
          <w:lang w:val="uk-UA"/>
        </w:rPr>
      </w:pPr>
    </w:p>
    <w:sectPr w:rsidR="009070A7" w:rsidRPr="009070A7" w:rsidSect="00D72D9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7BA"/>
    <w:multiLevelType w:val="hybridMultilevel"/>
    <w:tmpl w:val="F8CEBA9A"/>
    <w:lvl w:ilvl="0" w:tplc="144AD760">
      <w:start w:val="2"/>
      <w:numFmt w:val="bullet"/>
      <w:lvlText w:val="-"/>
      <w:lvlJc w:val="left"/>
      <w:pPr>
        <w:ind w:left="534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" w15:restartNumberingAfterBreak="0">
    <w:nsid w:val="1FE41299"/>
    <w:multiLevelType w:val="hybridMultilevel"/>
    <w:tmpl w:val="0FC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75CE"/>
    <w:multiLevelType w:val="hybridMultilevel"/>
    <w:tmpl w:val="C87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260E"/>
    <w:multiLevelType w:val="hybridMultilevel"/>
    <w:tmpl w:val="CA801F82"/>
    <w:lvl w:ilvl="0" w:tplc="930A53A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2E"/>
    <w:rsid w:val="00024FB8"/>
    <w:rsid w:val="00075A12"/>
    <w:rsid w:val="000D75AB"/>
    <w:rsid w:val="00125CD6"/>
    <w:rsid w:val="00146BBD"/>
    <w:rsid w:val="00167450"/>
    <w:rsid w:val="001C2C3E"/>
    <w:rsid w:val="001C4576"/>
    <w:rsid w:val="001D4E3D"/>
    <w:rsid w:val="001E1981"/>
    <w:rsid w:val="00207ED0"/>
    <w:rsid w:val="00283266"/>
    <w:rsid w:val="002A112E"/>
    <w:rsid w:val="002A296F"/>
    <w:rsid w:val="00337692"/>
    <w:rsid w:val="00364BA0"/>
    <w:rsid w:val="00387DF0"/>
    <w:rsid w:val="003E72E6"/>
    <w:rsid w:val="004830F6"/>
    <w:rsid w:val="00483F9D"/>
    <w:rsid w:val="0049347C"/>
    <w:rsid w:val="004C2C43"/>
    <w:rsid w:val="004D23CB"/>
    <w:rsid w:val="00546FE1"/>
    <w:rsid w:val="00557298"/>
    <w:rsid w:val="00557567"/>
    <w:rsid w:val="00584E6B"/>
    <w:rsid w:val="005855D8"/>
    <w:rsid w:val="005A5CFD"/>
    <w:rsid w:val="005F0347"/>
    <w:rsid w:val="006B313B"/>
    <w:rsid w:val="006D7CB5"/>
    <w:rsid w:val="006E1219"/>
    <w:rsid w:val="00717015"/>
    <w:rsid w:val="0072714C"/>
    <w:rsid w:val="00745AA0"/>
    <w:rsid w:val="00777D21"/>
    <w:rsid w:val="007B7408"/>
    <w:rsid w:val="007C535A"/>
    <w:rsid w:val="007D5241"/>
    <w:rsid w:val="008B4C71"/>
    <w:rsid w:val="008F0749"/>
    <w:rsid w:val="008F27C9"/>
    <w:rsid w:val="00906521"/>
    <w:rsid w:val="009070A7"/>
    <w:rsid w:val="00916223"/>
    <w:rsid w:val="00991F24"/>
    <w:rsid w:val="00A27297"/>
    <w:rsid w:val="00A505F6"/>
    <w:rsid w:val="00A66C60"/>
    <w:rsid w:val="00A82F54"/>
    <w:rsid w:val="00A911A8"/>
    <w:rsid w:val="00AA0A5B"/>
    <w:rsid w:val="00AA72F5"/>
    <w:rsid w:val="00BB703E"/>
    <w:rsid w:val="00BB78B0"/>
    <w:rsid w:val="00BD3DDE"/>
    <w:rsid w:val="00BF54CD"/>
    <w:rsid w:val="00BF5B80"/>
    <w:rsid w:val="00C141FE"/>
    <w:rsid w:val="00C15495"/>
    <w:rsid w:val="00C27557"/>
    <w:rsid w:val="00C30BB2"/>
    <w:rsid w:val="00C5069A"/>
    <w:rsid w:val="00CA122A"/>
    <w:rsid w:val="00CC3198"/>
    <w:rsid w:val="00CD293E"/>
    <w:rsid w:val="00D15084"/>
    <w:rsid w:val="00D17458"/>
    <w:rsid w:val="00D503E9"/>
    <w:rsid w:val="00D72D91"/>
    <w:rsid w:val="00DA53A8"/>
    <w:rsid w:val="00DC0D03"/>
    <w:rsid w:val="00E402EF"/>
    <w:rsid w:val="00E80B6D"/>
    <w:rsid w:val="00E93A2B"/>
    <w:rsid w:val="00E9797B"/>
    <w:rsid w:val="00EA1D36"/>
    <w:rsid w:val="00EB0DBE"/>
    <w:rsid w:val="00F17900"/>
    <w:rsid w:val="00FD7BA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0D3"/>
  <w15:docId w15:val="{D2D4624A-A0EE-487C-B28B-965E3255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76"/>
    <w:pPr>
      <w:spacing w:after="0" w:line="276" w:lineRule="auto"/>
    </w:pPr>
    <w:rPr>
      <w:rFonts w:ascii="Arial" w:eastAsia="Arial" w:hAnsi="Arial" w:cs="Arial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A8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57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45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A53A8"/>
    <w:pPr>
      <w:spacing w:after="0" w:line="240" w:lineRule="auto"/>
    </w:pPr>
    <w:rPr>
      <w:rFonts w:ascii="Arial" w:eastAsia="Arial" w:hAnsi="Arial" w:cs="Arial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te-title">
    <w:name w:val="site-title"/>
    <w:basedOn w:val="a0"/>
    <w:rsid w:val="00BB703E"/>
  </w:style>
  <w:style w:type="table" w:styleId="a6">
    <w:name w:val="Table Grid"/>
    <w:basedOn w:val="a1"/>
    <w:uiPriority w:val="59"/>
    <w:rsid w:val="00CD293E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D293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C535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16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B3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pro-zatverdzhennya-poryadku-ta-umov-zdobuttya-zagalnoyi-serednoyi-osvity-v-komunalnyh-zakladah-zagalnoyi-serednoyi-osvity-v-umovah-voyennogo-stanuv-ukray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mon-zatverdylo-onovlennya-do-typovoyi-osvitnoyi-programy-dlya-5-9-klas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6DE5-57EB-4FCA-9034-59EA0F3D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Овчаренко</dc:creator>
  <cp:keywords/>
  <dc:description/>
  <cp:lastModifiedBy>Екатерина Борох</cp:lastModifiedBy>
  <cp:revision>2</cp:revision>
  <dcterms:created xsi:type="dcterms:W3CDTF">2025-03-02T13:40:00Z</dcterms:created>
  <dcterms:modified xsi:type="dcterms:W3CDTF">2025-03-05T13:49:00Z</dcterms:modified>
</cp:coreProperties>
</file>